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62AF387A" w14:textId="2E199E1F" w:rsidR="00482E09" w:rsidRDefault="00A51DD0" w:rsidP="00A51DD0">
      <w:bookmarkStart w:id="0" w:name="_Hlk111735426"/>
      <w:r>
        <w:t>The Wireless Assistive Switch Link is a device that enables a wireless connection between an assistive switch and an output device that has a 3.5</w:t>
      </w:r>
      <w:r w:rsidR="00A30109">
        <w:t> </w:t>
      </w:r>
      <w:r>
        <w:t xml:space="preserve">mm jack. The device also comes pre-set with timing latching settings of 10 seconds, 1 minute, and 5 minutes. </w:t>
      </w:r>
      <w:bookmarkEnd w:id="0"/>
    </w:p>
    <w:p w14:paraId="53779F4E" w14:textId="442B0A7F" w:rsidR="005C3A3A" w:rsidRPr="005C3A3A" w:rsidRDefault="00A30109" w:rsidP="00130CF6">
      <w:pPr>
        <w:jc w:val="center"/>
      </w:pPr>
      <w:r>
        <w:rPr>
          <w:noProof/>
        </w:rPr>
        <mc:AlternateContent>
          <mc:Choice Requires="wps">
            <w:drawing>
              <wp:anchor distT="45720" distB="45720" distL="114300" distR="114300" simplePos="0" relativeHeight="251663360" behindDoc="0" locked="0" layoutInCell="1" allowOverlap="1" wp14:anchorId="1B6FC8D9" wp14:editId="0305590B">
                <wp:simplePos x="0" y="0"/>
                <wp:positionH relativeFrom="margin">
                  <wp:posOffset>781050</wp:posOffset>
                </wp:positionH>
                <wp:positionV relativeFrom="paragraph">
                  <wp:posOffset>2423795</wp:posOffset>
                </wp:positionV>
                <wp:extent cx="1247775" cy="3238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noFill/>
                        <a:ln w="9525">
                          <a:noFill/>
                          <a:miter lim="800000"/>
                          <a:headEnd/>
                          <a:tailEnd/>
                        </a:ln>
                      </wps:spPr>
                      <wps:txbx>
                        <w:txbxContent>
                          <w:p w14:paraId="12002C35" w14:textId="716CF9F5" w:rsidR="00B15351" w:rsidRPr="00A5457C" w:rsidRDefault="00A30109" w:rsidP="00B15351">
                            <w:pPr>
                              <w:rPr>
                                <w:b/>
                                <w:bCs/>
                                <w:sz w:val="24"/>
                                <w:szCs w:val="24"/>
                              </w:rPr>
                            </w:pPr>
                            <w:r>
                              <w:rPr>
                                <w:b/>
                                <w:bCs/>
                                <w:sz w:val="24"/>
                                <w:szCs w:val="24"/>
                              </w:rPr>
                              <w:t>Assistive</w:t>
                            </w:r>
                            <w:r w:rsidR="00B15351">
                              <w:rPr>
                                <w:b/>
                                <w:bCs/>
                                <w:sz w:val="24"/>
                                <w:szCs w:val="24"/>
                              </w:rPr>
                              <w:t xml:space="preserve"> 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FC8D9" id="_x0000_t202" coordsize="21600,21600" o:spt="202" path="m,l,21600r21600,l21600,xe">
                <v:stroke joinstyle="miter"/>
                <v:path gradientshapeok="t" o:connecttype="rect"/>
              </v:shapetype>
              <v:shape id="Text Box 2" o:spid="_x0000_s1026" type="#_x0000_t202" style="position:absolute;left:0;text-align:left;margin-left:61.5pt;margin-top:190.85pt;width:98.25pt;height:2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" filled="f" stroked="f">
                <v:textbox>
                  <w:txbxContent>
                    <w:p w14:paraId="12002C35" w14:textId="716CF9F5" w:rsidR="00B15351" w:rsidRPr="00A5457C" w:rsidRDefault="00A30109" w:rsidP="00B15351">
                      <w:pPr>
                        <w:rPr>
                          <w:b/>
                          <w:bCs/>
                          <w:sz w:val="24"/>
                          <w:szCs w:val="24"/>
                        </w:rPr>
                      </w:pPr>
                      <w:r>
                        <w:rPr>
                          <w:b/>
                          <w:bCs/>
                          <w:sz w:val="24"/>
                          <w:szCs w:val="24"/>
                        </w:rPr>
                        <w:t>Assistive</w:t>
                      </w:r>
                      <w:r w:rsidR="00B15351">
                        <w:rPr>
                          <w:b/>
                          <w:bCs/>
                          <w:sz w:val="24"/>
                          <w:szCs w:val="24"/>
                        </w:rPr>
                        <w:t xml:space="preserve"> Switch</w:t>
                      </w:r>
                    </w:p>
                  </w:txbxContent>
                </v:textbox>
                <w10:wrap anchorx="margin"/>
              </v:shape>
            </w:pict>
          </mc:Fallback>
        </mc:AlternateContent>
      </w:r>
      <w:r w:rsidR="003B215D">
        <w:rPr>
          <w:noProof/>
        </w:rPr>
        <mc:AlternateContent>
          <mc:Choice Requires="wps">
            <w:drawing>
              <wp:anchor distT="0" distB="0" distL="114300" distR="114300" simplePos="0" relativeHeight="251672576" behindDoc="0" locked="0" layoutInCell="1" allowOverlap="1" wp14:anchorId="24F065D6" wp14:editId="10FD8DED">
                <wp:simplePos x="0" y="0"/>
                <wp:positionH relativeFrom="leftMargin">
                  <wp:posOffset>2828925</wp:posOffset>
                </wp:positionH>
                <wp:positionV relativeFrom="paragraph">
                  <wp:posOffset>2413635</wp:posOffset>
                </wp:positionV>
                <wp:extent cx="428625" cy="152400"/>
                <wp:effectExtent l="19050" t="57150" r="9525" b="19050"/>
                <wp:wrapNone/>
                <wp:docPr id="10" name="Straight Arrow Connector 10"/>
                <wp:cNvGraphicFramePr/>
                <a:graphic xmlns:a="http://schemas.openxmlformats.org/drawingml/2006/main">
                  <a:graphicData uri="http://schemas.microsoft.com/office/word/2010/wordprocessingShape">
                    <wps:wsp>
                      <wps:cNvCnPr/>
                      <wps:spPr>
                        <a:xfrm flipV="1">
                          <a:off x="0" y="0"/>
                          <a:ext cx="428625" cy="1524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96767" id="_x0000_t32" coordsize="21600,21600" o:spt="32" o:oned="t" path="m,l21600,21600e" filled="f">
                <v:path arrowok="t" fillok="f" o:connecttype="none"/>
                <o:lock v:ext="edit" shapetype="t"/>
              </v:shapetype>
              <v:shape id="Straight Arrow Connector 10" o:spid="_x0000_s1026" type="#_x0000_t32" style="position:absolute;margin-left:222.75pt;margin-top:190.05pt;width:33.75pt;height:12pt;flip:y;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" strokecolor="#00b0f0" strokeweight="3pt">
                <v:stroke endarrow="block" joinstyle="miter"/>
                <w10:wrap anchorx="margin"/>
              </v:shape>
            </w:pict>
          </mc:Fallback>
        </mc:AlternateContent>
      </w:r>
      <w:r w:rsidR="003B215D">
        <w:rPr>
          <w:noProof/>
        </w:rPr>
        <mc:AlternateContent>
          <mc:Choice Requires="wps">
            <w:drawing>
              <wp:anchor distT="0" distB="0" distL="114300" distR="114300" simplePos="0" relativeHeight="251670528" behindDoc="0" locked="0" layoutInCell="1" allowOverlap="1" wp14:anchorId="21369479" wp14:editId="095F212B">
                <wp:simplePos x="0" y="0"/>
                <wp:positionH relativeFrom="column">
                  <wp:posOffset>2990850</wp:posOffset>
                </wp:positionH>
                <wp:positionV relativeFrom="paragraph">
                  <wp:posOffset>2737484</wp:posOffset>
                </wp:positionV>
                <wp:extent cx="638175" cy="64135"/>
                <wp:effectExtent l="19050" t="95250" r="0" b="69215"/>
                <wp:wrapNone/>
                <wp:docPr id="9" name="Straight Arrow Connector 9"/>
                <wp:cNvGraphicFramePr/>
                <a:graphic xmlns:a="http://schemas.openxmlformats.org/drawingml/2006/main">
                  <a:graphicData uri="http://schemas.microsoft.com/office/word/2010/wordprocessingShape">
                    <wps:wsp>
                      <wps:cNvCnPr/>
                      <wps:spPr>
                        <a:xfrm flipV="1">
                          <a:off x="0" y="0"/>
                          <a:ext cx="638175" cy="6413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AD6B5" id="Straight Arrow Connector 9" o:spid="_x0000_s1026" type="#_x0000_t32" style="position:absolute;margin-left:235.5pt;margin-top:215.55pt;width:50.25pt;height:5.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" strokecolor="#00b0f0" strokeweight="3pt">
                <v:stroke endarrow="block" joinstyle="miter"/>
              </v:shape>
            </w:pict>
          </mc:Fallback>
        </mc:AlternateContent>
      </w:r>
      <w:r w:rsidR="003B215D">
        <w:rPr>
          <w:noProof/>
        </w:rPr>
        <mc:AlternateContent>
          <mc:Choice Requires="wps">
            <w:drawing>
              <wp:anchor distT="0" distB="0" distL="114300" distR="114300" simplePos="0" relativeHeight="251668480" behindDoc="0" locked="0" layoutInCell="1" allowOverlap="1" wp14:anchorId="42376475" wp14:editId="3EE0677F">
                <wp:simplePos x="0" y="0"/>
                <wp:positionH relativeFrom="column">
                  <wp:posOffset>3629025</wp:posOffset>
                </wp:positionH>
                <wp:positionV relativeFrom="paragraph">
                  <wp:posOffset>1181100</wp:posOffset>
                </wp:positionV>
                <wp:extent cx="647700" cy="3810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647700" cy="381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E4845" id="Straight Arrow Connector 8" o:spid="_x0000_s1026" type="#_x0000_t32" style="position:absolute;margin-left:285.75pt;margin-top:93pt;width:51pt;height: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" strokecolor="#00b0f0" strokeweight="3pt">
                <v:stroke endarrow="block" joinstyle="miter"/>
              </v:shape>
            </w:pict>
          </mc:Fallback>
        </mc:AlternateContent>
      </w:r>
      <w:r w:rsidR="00077B6D">
        <w:rPr>
          <w:noProof/>
        </w:rPr>
        <mc:AlternateContent>
          <mc:Choice Requires="wps">
            <w:drawing>
              <wp:anchor distT="0" distB="0" distL="114300" distR="114300" simplePos="0" relativeHeight="251666432" behindDoc="0" locked="0" layoutInCell="1" allowOverlap="1" wp14:anchorId="6C120416" wp14:editId="282B8F7B">
                <wp:simplePos x="0" y="0"/>
                <wp:positionH relativeFrom="column">
                  <wp:posOffset>2743200</wp:posOffset>
                </wp:positionH>
                <wp:positionV relativeFrom="paragraph">
                  <wp:posOffset>260985</wp:posOffset>
                </wp:positionV>
                <wp:extent cx="647700" cy="3810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47700" cy="381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B3DA2" id="Straight Arrow Connector 7" o:spid="_x0000_s1026" type="#_x0000_t32" style="position:absolute;margin-left:3in;margin-top:20.55pt;width:51pt;height: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" strokecolor="#00b0f0" strokeweight="3pt">
                <v:stroke endarrow="block" joinstyle="miter"/>
              </v:shape>
            </w:pict>
          </mc:Fallback>
        </mc:AlternateContent>
      </w:r>
      <w:r w:rsidR="003C7A45">
        <w:rPr>
          <w:noProof/>
        </w:rPr>
        <mc:AlternateContent>
          <mc:Choice Requires="wps">
            <w:drawing>
              <wp:anchor distT="45720" distB="45720" distL="114300" distR="114300" simplePos="0" relativeHeight="251659264" behindDoc="0" locked="0" layoutInCell="1" allowOverlap="1" wp14:anchorId="4B3DC242" wp14:editId="3F2E93C4">
                <wp:simplePos x="0" y="0"/>
                <wp:positionH relativeFrom="column">
                  <wp:posOffset>2057400</wp:posOffset>
                </wp:positionH>
                <wp:positionV relativeFrom="paragraph">
                  <wp:posOffset>2651760</wp:posOffset>
                </wp:positionV>
                <wp:extent cx="95250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noFill/>
                        <a:ln w="9525">
                          <a:noFill/>
                          <a:miter lim="800000"/>
                          <a:headEnd/>
                          <a:tailEnd/>
                        </a:ln>
                      </wps:spPr>
                      <wps:txbx>
                        <w:txbxContent>
                          <w:p w14:paraId="3E19EC69" w14:textId="5BA1F5C1" w:rsidR="00446381" w:rsidRPr="00A5457C" w:rsidRDefault="00446381">
                            <w:pPr>
                              <w:rPr>
                                <w:b/>
                                <w:bCs/>
                                <w:sz w:val="24"/>
                                <w:szCs w:val="24"/>
                              </w:rPr>
                            </w:pPr>
                            <w:r w:rsidRPr="00A5457C">
                              <w:rPr>
                                <w:b/>
                                <w:bCs/>
                                <w:sz w:val="24"/>
                                <w:szCs w:val="24"/>
                              </w:rPr>
                              <w:t>Transmitter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DC242" id="_x0000_s1027" type="#_x0000_t202" style="position:absolute;left:0;text-align:left;margin-left:162pt;margin-top:208.8pt;width:7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" filled="f" stroked="f">
                <v:textbox>
                  <w:txbxContent>
                    <w:p w14:paraId="3E19EC69" w14:textId="5BA1F5C1" w:rsidR="00446381" w:rsidRPr="00A5457C" w:rsidRDefault="00446381">
                      <w:pPr>
                        <w:rPr>
                          <w:b/>
                          <w:bCs/>
                          <w:sz w:val="24"/>
                          <w:szCs w:val="24"/>
                        </w:rPr>
                      </w:pPr>
                      <w:r w:rsidRPr="00A5457C">
                        <w:rPr>
                          <w:b/>
                          <w:bCs/>
                          <w:sz w:val="24"/>
                          <w:szCs w:val="24"/>
                        </w:rPr>
                        <w:t>Transmitter</w:t>
                      </w:r>
                    </w:p>
                  </w:txbxContent>
                </v:textbox>
              </v:shape>
            </w:pict>
          </mc:Fallback>
        </mc:AlternateContent>
      </w:r>
      <w:r w:rsidR="003C7A45">
        <w:rPr>
          <w:noProof/>
        </w:rPr>
        <mc:AlternateContent>
          <mc:Choice Requires="wps">
            <w:drawing>
              <wp:anchor distT="45720" distB="45720" distL="114300" distR="114300" simplePos="0" relativeHeight="251661312" behindDoc="0" locked="0" layoutInCell="1" allowOverlap="1" wp14:anchorId="1D98F26B" wp14:editId="402FA0A5">
                <wp:simplePos x="0" y="0"/>
                <wp:positionH relativeFrom="column">
                  <wp:posOffset>4305300</wp:posOffset>
                </wp:positionH>
                <wp:positionV relativeFrom="paragraph">
                  <wp:posOffset>1017270</wp:posOffset>
                </wp:positionV>
                <wp:extent cx="952500" cy="323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noFill/>
                        <a:ln w="9525">
                          <a:noFill/>
                          <a:miter lim="800000"/>
                          <a:headEnd/>
                          <a:tailEnd/>
                        </a:ln>
                      </wps:spPr>
                      <wps:txbx>
                        <w:txbxContent>
                          <w:p w14:paraId="2F88AEEC" w14:textId="0878F9FD" w:rsidR="006079B8" w:rsidRPr="00A5457C" w:rsidRDefault="006079B8" w:rsidP="006079B8">
                            <w:pPr>
                              <w:rPr>
                                <w:b/>
                                <w:bCs/>
                                <w:sz w:val="24"/>
                                <w:szCs w:val="24"/>
                              </w:rPr>
                            </w:pPr>
                            <w:r>
                              <w:rPr>
                                <w:b/>
                                <w:bCs/>
                                <w:sz w:val="24"/>
                                <w:szCs w:val="24"/>
                              </w:rPr>
                              <w:t>Receiver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8F26B" id="_x0000_s1028" type="#_x0000_t202" style="position:absolute;left:0;text-align:left;margin-left:339pt;margin-top:80.1pt;width:7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" filled="f" stroked="f">
                <v:textbox>
                  <w:txbxContent>
                    <w:p w14:paraId="2F88AEEC" w14:textId="0878F9FD" w:rsidR="006079B8" w:rsidRPr="00A5457C" w:rsidRDefault="006079B8" w:rsidP="006079B8">
                      <w:pPr>
                        <w:rPr>
                          <w:b/>
                          <w:bCs/>
                          <w:sz w:val="24"/>
                          <w:szCs w:val="24"/>
                        </w:rPr>
                      </w:pPr>
                      <w:r>
                        <w:rPr>
                          <w:b/>
                          <w:bCs/>
                          <w:sz w:val="24"/>
                          <w:szCs w:val="24"/>
                        </w:rPr>
                        <w:t>Receiver</w:t>
                      </w:r>
                    </w:p>
                  </w:txbxContent>
                </v:textbox>
              </v:shape>
            </w:pict>
          </mc:Fallback>
        </mc:AlternateContent>
      </w:r>
      <w:r w:rsidR="003C7A45">
        <w:rPr>
          <w:noProof/>
        </w:rPr>
        <mc:AlternateContent>
          <mc:Choice Requires="wps">
            <w:drawing>
              <wp:anchor distT="45720" distB="45720" distL="114300" distR="114300" simplePos="0" relativeHeight="251665408" behindDoc="0" locked="0" layoutInCell="1" allowOverlap="1" wp14:anchorId="77D56F90" wp14:editId="2E919DB6">
                <wp:simplePos x="0" y="0"/>
                <wp:positionH relativeFrom="margin">
                  <wp:posOffset>3438525</wp:posOffset>
                </wp:positionH>
                <wp:positionV relativeFrom="paragraph">
                  <wp:posOffset>108585</wp:posOffset>
                </wp:positionV>
                <wp:extent cx="1285875" cy="323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3850"/>
                        </a:xfrm>
                        <a:prstGeom prst="rect">
                          <a:avLst/>
                        </a:prstGeom>
                        <a:noFill/>
                        <a:ln w="9525">
                          <a:noFill/>
                          <a:miter lim="800000"/>
                          <a:headEnd/>
                          <a:tailEnd/>
                        </a:ln>
                      </wps:spPr>
                      <wps:txbx>
                        <w:txbxContent>
                          <w:p w14:paraId="75F26388" w14:textId="6D57AFB2" w:rsidR="00BC393B" w:rsidRPr="00A5457C" w:rsidRDefault="00BC393B" w:rsidP="00BC393B">
                            <w:pPr>
                              <w:rPr>
                                <w:b/>
                                <w:bCs/>
                                <w:sz w:val="24"/>
                                <w:szCs w:val="24"/>
                              </w:rPr>
                            </w:pPr>
                            <w:r>
                              <w:rPr>
                                <w:b/>
                                <w:bCs/>
                                <w:sz w:val="24"/>
                                <w:szCs w:val="24"/>
                              </w:rPr>
                              <w:t xml:space="preserve">Output Device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6F90" id="_x0000_s1029" type="#_x0000_t202" style="position:absolute;left:0;text-align:left;margin-left:270.75pt;margin-top:8.55pt;width:101.25pt;height:2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" filled="f" stroked="f">
                <v:textbox>
                  <w:txbxContent>
                    <w:p w14:paraId="75F26388" w14:textId="6D57AFB2" w:rsidR="00BC393B" w:rsidRPr="00A5457C" w:rsidRDefault="00BC393B" w:rsidP="00BC393B">
                      <w:pPr>
                        <w:rPr>
                          <w:b/>
                          <w:bCs/>
                          <w:sz w:val="24"/>
                          <w:szCs w:val="24"/>
                        </w:rPr>
                      </w:pPr>
                      <w:r>
                        <w:rPr>
                          <w:b/>
                          <w:bCs/>
                          <w:sz w:val="24"/>
                          <w:szCs w:val="24"/>
                        </w:rPr>
                        <w:t xml:space="preserve">Output Device </w:t>
                      </w:r>
                    </w:p>
                  </w:txbxContent>
                </v:textbox>
                <w10:wrap anchorx="margin"/>
              </v:shape>
            </w:pict>
          </mc:Fallback>
        </mc:AlternateContent>
      </w:r>
      <w:r w:rsidR="00696312">
        <w:rPr>
          <w:noProof/>
        </w:rPr>
        <w:drawing>
          <wp:inline distT="0" distB="0" distL="0" distR="0" wp14:anchorId="7A035149" wp14:editId="30F61613">
            <wp:extent cx="4200525" cy="304175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2725" t="4060" r="4327" b="6196"/>
                    <a:stretch/>
                  </pic:blipFill>
                  <pic:spPr bwMode="auto">
                    <a:xfrm>
                      <a:off x="0" y="0"/>
                      <a:ext cx="4209804" cy="3048478"/>
                    </a:xfrm>
                    <a:prstGeom prst="rect">
                      <a:avLst/>
                    </a:prstGeom>
                    <a:ln>
                      <a:noFill/>
                    </a:ln>
                    <a:extLst>
                      <a:ext uri="{53640926-AAD7-44D8-BBD7-CCE9431645EC}">
                        <a14:shadowObscured xmlns:a14="http://schemas.microsoft.com/office/drawing/2010/main"/>
                      </a:ext>
                    </a:extLst>
                  </pic:spPr>
                </pic:pic>
              </a:graphicData>
            </a:graphic>
          </wp:inline>
        </w:drawing>
      </w:r>
    </w:p>
    <w:p w14:paraId="30C508CF" w14:textId="77777777" w:rsidR="009234C5" w:rsidRDefault="009234C5" w:rsidP="009234C5">
      <w:pPr>
        <w:pStyle w:val="Heading2"/>
      </w:pPr>
      <w:r>
        <w:t>Batteries</w:t>
      </w:r>
    </w:p>
    <w:p w14:paraId="11EFB210" w14:textId="77777777" w:rsidR="009234C5" w:rsidRDefault="009234C5" w:rsidP="009234C5">
      <w:r>
        <w:t>The Transmitter uses two CR2016 lithium batteries.</w:t>
      </w:r>
    </w:p>
    <w:p w14:paraId="338EC084" w14:textId="77777777" w:rsidR="009234C5" w:rsidRPr="00DA1F8B" w:rsidRDefault="009234C5" w:rsidP="009234C5">
      <w:r>
        <w:t xml:space="preserve">The Receiver uses three AA batteries. </w:t>
      </w:r>
    </w:p>
    <w:p w14:paraId="067C6458" w14:textId="77777777" w:rsidR="009234C5" w:rsidRDefault="009234C5" w:rsidP="009234C5">
      <w:pPr>
        <w:pStyle w:val="Heading2"/>
      </w:pPr>
      <w:r>
        <w:t>Compatibility</w:t>
      </w:r>
    </w:p>
    <w:p w14:paraId="6D223605" w14:textId="77777777" w:rsidR="009234C5" w:rsidRDefault="009234C5" w:rsidP="009234C5">
      <w:r>
        <w:t>This device is compatible with any 3.5 mm assistive switch as well any output device that has a 3.5 mm input connection.</w:t>
      </w:r>
    </w:p>
    <w:p w14:paraId="547F448B" w14:textId="77777777" w:rsidR="009234C5" w:rsidRDefault="009234C5" w:rsidP="009234C5">
      <w:pPr>
        <w:pStyle w:val="Heading2"/>
      </w:pPr>
      <w:r>
        <w:t>Specifications</w:t>
      </w:r>
    </w:p>
    <w:p w14:paraId="31756389" w14:textId="77777777" w:rsidR="009234C5" w:rsidRDefault="009234C5" w:rsidP="009234C5">
      <w:pPr>
        <w:pStyle w:val="ListParagraph"/>
        <w:numPr>
          <w:ilvl w:val="0"/>
          <w:numId w:val="1"/>
        </w:numPr>
      </w:pPr>
      <w:r>
        <w:t>Transmitter: 74mm Long x 35mm Wide x 22mm Deep</w:t>
      </w:r>
    </w:p>
    <w:p w14:paraId="7F784CD7" w14:textId="77777777" w:rsidR="009234C5" w:rsidRDefault="009234C5" w:rsidP="009234C5">
      <w:pPr>
        <w:pStyle w:val="ListParagraph"/>
        <w:numPr>
          <w:ilvl w:val="0"/>
          <w:numId w:val="1"/>
        </w:numPr>
      </w:pPr>
      <w:r>
        <w:t>Receiver: 91mm Long x 61mm Wide x 29mm Deep</w:t>
      </w:r>
    </w:p>
    <w:p w14:paraId="4528DEA6" w14:textId="77777777" w:rsidR="009234C5" w:rsidRDefault="009234C5" w:rsidP="009234C5">
      <w:pPr>
        <w:pStyle w:val="Heading2"/>
        <w:rPr>
          <w:rFonts w:asciiTheme="minorHAnsi" w:eastAsiaTheme="minorEastAsia" w:hAnsiTheme="minorHAnsi" w:cstheme="minorBidi"/>
          <w:b w:val="0"/>
          <w:bCs w:val="0"/>
          <w:color w:val="auto"/>
          <w:sz w:val="22"/>
          <w:szCs w:val="22"/>
        </w:rPr>
      </w:pPr>
      <w:r>
        <w:t>Cleaning</w:t>
      </w:r>
    </w:p>
    <w:p w14:paraId="4BF25A99" w14:textId="77777777" w:rsidR="009234C5" w:rsidRPr="00B37755" w:rsidRDefault="009234C5" w:rsidP="009234C5">
      <w:r>
        <w:t>The outside of the Wireless Assistive Switch Link can be wiped down with a damp cloth. Please ensure that the inner contents of the device do not get wet.</w:t>
      </w:r>
    </w:p>
    <w:p w14:paraId="2899761D" w14:textId="260C0C5C" w:rsidR="00482E09" w:rsidRDefault="00482E09" w:rsidP="00482E09">
      <w:pPr>
        <w:pStyle w:val="Heading2"/>
      </w:pPr>
      <w:r>
        <w:lastRenderedPageBreak/>
        <w:t>Usage</w:t>
      </w:r>
    </w:p>
    <w:p w14:paraId="7714FC06" w14:textId="4A2B215B" w:rsidR="00173A93" w:rsidRPr="00C0490A" w:rsidRDefault="00173A93" w:rsidP="00173A93">
      <w:r>
        <w:t>The Wireless Assistive Switch Link is used with a 3.5</w:t>
      </w:r>
      <w:r w:rsidR="00A30109">
        <w:t> </w:t>
      </w:r>
      <w:r>
        <w:t>mm switch</w:t>
      </w:r>
      <w:r w:rsidR="00710E5D">
        <w:t>, and an output device that has a 3.5</w:t>
      </w:r>
      <w:r w:rsidR="00A30109">
        <w:t> </w:t>
      </w:r>
      <w:r w:rsidR="00710E5D">
        <w:t xml:space="preserve">mm jack. </w:t>
      </w:r>
      <w:r w:rsidR="00C97797">
        <w:t>The following is a set of instructions on how to use the device.</w:t>
      </w:r>
    </w:p>
    <w:p w14:paraId="7B157CDE" w14:textId="3716500C" w:rsidR="00173A93" w:rsidRDefault="00173A93" w:rsidP="00173A93">
      <w:r>
        <w:t>Step 1: Plug in an assistive switch into</w:t>
      </w:r>
      <w:r w:rsidR="00482378">
        <w:t xml:space="preserve"> the</w:t>
      </w:r>
      <w:r>
        <w:t xml:space="preserve"> device labelled “Transmitter”</w:t>
      </w:r>
      <w:r w:rsidR="0023681C">
        <w:t>.</w:t>
      </w:r>
    </w:p>
    <w:p w14:paraId="0264593F" w14:textId="6E09AB7B" w:rsidR="00173A93" w:rsidRDefault="00173A93" w:rsidP="00173A93">
      <w:r>
        <w:t>Step 2: Plug in an output device to the device labelled “Receiver”</w:t>
      </w:r>
      <w:r w:rsidR="0023681C">
        <w:t>.</w:t>
      </w:r>
    </w:p>
    <w:p w14:paraId="5EC07E75" w14:textId="12CC911C" w:rsidR="00173A93" w:rsidRDefault="00173A93" w:rsidP="00173A93">
      <w:r>
        <w:t xml:space="preserve">Step 3: Press the assistive switch. If nothing happens press the “On/Off” button on the side of the </w:t>
      </w:r>
      <w:r w:rsidR="00A30109">
        <w:t>R</w:t>
      </w:r>
      <w:r>
        <w:t>eceiver</w:t>
      </w:r>
      <w:r w:rsidR="0023681C">
        <w:t xml:space="preserve"> and try again.</w:t>
      </w:r>
    </w:p>
    <w:p w14:paraId="19C02DAB" w14:textId="2F05C085" w:rsidR="00173A93" w:rsidRDefault="00173A93" w:rsidP="00173A93">
      <w:r>
        <w:t>Step 4: Determine what mode you want to use on the device. The</w:t>
      </w:r>
      <w:r w:rsidR="00DB0363">
        <w:t>re</w:t>
      </w:r>
      <w:r>
        <w:t xml:space="preserve"> are pre-set modes on the device, and some have been found to be more useful than others. They will be selected </w:t>
      </w:r>
      <w:r w:rsidR="007A0A42">
        <w:t xml:space="preserve">later </w:t>
      </w:r>
      <w:r>
        <w:t xml:space="preserve">by clicking the mode button again once you see the correct number of flashes as the desired mode. The following is a guide to explain the different modes: </w:t>
      </w:r>
    </w:p>
    <w:p w14:paraId="7CA4B775" w14:textId="77777777" w:rsidR="00173A93" w:rsidRPr="009A7423" w:rsidRDefault="00173A93" w:rsidP="00173A93">
      <w:pPr>
        <w:pStyle w:val="ListParagraph"/>
        <w:numPr>
          <w:ilvl w:val="0"/>
          <w:numId w:val="2"/>
        </w:numPr>
      </w:pPr>
      <w:r w:rsidRPr="009A7423">
        <w:t>1 flash = What seems to be an infinite latch? It does not appear to be useful and would recommend not using it.</w:t>
      </w:r>
    </w:p>
    <w:p w14:paraId="561F0880" w14:textId="77777777" w:rsidR="00173A93" w:rsidRPr="009A7423" w:rsidRDefault="00173A93" w:rsidP="00173A93">
      <w:pPr>
        <w:pStyle w:val="ListParagraph"/>
        <w:numPr>
          <w:ilvl w:val="0"/>
          <w:numId w:val="2"/>
        </w:numPr>
      </w:pPr>
      <w:r w:rsidRPr="009A7423">
        <w:t>2 flashes = momentary switch. The output device will turn off about 0.5 seconds after the user stops pressing the switch.</w:t>
      </w:r>
    </w:p>
    <w:p w14:paraId="7F960038" w14:textId="77777777" w:rsidR="00173A93" w:rsidRPr="009A7423" w:rsidRDefault="00173A93" w:rsidP="00173A93">
      <w:pPr>
        <w:pStyle w:val="ListParagraph"/>
        <w:numPr>
          <w:ilvl w:val="0"/>
          <w:numId w:val="2"/>
        </w:numPr>
      </w:pPr>
      <w:r w:rsidRPr="009A7423">
        <w:t>3 flashes = latching switch. It will stay on until you press the assistive switch again to turn it off.</w:t>
      </w:r>
    </w:p>
    <w:p w14:paraId="38936FDC" w14:textId="77777777" w:rsidR="00173A93" w:rsidRPr="009A7423" w:rsidRDefault="00173A93" w:rsidP="00173A93">
      <w:pPr>
        <w:pStyle w:val="ListParagraph"/>
        <w:numPr>
          <w:ilvl w:val="0"/>
          <w:numId w:val="2"/>
        </w:numPr>
      </w:pPr>
      <w:r w:rsidRPr="009A7423">
        <w:t>4 flashes = switch latches for 10 seconds and then turns off.</w:t>
      </w:r>
    </w:p>
    <w:p w14:paraId="0B372D28" w14:textId="77777777" w:rsidR="00173A93" w:rsidRPr="009A7423" w:rsidRDefault="00173A93" w:rsidP="00173A93">
      <w:pPr>
        <w:pStyle w:val="ListParagraph"/>
        <w:numPr>
          <w:ilvl w:val="0"/>
          <w:numId w:val="2"/>
        </w:numPr>
      </w:pPr>
      <w:r w:rsidRPr="009A7423">
        <w:t>5 flashes = switch latches for 1 minute and then turns off.</w:t>
      </w:r>
    </w:p>
    <w:p w14:paraId="5ECC1007" w14:textId="77777777" w:rsidR="00173A93" w:rsidRPr="009A7423" w:rsidRDefault="00173A93" w:rsidP="00173A93">
      <w:pPr>
        <w:pStyle w:val="ListParagraph"/>
        <w:numPr>
          <w:ilvl w:val="0"/>
          <w:numId w:val="2"/>
        </w:numPr>
      </w:pPr>
      <w:r w:rsidRPr="009A7423">
        <w:t>6 flashes = switch latches for 5 minutes and then turns off.</w:t>
      </w:r>
    </w:p>
    <w:p w14:paraId="558FB4BC" w14:textId="77777777" w:rsidR="00173A93" w:rsidRPr="009A7423" w:rsidRDefault="00173A93" w:rsidP="00173A93">
      <w:pPr>
        <w:pStyle w:val="ListParagraph"/>
        <w:numPr>
          <w:ilvl w:val="0"/>
          <w:numId w:val="2"/>
        </w:numPr>
      </w:pPr>
      <w:r w:rsidRPr="009A7423">
        <w:t>7 flashes = An “error”. Avoid using this setting. If you accidentally set the device to the 7</w:t>
      </w:r>
      <w:r w:rsidRPr="009A7423">
        <w:rPr>
          <w:vertAlign w:val="superscript"/>
        </w:rPr>
        <w:t>th</w:t>
      </w:r>
      <w:r w:rsidRPr="009A7423">
        <w:t xml:space="preserve"> setting, it will not do anything. The device will have to be resynced by pressing the mode button twice quickly until the red light stays on. Next, click the assistive switch. Then, press the mode button again to pick the mode you want. The device should work again once this is complete.</w:t>
      </w:r>
    </w:p>
    <w:p w14:paraId="0515621F" w14:textId="77777777" w:rsidR="00173A93" w:rsidRDefault="00173A93" w:rsidP="00173A93">
      <w:pPr>
        <w:rPr>
          <w:lang w:val="en-US"/>
        </w:rPr>
      </w:pPr>
      <w:r>
        <w:rPr>
          <w:lang w:val="en-US"/>
        </w:rPr>
        <w:t>Step 5: Once the desired mode has been determined, press the “Mode” button on the side of the receiver. It should do one flash, pause, two flashes, pause, 3 flashes, pause, all the way up to 7 flashes. To select a mode, press the mode button again after you see the number of flashes that corresponds with the mode you want. For example, if you are looking for the momentary switch mode (2 flashes), wait for the device to flash once, pause, and then flash twice before pressing the “Mode” button again.</w:t>
      </w:r>
    </w:p>
    <w:p w14:paraId="2062003A" w14:textId="77777777" w:rsidR="00173A93" w:rsidRDefault="00173A93" w:rsidP="00173A93">
      <w:pPr>
        <w:rPr>
          <w:lang w:val="en-US"/>
        </w:rPr>
      </w:pPr>
      <w:r>
        <w:rPr>
          <w:lang w:val="en-US"/>
        </w:rPr>
        <w:t xml:space="preserve">Step 6: Press your assistive switch. The output device should act accordingly to the mode you selected. </w:t>
      </w:r>
    </w:p>
    <w:p w14:paraId="6AAF770D" w14:textId="2561D008" w:rsidR="00173A93" w:rsidRDefault="00173A93" w:rsidP="00173A93">
      <w:pPr>
        <w:rPr>
          <w:lang w:val="en-US"/>
        </w:rPr>
      </w:pPr>
      <w:r>
        <w:rPr>
          <w:lang w:val="en-US"/>
        </w:rPr>
        <w:t xml:space="preserve">Step 7: When you’re done using the device, </w:t>
      </w:r>
      <w:r w:rsidR="00DA1F8B">
        <w:rPr>
          <w:lang w:val="en-US"/>
        </w:rPr>
        <w:t xml:space="preserve">turn the power off by </w:t>
      </w:r>
      <w:r>
        <w:rPr>
          <w:lang w:val="en-US"/>
        </w:rPr>
        <w:t>press</w:t>
      </w:r>
      <w:r w:rsidR="00DA1F8B">
        <w:rPr>
          <w:lang w:val="en-US"/>
        </w:rPr>
        <w:t>ing</w:t>
      </w:r>
      <w:r>
        <w:rPr>
          <w:lang w:val="en-US"/>
        </w:rPr>
        <w:t xml:space="preserve"> the “On/Off” button on the </w:t>
      </w:r>
      <w:r w:rsidR="00DA1F8B">
        <w:rPr>
          <w:lang w:val="en-US"/>
        </w:rPr>
        <w:t>R</w:t>
      </w:r>
      <w:r>
        <w:rPr>
          <w:lang w:val="en-US"/>
        </w:rPr>
        <w:t xml:space="preserve">eceiver. This will save the battery life in the </w:t>
      </w:r>
      <w:r w:rsidR="00DA1F8B">
        <w:rPr>
          <w:lang w:val="en-US"/>
        </w:rPr>
        <w:t>R</w:t>
      </w:r>
      <w:r>
        <w:rPr>
          <w:lang w:val="en-US"/>
        </w:rPr>
        <w:t xml:space="preserve">eceiver. </w:t>
      </w:r>
    </w:p>
    <w:sectPr w:rsidR="00173A93">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4272" w14:textId="77777777" w:rsidR="002A219F" w:rsidRDefault="002A219F">
      <w:pPr>
        <w:spacing w:after="0" w:line="240" w:lineRule="auto"/>
      </w:pPr>
      <w:r>
        <w:separator/>
      </w:r>
    </w:p>
  </w:endnote>
  <w:endnote w:type="continuationSeparator" w:id="0">
    <w:p w14:paraId="1DC13976" w14:textId="77777777" w:rsidR="002A219F" w:rsidRDefault="002A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B3D0" w14:textId="77777777" w:rsidR="000A40AC" w:rsidRPr="0047119D" w:rsidRDefault="000A40AC" w:rsidP="000A40AC">
    <w:pPr>
      <w:pStyle w:val="Header"/>
      <w:rPr>
        <w:sz w:val="16"/>
        <w:szCs w:val="16"/>
      </w:rPr>
    </w:pPr>
    <w:r>
      <w:rPr>
        <w:noProof/>
      </w:rPr>
      <w:drawing>
        <wp:inline distT="0" distB="0" distL="0" distR="0" wp14:anchorId="0411F481" wp14:editId="3FDDBD59">
          <wp:extent cx="602552" cy="112932"/>
          <wp:effectExtent l="0" t="0" r="0" b="1905"/>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2022 by</w:t>
    </w:r>
    <w:r>
      <w:rPr>
        <w:color w:val="404040" w:themeColor="text1" w:themeTint="BF"/>
        <w:sz w:val="16"/>
        <w:szCs w:val="16"/>
      </w:rPr>
      <w:t xml:space="preserve"> Neil Squire / 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w:t>
    </w:r>
    <w:r w:rsidRPr="0040145D">
      <w:rPr>
        <w:color w:val="404040" w:themeColor="text1" w:themeTint="BF"/>
        <w:sz w:val="16"/>
        <w:szCs w:val="16"/>
      </w:rPr>
      <w:t xml:space="preserve"> </w:t>
    </w:r>
    <w:hyperlink r:id="rId3" w:history="1">
      <w:r w:rsidRPr="00727C5E">
        <w:rPr>
          <w:rStyle w:val="Hyperlink"/>
          <w:sz w:val="16"/>
          <w:szCs w:val="16"/>
        </w:rPr>
        <w:t>https://makersmakingchange.com/project/wireless-assistive-switch-link/</w:t>
      </w:r>
    </w:hyperlink>
    <w:r>
      <w:rPr>
        <w:sz w:val="16"/>
        <w:szCs w:val="16"/>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Pr>
        <w:b/>
        <w:bCs/>
        <w:color w:val="404040" w:themeColor="text1" w:themeTint="BF"/>
        <w:sz w:val="16"/>
        <w:szCs w:val="16"/>
      </w:rPr>
      <w:t>3</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Pr>
        <w:b/>
        <w:bCs/>
        <w:color w:val="404040" w:themeColor="text1" w:themeTint="BF"/>
        <w:sz w:val="16"/>
        <w:szCs w:val="16"/>
      </w:rPr>
      <w:t>3</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50565" w14:textId="77777777" w:rsidR="002A219F" w:rsidRDefault="002A219F">
      <w:pPr>
        <w:spacing w:after="0" w:line="240" w:lineRule="auto"/>
      </w:pPr>
      <w:r>
        <w:separator/>
      </w:r>
    </w:p>
  </w:footnote>
  <w:footnote w:type="continuationSeparator" w:id="0">
    <w:p w14:paraId="2C2A68A9" w14:textId="77777777" w:rsidR="002A219F" w:rsidRDefault="002A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5CB760B9"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BD2480">
      <w:rPr>
        <w:b/>
        <w:bCs/>
        <w:color w:val="646464"/>
        <w:sz w:val="16"/>
        <w:szCs w:val="16"/>
      </w:rPr>
      <w:t>1.0</w:t>
    </w:r>
    <w:r w:rsidRPr="00E9140B">
      <w:rPr>
        <w:b/>
        <w:bCs/>
        <w:color w:val="646464"/>
        <w:sz w:val="16"/>
        <w:szCs w:val="16"/>
      </w:rPr>
      <w:t xml:space="preserve"> | </w:t>
    </w:r>
    <w:r w:rsidR="00BD2480">
      <w:rPr>
        <w:b/>
        <w:bCs/>
        <w:color w:val="646464"/>
        <w:sz w:val="16"/>
        <w:szCs w:val="16"/>
      </w:rPr>
      <w:t>AUGUST 2022</w:t>
    </w:r>
  </w:p>
  <w:p w14:paraId="265C4134" w14:textId="3059CC41"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480">
      <w:rPr>
        <w:rFonts w:ascii="Roboto" w:hAnsi="Roboto"/>
        <w:b/>
        <w:bCs/>
        <w:color w:val="646464"/>
        <w:sz w:val="36"/>
        <w:szCs w:val="36"/>
      </w:rPr>
      <w:t xml:space="preserve">Wireless Assistive </w:t>
    </w:r>
    <w:r w:rsidR="00B37755">
      <w:rPr>
        <w:rFonts w:ascii="Roboto" w:hAnsi="Roboto"/>
        <w:b/>
        <w:bCs/>
        <w:color w:val="646464"/>
        <w:sz w:val="36"/>
        <w:szCs w:val="36"/>
      </w:rPr>
      <w:t>Switch Link</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C329C"/>
    <w:multiLevelType w:val="hybridMultilevel"/>
    <w:tmpl w:val="460E1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66368F"/>
    <w:multiLevelType w:val="hybridMultilevel"/>
    <w:tmpl w:val="B6B4B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420012">
    <w:abstractNumId w:val="0"/>
  </w:num>
  <w:num w:numId="2" w16cid:durableId="88383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77B6D"/>
    <w:rsid w:val="000A40AC"/>
    <w:rsid w:val="000B0011"/>
    <w:rsid w:val="00130CF6"/>
    <w:rsid w:val="00142EAF"/>
    <w:rsid w:val="00173A93"/>
    <w:rsid w:val="00177B03"/>
    <w:rsid w:val="00180231"/>
    <w:rsid w:val="001A13A3"/>
    <w:rsid w:val="001D4111"/>
    <w:rsid w:val="001E4FAF"/>
    <w:rsid w:val="001F60C4"/>
    <w:rsid w:val="0023681C"/>
    <w:rsid w:val="00261B45"/>
    <w:rsid w:val="002A219F"/>
    <w:rsid w:val="002B6D9F"/>
    <w:rsid w:val="00301092"/>
    <w:rsid w:val="003B1844"/>
    <w:rsid w:val="003B215D"/>
    <w:rsid w:val="003C7A45"/>
    <w:rsid w:val="00446381"/>
    <w:rsid w:val="00482378"/>
    <w:rsid w:val="00482E09"/>
    <w:rsid w:val="004B2B95"/>
    <w:rsid w:val="004F3BE6"/>
    <w:rsid w:val="00512D20"/>
    <w:rsid w:val="00577C45"/>
    <w:rsid w:val="005C3A3A"/>
    <w:rsid w:val="006079B8"/>
    <w:rsid w:val="00660409"/>
    <w:rsid w:val="0068766B"/>
    <w:rsid w:val="00696312"/>
    <w:rsid w:val="006A2CC3"/>
    <w:rsid w:val="00704DC1"/>
    <w:rsid w:val="007068CA"/>
    <w:rsid w:val="00707817"/>
    <w:rsid w:val="00710E5D"/>
    <w:rsid w:val="00734533"/>
    <w:rsid w:val="00745A15"/>
    <w:rsid w:val="007A0A42"/>
    <w:rsid w:val="008449FC"/>
    <w:rsid w:val="008A3B98"/>
    <w:rsid w:val="008C66E7"/>
    <w:rsid w:val="008D07FD"/>
    <w:rsid w:val="008E7AE9"/>
    <w:rsid w:val="009234C5"/>
    <w:rsid w:val="0094054B"/>
    <w:rsid w:val="009D44E4"/>
    <w:rsid w:val="00A03A33"/>
    <w:rsid w:val="00A30109"/>
    <w:rsid w:val="00A51DD0"/>
    <w:rsid w:val="00A5457C"/>
    <w:rsid w:val="00AD3F5C"/>
    <w:rsid w:val="00B15351"/>
    <w:rsid w:val="00B37755"/>
    <w:rsid w:val="00BC393B"/>
    <w:rsid w:val="00BD2480"/>
    <w:rsid w:val="00BE2C76"/>
    <w:rsid w:val="00BF2A5E"/>
    <w:rsid w:val="00C0639B"/>
    <w:rsid w:val="00C0682B"/>
    <w:rsid w:val="00C520DB"/>
    <w:rsid w:val="00C82D69"/>
    <w:rsid w:val="00C916F1"/>
    <w:rsid w:val="00C97797"/>
    <w:rsid w:val="00C97BEE"/>
    <w:rsid w:val="00D07A26"/>
    <w:rsid w:val="00D427AB"/>
    <w:rsid w:val="00DA1F8B"/>
    <w:rsid w:val="00DB0363"/>
    <w:rsid w:val="00DD27EF"/>
    <w:rsid w:val="00E3174C"/>
    <w:rsid w:val="00E41CE8"/>
    <w:rsid w:val="00E45334"/>
    <w:rsid w:val="00E52A9A"/>
    <w:rsid w:val="00EA269D"/>
    <w:rsid w:val="00EE37E6"/>
    <w:rsid w:val="00F1064B"/>
    <w:rsid w:val="00FC0637"/>
    <w:rsid w:val="00FC0F0A"/>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styleId="ListParagraph">
    <w:name w:val="List Paragraph"/>
    <w:basedOn w:val="Normal"/>
    <w:uiPriority w:val="34"/>
    <w:qFormat/>
    <w:rsid w:val="00C0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wireless-assistive-switch-link/" TargetMode="External"/><Relationship Id="rId2" Type="http://schemas.openxmlformats.org/officeDocument/2006/relationships/hyperlink" Target="http://creativecommons.org/licenses/by-sa/4.0"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81B1CED3-2719-4F34-9288-9C0D1515A53D}">
  <ds:schemaRefs>
    <ds:schemaRef ds:uri="http://schemas.microsoft.com/office/2006/documentManagement/types"/>
    <ds:schemaRef ds:uri="38b325e6-602c-452a-8617-173bf47082c5"/>
    <ds:schemaRef ds:uri="http://purl.org/dc/dcmitype/"/>
    <ds:schemaRef ds:uri="8cf100d1-0775-4feb-8634-62999c4541bc"/>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78</cp:revision>
  <cp:lastPrinted>2022-09-07T05:02:00Z</cp:lastPrinted>
  <dcterms:created xsi:type="dcterms:W3CDTF">2021-05-05T16:53:00Z</dcterms:created>
  <dcterms:modified xsi:type="dcterms:W3CDTF">2022-09-07T05:02:00Z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