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C0F" w:rsidRDefault="00914C0F" w:rsidP="007F627C">
      <w:pPr>
        <w:tabs>
          <w:tab w:val="clear" w:pos="284"/>
          <w:tab w:val="left" w:pos="1985"/>
        </w:tabs>
        <w:jc w:val="center"/>
        <w:rPr>
          <w:b/>
          <w:szCs w:val="52"/>
        </w:rPr>
      </w:pPr>
    </w:p>
    <w:p w:rsidR="00A90A0F" w:rsidRPr="00050565" w:rsidRDefault="00A90A0F" w:rsidP="007F627C">
      <w:pPr>
        <w:tabs>
          <w:tab w:val="clear" w:pos="284"/>
          <w:tab w:val="left" w:pos="1985"/>
        </w:tabs>
        <w:jc w:val="center"/>
        <w:rPr>
          <w:b/>
          <w:szCs w:val="52"/>
        </w:rPr>
      </w:pPr>
    </w:p>
    <w:p w:rsidR="002721DD" w:rsidRDefault="002721DD" w:rsidP="005B5846">
      <w:pPr>
        <w:jc w:val="center"/>
        <w:rPr>
          <w:rFonts w:cs="Lucida Sans Unicode"/>
        </w:rPr>
      </w:pPr>
    </w:p>
    <w:p w:rsidR="002721DD" w:rsidRDefault="002721DD" w:rsidP="005B5846">
      <w:pPr>
        <w:jc w:val="center"/>
        <w:rPr>
          <w:rFonts w:cs="Lucida Sans Unicode"/>
        </w:rPr>
      </w:pPr>
    </w:p>
    <w:p w:rsidR="002721DD" w:rsidRDefault="002721DD" w:rsidP="005B5846">
      <w:pPr>
        <w:jc w:val="center"/>
        <w:rPr>
          <w:rFonts w:cs="Lucida Sans Unicode"/>
        </w:rPr>
      </w:pPr>
    </w:p>
    <w:p w:rsidR="00425BE7" w:rsidRDefault="00061E8A" w:rsidP="005B5846">
      <w:pPr>
        <w:jc w:val="center"/>
        <w:rPr>
          <w:rFonts w:cs="Lucida Sans Unicode"/>
        </w:rPr>
      </w:pPr>
      <w:r>
        <w:rPr>
          <w:rFonts w:cs="Lucida Sans Unicode"/>
          <w:noProof/>
          <w:lang w:eastAsia="en-US"/>
        </w:rPr>
        <mc:AlternateContent>
          <mc:Choice Requires="wps">
            <w:drawing>
              <wp:anchor distT="0" distB="0" distL="114300" distR="114300" simplePos="0" relativeHeight="251669504" behindDoc="0" locked="0" layoutInCell="1" allowOverlap="1">
                <wp:simplePos x="0" y="0"/>
                <wp:positionH relativeFrom="margin">
                  <wp:posOffset>789305</wp:posOffset>
                </wp:positionH>
                <wp:positionV relativeFrom="margin">
                  <wp:posOffset>907415</wp:posOffset>
                </wp:positionV>
                <wp:extent cx="4124960" cy="464185"/>
                <wp:effectExtent l="0" t="0" r="0" b="12065"/>
                <wp:wrapNone/>
                <wp:docPr id="2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960" cy="464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1E7" w:rsidRPr="008438E5" w:rsidRDefault="002D71E7" w:rsidP="00C610D7">
                            <w:pPr>
                              <w:ind w:left="0"/>
                              <w:rPr>
                                <w:rFonts w:ascii="Myriad Pro" w:hAnsi="Myriad Pro"/>
                                <w:color w:val="354C83"/>
                                <w:sz w:val="52"/>
                                <w:lang w:val="de-DE"/>
                              </w:rPr>
                            </w:pPr>
                            <w:r>
                              <w:rPr>
                                <w:rFonts w:ascii="Myriad Pro" w:hAnsi="Myriad Pro"/>
                                <w:color w:val="354C83"/>
                                <w:sz w:val="40"/>
                                <w:lang w:val="de-DE"/>
                              </w:rPr>
                              <w:t>Persistence File Cache</w:t>
                            </w:r>
                          </w:p>
                        </w:txbxContent>
                      </wps:txbx>
                      <wps:bodyPr rot="0" vert="horz" wrap="square" lIns="0" tIns="4680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62.15pt;margin-top:71.45pt;width:324.8pt;height:36.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" filled="f" stroked="f">
                <v:textbox inset="0,1.3mm,,0">
                  <w:txbxContent>
                    <w:p w:rsidR="002D71E7" w:rsidRPr="008438E5" w:rsidRDefault="002D71E7" w:rsidP="00C610D7">
                      <w:pPr>
                        <w:ind w:left="0"/>
                        <w:rPr>
                          <w:rFonts w:ascii="Myriad Pro" w:hAnsi="Myriad Pro"/>
                          <w:color w:val="354C83"/>
                          <w:sz w:val="52"/>
                          <w:lang w:val="de-DE"/>
                        </w:rPr>
                      </w:pPr>
                      <w:r>
                        <w:rPr>
                          <w:rFonts w:ascii="Myriad Pro" w:hAnsi="Myriad Pro"/>
                          <w:color w:val="354C83"/>
                          <w:sz w:val="40"/>
                          <w:lang w:val="de-DE"/>
                        </w:rPr>
                        <w:t>Persistence File Cache</w:t>
                      </w:r>
                    </w:p>
                  </w:txbxContent>
                </v:textbox>
                <w10:wrap anchorx="margin" anchory="margin"/>
              </v:shape>
            </w:pict>
          </mc:Fallback>
        </mc:AlternateContent>
      </w:r>
    </w:p>
    <w:p w:rsidR="00425BE7" w:rsidRDefault="00425BE7" w:rsidP="005B5846">
      <w:pPr>
        <w:jc w:val="center"/>
        <w:rPr>
          <w:rFonts w:cs="Lucida Sans Unicode"/>
        </w:rPr>
      </w:pPr>
    </w:p>
    <w:p w:rsidR="00425BE7" w:rsidRDefault="00061E8A" w:rsidP="005B5846">
      <w:pPr>
        <w:jc w:val="center"/>
        <w:rPr>
          <w:rFonts w:cs="Lucida Sans Unicode"/>
        </w:rPr>
      </w:pPr>
      <w:r>
        <w:rPr>
          <w:b/>
          <w:noProof/>
          <w:sz w:val="52"/>
          <w:szCs w:val="52"/>
          <w:lang w:eastAsia="en-US"/>
        </w:rPr>
        <mc:AlternateContent>
          <mc:Choice Requires="wps">
            <w:drawing>
              <wp:anchor distT="0" distB="0" distL="114300" distR="114300" simplePos="0" relativeHeight="251662336" behindDoc="0" locked="0" layoutInCell="1" allowOverlap="1">
                <wp:simplePos x="0" y="0"/>
                <wp:positionH relativeFrom="column">
                  <wp:posOffset>1198880</wp:posOffset>
                </wp:positionH>
                <wp:positionV relativeFrom="paragraph">
                  <wp:posOffset>127000</wp:posOffset>
                </wp:positionV>
                <wp:extent cx="3657600" cy="908050"/>
                <wp:effectExtent l="0" t="0" r="19050" b="25400"/>
                <wp:wrapNone/>
                <wp:docPr id="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08050"/>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2D71E7" w:rsidRPr="00DD4E75" w:rsidRDefault="002D71E7" w:rsidP="00DD4E75">
                            <w:pPr>
                              <w:tabs>
                                <w:tab w:val="left" w:pos="1800"/>
                              </w:tabs>
                              <w:ind w:left="0"/>
                              <w:contextualSpacing/>
                              <w:rPr>
                                <w:rFonts w:ascii="Myriad Pro" w:hAnsi="Myriad Pro"/>
                                <w:spacing w:val="26"/>
                                <w:sz w:val="44"/>
                                <w:szCs w:val="42"/>
                                <w:lang w:val="de-DE"/>
                              </w:rPr>
                            </w:pPr>
                            <w:r>
                              <w:rPr>
                                <w:rFonts w:ascii="Myriad Pro" w:hAnsi="Myriad Pro"/>
                                <w:spacing w:val="26"/>
                                <w:sz w:val="44"/>
                                <w:szCs w:val="42"/>
                                <w:lang w:val="de-DE"/>
                              </w:rPr>
                              <w:t>User Manual</w:t>
                            </w:r>
                          </w:p>
                        </w:txbxContent>
                      </wps:txbx>
                      <wps:bodyPr rot="0" vert="horz" wrap="square" lIns="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94.4pt;margin-top:10pt;width:4in;height: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" filled="f" strokecolor="white [3212]">
                <v:textbox inset="0">
                  <w:txbxContent>
                    <w:p w:rsidR="002D71E7" w:rsidRPr="00DD4E75" w:rsidRDefault="002D71E7" w:rsidP="00DD4E75">
                      <w:pPr>
                        <w:tabs>
                          <w:tab w:val="left" w:pos="1800"/>
                        </w:tabs>
                        <w:ind w:left="0"/>
                        <w:contextualSpacing/>
                        <w:rPr>
                          <w:rFonts w:ascii="Myriad Pro" w:hAnsi="Myriad Pro"/>
                          <w:spacing w:val="26"/>
                          <w:sz w:val="44"/>
                          <w:szCs w:val="42"/>
                          <w:lang w:val="de-DE"/>
                        </w:rPr>
                      </w:pPr>
                      <w:r>
                        <w:rPr>
                          <w:rFonts w:ascii="Myriad Pro" w:hAnsi="Myriad Pro"/>
                          <w:spacing w:val="26"/>
                          <w:sz w:val="44"/>
                          <w:szCs w:val="42"/>
                          <w:lang w:val="de-DE"/>
                        </w:rPr>
                        <w:t>User Manual</w:t>
                      </w:r>
                    </w:p>
                  </w:txbxContent>
                </v:textbox>
              </v:shape>
            </w:pict>
          </mc:Fallback>
        </mc:AlternateContent>
      </w:r>
    </w:p>
    <w:p w:rsidR="00425BE7" w:rsidRDefault="00425BE7" w:rsidP="005B5846">
      <w:pPr>
        <w:jc w:val="center"/>
        <w:rPr>
          <w:rFonts w:cs="Lucida Sans Unicode"/>
        </w:rPr>
      </w:pPr>
    </w:p>
    <w:p w:rsidR="00425BE7" w:rsidRDefault="00425BE7" w:rsidP="005B5846">
      <w:pPr>
        <w:jc w:val="center"/>
        <w:rPr>
          <w:rFonts w:cs="Lucida Sans Unicode"/>
        </w:rPr>
      </w:pPr>
    </w:p>
    <w:p w:rsidR="00425BE7" w:rsidRDefault="00425BE7" w:rsidP="005B5846">
      <w:pPr>
        <w:jc w:val="center"/>
        <w:rPr>
          <w:rFonts w:cs="Lucida Sans Unicode"/>
        </w:rPr>
      </w:pPr>
    </w:p>
    <w:p w:rsidR="00425BE7" w:rsidRDefault="00425BE7" w:rsidP="005B5846">
      <w:pPr>
        <w:jc w:val="center"/>
        <w:rPr>
          <w:rFonts w:cs="Lucida Sans Unicode"/>
        </w:rPr>
      </w:pPr>
    </w:p>
    <w:p w:rsidR="00425BE7" w:rsidRDefault="00425BE7" w:rsidP="005B5846">
      <w:pPr>
        <w:jc w:val="center"/>
        <w:rPr>
          <w:rFonts w:cs="Lucida Sans Unicode"/>
        </w:rPr>
      </w:pPr>
    </w:p>
    <w:p w:rsidR="00425BE7" w:rsidRDefault="00425BE7" w:rsidP="005B5846">
      <w:pPr>
        <w:jc w:val="center"/>
        <w:rPr>
          <w:rFonts w:cs="Lucida Sans Unicode"/>
        </w:rPr>
      </w:pPr>
    </w:p>
    <w:p w:rsidR="00425BE7" w:rsidRDefault="00425BE7" w:rsidP="00736952">
      <w:pPr>
        <w:jc w:val="center"/>
        <w:rPr>
          <w:rFonts w:cs="Lucida Sans Unicode"/>
        </w:rPr>
      </w:pPr>
    </w:p>
    <w:p w:rsidR="00425BE7" w:rsidRDefault="00425BE7" w:rsidP="00DD4E75">
      <w:pPr>
        <w:ind w:firstLine="3436"/>
        <w:jc w:val="center"/>
        <w:rPr>
          <w:rFonts w:cs="Lucida Sans Unicode"/>
        </w:rPr>
      </w:pPr>
    </w:p>
    <w:p w:rsidR="005B5846" w:rsidRDefault="005B5846" w:rsidP="005B5846">
      <w:pPr>
        <w:jc w:val="center"/>
        <w:rPr>
          <w:rFonts w:cs="Lucida Sans Unicode"/>
        </w:rPr>
      </w:pPr>
    </w:p>
    <w:p w:rsidR="005B5846" w:rsidRDefault="005B5846" w:rsidP="00DD4E75">
      <w:pPr>
        <w:tabs>
          <w:tab w:val="clear" w:pos="284"/>
        </w:tabs>
        <w:ind w:left="4535" w:hanging="815"/>
        <w:rPr>
          <w:rFonts w:cs="Lucida Sans Unicode"/>
        </w:rPr>
      </w:pPr>
    </w:p>
    <w:p w:rsidR="005B5846" w:rsidRDefault="005B5846" w:rsidP="00736952">
      <w:pPr>
        <w:tabs>
          <w:tab w:val="clear" w:pos="284"/>
          <w:tab w:val="left" w:pos="2835"/>
        </w:tabs>
        <w:ind w:left="0" w:right="-284"/>
        <w:jc w:val="center"/>
        <w:rPr>
          <w:rFonts w:cs="Lucida Sans Unicode"/>
        </w:rPr>
      </w:pPr>
    </w:p>
    <w:tbl>
      <w:tblPr>
        <w:tblStyle w:val="Tabellenraster"/>
        <w:tblpPr w:leftFromText="141" w:rightFromText="141" w:vertAnchor="text" w:horzAnchor="margin" w:tblpXSpec="right" w:tblpY="986"/>
        <w:tblW w:w="0" w:type="auto"/>
        <w:tblLayout w:type="fixed"/>
        <w:tblLook w:val="04A0" w:firstRow="1" w:lastRow="0" w:firstColumn="1" w:lastColumn="0" w:noHBand="0" w:noVBand="1"/>
      </w:tblPr>
      <w:tblGrid>
        <w:gridCol w:w="1788"/>
        <w:gridCol w:w="4038"/>
      </w:tblGrid>
      <w:tr w:rsidR="00A74DA8" w:rsidRPr="005203D6" w:rsidTr="00DD4E75">
        <w:trPr>
          <w:trHeight w:val="454"/>
        </w:trPr>
        <w:tc>
          <w:tcPr>
            <w:tcW w:w="1701" w:type="dxa"/>
            <w:shd w:val="clear" w:color="auto" w:fill="354C83"/>
            <w:vAlign w:val="center"/>
          </w:tcPr>
          <w:p w:rsidR="00A74DA8" w:rsidRPr="00050331" w:rsidRDefault="000E2FFD" w:rsidP="005D63D8">
            <w:pPr>
              <w:tabs>
                <w:tab w:val="clear" w:pos="284"/>
                <w:tab w:val="left" w:pos="-142"/>
              </w:tabs>
              <w:ind w:left="-142" w:firstLine="142"/>
              <w:jc w:val="left"/>
              <w:rPr>
                <w:b/>
                <w:color w:val="FFFFFF" w:themeColor="background1"/>
                <w:sz w:val="22"/>
                <w:szCs w:val="20"/>
              </w:rPr>
            </w:pPr>
            <w:r>
              <w:rPr>
                <w:b/>
                <w:color w:val="FFFFFF" w:themeColor="background1"/>
                <w:sz w:val="22"/>
                <w:szCs w:val="20"/>
              </w:rPr>
              <w:t>Description</w:t>
            </w:r>
          </w:p>
        </w:tc>
        <w:tc>
          <w:tcPr>
            <w:tcW w:w="4038" w:type="dxa"/>
            <w:vAlign w:val="center"/>
          </w:tcPr>
          <w:p w:rsidR="00A74DA8" w:rsidRPr="00A419D0" w:rsidRDefault="002350EC" w:rsidP="00B13052">
            <w:pPr>
              <w:tabs>
                <w:tab w:val="clear" w:pos="284"/>
              </w:tabs>
              <w:ind w:left="0"/>
              <w:jc w:val="left"/>
              <w:rPr>
                <w:sz w:val="22"/>
                <w:szCs w:val="20"/>
              </w:rPr>
            </w:pPr>
            <w:r>
              <w:rPr>
                <w:sz w:val="22"/>
                <w:szCs w:val="20"/>
              </w:rPr>
              <w:t xml:space="preserve">V </w:t>
            </w:r>
            <w:r w:rsidR="007D151D">
              <w:rPr>
                <w:sz w:val="22"/>
                <w:szCs w:val="20"/>
              </w:rPr>
              <w:t>0</w:t>
            </w:r>
            <w:r w:rsidR="008A5B3A">
              <w:rPr>
                <w:sz w:val="22"/>
                <w:szCs w:val="20"/>
              </w:rPr>
              <w:t>.</w:t>
            </w:r>
            <w:r w:rsidR="00A00456">
              <w:rPr>
                <w:sz w:val="22"/>
                <w:szCs w:val="20"/>
              </w:rPr>
              <w:t>2</w:t>
            </w:r>
          </w:p>
        </w:tc>
      </w:tr>
      <w:tr w:rsidR="00A74DA8" w:rsidRPr="00623CF8" w:rsidTr="00DD4E75">
        <w:trPr>
          <w:trHeight w:val="454"/>
        </w:trPr>
        <w:tc>
          <w:tcPr>
            <w:tcW w:w="1788" w:type="dxa"/>
            <w:shd w:val="clear" w:color="auto" w:fill="354C83"/>
            <w:vAlign w:val="center"/>
          </w:tcPr>
          <w:p w:rsidR="00A74DA8" w:rsidRPr="00623CF8" w:rsidRDefault="00A74DA8" w:rsidP="00A74DA8">
            <w:pPr>
              <w:tabs>
                <w:tab w:val="clear" w:pos="284"/>
                <w:tab w:val="left" w:pos="-142"/>
              </w:tabs>
              <w:ind w:left="-142" w:firstLine="142"/>
              <w:jc w:val="left"/>
              <w:rPr>
                <w:b/>
                <w:color w:val="FFFFFF" w:themeColor="background1"/>
                <w:sz w:val="22"/>
                <w:szCs w:val="20"/>
              </w:rPr>
            </w:pPr>
            <w:r w:rsidRPr="00623CF8">
              <w:rPr>
                <w:b/>
                <w:color w:val="FFFFFF" w:themeColor="background1"/>
                <w:sz w:val="22"/>
                <w:szCs w:val="20"/>
              </w:rPr>
              <w:t>Date</w:t>
            </w:r>
          </w:p>
        </w:tc>
        <w:tc>
          <w:tcPr>
            <w:tcW w:w="4038" w:type="dxa"/>
            <w:vAlign w:val="center"/>
          </w:tcPr>
          <w:p w:rsidR="00A74DA8" w:rsidRPr="00623CF8" w:rsidRDefault="00D45717" w:rsidP="008B3355">
            <w:pPr>
              <w:tabs>
                <w:tab w:val="clear" w:pos="284"/>
              </w:tabs>
              <w:ind w:left="33"/>
              <w:jc w:val="left"/>
              <w:rPr>
                <w:sz w:val="22"/>
                <w:szCs w:val="20"/>
              </w:rPr>
            </w:pPr>
            <w:r>
              <w:rPr>
                <w:sz w:val="22"/>
                <w:szCs w:val="20"/>
              </w:rPr>
              <w:t>April</w:t>
            </w:r>
            <w:r w:rsidR="001551FE">
              <w:rPr>
                <w:sz w:val="22"/>
                <w:szCs w:val="20"/>
              </w:rPr>
              <w:t xml:space="preserve"> </w:t>
            </w:r>
            <w:r w:rsidR="008B3355">
              <w:rPr>
                <w:sz w:val="22"/>
                <w:szCs w:val="20"/>
              </w:rPr>
              <w:t>1</w:t>
            </w:r>
            <w:r w:rsidR="008D5B20" w:rsidRPr="00623CF8">
              <w:rPr>
                <w:sz w:val="22"/>
                <w:szCs w:val="20"/>
              </w:rPr>
              <w:t>th, 201</w:t>
            </w:r>
            <w:r w:rsidR="001551FE">
              <w:rPr>
                <w:sz w:val="22"/>
                <w:szCs w:val="20"/>
              </w:rPr>
              <w:t>4</w:t>
            </w:r>
          </w:p>
        </w:tc>
      </w:tr>
    </w:tbl>
    <w:p w:rsidR="00425BE7" w:rsidRDefault="00425BE7" w:rsidP="005B5846">
      <w:pPr>
        <w:jc w:val="center"/>
        <w:rPr>
          <w:rFonts w:cs="Lucida Sans Unicode"/>
        </w:rPr>
      </w:pPr>
    </w:p>
    <w:p w:rsidR="00425BE7" w:rsidRDefault="00425BE7" w:rsidP="005B5846">
      <w:pPr>
        <w:jc w:val="center"/>
        <w:rPr>
          <w:rFonts w:cs="Lucida Sans Unicode"/>
        </w:rPr>
      </w:pPr>
    </w:p>
    <w:p w:rsidR="00425BE7" w:rsidRDefault="00425BE7" w:rsidP="00736952">
      <w:pPr>
        <w:ind w:left="2553" w:hanging="2269"/>
        <w:jc w:val="center"/>
        <w:rPr>
          <w:rFonts w:cs="Lucida Sans Unicode"/>
        </w:rPr>
      </w:pPr>
    </w:p>
    <w:p w:rsidR="00425BE7" w:rsidRDefault="00425BE7" w:rsidP="005B5846">
      <w:pPr>
        <w:jc w:val="center"/>
        <w:rPr>
          <w:rFonts w:cs="Lucida Sans Unicode"/>
        </w:rPr>
      </w:pPr>
    </w:p>
    <w:p w:rsidR="00425BE7" w:rsidRDefault="00425BE7" w:rsidP="005B5846">
      <w:pPr>
        <w:jc w:val="center"/>
        <w:rPr>
          <w:rFonts w:cs="Lucida Sans Unicode"/>
        </w:rPr>
      </w:pPr>
    </w:p>
    <w:p w:rsidR="00425BE7" w:rsidRDefault="00425BE7" w:rsidP="005B5846">
      <w:pPr>
        <w:jc w:val="center"/>
        <w:rPr>
          <w:rFonts w:cs="Lucida Sans Unicode"/>
        </w:rPr>
      </w:pPr>
    </w:p>
    <w:p w:rsidR="00425BE7" w:rsidRDefault="00425BE7" w:rsidP="005B5846">
      <w:pPr>
        <w:jc w:val="center"/>
        <w:rPr>
          <w:rFonts w:cs="Lucida Sans Unicode"/>
        </w:rPr>
      </w:pPr>
    </w:p>
    <w:p w:rsidR="00425BE7" w:rsidRDefault="00425BE7" w:rsidP="005B5846">
      <w:pPr>
        <w:jc w:val="center"/>
        <w:rPr>
          <w:rFonts w:cs="Lucida Sans Unicode"/>
        </w:rPr>
      </w:pPr>
    </w:p>
    <w:p w:rsidR="00425BE7" w:rsidRPr="00083EE6" w:rsidRDefault="00425BE7" w:rsidP="005B5846">
      <w:pPr>
        <w:jc w:val="center"/>
        <w:rPr>
          <w:rFonts w:cs="Lucida Sans Unicode"/>
          <w:vanish/>
        </w:rPr>
      </w:pPr>
    </w:p>
    <w:p w:rsidR="00466243" w:rsidRPr="00083EE6" w:rsidRDefault="00466243" w:rsidP="005B5846">
      <w:pPr>
        <w:jc w:val="center"/>
        <w:rPr>
          <w:vanish/>
          <w:sz w:val="16"/>
          <w:szCs w:val="16"/>
        </w:rPr>
      </w:pPr>
    </w:p>
    <w:p w:rsidR="005B5846" w:rsidRDefault="005B5846" w:rsidP="005B5846">
      <w:pPr>
        <w:jc w:val="center"/>
        <w:rPr>
          <w:sz w:val="16"/>
          <w:szCs w:val="16"/>
        </w:rPr>
      </w:pPr>
    </w:p>
    <w:p w:rsidR="005B5846" w:rsidRDefault="005B5846" w:rsidP="005B5846">
      <w:pPr>
        <w:jc w:val="center"/>
        <w:rPr>
          <w:sz w:val="16"/>
          <w:szCs w:val="16"/>
        </w:rPr>
      </w:pPr>
    </w:p>
    <w:p w:rsidR="005B5846" w:rsidRDefault="005B5846" w:rsidP="005B5846">
      <w:pPr>
        <w:jc w:val="center"/>
        <w:rPr>
          <w:sz w:val="16"/>
          <w:szCs w:val="16"/>
        </w:rPr>
      </w:pPr>
    </w:p>
    <w:p w:rsidR="00124496" w:rsidRPr="005B5846" w:rsidRDefault="00061E8A" w:rsidP="005203D6">
      <w:pPr>
        <w:ind w:left="0" w:right="-851"/>
        <w:rPr>
          <w:color w:val="808080" w:themeColor="background1" w:themeShade="80"/>
          <w:sz w:val="16"/>
          <w:szCs w:val="16"/>
        </w:rPr>
      </w:pPr>
      <w:r>
        <w:rPr>
          <w:noProof/>
          <w:sz w:val="24"/>
          <w:lang w:eastAsia="en-US"/>
        </w:rPr>
        <mc:AlternateContent>
          <mc:Choice Requires="wps">
            <w:drawing>
              <wp:anchor distT="0" distB="0" distL="114300" distR="114300" simplePos="0" relativeHeight="251664384" behindDoc="0" locked="0" layoutInCell="1" allowOverlap="1">
                <wp:simplePos x="0" y="0"/>
                <wp:positionH relativeFrom="column">
                  <wp:posOffset>1219200</wp:posOffset>
                </wp:positionH>
                <wp:positionV relativeFrom="paragraph">
                  <wp:posOffset>474345</wp:posOffset>
                </wp:positionV>
                <wp:extent cx="3739515" cy="968375"/>
                <wp:effectExtent l="0" t="0" r="0" b="3175"/>
                <wp:wrapNone/>
                <wp:docPr id="2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9515" cy="968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1E7" w:rsidRDefault="002D71E7" w:rsidP="0090694A">
                            <w:pPr>
                              <w:tabs>
                                <w:tab w:val="clear" w:pos="284"/>
                              </w:tabs>
                              <w:ind w:left="-113" w:right="57"/>
                              <w:jc w:val="left"/>
                              <w:rPr>
                                <w:color w:val="808080" w:themeColor="background1" w:themeShade="80"/>
                                <w:sz w:val="16"/>
                                <w:szCs w:val="16"/>
                              </w:rPr>
                            </w:pPr>
                            <w:r w:rsidRPr="005B5846">
                              <w:rPr>
                                <w:color w:val="808080" w:themeColor="background1" w:themeShade="80"/>
                                <w:sz w:val="16"/>
                                <w:szCs w:val="16"/>
                              </w:rPr>
                              <w:t xml:space="preserve">Copyright </w:t>
                            </w:r>
                            <w:r w:rsidRPr="005B5846">
                              <w:rPr>
                                <w:rFonts w:ascii="Times New Roman" w:hAnsi="Times New Roman"/>
                                <w:color w:val="808080" w:themeColor="background1" w:themeShade="80"/>
                                <w:sz w:val="16"/>
                                <w:szCs w:val="16"/>
                              </w:rPr>
                              <w:t xml:space="preserve">© </w:t>
                            </w:r>
                            <w:r w:rsidRPr="005B5846">
                              <w:rPr>
                                <w:color w:val="808080" w:themeColor="background1" w:themeShade="80"/>
                                <w:sz w:val="16"/>
                                <w:szCs w:val="16"/>
                              </w:rPr>
                              <w:t>201</w:t>
                            </w:r>
                            <w:r>
                              <w:rPr>
                                <w:color w:val="808080" w:themeColor="background1" w:themeShade="80"/>
                                <w:sz w:val="16"/>
                                <w:szCs w:val="16"/>
                              </w:rPr>
                              <w:t>4</w:t>
                            </w:r>
                            <w:r w:rsidRPr="005B5846">
                              <w:rPr>
                                <w:color w:val="808080" w:themeColor="background1" w:themeShade="80"/>
                                <w:sz w:val="16"/>
                                <w:szCs w:val="16"/>
                              </w:rPr>
                              <w:t xml:space="preserve"> XS Embedded GmbH</w:t>
                            </w:r>
                          </w:p>
                          <w:p w:rsidR="002D71E7" w:rsidRPr="005B5846" w:rsidRDefault="002D71E7" w:rsidP="0090694A">
                            <w:pPr>
                              <w:tabs>
                                <w:tab w:val="clear" w:pos="284"/>
                              </w:tabs>
                              <w:ind w:left="-113" w:right="57"/>
                              <w:jc w:val="left"/>
                              <w:rPr>
                                <w:color w:val="808080" w:themeColor="background1" w:themeShade="80"/>
                                <w:sz w:val="16"/>
                                <w:szCs w:val="16"/>
                              </w:rPr>
                            </w:pPr>
                          </w:p>
                          <w:p w:rsidR="002D71E7" w:rsidRDefault="002D71E7" w:rsidP="0090694A">
                            <w:pPr>
                              <w:tabs>
                                <w:tab w:val="clear" w:pos="284"/>
                              </w:tabs>
                              <w:autoSpaceDE w:val="0"/>
                              <w:autoSpaceDN w:val="0"/>
                              <w:adjustRightInd w:val="0"/>
                              <w:ind w:left="-113" w:right="57"/>
                              <w:jc w:val="left"/>
                              <w:rPr>
                                <w:color w:val="808080" w:themeColor="background1" w:themeShade="80"/>
                                <w:sz w:val="16"/>
                                <w:szCs w:val="16"/>
                              </w:rPr>
                            </w:pPr>
                            <w:r w:rsidRPr="005B5846">
                              <w:rPr>
                                <w:color w:val="808080" w:themeColor="background1" w:themeShade="80"/>
                                <w:sz w:val="16"/>
                                <w:szCs w:val="16"/>
                              </w:rPr>
                              <w:t>All rights reserved. No part of this document may be reproduced, stored in a retrieval system, or transmitted in any form or by any means, without the prior written permission of the publisher.</w:t>
                            </w:r>
                          </w:p>
                          <w:p w:rsidR="002D71E7" w:rsidRPr="00086162" w:rsidRDefault="002D71E7" w:rsidP="0090694A">
                            <w:pPr>
                              <w:ind w:left="-113" w:right="57"/>
                            </w:pPr>
                          </w:p>
                        </w:txbxContent>
                      </wps:txbx>
                      <wps:bodyPr rot="0" vert="horz" wrap="square" lIns="7200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28" type="#_x0000_t202" style="position:absolute;left:0;text-align:left;margin-left:96pt;margin-top:37.35pt;width:294.45pt;height:76.2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" filled="f" stroked="f">
                <v:textbox style="mso-fit-shape-to-text:t" inset="2mm">
                  <w:txbxContent>
                    <w:p w:rsidR="002D71E7" w:rsidRDefault="002D71E7" w:rsidP="0090694A">
                      <w:pPr>
                        <w:tabs>
                          <w:tab w:val="clear" w:pos="284"/>
                        </w:tabs>
                        <w:ind w:left="-113" w:right="57"/>
                        <w:jc w:val="left"/>
                        <w:rPr>
                          <w:color w:val="808080" w:themeColor="background1" w:themeShade="80"/>
                          <w:sz w:val="16"/>
                          <w:szCs w:val="16"/>
                        </w:rPr>
                      </w:pPr>
                      <w:r w:rsidRPr="005B5846">
                        <w:rPr>
                          <w:color w:val="808080" w:themeColor="background1" w:themeShade="80"/>
                          <w:sz w:val="16"/>
                          <w:szCs w:val="16"/>
                        </w:rPr>
                        <w:t xml:space="preserve">Copyright </w:t>
                      </w:r>
                      <w:r w:rsidRPr="005B5846">
                        <w:rPr>
                          <w:rFonts w:ascii="Times New Roman" w:hAnsi="Times New Roman"/>
                          <w:color w:val="808080" w:themeColor="background1" w:themeShade="80"/>
                          <w:sz w:val="16"/>
                          <w:szCs w:val="16"/>
                        </w:rPr>
                        <w:t xml:space="preserve">© </w:t>
                      </w:r>
                      <w:r w:rsidRPr="005B5846">
                        <w:rPr>
                          <w:color w:val="808080" w:themeColor="background1" w:themeShade="80"/>
                          <w:sz w:val="16"/>
                          <w:szCs w:val="16"/>
                        </w:rPr>
                        <w:t>201</w:t>
                      </w:r>
                      <w:r>
                        <w:rPr>
                          <w:color w:val="808080" w:themeColor="background1" w:themeShade="80"/>
                          <w:sz w:val="16"/>
                          <w:szCs w:val="16"/>
                        </w:rPr>
                        <w:t>4</w:t>
                      </w:r>
                      <w:r w:rsidRPr="005B5846">
                        <w:rPr>
                          <w:color w:val="808080" w:themeColor="background1" w:themeShade="80"/>
                          <w:sz w:val="16"/>
                          <w:szCs w:val="16"/>
                        </w:rPr>
                        <w:t xml:space="preserve"> XS Embedded GmbH</w:t>
                      </w:r>
                    </w:p>
                    <w:p w:rsidR="002D71E7" w:rsidRPr="005B5846" w:rsidRDefault="002D71E7" w:rsidP="0090694A">
                      <w:pPr>
                        <w:tabs>
                          <w:tab w:val="clear" w:pos="284"/>
                        </w:tabs>
                        <w:ind w:left="-113" w:right="57"/>
                        <w:jc w:val="left"/>
                        <w:rPr>
                          <w:color w:val="808080" w:themeColor="background1" w:themeShade="80"/>
                          <w:sz w:val="16"/>
                          <w:szCs w:val="16"/>
                        </w:rPr>
                      </w:pPr>
                    </w:p>
                    <w:p w:rsidR="002D71E7" w:rsidRDefault="002D71E7" w:rsidP="0090694A">
                      <w:pPr>
                        <w:tabs>
                          <w:tab w:val="clear" w:pos="284"/>
                        </w:tabs>
                        <w:autoSpaceDE w:val="0"/>
                        <w:autoSpaceDN w:val="0"/>
                        <w:adjustRightInd w:val="0"/>
                        <w:ind w:left="-113" w:right="57"/>
                        <w:jc w:val="left"/>
                        <w:rPr>
                          <w:color w:val="808080" w:themeColor="background1" w:themeShade="80"/>
                          <w:sz w:val="16"/>
                          <w:szCs w:val="16"/>
                        </w:rPr>
                      </w:pPr>
                      <w:r w:rsidRPr="005B5846">
                        <w:rPr>
                          <w:color w:val="808080" w:themeColor="background1" w:themeShade="80"/>
                          <w:sz w:val="16"/>
                          <w:szCs w:val="16"/>
                        </w:rPr>
                        <w:t>All rights reserved. No part of this document may be reproduced, stored in a retrieval system, or transmitted in any form or by any means, without the prior written permission of the publisher.</w:t>
                      </w:r>
                    </w:p>
                    <w:p w:rsidR="002D71E7" w:rsidRPr="00086162" w:rsidRDefault="002D71E7" w:rsidP="0090694A">
                      <w:pPr>
                        <w:ind w:left="-113" w:right="57"/>
                      </w:pPr>
                    </w:p>
                  </w:txbxContent>
                </v:textbox>
              </v:shape>
            </w:pict>
          </mc:Fallback>
        </mc:AlternateContent>
      </w:r>
    </w:p>
    <w:p w:rsidR="00885929" w:rsidRDefault="00885929" w:rsidP="00ED454E">
      <w:pPr>
        <w:sectPr w:rsidR="00885929" w:rsidSect="00266EB8">
          <w:headerReference w:type="default" r:id="rId10"/>
          <w:footerReference w:type="even" r:id="rId11"/>
          <w:footerReference w:type="default" r:id="rId12"/>
          <w:headerReference w:type="first" r:id="rId13"/>
          <w:footerReference w:type="first" r:id="rId14"/>
          <w:type w:val="oddPage"/>
          <w:pgSz w:w="11906" w:h="16838" w:code="9"/>
          <w:pgMar w:top="3657" w:right="2268" w:bottom="2835" w:left="1418" w:header="737" w:footer="737" w:gutter="567"/>
          <w:cols w:space="708"/>
          <w:titlePg/>
          <w:docGrid w:linePitch="360"/>
        </w:sectPr>
      </w:pPr>
    </w:p>
    <w:p w:rsidR="009F71B3" w:rsidRPr="002057B3" w:rsidRDefault="00D8654C">
      <w:pPr>
        <w:ind w:left="0"/>
        <w:rPr>
          <w:b/>
          <w:color w:val="354C83"/>
        </w:rPr>
      </w:pPr>
      <w:r>
        <w:rPr>
          <w:b/>
          <w:color w:val="354C83"/>
        </w:rPr>
        <w:lastRenderedPageBreak/>
        <w:t>Table of Contents</w:t>
      </w:r>
    </w:p>
    <w:p w:rsidR="000574B7" w:rsidRDefault="001761C6">
      <w:pPr>
        <w:pStyle w:val="Verzeichnis1"/>
        <w:tabs>
          <w:tab w:val="left" w:pos="400"/>
        </w:tabs>
        <w:rPr>
          <w:rFonts w:eastAsiaTheme="minorEastAsia" w:cstheme="minorBidi"/>
          <w:b w:val="0"/>
          <w:bCs w:val="0"/>
          <w:noProof/>
          <w:sz w:val="22"/>
          <w:szCs w:val="22"/>
          <w:lang w:eastAsia="en-US"/>
        </w:rPr>
      </w:pPr>
      <w:r>
        <w:rPr>
          <w:rFonts w:cs="Arial"/>
          <w:caps/>
        </w:rPr>
        <w:fldChar w:fldCharType="begin"/>
      </w:r>
      <w:r w:rsidR="00B502DA">
        <w:rPr>
          <w:rFonts w:cs="Arial"/>
          <w:caps/>
        </w:rPr>
        <w:instrText xml:space="preserve"> TOC \o "1-3" \h \z \u </w:instrText>
      </w:r>
      <w:r>
        <w:rPr>
          <w:rFonts w:cs="Arial"/>
          <w:caps/>
        </w:rPr>
        <w:fldChar w:fldCharType="separate"/>
      </w:r>
      <w:hyperlink w:anchor="_Toc384112000" w:history="1">
        <w:r w:rsidR="000574B7" w:rsidRPr="00892BCA">
          <w:rPr>
            <w:rStyle w:val="Hyperlink"/>
          </w:rPr>
          <w:t>1.</w:t>
        </w:r>
        <w:r w:rsidR="000574B7">
          <w:rPr>
            <w:rFonts w:eastAsiaTheme="minorEastAsia" w:cstheme="minorBidi"/>
            <w:b w:val="0"/>
            <w:bCs w:val="0"/>
            <w:noProof/>
            <w:sz w:val="22"/>
            <w:szCs w:val="22"/>
            <w:lang w:eastAsia="en-US"/>
          </w:rPr>
          <w:tab/>
        </w:r>
        <w:r w:rsidR="000574B7" w:rsidRPr="00892BCA">
          <w:rPr>
            <w:rStyle w:val="Hyperlink"/>
          </w:rPr>
          <w:t>Persistence File Cache</w:t>
        </w:r>
        <w:r w:rsidR="000574B7">
          <w:rPr>
            <w:noProof/>
            <w:webHidden/>
          </w:rPr>
          <w:tab/>
        </w:r>
        <w:r w:rsidR="000574B7">
          <w:rPr>
            <w:noProof/>
            <w:webHidden/>
          </w:rPr>
          <w:fldChar w:fldCharType="begin"/>
        </w:r>
        <w:r w:rsidR="000574B7">
          <w:rPr>
            <w:noProof/>
            <w:webHidden/>
          </w:rPr>
          <w:instrText xml:space="preserve"> PAGEREF _Toc384112000 \h </w:instrText>
        </w:r>
        <w:r w:rsidR="000574B7">
          <w:rPr>
            <w:noProof/>
            <w:webHidden/>
          </w:rPr>
        </w:r>
        <w:r w:rsidR="000574B7">
          <w:rPr>
            <w:noProof/>
            <w:webHidden/>
          </w:rPr>
          <w:fldChar w:fldCharType="separate"/>
        </w:r>
        <w:r w:rsidR="000574B7">
          <w:rPr>
            <w:noProof/>
            <w:webHidden/>
          </w:rPr>
          <w:t>3</w:t>
        </w:r>
        <w:r w:rsidR="000574B7">
          <w:rPr>
            <w:noProof/>
            <w:webHidden/>
          </w:rPr>
          <w:fldChar w:fldCharType="end"/>
        </w:r>
      </w:hyperlink>
    </w:p>
    <w:p w:rsidR="000574B7" w:rsidRDefault="004E3FFB">
      <w:pPr>
        <w:pStyle w:val="Verzeichnis2"/>
        <w:tabs>
          <w:tab w:val="left" w:pos="800"/>
          <w:tab w:val="right" w:leader="dot" w:pos="8493"/>
        </w:tabs>
        <w:rPr>
          <w:rFonts w:eastAsiaTheme="minorEastAsia" w:cstheme="minorBidi"/>
          <w:i w:val="0"/>
          <w:iCs w:val="0"/>
          <w:noProof/>
          <w:sz w:val="22"/>
          <w:szCs w:val="22"/>
          <w:lang w:eastAsia="en-US"/>
        </w:rPr>
      </w:pPr>
      <w:hyperlink w:anchor="_Toc384112001" w:history="1">
        <w:r w:rsidR="000574B7" w:rsidRPr="00892BCA">
          <w:rPr>
            <w:rStyle w:val="Hyperlink"/>
          </w:rPr>
          <w:t>1.1.</w:t>
        </w:r>
        <w:r w:rsidR="000574B7">
          <w:rPr>
            <w:rFonts w:eastAsiaTheme="minorEastAsia" w:cstheme="minorBidi"/>
            <w:i w:val="0"/>
            <w:iCs w:val="0"/>
            <w:noProof/>
            <w:sz w:val="22"/>
            <w:szCs w:val="22"/>
            <w:lang w:eastAsia="en-US"/>
          </w:rPr>
          <w:tab/>
        </w:r>
        <w:r w:rsidR="000574B7" w:rsidRPr="00892BCA">
          <w:rPr>
            <w:rStyle w:val="Hyperlink"/>
          </w:rPr>
          <w:t>Persistence File Cache Component</w:t>
        </w:r>
        <w:r w:rsidR="000574B7">
          <w:rPr>
            <w:noProof/>
            <w:webHidden/>
          </w:rPr>
          <w:tab/>
        </w:r>
        <w:r w:rsidR="000574B7">
          <w:rPr>
            <w:noProof/>
            <w:webHidden/>
          </w:rPr>
          <w:fldChar w:fldCharType="begin"/>
        </w:r>
        <w:r w:rsidR="000574B7">
          <w:rPr>
            <w:noProof/>
            <w:webHidden/>
          </w:rPr>
          <w:instrText xml:space="preserve"> PAGEREF _Toc384112001 \h </w:instrText>
        </w:r>
        <w:r w:rsidR="000574B7">
          <w:rPr>
            <w:noProof/>
            <w:webHidden/>
          </w:rPr>
        </w:r>
        <w:r w:rsidR="000574B7">
          <w:rPr>
            <w:noProof/>
            <w:webHidden/>
          </w:rPr>
          <w:fldChar w:fldCharType="separate"/>
        </w:r>
        <w:r w:rsidR="000574B7">
          <w:rPr>
            <w:noProof/>
            <w:webHidden/>
          </w:rPr>
          <w:t>3</w:t>
        </w:r>
        <w:r w:rsidR="000574B7">
          <w:rPr>
            <w:noProof/>
            <w:webHidden/>
          </w:rPr>
          <w:fldChar w:fldCharType="end"/>
        </w:r>
      </w:hyperlink>
    </w:p>
    <w:p w:rsidR="000574B7" w:rsidRDefault="004E3FFB">
      <w:pPr>
        <w:pStyle w:val="Verzeichnis2"/>
        <w:tabs>
          <w:tab w:val="left" w:pos="800"/>
          <w:tab w:val="right" w:leader="dot" w:pos="8493"/>
        </w:tabs>
        <w:rPr>
          <w:rFonts w:eastAsiaTheme="minorEastAsia" w:cstheme="minorBidi"/>
          <w:i w:val="0"/>
          <w:iCs w:val="0"/>
          <w:noProof/>
          <w:sz w:val="22"/>
          <w:szCs w:val="22"/>
          <w:lang w:eastAsia="en-US"/>
        </w:rPr>
      </w:pPr>
      <w:hyperlink w:anchor="_Toc384112002" w:history="1">
        <w:r w:rsidR="000574B7" w:rsidRPr="00892BCA">
          <w:rPr>
            <w:rStyle w:val="Hyperlink"/>
          </w:rPr>
          <w:t>1.2.</w:t>
        </w:r>
        <w:r w:rsidR="000574B7">
          <w:rPr>
            <w:rFonts w:eastAsiaTheme="minorEastAsia" w:cstheme="minorBidi"/>
            <w:i w:val="0"/>
            <w:iCs w:val="0"/>
            <w:noProof/>
            <w:sz w:val="22"/>
            <w:szCs w:val="22"/>
            <w:lang w:eastAsia="en-US"/>
          </w:rPr>
          <w:tab/>
        </w:r>
        <w:r w:rsidR="000574B7" w:rsidRPr="00892BCA">
          <w:rPr>
            <w:rStyle w:val="Hyperlink"/>
          </w:rPr>
          <w:t>Persistence File Cache License</w:t>
        </w:r>
        <w:r w:rsidR="000574B7">
          <w:rPr>
            <w:noProof/>
            <w:webHidden/>
          </w:rPr>
          <w:tab/>
        </w:r>
        <w:r w:rsidR="000574B7">
          <w:rPr>
            <w:noProof/>
            <w:webHidden/>
          </w:rPr>
          <w:fldChar w:fldCharType="begin"/>
        </w:r>
        <w:r w:rsidR="000574B7">
          <w:rPr>
            <w:noProof/>
            <w:webHidden/>
          </w:rPr>
          <w:instrText xml:space="preserve"> PAGEREF _Toc384112002 \h </w:instrText>
        </w:r>
        <w:r w:rsidR="000574B7">
          <w:rPr>
            <w:noProof/>
            <w:webHidden/>
          </w:rPr>
        </w:r>
        <w:r w:rsidR="000574B7">
          <w:rPr>
            <w:noProof/>
            <w:webHidden/>
          </w:rPr>
          <w:fldChar w:fldCharType="separate"/>
        </w:r>
        <w:r w:rsidR="000574B7">
          <w:rPr>
            <w:noProof/>
            <w:webHidden/>
          </w:rPr>
          <w:t>3</w:t>
        </w:r>
        <w:r w:rsidR="000574B7">
          <w:rPr>
            <w:noProof/>
            <w:webHidden/>
          </w:rPr>
          <w:fldChar w:fldCharType="end"/>
        </w:r>
      </w:hyperlink>
    </w:p>
    <w:p w:rsidR="000574B7" w:rsidRDefault="004E3FFB">
      <w:pPr>
        <w:pStyle w:val="Verzeichnis2"/>
        <w:tabs>
          <w:tab w:val="left" w:pos="800"/>
          <w:tab w:val="right" w:leader="dot" w:pos="8493"/>
        </w:tabs>
        <w:rPr>
          <w:rFonts w:eastAsiaTheme="minorEastAsia" w:cstheme="minorBidi"/>
          <w:i w:val="0"/>
          <w:iCs w:val="0"/>
          <w:noProof/>
          <w:sz w:val="22"/>
          <w:szCs w:val="22"/>
          <w:lang w:eastAsia="en-US"/>
        </w:rPr>
      </w:pPr>
      <w:hyperlink w:anchor="_Toc384112003" w:history="1">
        <w:r w:rsidR="000574B7" w:rsidRPr="00892BCA">
          <w:rPr>
            <w:rStyle w:val="Hyperlink"/>
          </w:rPr>
          <w:t>1.3.</w:t>
        </w:r>
        <w:r w:rsidR="000574B7">
          <w:rPr>
            <w:rFonts w:eastAsiaTheme="minorEastAsia" w:cstheme="minorBidi"/>
            <w:i w:val="0"/>
            <w:iCs w:val="0"/>
            <w:noProof/>
            <w:sz w:val="22"/>
            <w:szCs w:val="22"/>
            <w:lang w:eastAsia="en-US"/>
          </w:rPr>
          <w:tab/>
        </w:r>
        <w:r w:rsidR="000574B7" w:rsidRPr="00892BCA">
          <w:rPr>
            <w:rStyle w:val="Hyperlink"/>
          </w:rPr>
          <w:t>Restrictions</w:t>
        </w:r>
        <w:r w:rsidR="000574B7">
          <w:rPr>
            <w:noProof/>
            <w:webHidden/>
          </w:rPr>
          <w:tab/>
        </w:r>
        <w:r w:rsidR="000574B7">
          <w:rPr>
            <w:noProof/>
            <w:webHidden/>
          </w:rPr>
          <w:fldChar w:fldCharType="begin"/>
        </w:r>
        <w:r w:rsidR="000574B7">
          <w:rPr>
            <w:noProof/>
            <w:webHidden/>
          </w:rPr>
          <w:instrText xml:space="preserve"> PAGEREF _Toc384112003 \h </w:instrText>
        </w:r>
        <w:r w:rsidR="000574B7">
          <w:rPr>
            <w:noProof/>
            <w:webHidden/>
          </w:rPr>
        </w:r>
        <w:r w:rsidR="000574B7">
          <w:rPr>
            <w:noProof/>
            <w:webHidden/>
          </w:rPr>
          <w:fldChar w:fldCharType="separate"/>
        </w:r>
        <w:r w:rsidR="000574B7">
          <w:rPr>
            <w:noProof/>
            <w:webHidden/>
          </w:rPr>
          <w:t>3</w:t>
        </w:r>
        <w:r w:rsidR="000574B7">
          <w:rPr>
            <w:noProof/>
            <w:webHidden/>
          </w:rPr>
          <w:fldChar w:fldCharType="end"/>
        </w:r>
      </w:hyperlink>
    </w:p>
    <w:p w:rsidR="000574B7" w:rsidRDefault="004E3FFB">
      <w:pPr>
        <w:pStyle w:val="Verzeichnis3"/>
        <w:tabs>
          <w:tab w:val="left" w:pos="1200"/>
          <w:tab w:val="right" w:leader="dot" w:pos="8493"/>
        </w:tabs>
        <w:rPr>
          <w:rFonts w:eastAsiaTheme="minorEastAsia" w:cstheme="minorBidi"/>
          <w:noProof/>
          <w:sz w:val="22"/>
          <w:szCs w:val="22"/>
          <w:lang w:eastAsia="en-US"/>
        </w:rPr>
      </w:pPr>
      <w:hyperlink w:anchor="_Toc384112004" w:history="1">
        <w:r w:rsidR="000574B7" w:rsidRPr="00892BCA">
          <w:rPr>
            <w:rStyle w:val="Hyperlink"/>
          </w:rPr>
          <w:t>1.3.1.</w:t>
        </w:r>
        <w:r w:rsidR="000574B7">
          <w:rPr>
            <w:rFonts w:eastAsiaTheme="minorEastAsia" w:cstheme="minorBidi"/>
            <w:noProof/>
            <w:sz w:val="22"/>
            <w:szCs w:val="22"/>
            <w:lang w:eastAsia="en-US"/>
          </w:rPr>
          <w:tab/>
        </w:r>
        <w:r w:rsidR="000574B7" w:rsidRPr="00892BCA">
          <w:rPr>
            <w:rStyle w:val="Hyperlink"/>
          </w:rPr>
          <w:t>File Caching</w:t>
        </w:r>
        <w:r w:rsidR="000574B7">
          <w:rPr>
            <w:noProof/>
            <w:webHidden/>
          </w:rPr>
          <w:tab/>
        </w:r>
        <w:r w:rsidR="000574B7">
          <w:rPr>
            <w:noProof/>
            <w:webHidden/>
          </w:rPr>
          <w:fldChar w:fldCharType="begin"/>
        </w:r>
        <w:r w:rsidR="000574B7">
          <w:rPr>
            <w:noProof/>
            <w:webHidden/>
          </w:rPr>
          <w:instrText xml:space="preserve"> PAGEREF _Toc384112004 \h </w:instrText>
        </w:r>
        <w:r w:rsidR="000574B7">
          <w:rPr>
            <w:noProof/>
            <w:webHidden/>
          </w:rPr>
        </w:r>
        <w:r w:rsidR="000574B7">
          <w:rPr>
            <w:noProof/>
            <w:webHidden/>
          </w:rPr>
          <w:fldChar w:fldCharType="separate"/>
        </w:r>
        <w:r w:rsidR="000574B7">
          <w:rPr>
            <w:noProof/>
            <w:webHidden/>
          </w:rPr>
          <w:t>3</w:t>
        </w:r>
        <w:r w:rsidR="000574B7">
          <w:rPr>
            <w:noProof/>
            <w:webHidden/>
          </w:rPr>
          <w:fldChar w:fldCharType="end"/>
        </w:r>
      </w:hyperlink>
    </w:p>
    <w:p w:rsidR="000574B7" w:rsidRDefault="004E3FFB">
      <w:pPr>
        <w:pStyle w:val="Verzeichnis2"/>
        <w:tabs>
          <w:tab w:val="left" w:pos="800"/>
          <w:tab w:val="right" w:leader="dot" w:pos="8493"/>
        </w:tabs>
        <w:rPr>
          <w:rFonts w:eastAsiaTheme="minorEastAsia" w:cstheme="minorBidi"/>
          <w:i w:val="0"/>
          <w:iCs w:val="0"/>
          <w:noProof/>
          <w:sz w:val="22"/>
          <w:szCs w:val="22"/>
          <w:lang w:eastAsia="en-US"/>
        </w:rPr>
      </w:pPr>
      <w:hyperlink w:anchor="_Toc384112005" w:history="1">
        <w:r w:rsidR="000574B7" w:rsidRPr="00892BCA">
          <w:rPr>
            <w:rStyle w:val="Hyperlink"/>
          </w:rPr>
          <w:t>1.4.</w:t>
        </w:r>
        <w:r w:rsidR="000574B7">
          <w:rPr>
            <w:rFonts w:eastAsiaTheme="minorEastAsia" w:cstheme="minorBidi"/>
            <w:i w:val="0"/>
            <w:iCs w:val="0"/>
            <w:noProof/>
            <w:sz w:val="22"/>
            <w:szCs w:val="22"/>
            <w:lang w:eastAsia="en-US"/>
          </w:rPr>
          <w:tab/>
        </w:r>
        <w:r w:rsidR="000574B7" w:rsidRPr="00892BCA">
          <w:rPr>
            <w:rStyle w:val="Hyperlink"/>
          </w:rPr>
          <w:t>Setup of Caching Location</w:t>
        </w:r>
        <w:r w:rsidR="000574B7">
          <w:rPr>
            <w:noProof/>
            <w:webHidden/>
          </w:rPr>
          <w:tab/>
        </w:r>
        <w:r w:rsidR="000574B7">
          <w:rPr>
            <w:noProof/>
            <w:webHidden/>
          </w:rPr>
          <w:fldChar w:fldCharType="begin"/>
        </w:r>
        <w:r w:rsidR="000574B7">
          <w:rPr>
            <w:noProof/>
            <w:webHidden/>
          </w:rPr>
          <w:instrText xml:space="preserve"> PAGEREF _Toc384112005 \h </w:instrText>
        </w:r>
        <w:r w:rsidR="000574B7">
          <w:rPr>
            <w:noProof/>
            <w:webHidden/>
          </w:rPr>
        </w:r>
        <w:r w:rsidR="000574B7">
          <w:rPr>
            <w:noProof/>
            <w:webHidden/>
          </w:rPr>
          <w:fldChar w:fldCharType="separate"/>
        </w:r>
        <w:r w:rsidR="000574B7">
          <w:rPr>
            <w:noProof/>
            <w:webHidden/>
          </w:rPr>
          <w:t>3</w:t>
        </w:r>
        <w:r w:rsidR="000574B7">
          <w:rPr>
            <w:noProof/>
            <w:webHidden/>
          </w:rPr>
          <w:fldChar w:fldCharType="end"/>
        </w:r>
      </w:hyperlink>
    </w:p>
    <w:p w:rsidR="000574B7" w:rsidRDefault="004E3FFB">
      <w:pPr>
        <w:pStyle w:val="Verzeichnis2"/>
        <w:tabs>
          <w:tab w:val="left" w:pos="800"/>
          <w:tab w:val="right" w:leader="dot" w:pos="8493"/>
        </w:tabs>
        <w:rPr>
          <w:rFonts w:eastAsiaTheme="minorEastAsia" w:cstheme="minorBidi"/>
          <w:i w:val="0"/>
          <w:iCs w:val="0"/>
          <w:noProof/>
          <w:sz w:val="22"/>
          <w:szCs w:val="22"/>
          <w:lang w:eastAsia="en-US"/>
        </w:rPr>
      </w:pPr>
      <w:hyperlink w:anchor="_Toc384112006" w:history="1">
        <w:r w:rsidR="000574B7" w:rsidRPr="00892BCA">
          <w:rPr>
            <w:rStyle w:val="Hyperlink"/>
          </w:rPr>
          <w:t>1.5.</w:t>
        </w:r>
        <w:r w:rsidR="000574B7">
          <w:rPr>
            <w:rFonts w:eastAsiaTheme="minorEastAsia" w:cstheme="minorBidi"/>
            <w:i w:val="0"/>
            <w:iCs w:val="0"/>
            <w:noProof/>
            <w:sz w:val="22"/>
            <w:szCs w:val="22"/>
            <w:lang w:eastAsia="en-US"/>
          </w:rPr>
          <w:tab/>
        </w:r>
        <w:r w:rsidR="000574B7" w:rsidRPr="00892BCA">
          <w:rPr>
            <w:rStyle w:val="Hyperlink"/>
          </w:rPr>
          <w:t>Backup and Recovery Strategy</w:t>
        </w:r>
        <w:r w:rsidR="000574B7">
          <w:rPr>
            <w:noProof/>
            <w:webHidden/>
          </w:rPr>
          <w:tab/>
        </w:r>
        <w:r w:rsidR="000574B7">
          <w:rPr>
            <w:noProof/>
            <w:webHidden/>
          </w:rPr>
          <w:fldChar w:fldCharType="begin"/>
        </w:r>
        <w:r w:rsidR="000574B7">
          <w:rPr>
            <w:noProof/>
            <w:webHidden/>
          </w:rPr>
          <w:instrText xml:space="preserve"> PAGEREF _Toc384112006 \h </w:instrText>
        </w:r>
        <w:r w:rsidR="000574B7">
          <w:rPr>
            <w:noProof/>
            <w:webHidden/>
          </w:rPr>
        </w:r>
        <w:r w:rsidR="000574B7">
          <w:rPr>
            <w:noProof/>
            <w:webHidden/>
          </w:rPr>
          <w:fldChar w:fldCharType="separate"/>
        </w:r>
        <w:r w:rsidR="000574B7">
          <w:rPr>
            <w:noProof/>
            <w:webHidden/>
          </w:rPr>
          <w:t>4</w:t>
        </w:r>
        <w:r w:rsidR="000574B7">
          <w:rPr>
            <w:noProof/>
            <w:webHidden/>
          </w:rPr>
          <w:fldChar w:fldCharType="end"/>
        </w:r>
      </w:hyperlink>
    </w:p>
    <w:p w:rsidR="000574B7" w:rsidRDefault="004E3FFB">
      <w:pPr>
        <w:pStyle w:val="Verzeichnis2"/>
        <w:tabs>
          <w:tab w:val="left" w:pos="800"/>
          <w:tab w:val="right" w:leader="dot" w:pos="8493"/>
        </w:tabs>
        <w:rPr>
          <w:rFonts w:eastAsiaTheme="minorEastAsia" w:cstheme="minorBidi"/>
          <w:i w:val="0"/>
          <w:iCs w:val="0"/>
          <w:noProof/>
          <w:sz w:val="22"/>
          <w:szCs w:val="22"/>
          <w:lang w:eastAsia="en-US"/>
        </w:rPr>
      </w:pPr>
      <w:hyperlink w:anchor="_Toc384112007" w:history="1">
        <w:r w:rsidR="000574B7" w:rsidRPr="00892BCA">
          <w:rPr>
            <w:rStyle w:val="Hyperlink"/>
          </w:rPr>
          <w:t>1.6.</w:t>
        </w:r>
        <w:r w:rsidR="000574B7">
          <w:rPr>
            <w:rFonts w:eastAsiaTheme="minorEastAsia" w:cstheme="minorBidi"/>
            <w:i w:val="0"/>
            <w:iCs w:val="0"/>
            <w:noProof/>
            <w:sz w:val="22"/>
            <w:szCs w:val="22"/>
            <w:lang w:eastAsia="en-US"/>
          </w:rPr>
          <w:tab/>
        </w:r>
        <w:r w:rsidR="000574B7" w:rsidRPr="00892BCA">
          <w:rPr>
            <w:rStyle w:val="Hyperlink"/>
          </w:rPr>
          <w:t>Caching Strategy</w:t>
        </w:r>
        <w:r w:rsidR="000574B7">
          <w:rPr>
            <w:noProof/>
            <w:webHidden/>
          </w:rPr>
          <w:tab/>
        </w:r>
        <w:r w:rsidR="000574B7">
          <w:rPr>
            <w:noProof/>
            <w:webHidden/>
          </w:rPr>
          <w:fldChar w:fldCharType="begin"/>
        </w:r>
        <w:r w:rsidR="000574B7">
          <w:rPr>
            <w:noProof/>
            <w:webHidden/>
          </w:rPr>
          <w:instrText xml:space="preserve"> PAGEREF _Toc384112007 \h </w:instrText>
        </w:r>
        <w:r w:rsidR="000574B7">
          <w:rPr>
            <w:noProof/>
            <w:webHidden/>
          </w:rPr>
        </w:r>
        <w:r w:rsidR="000574B7">
          <w:rPr>
            <w:noProof/>
            <w:webHidden/>
          </w:rPr>
          <w:fldChar w:fldCharType="separate"/>
        </w:r>
        <w:r w:rsidR="000574B7">
          <w:rPr>
            <w:noProof/>
            <w:webHidden/>
          </w:rPr>
          <w:t>6</w:t>
        </w:r>
        <w:r w:rsidR="000574B7">
          <w:rPr>
            <w:noProof/>
            <w:webHidden/>
          </w:rPr>
          <w:fldChar w:fldCharType="end"/>
        </w:r>
      </w:hyperlink>
    </w:p>
    <w:p w:rsidR="000574B7" w:rsidRDefault="004E3FFB">
      <w:pPr>
        <w:pStyle w:val="Verzeichnis2"/>
        <w:tabs>
          <w:tab w:val="left" w:pos="800"/>
          <w:tab w:val="right" w:leader="dot" w:pos="8493"/>
        </w:tabs>
        <w:rPr>
          <w:rFonts w:eastAsiaTheme="minorEastAsia" w:cstheme="minorBidi"/>
          <w:i w:val="0"/>
          <w:iCs w:val="0"/>
          <w:noProof/>
          <w:sz w:val="22"/>
          <w:szCs w:val="22"/>
          <w:lang w:eastAsia="en-US"/>
        </w:rPr>
      </w:pPr>
      <w:hyperlink w:anchor="_Toc384112008" w:history="1">
        <w:r w:rsidR="000574B7" w:rsidRPr="00892BCA">
          <w:rPr>
            <w:rStyle w:val="Hyperlink"/>
          </w:rPr>
          <w:t>1.7.</w:t>
        </w:r>
        <w:r w:rsidR="000574B7">
          <w:rPr>
            <w:rFonts w:eastAsiaTheme="minorEastAsia" w:cstheme="minorBidi"/>
            <w:i w:val="0"/>
            <w:iCs w:val="0"/>
            <w:noProof/>
            <w:sz w:val="22"/>
            <w:szCs w:val="22"/>
            <w:lang w:eastAsia="en-US"/>
          </w:rPr>
          <w:tab/>
        </w:r>
        <w:r w:rsidR="000574B7" w:rsidRPr="00892BCA">
          <w:rPr>
            <w:rStyle w:val="Hyperlink"/>
          </w:rPr>
          <w:t>Persistence File Cache Configuration</w:t>
        </w:r>
        <w:r w:rsidR="000574B7">
          <w:rPr>
            <w:noProof/>
            <w:webHidden/>
          </w:rPr>
          <w:tab/>
        </w:r>
        <w:r w:rsidR="000574B7">
          <w:rPr>
            <w:noProof/>
            <w:webHidden/>
          </w:rPr>
          <w:fldChar w:fldCharType="begin"/>
        </w:r>
        <w:r w:rsidR="000574B7">
          <w:rPr>
            <w:noProof/>
            <w:webHidden/>
          </w:rPr>
          <w:instrText xml:space="preserve"> PAGEREF _Toc384112008 \h </w:instrText>
        </w:r>
        <w:r w:rsidR="000574B7">
          <w:rPr>
            <w:noProof/>
            <w:webHidden/>
          </w:rPr>
        </w:r>
        <w:r w:rsidR="000574B7">
          <w:rPr>
            <w:noProof/>
            <w:webHidden/>
          </w:rPr>
          <w:fldChar w:fldCharType="separate"/>
        </w:r>
        <w:r w:rsidR="000574B7">
          <w:rPr>
            <w:noProof/>
            <w:webHidden/>
          </w:rPr>
          <w:t>7</w:t>
        </w:r>
        <w:r w:rsidR="000574B7">
          <w:rPr>
            <w:noProof/>
            <w:webHidden/>
          </w:rPr>
          <w:fldChar w:fldCharType="end"/>
        </w:r>
      </w:hyperlink>
    </w:p>
    <w:p w:rsidR="000574B7" w:rsidRDefault="004E3FFB">
      <w:pPr>
        <w:pStyle w:val="Verzeichnis3"/>
        <w:tabs>
          <w:tab w:val="left" w:pos="1200"/>
          <w:tab w:val="right" w:leader="dot" w:pos="8493"/>
        </w:tabs>
        <w:rPr>
          <w:rFonts w:eastAsiaTheme="minorEastAsia" w:cstheme="minorBidi"/>
          <w:noProof/>
          <w:sz w:val="22"/>
          <w:szCs w:val="22"/>
          <w:lang w:eastAsia="en-US"/>
        </w:rPr>
      </w:pPr>
      <w:hyperlink w:anchor="_Toc384112009" w:history="1">
        <w:r w:rsidR="000574B7" w:rsidRPr="00892BCA">
          <w:rPr>
            <w:rStyle w:val="Hyperlink"/>
          </w:rPr>
          <w:t>1.7.1.</w:t>
        </w:r>
        <w:r w:rsidR="000574B7">
          <w:rPr>
            <w:rFonts w:eastAsiaTheme="minorEastAsia" w:cstheme="minorBidi"/>
            <w:noProof/>
            <w:sz w:val="22"/>
            <w:szCs w:val="22"/>
            <w:lang w:eastAsia="en-US"/>
          </w:rPr>
          <w:tab/>
        </w:r>
        <w:r w:rsidR="000574B7" w:rsidRPr="00892BCA">
          <w:rPr>
            <w:rStyle w:val="Hyperlink"/>
          </w:rPr>
          <w:t>Location</w:t>
        </w:r>
        <w:r w:rsidR="000574B7">
          <w:rPr>
            <w:noProof/>
            <w:webHidden/>
          </w:rPr>
          <w:tab/>
        </w:r>
        <w:r w:rsidR="000574B7">
          <w:rPr>
            <w:noProof/>
            <w:webHidden/>
          </w:rPr>
          <w:fldChar w:fldCharType="begin"/>
        </w:r>
        <w:r w:rsidR="000574B7">
          <w:rPr>
            <w:noProof/>
            <w:webHidden/>
          </w:rPr>
          <w:instrText xml:space="preserve"> PAGEREF _Toc384112009 \h </w:instrText>
        </w:r>
        <w:r w:rsidR="000574B7">
          <w:rPr>
            <w:noProof/>
            <w:webHidden/>
          </w:rPr>
        </w:r>
        <w:r w:rsidR="000574B7">
          <w:rPr>
            <w:noProof/>
            <w:webHidden/>
          </w:rPr>
          <w:fldChar w:fldCharType="separate"/>
        </w:r>
        <w:r w:rsidR="000574B7">
          <w:rPr>
            <w:noProof/>
            <w:webHidden/>
          </w:rPr>
          <w:t>7</w:t>
        </w:r>
        <w:r w:rsidR="000574B7">
          <w:rPr>
            <w:noProof/>
            <w:webHidden/>
          </w:rPr>
          <w:fldChar w:fldCharType="end"/>
        </w:r>
      </w:hyperlink>
    </w:p>
    <w:p w:rsidR="000574B7" w:rsidRDefault="004E3FFB">
      <w:pPr>
        <w:pStyle w:val="Verzeichnis3"/>
        <w:tabs>
          <w:tab w:val="left" w:pos="1200"/>
          <w:tab w:val="right" w:leader="dot" w:pos="8493"/>
        </w:tabs>
        <w:rPr>
          <w:rFonts w:eastAsiaTheme="minorEastAsia" w:cstheme="minorBidi"/>
          <w:noProof/>
          <w:sz w:val="22"/>
          <w:szCs w:val="22"/>
          <w:lang w:eastAsia="en-US"/>
        </w:rPr>
      </w:pPr>
      <w:hyperlink w:anchor="_Toc384112010" w:history="1">
        <w:r w:rsidR="000574B7" w:rsidRPr="00892BCA">
          <w:rPr>
            <w:rStyle w:val="Hyperlink"/>
          </w:rPr>
          <w:t>1.7.2.</w:t>
        </w:r>
        <w:r w:rsidR="000574B7">
          <w:rPr>
            <w:rFonts w:eastAsiaTheme="minorEastAsia" w:cstheme="minorBidi"/>
            <w:noProof/>
            <w:sz w:val="22"/>
            <w:szCs w:val="22"/>
            <w:lang w:eastAsia="en-US"/>
          </w:rPr>
          <w:tab/>
        </w:r>
        <w:r w:rsidR="000574B7" w:rsidRPr="00892BCA">
          <w:rPr>
            <w:rStyle w:val="Hyperlink"/>
          </w:rPr>
          <w:t>Example</w:t>
        </w:r>
        <w:r w:rsidR="000574B7">
          <w:rPr>
            <w:noProof/>
            <w:webHidden/>
          </w:rPr>
          <w:tab/>
        </w:r>
        <w:r w:rsidR="000574B7">
          <w:rPr>
            <w:noProof/>
            <w:webHidden/>
          </w:rPr>
          <w:fldChar w:fldCharType="begin"/>
        </w:r>
        <w:r w:rsidR="000574B7">
          <w:rPr>
            <w:noProof/>
            <w:webHidden/>
          </w:rPr>
          <w:instrText xml:space="preserve"> PAGEREF _Toc384112010 \h </w:instrText>
        </w:r>
        <w:r w:rsidR="000574B7">
          <w:rPr>
            <w:noProof/>
            <w:webHidden/>
          </w:rPr>
        </w:r>
        <w:r w:rsidR="000574B7">
          <w:rPr>
            <w:noProof/>
            <w:webHidden/>
          </w:rPr>
          <w:fldChar w:fldCharType="separate"/>
        </w:r>
        <w:r w:rsidR="000574B7">
          <w:rPr>
            <w:noProof/>
            <w:webHidden/>
          </w:rPr>
          <w:t>7</w:t>
        </w:r>
        <w:r w:rsidR="000574B7">
          <w:rPr>
            <w:noProof/>
            <w:webHidden/>
          </w:rPr>
          <w:fldChar w:fldCharType="end"/>
        </w:r>
      </w:hyperlink>
    </w:p>
    <w:p w:rsidR="000574B7" w:rsidRDefault="004E3FFB">
      <w:pPr>
        <w:pStyle w:val="Verzeichnis1"/>
        <w:tabs>
          <w:tab w:val="left" w:pos="400"/>
        </w:tabs>
        <w:rPr>
          <w:rFonts w:eastAsiaTheme="minorEastAsia" w:cstheme="minorBidi"/>
          <w:b w:val="0"/>
          <w:bCs w:val="0"/>
          <w:noProof/>
          <w:sz w:val="22"/>
          <w:szCs w:val="22"/>
          <w:lang w:eastAsia="en-US"/>
        </w:rPr>
      </w:pPr>
      <w:hyperlink w:anchor="_Toc384112011" w:history="1">
        <w:r w:rsidR="000574B7" w:rsidRPr="00892BCA">
          <w:rPr>
            <w:rStyle w:val="Hyperlink"/>
          </w:rPr>
          <w:t>2.</w:t>
        </w:r>
        <w:r w:rsidR="000574B7">
          <w:rPr>
            <w:rFonts w:eastAsiaTheme="minorEastAsia" w:cstheme="minorBidi"/>
            <w:b w:val="0"/>
            <w:bCs w:val="0"/>
            <w:noProof/>
            <w:sz w:val="22"/>
            <w:szCs w:val="22"/>
            <w:lang w:eastAsia="en-US"/>
          </w:rPr>
          <w:tab/>
        </w:r>
        <w:r w:rsidR="000574B7" w:rsidRPr="00892BCA">
          <w:rPr>
            <w:rStyle w:val="Hyperlink"/>
          </w:rPr>
          <w:t>Persistence File Cache Library Interfaces</w:t>
        </w:r>
        <w:r w:rsidR="000574B7">
          <w:rPr>
            <w:noProof/>
            <w:webHidden/>
          </w:rPr>
          <w:tab/>
        </w:r>
        <w:r w:rsidR="000574B7">
          <w:rPr>
            <w:noProof/>
            <w:webHidden/>
          </w:rPr>
          <w:fldChar w:fldCharType="begin"/>
        </w:r>
        <w:r w:rsidR="000574B7">
          <w:rPr>
            <w:noProof/>
            <w:webHidden/>
          </w:rPr>
          <w:instrText xml:space="preserve"> PAGEREF _Toc384112011 \h </w:instrText>
        </w:r>
        <w:r w:rsidR="000574B7">
          <w:rPr>
            <w:noProof/>
            <w:webHidden/>
          </w:rPr>
        </w:r>
        <w:r w:rsidR="000574B7">
          <w:rPr>
            <w:noProof/>
            <w:webHidden/>
          </w:rPr>
          <w:fldChar w:fldCharType="separate"/>
        </w:r>
        <w:r w:rsidR="000574B7">
          <w:rPr>
            <w:noProof/>
            <w:webHidden/>
          </w:rPr>
          <w:t>8</w:t>
        </w:r>
        <w:r w:rsidR="000574B7">
          <w:rPr>
            <w:noProof/>
            <w:webHidden/>
          </w:rPr>
          <w:fldChar w:fldCharType="end"/>
        </w:r>
      </w:hyperlink>
    </w:p>
    <w:p w:rsidR="000574B7" w:rsidRDefault="004E3FFB">
      <w:pPr>
        <w:pStyle w:val="Verzeichnis2"/>
        <w:tabs>
          <w:tab w:val="left" w:pos="800"/>
          <w:tab w:val="right" w:leader="dot" w:pos="8493"/>
        </w:tabs>
        <w:rPr>
          <w:rFonts w:eastAsiaTheme="minorEastAsia" w:cstheme="minorBidi"/>
          <w:i w:val="0"/>
          <w:iCs w:val="0"/>
          <w:noProof/>
          <w:sz w:val="22"/>
          <w:szCs w:val="22"/>
          <w:lang w:eastAsia="en-US"/>
        </w:rPr>
      </w:pPr>
      <w:hyperlink w:anchor="_Toc384112012" w:history="1">
        <w:r w:rsidR="000574B7" w:rsidRPr="00892BCA">
          <w:rPr>
            <w:rStyle w:val="Hyperlink"/>
          </w:rPr>
          <w:t>2.1.</w:t>
        </w:r>
        <w:r w:rsidR="000574B7">
          <w:rPr>
            <w:rFonts w:eastAsiaTheme="minorEastAsia" w:cstheme="minorBidi"/>
            <w:i w:val="0"/>
            <w:iCs w:val="0"/>
            <w:noProof/>
            <w:sz w:val="22"/>
            <w:szCs w:val="22"/>
            <w:lang w:eastAsia="en-US"/>
          </w:rPr>
          <w:tab/>
        </w:r>
        <w:r w:rsidR="000574B7" w:rsidRPr="00892BCA">
          <w:rPr>
            <w:rStyle w:val="Hyperlink"/>
          </w:rPr>
          <w:t>Application Programming Interface Description</w:t>
        </w:r>
        <w:r w:rsidR="000574B7">
          <w:rPr>
            <w:noProof/>
            <w:webHidden/>
          </w:rPr>
          <w:tab/>
        </w:r>
        <w:r w:rsidR="000574B7">
          <w:rPr>
            <w:noProof/>
            <w:webHidden/>
          </w:rPr>
          <w:fldChar w:fldCharType="begin"/>
        </w:r>
        <w:r w:rsidR="000574B7">
          <w:rPr>
            <w:noProof/>
            <w:webHidden/>
          </w:rPr>
          <w:instrText xml:space="preserve"> PAGEREF _Toc384112012 \h </w:instrText>
        </w:r>
        <w:r w:rsidR="000574B7">
          <w:rPr>
            <w:noProof/>
            <w:webHidden/>
          </w:rPr>
        </w:r>
        <w:r w:rsidR="000574B7">
          <w:rPr>
            <w:noProof/>
            <w:webHidden/>
          </w:rPr>
          <w:fldChar w:fldCharType="separate"/>
        </w:r>
        <w:r w:rsidR="000574B7">
          <w:rPr>
            <w:noProof/>
            <w:webHidden/>
          </w:rPr>
          <w:t>8</w:t>
        </w:r>
        <w:r w:rsidR="000574B7">
          <w:rPr>
            <w:noProof/>
            <w:webHidden/>
          </w:rPr>
          <w:fldChar w:fldCharType="end"/>
        </w:r>
      </w:hyperlink>
    </w:p>
    <w:p w:rsidR="000574B7" w:rsidRDefault="004E3FFB">
      <w:pPr>
        <w:pStyle w:val="Verzeichnis2"/>
        <w:tabs>
          <w:tab w:val="left" w:pos="800"/>
          <w:tab w:val="right" w:leader="dot" w:pos="8493"/>
        </w:tabs>
        <w:rPr>
          <w:rFonts w:eastAsiaTheme="minorEastAsia" w:cstheme="minorBidi"/>
          <w:i w:val="0"/>
          <w:iCs w:val="0"/>
          <w:noProof/>
          <w:sz w:val="22"/>
          <w:szCs w:val="22"/>
          <w:lang w:eastAsia="en-US"/>
        </w:rPr>
      </w:pPr>
      <w:hyperlink w:anchor="_Toc384112013" w:history="1">
        <w:r w:rsidR="000574B7" w:rsidRPr="00892BCA">
          <w:rPr>
            <w:rStyle w:val="Hyperlink"/>
          </w:rPr>
          <w:t>2.2.</w:t>
        </w:r>
        <w:r w:rsidR="000574B7">
          <w:rPr>
            <w:rFonts w:eastAsiaTheme="minorEastAsia" w:cstheme="minorBidi"/>
            <w:i w:val="0"/>
            <w:iCs w:val="0"/>
            <w:noProof/>
            <w:sz w:val="22"/>
            <w:szCs w:val="22"/>
            <w:lang w:eastAsia="en-US"/>
          </w:rPr>
          <w:tab/>
        </w:r>
        <w:r w:rsidR="000574B7" w:rsidRPr="00892BCA">
          <w:rPr>
            <w:rStyle w:val="Hyperlink"/>
          </w:rPr>
          <w:t>API Details</w:t>
        </w:r>
        <w:r w:rsidR="000574B7">
          <w:rPr>
            <w:noProof/>
            <w:webHidden/>
          </w:rPr>
          <w:tab/>
        </w:r>
        <w:r w:rsidR="000574B7">
          <w:rPr>
            <w:noProof/>
            <w:webHidden/>
          </w:rPr>
          <w:fldChar w:fldCharType="begin"/>
        </w:r>
        <w:r w:rsidR="000574B7">
          <w:rPr>
            <w:noProof/>
            <w:webHidden/>
          </w:rPr>
          <w:instrText xml:space="preserve"> PAGEREF _Toc384112013 \h </w:instrText>
        </w:r>
        <w:r w:rsidR="000574B7">
          <w:rPr>
            <w:noProof/>
            <w:webHidden/>
          </w:rPr>
        </w:r>
        <w:r w:rsidR="000574B7">
          <w:rPr>
            <w:noProof/>
            <w:webHidden/>
          </w:rPr>
          <w:fldChar w:fldCharType="separate"/>
        </w:r>
        <w:r w:rsidR="000574B7">
          <w:rPr>
            <w:noProof/>
            <w:webHidden/>
          </w:rPr>
          <w:t>9</w:t>
        </w:r>
        <w:r w:rsidR="000574B7">
          <w:rPr>
            <w:noProof/>
            <w:webHidden/>
          </w:rPr>
          <w:fldChar w:fldCharType="end"/>
        </w:r>
      </w:hyperlink>
    </w:p>
    <w:p w:rsidR="000574B7" w:rsidRDefault="004E3FFB">
      <w:pPr>
        <w:pStyle w:val="Verzeichnis3"/>
        <w:tabs>
          <w:tab w:val="left" w:pos="1200"/>
          <w:tab w:val="right" w:leader="dot" w:pos="8493"/>
        </w:tabs>
        <w:rPr>
          <w:rFonts w:eastAsiaTheme="minorEastAsia" w:cstheme="minorBidi"/>
          <w:noProof/>
          <w:sz w:val="22"/>
          <w:szCs w:val="22"/>
          <w:lang w:eastAsia="en-US"/>
        </w:rPr>
      </w:pPr>
      <w:hyperlink w:anchor="_Toc384112014" w:history="1">
        <w:r w:rsidR="000574B7" w:rsidRPr="00892BCA">
          <w:rPr>
            <w:rStyle w:val="Hyperlink"/>
          </w:rPr>
          <w:t>2.2.1.</w:t>
        </w:r>
        <w:r w:rsidR="000574B7">
          <w:rPr>
            <w:rFonts w:eastAsiaTheme="minorEastAsia" w:cstheme="minorBidi"/>
            <w:noProof/>
            <w:sz w:val="22"/>
            <w:szCs w:val="22"/>
            <w:lang w:eastAsia="en-US"/>
          </w:rPr>
          <w:tab/>
        </w:r>
        <w:r w:rsidR="000574B7" w:rsidRPr="00892BCA">
          <w:rPr>
            <w:rStyle w:val="Hyperlink"/>
          </w:rPr>
          <w:t>PfcCacheAffinity</w:t>
        </w:r>
        <w:r w:rsidR="000574B7">
          <w:rPr>
            <w:noProof/>
            <w:webHidden/>
          </w:rPr>
          <w:tab/>
        </w:r>
        <w:r w:rsidR="000574B7">
          <w:rPr>
            <w:noProof/>
            <w:webHidden/>
          </w:rPr>
          <w:fldChar w:fldCharType="begin"/>
        </w:r>
        <w:r w:rsidR="000574B7">
          <w:rPr>
            <w:noProof/>
            <w:webHidden/>
          </w:rPr>
          <w:instrText xml:space="preserve"> PAGEREF _Toc384112014 \h </w:instrText>
        </w:r>
        <w:r w:rsidR="000574B7">
          <w:rPr>
            <w:noProof/>
            <w:webHidden/>
          </w:rPr>
        </w:r>
        <w:r w:rsidR="000574B7">
          <w:rPr>
            <w:noProof/>
            <w:webHidden/>
          </w:rPr>
          <w:fldChar w:fldCharType="separate"/>
        </w:r>
        <w:r w:rsidR="000574B7">
          <w:rPr>
            <w:noProof/>
            <w:webHidden/>
          </w:rPr>
          <w:t>9</w:t>
        </w:r>
        <w:r w:rsidR="000574B7">
          <w:rPr>
            <w:noProof/>
            <w:webHidden/>
          </w:rPr>
          <w:fldChar w:fldCharType="end"/>
        </w:r>
      </w:hyperlink>
    </w:p>
    <w:p w:rsidR="000574B7" w:rsidRDefault="004E3FFB">
      <w:pPr>
        <w:pStyle w:val="Verzeichnis3"/>
        <w:tabs>
          <w:tab w:val="left" w:pos="1200"/>
          <w:tab w:val="right" w:leader="dot" w:pos="8493"/>
        </w:tabs>
        <w:rPr>
          <w:rFonts w:eastAsiaTheme="minorEastAsia" w:cstheme="minorBidi"/>
          <w:noProof/>
          <w:sz w:val="22"/>
          <w:szCs w:val="22"/>
          <w:lang w:eastAsia="en-US"/>
        </w:rPr>
      </w:pPr>
      <w:hyperlink w:anchor="_Toc384112015" w:history="1">
        <w:r w:rsidR="000574B7" w:rsidRPr="00892BCA">
          <w:rPr>
            <w:rStyle w:val="Hyperlink"/>
          </w:rPr>
          <w:t>2.2.2.</w:t>
        </w:r>
        <w:r w:rsidR="000574B7">
          <w:rPr>
            <w:rFonts w:eastAsiaTheme="minorEastAsia" w:cstheme="minorBidi"/>
            <w:noProof/>
            <w:sz w:val="22"/>
            <w:szCs w:val="22"/>
            <w:lang w:eastAsia="en-US"/>
          </w:rPr>
          <w:tab/>
        </w:r>
        <w:r w:rsidR="000574B7" w:rsidRPr="00892BCA">
          <w:rPr>
            <w:rStyle w:val="Hyperlink"/>
          </w:rPr>
          <w:t>pfcInitCache</w:t>
        </w:r>
        <w:r w:rsidR="000574B7">
          <w:rPr>
            <w:noProof/>
            <w:webHidden/>
          </w:rPr>
          <w:tab/>
        </w:r>
        <w:r w:rsidR="000574B7">
          <w:rPr>
            <w:noProof/>
            <w:webHidden/>
          </w:rPr>
          <w:fldChar w:fldCharType="begin"/>
        </w:r>
        <w:r w:rsidR="000574B7">
          <w:rPr>
            <w:noProof/>
            <w:webHidden/>
          </w:rPr>
          <w:instrText xml:space="preserve"> PAGEREF _Toc384112015 \h </w:instrText>
        </w:r>
        <w:r w:rsidR="000574B7">
          <w:rPr>
            <w:noProof/>
            <w:webHidden/>
          </w:rPr>
        </w:r>
        <w:r w:rsidR="000574B7">
          <w:rPr>
            <w:noProof/>
            <w:webHidden/>
          </w:rPr>
          <w:fldChar w:fldCharType="separate"/>
        </w:r>
        <w:r w:rsidR="000574B7">
          <w:rPr>
            <w:noProof/>
            <w:webHidden/>
          </w:rPr>
          <w:t>9</w:t>
        </w:r>
        <w:r w:rsidR="000574B7">
          <w:rPr>
            <w:noProof/>
            <w:webHidden/>
          </w:rPr>
          <w:fldChar w:fldCharType="end"/>
        </w:r>
      </w:hyperlink>
    </w:p>
    <w:p w:rsidR="000574B7" w:rsidRDefault="004E3FFB">
      <w:pPr>
        <w:pStyle w:val="Verzeichnis3"/>
        <w:tabs>
          <w:tab w:val="left" w:pos="1200"/>
          <w:tab w:val="right" w:leader="dot" w:pos="8493"/>
        </w:tabs>
        <w:rPr>
          <w:rFonts w:eastAsiaTheme="minorEastAsia" w:cstheme="minorBidi"/>
          <w:noProof/>
          <w:sz w:val="22"/>
          <w:szCs w:val="22"/>
          <w:lang w:eastAsia="en-US"/>
        </w:rPr>
      </w:pPr>
      <w:hyperlink w:anchor="_Toc384112016" w:history="1">
        <w:r w:rsidR="000574B7" w:rsidRPr="00892BCA">
          <w:rPr>
            <w:rStyle w:val="Hyperlink"/>
          </w:rPr>
          <w:t>2.2.3.</w:t>
        </w:r>
        <w:r w:rsidR="000574B7">
          <w:rPr>
            <w:rFonts w:eastAsiaTheme="minorEastAsia" w:cstheme="minorBidi"/>
            <w:noProof/>
            <w:sz w:val="22"/>
            <w:szCs w:val="22"/>
            <w:lang w:eastAsia="en-US"/>
          </w:rPr>
          <w:tab/>
        </w:r>
        <w:r w:rsidR="000574B7" w:rsidRPr="00892BCA">
          <w:rPr>
            <w:rStyle w:val="Hyperlink"/>
          </w:rPr>
          <w:t>pfcOpenFile</w:t>
        </w:r>
        <w:r w:rsidR="000574B7">
          <w:rPr>
            <w:noProof/>
            <w:webHidden/>
          </w:rPr>
          <w:tab/>
        </w:r>
        <w:r w:rsidR="000574B7">
          <w:rPr>
            <w:noProof/>
            <w:webHidden/>
          </w:rPr>
          <w:fldChar w:fldCharType="begin"/>
        </w:r>
        <w:r w:rsidR="000574B7">
          <w:rPr>
            <w:noProof/>
            <w:webHidden/>
          </w:rPr>
          <w:instrText xml:space="preserve"> PAGEREF _Toc384112016 \h </w:instrText>
        </w:r>
        <w:r w:rsidR="000574B7">
          <w:rPr>
            <w:noProof/>
            <w:webHidden/>
          </w:rPr>
        </w:r>
        <w:r w:rsidR="000574B7">
          <w:rPr>
            <w:noProof/>
            <w:webHidden/>
          </w:rPr>
          <w:fldChar w:fldCharType="separate"/>
        </w:r>
        <w:r w:rsidR="000574B7">
          <w:rPr>
            <w:noProof/>
            <w:webHidden/>
          </w:rPr>
          <w:t>10</w:t>
        </w:r>
        <w:r w:rsidR="000574B7">
          <w:rPr>
            <w:noProof/>
            <w:webHidden/>
          </w:rPr>
          <w:fldChar w:fldCharType="end"/>
        </w:r>
      </w:hyperlink>
    </w:p>
    <w:p w:rsidR="000574B7" w:rsidRDefault="004E3FFB">
      <w:pPr>
        <w:pStyle w:val="Verzeichnis3"/>
        <w:tabs>
          <w:tab w:val="left" w:pos="1200"/>
          <w:tab w:val="right" w:leader="dot" w:pos="8493"/>
        </w:tabs>
        <w:rPr>
          <w:rFonts w:eastAsiaTheme="minorEastAsia" w:cstheme="minorBidi"/>
          <w:noProof/>
          <w:sz w:val="22"/>
          <w:szCs w:val="22"/>
          <w:lang w:eastAsia="en-US"/>
        </w:rPr>
      </w:pPr>
      <w:hyperlink w:anchor="_Toc384112017" w:history="1">
        <w:r w:rsidR="000574B7" w:rsidRPr="00892BCA">
          <w:rPr>
            <w:rStyle w:val="Hyperlink"/>
          </w:rPr>
          <w:t>2.2.4.</w:t>
        </w:r>
        <w:r w:rsidR="000574B7">
          <w:rPr>
            <w:rFonts w:eastAsiaTheme="minorEastAsia" w:cstheme="minorBidi"/>
            <w:noProof/>
            <w:sz w:val="22"/>
            <w:szCs w:val="22"/>
            <w:lang w:eastAsia="en-US"/>
          </w:rPr>
          <w:tab/>
        </w:r>
        <w:r w:rsidR="000574B7" w:rsidRPr="00892BCA">
          <w:rPr>
            <w:rStyle w:val="Hyperlink"/>
          </w:rPr>
          <w:t>pfcCloseFile</w:t>
        </w:r>
        <w:r w:rsidR="000574B7">
          <w:rPr>
            <w:noProof/>
            <w:webHidden/>
          </w:rPr>
          <w:tab/>
        </w:r>
        <w:r w:rsidR="000574B7">
          <w:rPr>
            <w:noProof/>
            <w:webHidden/>
          </w:rPr>
          <w:fldChar w:fldCharType="begin"/>
        </w:r>
        <w:r w:rsidR="000574B7">
          <w:rPr>
            <w:noProof/>
            <w:webHidden/>
          </w:rPr>
          <w:instrText xml:space="preserve"> PAGEREF _Toc384112017 \h </w:instrText>
        </w:r>
        <w:r w:rsidR="000574B7">
          <w:rPr>
            <w:noProof/>
            <w:webHidden/>
          </w:rPr>
        </w:r>
        <w:r w:rsidR="000574B7">
          <w:rPr>
            <w:noProof/>
            <w:webHidden/>
          </w:rPr>
          <w:fldChar w:fldCharType="separate"/>
        </w:r>
        <w:r w:rsidR="000574B7">
          <w:rPr>
            <w:noProof/>
            <w:webHidden/>
          </w:rPr>
          <w:t>11</w:t>
        </w:r>
        <w:r w:rsidR="000574B7">
          <w:rPr>
            <w:noProof/>
            <w:webHidden/>
          </w:rPr>
          <w:fldChar w:fldCharType="end"/>
        </w:r>
      </w:hyperlink>
    </w:p>
    <w:p w:rsidR="000574B7" w:rsidRDefault="004E3FFB">
      <w:pPr>
        <w:pStyle w:val="Verzeichnis3"/>
        <w:tabs>
          <w:tab w:val="left" w:pos="1200"/>
          <w:tab w:val="right" w:leader="dot" w:pos="8493"/>
        </w:tabs>
        <w:rPr>
          <w:rFonts w:eastAsiaTheme="minorEastAsia" w:cstheme="minorBidi"/>
          <w:noProof/>
          <w:sz w:val="22"/>
          <w:szCs w:val="22"/>
          <w:lang w:eastAsia="en-US"/>
        </w:rPr>
      </w:pPr>
      <w:hyperlink w:anchor="_Toc384112018" w:history="1">
        <w:r w:rsidR="000574B7" w:rsidRPr="00892BCA">
          <w:rPr>
            <w:rStyle w:val="Hyperlink"/>
          </w:rPr>
          <w:t>2.2.5.</w:t>
        </w:r>
        <w:r w:rsidR="000574B7">
          <w:rPr>
            <w:rFonts w:eastAsiaTheme="minorEastAsia" w:cstheme="minorBidi"/>
            <w:noProof/>
            <w:sz w:val="22"/>
            <w:szCs w:val="22"/>
            <w:lang w:eastAsia="en-US"/>
          </w:rPr>
          <w:tab/>
        </w:r>
        <w:r w:rsidR="000574B7" w:rsidRPr="00892BCA">
          <w:rPr>
            <w:rStyle w:val="Hyperlink"/>
          </w:rPr>
          <w:t>pfcReadFile</w:t>
        </w:r>
        <w:r w:rsidR="000574B7">
          <w:rPr>
            <w:noProof/>
            <w:webHidden/>
          </w:rPr>
          <w:tab/>
        </w:r>
        <w:r w:rsidR="000574B7">
          <w:rPr>
            <w:noProof/>
            <w:webHidden/>
          </w:rPr>
          <w:fldChar w:fldCharType="begin"/>
        </w:r>
        <w:r w:rsidR="000574B7">
          <w:rPr>
            <w:noProof/>
            <w:webHidden/>
          </w:rPr>
          <w:instrText xml:space="preserve"> PAGEREF _Toc384112018 \h </w:instrText>
        </w:r>
        <w:r w:rsidR="000574B7">
          <w:rPr>
            <w:noProof/>
            <w:webHidden/>
          </w:rPr>
        </w:r>
        <w:r w:rsidR="000574B7">
          <w:rPr>
            <w:noProof/>
            <w:webHidden/>
          </w:rPr>
          <w:fldChar w:fldCharType="separate"/>
        </w:r>
        <w:r w:rsidR="000574B7">
          <w:rPr>
            <w:noProof/>
            <w:webHidden/>
          </w:rPr>
          <w:t>11</w:t>
        </w:r>
        <w:r w:rsidR="000574B7">
          <w:rPr>
            <w:noProof/>
            <w:webHidden/>
          </w:rPr>
          <w:fldChar w:fldCharType="end"/>
        </w:r>
      </w:hyperlink>
    </w:p>
    <w:p w:rsidR="000574B7" w:rsidRDefault="004E3FFB">
      <w:pPr>
        <w:pStyle w:val="Verzeichnis3"/>
        <w:tabs>
          <w:tab w:val="left" w:pos="1200"/>
          <w:tab w:val="right" w:leader="dot" w:pos="8493"/>
        </w:tabs>
        <w:rPr>
          <w:rFonts w:eastAsiaTheme="minorEastAsia" w:cstheme="minorBidi"/>
          <w:noProof/>
          <w:sz w:val="22"/>
          <w:szCs w:val="22"/>
          <w:lang w:eastAsia="en-US"/>
        </w:rPr>
      </w:pPr>
      <w:hyperlink w:anchor="_Toc384112019" w:history="1">
        <w:r w:rsidR="000574B7" w:rsidRPr="00892BCA">
          <w:rPr>
            <w:rStyle w:val="Hyperlink"/>
          </w:rPr>
          <w:t>2.2.6.</w:t>
        </w:r>
        <w:r w:rsidR="000574B7">
          <w:rPr>
            <w:rFonts w:eastAsiaTheme="minorEastAsia" w:cstheme="minorBidi"/>
            <w:noProof/>
            <w:sz w:val="22"/>
            <w:szCs w:val="22"/>
            <w:lang w:eastAsia="en-US"/>
          </w:rPr>
          <w:tab/>
        </w:r>
        <w:r w:rsidR="000574B7" w:rsidRPr="00892BCA">
          <w:rPr>
            <w:rStyle w:val="Hyperlink"/>
          </w:rPr>
          <w:t>pfcWriteFile</w:t>
        </w:r>
        <w:r w:rsidR="000574B7">
          <w:rPr>
            <w:noProof/>
            <w:webHidden/>
          </w:rPr>
          <w:tab/>
        </w:r>
        <w:r w:rsidR="000574B7">
          <w:rPr>
            <w:noProof/>
            <w:webHidden/>
          </w:rPr>
          <w:fldChar w:fldCharType="begin"/>
        </w:r>
        <w:r w:rsidR="000574B7">
          <w:rPr>
            <w:noProof/>
            <w:webHidden/>
          </w:rPr>
          <w:instrText xml:space="preserve"> PAGEREF _Toc384112019 \h </w:instrText>
        </w:r>
        <w:r w:rsidR="000574B7">
          <w:rPr>
            <w:noProof/>
            <w:webHidden/>
          </w:rPr>
        </w:r>
        <w:r w:rsidR="000574B7">
          <w:rPr>
            <w:noProof/>
            <w:webHidden/>
          </w:rPr>
          <w:fldChar w:fldCharType="separate"/>
        </w:r>
        <w:r w:rsidR="000574B7">
          <w:rPr>
            <w:noProof/>
            <w:webHidden/>
          </w:rPr>
          <w:t>12</w:t>
        </w:r>
        <w:r w:rsidR="000574B7">
          <w:rPr>
            <w:noProof/>
            <w:webHidden/>
          </w:rPr>
          <w:fldChar w:fldCharType="end"/>
        </w:r>
      </w:hyperlink>
    </w:p>
    <w:p w:rsidR="000574B7" w:rsidRDefault="004E3FFB">
      <w:pPr>
        <w:pStyle w:val="Verzeichnis3"/>
        <w:tabs>
          <w:tab w:val="left" w:pos="1200"/>
          <w:tab w:val="right" w:leader="dot" w:pos="8493"/>
        </w:tabs>
        <w:rPr>
          <w:rFonts w:eastAsiaTheme="minorEastAsia" w:cstheme="minorBidi"/>
          <w:noProof/>
          <w:sz w:val="22"/>
          <w:szCs w:val="22"/>
          <w:lang w:eastAsia="en-US"/>
        </w:rPr>
      </w:pPr>
      <w:hyperlink w:anchor="_Toc384112020" w:history="1">
        <w:r w:rsidR="000574B7" w:rsidRPr="00892BCA">
          <w:rPr>
            <w:rStyle w:val="Hyperlink"/>
          </w:rPr>
          <w:t>2.2.7.</w:t>
        </w:r>
        <w:r w:rsidR="000574B7">
          <w:rPr>
            <w:rFonts w:eastAsiaTheme="minorEastAsia" w:cstheme="minorBidi"/>
            <w:noProof/>
            <w:sz w:val="22"/>
            <w:szCs w:val="22"/>
            <w:lang w:eastAsia="en-US"/>
          </w:rPr>
          <w:tab/>
        </w:r>
        <w:r w:rsidR="000574B7" w:rsidRPr="00892BCA">
          <w:rPr>
            <w:rStyle w:val="Hyperlink"/>
          </w:rPr>
          <w:t>pfcFileSeek</w:t>
        </w:r>
        <w:r w:rsidR="000574B7">
          <w:rPr>
            <w:noProof/>
            <w:webHidden/>
          </w:rPr>
          <w:tab/>
        </w:r>
        <w:r w:rsidR="000574B7">
          <w:rPr>
            <w:noProof/>
            <w:webHidden/>
          </w:rPr>
          <w:fldChar w:fldCharType="begin"/>
        </w:r>
        <w:r w:rsidR="000574B7">
          <w:rPr>
            <w:noProof/>
            <w:webHidden/>
          </w:rPr>
          <w:instrText xml:space="preserve"> PAGEREF _Toc384112020 \h </w:instrText>
        </w:r>
        <w:r w:rsidR="000574B7">
          <w:rPr>
            <w:noProof/>
            <w:webHidden/>
          </w:rPr>
        </w:r>
        <w:r w:rsidR="000574B7">
          <w:rPr>
            <w:noProof/>
            <w:webHidden/>
          </w:rPr>
          <w:fldChar w:fldCharType="separate"/>
        </w:r>
        <w:r w:rsidR="000574B7">
          <w:rPr>
            <w:noProof/>
            <w:webHidden/>
          </w:rPr>
          <w:t>13</w:t>
        </w:r>
        <w:r w:rsidR="000574B7">
          <w:rPr>
            <w:noProof/>
            <w:webHidden/>
          </w:rPr>
          <w:fldChar w:fldCharType="end"/>
        </w:r>
      </w:hyperlink>
    </w:p>
    <w:p w:rsidR="000574B7" w:rsidRDefault="004E3FFB">
      <w:pPr>
        <w:pStyle w:val="Verzeichnis1"/>
        <w:tabs>
          <w:tab w:val="left" w:pos="400"/>
        </w:tabs>
        <w:rPr>
          <w:rFonts w:eastAsiaTheme="minorEastAsia" w:cstheme="minorBidi"/>
          <w:b w:val="0"/>
          <w:bCs w:val="0"/>
          <w:noProof/>
          <w:sz w:val="22"/>
          <w:szCs w:val="22"/>
          <w:lang w:eastAsia="en-US"/>
        </w:rPr>
      </w:pPr>
      <w:hyperlink w:anchor="_Toc384112021" w:history="1">
        <w:r w:rsidR="000574B7" w:rsidRPr="00892BCA">
          <w:rPr>
            <w:rStyle w:val="Hyperlink"/>
          </w:rPr>
          <w:t>3.</w:t>
        </w:r>
        <w:r w:rsidR="000574B7">
          <w:rPr>
            <w:rFonts w:eastAsiaTheme="minorEastAsia" w:cstheme="minorBidi"/>
            <w:b w:val="0"/>
            <w:bCs w:val="0"/>
            <w:noProof/>
            <w:sz w:val="22"/>
            <w:szCs w:val="22"/>
            <w:lang w:eastAsia="en-US"/>
          </w:rPr>
          <w:tab/>
        </w:r>
        <w:r w:rsidR="000574B7" w:rsidRPr="00892BCA">
          <w:rPr>
            <w:rStyle w:val="Hyperlink"/>
          </w:rPr>
          <w:t>Dynamic Behavior</w:t>
        </w:r>
        <w:r w:rsidR="000574B7">
          <w:rPr>
            <w:noProof/>
            <w:webHidden/>
          </w:rPr>
          <w:tab/>
        </w:r>
        <w:r w:rsidR="000574B7">
          <w:rPr>
            <w:noProof/>
            <w:webHidden/>
          </w:rPr>
          <w:fldChar w:fldCharType="begin"/>
        </w:r>
        <w:r w:rsidR="000574B7">
          <w:rPr>
            <w:noProof/>
            <w:webHidden/>
          </w:rPr>
          <w:instrText xml:space="preserve"> PAGEREF _Toc384112021 \h </w:instrText>
        </w:r>
        <w:r w:rsidR="000574B7">
          <w:rPr>
            <w:noProof/>
            <w:webHidden/>
          </w:rPr>
        </w:r>
        <w:r w:rsidR="000574B7">
          <w:rPr>
            <w:noProof/>
            <w:webHidden/>
          </w:rPr>
          <w:fldChar w:fldCharType="separate"/>
        </w:r>
        <w:r w:rsidR="000574B7">
          <w:rPr>
            <w:noProof/>
            <w:webHidden/>
          </w:rPr>
          <w:t>14</w:t>
        </w:r>
        <w:r w:rsidR="000574B7">
          <w:rPr>
            <w:noProof/>
            <w:webHidden/>
          </w:rPr>
          <w:fldChar w:fldCharType="end"/>
        </w:r>
      </w:hyperlink>
    </w:p>
    <w:p w:rsidR="000574B7" w:rsidRDefault="004E3FFB">
      <w:pPr>
        <w:pStyle w:val="Verzeichnis1"/>
        <w:tabs>
          <w:tab w:val="left" w:pos="400"/>
        </w:tabs>
        <w:rPr>
          <w:rFonts w:eastAsiaTheme="minorEastAsia" w:cstheme="minorBidi"/>
          <w:b w:val="0"/>
          <w:bCs w:val="0"/>
          <w:noProof/>
          <w:sz w:val="22"/>
          <w:szCs w:val="22"/>
          <w:lang w:eastAsia="en-US"/>
        </w:rPr>
      </w:pPr>
      <w:hyperlink w:anchor="_Toc384112022" w:history="1">
        <w:r w:rsidR="000574B7" w:rsidRPr="00892BCA">
          <w:rPr>
            <w:rStyle w:val="Hyperlink"/>
          </w:rPr>
          <w:t>4.</w:t>
        </w:r>
        <w:r w:rsidR="000574B7">
          <w:rPr>
            <w:rFonts w:eastAsiaTheme="minorEastAsia" w:cstheme="minorBidi"/>
            <w:b w:val="0"/>
            <w:bCs w:val="0"/>
            <w:noProof/>
            <w:sz w:val="22"/>
            <w:szCs w:val="22"/>
            <w:lang w:eastAsia="en-US"/>
          </w:rPr>
          <w:tab/>
        </w:r>
        <w:r w:rsidR="000574B7" w:rsidRPr="00892BCA">
          <w:rPr>
            <w:rStyle w:val="Hyperlink"/>
          </w:rPr>
          <w:t>How to build</w:t>
        </w:r>
        <w:r w:rsidR="000574B7">
          <w:rPr>
            <w:noProof/>
            <w:webHidden/>
          </w:rPr>
          <w:tab/>
        </w:r>
        <w:r w:rsidR="000574B7">
          <w:rPr>
            <w:noProof/>
            <w:webHidden/>
          </w:rPr>
          <w:fldChar w:fldCharType="begin"/>
        </w:r>
        <w:r w:rsidR="000574B7">
          <w:rPr>
            <w:noProof/>
            <w:webHidden/>
          </w:rPr>
          <w:instrText xml:space="preserve"> PAGEREF _Toc384112022 \h </w:instrText>
        </w:r>
        <w:r w:rsidR="000574B7">
          <w:rPr>
            <w:noProof/>
            <w:webHidden/>
          </w:rPr>
        </w:r>
        <w:r w:rsidR="000574B7">
          <w:rPr>
            <w:noProof/>
            <w:webHidden/>
          </w:rPr>
          <w:fldChar w:fldCharType="separate"/>
        </w:r>
        <w:r w:rsidR="000574B7">
          <w:rPr>
            <w:noProof/>
            <w:webHidden/>
          </w:rPr>
          <w:t>15</w:t>
        </w:r>
        <w:r w:rsidR="000574B7">
          <w:rPr>
            <w:noProof/>
            <w:webHidden/>
          </w:rPr>
          <w:fldChar w:fldCharType="end"/>
        </w:r>
      </w:hyperlink>
    </w:p>
    <w:p w:rsidR="000574B7" w:rsidRDefault="004E3FFB">
      <w:pPr>
        <w:pStyle w:val="Verzeichnis2"/>
        <w:tabs>
          <w:tab w:val="left" w:pos="800"/>
          <w:tab w:val="right" w:leader="dot" w:pos="8493"/>
        </w:tabs>
        <w:rPr>
          <w:rFonts w:eastAsiaTheme="minorEastAsia" w:cstheme="minorBidi"/>
          <w:i w:val="0"/>
          <w:iCs w:val="0"/>
          <w:noProof/>
          <w:sz w:val="22"/>
          <w:szCs w:val="22"/>
          <w:lang w:eastAsia="en-US"/>
        </w:rPr>
      </w:pPr>
      <w:hyperlink w:anchor="_Toc384112023" w:history="1">
        <w:r w:rsidR="000574B7" w:rsidRPr="00892BCA">
          <w:rPr>
            <w:rStyle w:val="Hyperlink"/>
          </w:rPr>
          <w:t>4.1.</w:t>
        </w:r>
        <w:r w:rsidR="000574B7">
          <w:rPr>
            <w:rFonts w:eastAsiaTheme="minorEastAsia" w:cstheme="minorBidi"/>
            <w:i w:val="0"/>
            <w:iCs w:val="0"/>
            <w:noProof/>
            <w:sz w:val="22"/>
            <w:szCs w:val="22"/>
            <w:lang w:eastAsia="en-US"/>
          </w:rPr>
          <w:tab/>
        </w:r>
        <w:r w:rsidR="000574B7" w:rsidRPr="00892BCA">
          <w:rPr>
            <w:rStyle w:val="Hyperlink"/>
          </w:rPr>
          <w:t>Dependencies</w:t>
        </w:r>
        <w:r w:rsidR="000574B7">
          <w:rPr>
            <w:noProof/>
            <w:webHidden/>
          </w:rPr>
          <w:tab/>
        </w:r>
        <w:r w:rsidR="000574B7">
          <w:rPr>
            <w:noProof/>
            <w:webHidden/>
          </w:rPr>
          <w:fldChar w:fldCharType="begin"/>
        </w:r>
        <w:r w:rsidR="000574B7">
          <w:rPr>
            <w:noProof/>
            <w:webHidden/>
          </w:rPr>
          <w:instrText xml:space="preserve"> PAGEREF _Toc384112023 \h </w:instrText>
        </w:r>
        <w:r w:rsidR="000574B7">
          <w:rPr>
            <w:noProof/>
            <w:webHidden/>
          </w:rPr>
        </w:r>
        <w:r w:rsidR="000574B7">
          <w:rPr>
            <w:noProof/>
            <w:webHidden/>
          </w:rPr>
          <w:fldChar w:fldCharType="separate"/>
        </w:r>
        <w:r w:rsidR="000574B7">
          <w:rPr>
            <w:noProof/>
            <w:webHidden/>
          </w:rPr>
          <w:t>15</w:t>
        </w:r>
        <w:r w:rsidR="000574B7">
          <w:rPr>
            <w:noProof/>
            <w:webHidden/>
          </w:rPr>
          <w:fldChar w:fldCharType="end"/>
        </w:r>
      </w:hyperlink>
    </w:p>
    <w:p w:rsidR="000574B7" w:rsidRDefault="004E3FFB">
      <w:pPr>
        <w:pStyle w:val="Verzeichnis1"/>
        <w:tabs>
          <w:tab w:val="left" w:pos="400"/>
        </w:tabs>
        <w:rPr>
          <w:rFonts w:eastAsiaTheme="minorEastAsia" w:cstheme="minorBidi"/>
          <w:b w:val="0"/>
          <w:bCs w:val="0"/>
          <w:noProof/>
          <w:sz w:val="22"/>
          <w:szCs w:val="22"/>
          <w:lang w:eastAsia="en-US"/>
        </w:rPr>
      </w:pPr>
      <w:hyperlink w:anchor="_Toc384112024" w:history="1">
        <w:r w:rsidR="000574B7" w:rsidRPr="00892BCA">
          <w:rPr>
            <w:rStyle w:val="Hyperlink"/>
          </w:rPr>
          <w:t>5.</w:t>
        </w:r>
        <w:r w:rsidR="000574B7">
          <w:rPr>
            <w:rFonts w:eastAsiaTheme="minorEastAsia" w:cstheme="minorBidi"/>
            <w:b w:val="0"/>
            <w:bCs w:val="0"/>
            <w:noProof/>
            <w:sz w:val="22"/>
            <w:szCs w:val="22"/>
            <w:lang w:eastAsia="en-US"/>
          </w:rPr>
          <w:tab/>
        </w:r>
        <w:r w:rsidR="000574B7" w:rsidRPr="00892BCA">
          <w:rPr>
            <w:rStyle w:val="Hyperlink"/>
          </w:rPr>
          <w:t>Testing and Debugging</w:t>
        </w:r>
        <w:r w:rsidR="000574B7">
          <w:rPr>
            <w:noProof/>
            <w:webHidden/>
          </w:rPr>
          <w:tab/>
        </w:r>
        <w:r w:rsidR="000574B7">
          <w:rPr>
            <w:noProof/>
            <w:webHidden/>
          </w:rPr>
          <w:fldChar w:fldCharType="begin"/>
        </w:r>
        <w:r w:rsidR="000574B7">
          <w:rPr>
            <w:noProof/>
            <w:webHidden/>
          </w:rPr>
          <w:instrText xml:space="preserve"> PAGEREF _Toc384112024 \h </w:instrText>
        </w:r>
        <w:r w:rsidR="000574B7">
          <w:rPr>
            <w:noProof/>
            <w:webHidden/>
          </w:rPr>
        </w:r>
        <w:r w:rsidR="000574B7">
          <w:rPr>
            <w:noProof/>
            <w:webHidden/>
          </w:rPr>
          <w:fldChar w:fldCharType="separate"/>
        </w:r>
        <w:r w:rsidR="000574B7">
          <w:rPr>
            <w:noProof/>
            <w:webHidden/>
          </w:rPr>
          <w:t>16</w:t>
        </w:r>
        <w:r w:rsidR="000574B7">
          <w:rPr>
            <w:noProof/>
            <w:webHidden/>
          </w:rPr>
          <w:fldChar w:fldCharType="end"/>
        </w:r>
      </w:hyperlink>
    </w:p>
    <w:p w:rsidR="000574B7" w:rsidRDefault="004E3FFB">
      <w:pPr>
        <w:pStyle w:val="Verzeichnis2"/>
        <w:tabs>
          <w:tab w:val="left" w:pos="800"/>
          <w:tab w:val="right" w:leader="dot" w:pos="8493"/>
        </w:tabs>
        <w:rPr>
          <w:rFonts w:eastAsiaTheme="minorEastAsia" w:cstheme="minorBidi"/>
          <w:i w:val="0"/>
          <w:iCs w:val="0"/>
          <w:noProof/>
          <w:sz w:val="22"/>
          <w:szCs w:val="22"/>
          <w:lang w:eastAsia="en-US"/>
        </w:rPr>
      </w:pPr>
      <w:hyperlink w:anchor="_Toc384112025" w:history="1">
        <w:r w:rsidR="000574B7" w:rsidRPr="00892BCA">
          <w:rPr>
            <w:rStyle w:val="Hyperlink"/>
          </w:rPr>
          <w:t>5.1.</w:t>
        </w:r>
        <w:r w:rsidR="000574B7">
          <w:rPr>
            <w:rFonts w:eastAsiaTheme="minorEastAsia" w:cstheme="minorBidi"/>
            <w:i w:val="0"/>
            <w:iCs w:val="0"/>
            <w:noProof/>
            <w:sz w:val="22"/>
            <w:szCs w:val="22"/>
            <w:lang w:eastAsia="en-US"/>
          </w:rPr>
          <w:tab/>
        </w:r>
        <w:r w:rsidR="000574B7" w:rsidRPr="00892BCA">
          <w:rPr>
            <w:rStyle w:val="Hyperlink"/>
          </w:rPr>
          <w:t>Running the tests</w:t>
        </w:r>
        <w:r w:rsidR="000574B7">
          <w:rPr>
            <w:noProof/>
            <w:webHidden/>
          </w:rPr>
          <w:tab/>
        </w:r>
        <w:r w:rsidR="000574B7">
          <w:rPr>
            <w:noProof/>
            <w:webHidden/>
          </w:rPr>
          <w:fldChar w:fldCharType="begin"/>
        </w:r>
        <w:r w:rsidR="000574B7">
          <w:rPr>
            <w:noProof/>
            <w:webHidden/>
          </w:rPr>
          <w:instrText xml:space="preserve"> PAGEREF _Toc384112025 \h </w:instrText>
        </w:r>
        <w:r w:rsidR="000574B7">
          <w:rPr>
            <w:noProof/>
            <w:webHidden/>
          </w:rPr>
        </w:r>
        <w:r w:rsidR="000574B7">
          <w:rPr>
            <w:noProof/>
            <w:webHidden/>
          </w:rPr>
          <w:fldChar w:fldCharType="separate"/>
        </w:r>
        <w:r w:rsidR="000574B7">
          <w:rPr>
            <w:noProof/>
            <w:webHidden/>
          </w:rPr>
          <w:t>16</w:t>
        </w:r>
        <w:r w:rsidR="000574B7">
          <w:rPr>
            <w:noProof/>
            <w:webHidden/>
          </w:rPr>
          <w:fldChar w:fldCharType="end"/>
        </w:r>
      </w:hyperlink>
    </w:p>
    <w:p w:rsidR="000574B7" w:rsidRDefault="004E3FFB">
      <w:pPr>
        <w:pStyle w:val="Verzeichnis1"/>
        <w:tabs>
          <w:tab w:val="left" w:pos="400"/>
        </w:tabs>
        <w:rPr>
          <w:rFonts w:eastAsiaTheme="minorEastAsia" w:cstheme="minorBidi"/>
          <w:b w:val="0"/>
          <w:bCs w:val="0"/>
          <w:noProof/>
          <w:sz w:val="22"/>
          <w:szCs w:val="22"/>
          <w:lang w:eastAsia="en-US"/>
        </w:rPr>
      </w:pPr>
      <w:hyperlink w:anchor="_Toc384112026" w:history="1">
        <w:r w:rsidR="000574B7" w:rsidRPr="00892BCA">
          <w:rPr>
            <w:rStyle w:val="Hyperlink"/>
          </w:rPr>
          <w:t>6.</w:t>
        </w:r>
        <w:r w:rsidR="000574B7">
          <w:rPr>
            <w:rFonts w:eastAsiaTheme="minorEastAsia" w:cstheme="minorBidi"/>
            <w:b w:val="0"/>
            <w:bCs w:val="0"/>
            <w:noProof/>
            <w:sz w:val="22"/>
            <w:szCs w:val="22"/>
            <w:lang w:eastAsia="en-US"/>
          </w:rPr>
          <w:tab/>
        </w:r>
        <w:r w:rsidR="000574B7" w:rsidRPr="00892BCA">
          <w:rPr>
            <w:rStyle w:val="Hyperlink"/>
          </w:rPr>
          <w:t>Appendix</w:t>
        </w:r>
        <w:r w:rsidR="000574B7">
          <w:rPr>
            <w:noProof/>
            <w:webHidden/>
          </w:rPr>
          <w:tab/>
        </w:r>
        <w:r w:rsidR="000574B7">
          <w:rPr>
            <w:noProof/>
            <w:webHidden/>
          </w:rPr>
          <w:fldChar w:fldCharType="begin"/>
        </w:r>
        <w:r w:rsidR="000574B7">
          <w:rPr>
            <w:noProof/>
            <w:webHidden/>
          </w:rPr>
          <w:instrText xml:space="preserve"> PAGEREF _Toc384112026 \h </w:instrText>
        </w:r>
        <w:r w:rsidR="000574B7">
          <w:rPr>
            <w:noProof/>
            <w:webHidden/>
          </w:rPr>
        </w:r>
        <w:r w:rsidR="000574B7">
          <w:rPr>
            <w:noProof/>
            <w:webHidden/>
          </w:rPr>
          <w:fldChar w:fldCharType="separate"/>
        </w:r>
        <w:r w:rsidR="000574B7">
          <w:rPr>
            <w:noProof/>
            <w:webHidden/>
          </w:rPr>
          <w:t>17</w:t>
        </w:r>
        <w:r w:rsidR="000574B7">
          <w:rPr>
            <w:noProof/>
            <w:webHidden/>
          </w:rPr>
          <w:fldChar w:fldCharType="end"/>
        </w:r>
      </w:hyperlink>
    </w:p>
    <w:p w:rsidR="00D25625" w:rsidRDefault="001761C6" w:rsidP="00EE7D22">
      <w:r>
        <w:rPr>
          <w:rFonts w:asciiTheme="minorHAnsi" w:hAnsiTheme="minorHAnsi" w:cs="Arial"/>
          <w:b/>
          <w:bCs/>
          <w:caps/>
          <w:szCs w:val="20"/>
        </w:rPr>
        <w:fldChar w:fldCharType="end"/>
      </w:r>
      <w:bookmarkStart w:id="0" w:name="_Toc340473820"/>
      <w:bookmarkStart w:id="1" w:name="_Toc338949522"/>
      <w:r w:rsidR="00D25625">
        <w:br w:type="page"/>
      </w:r>
    </w:p>
    <w:p w:rsidR="00D25625" w:rsidRPr="008A5B3A" w:rsidRDefault="00D25625" w:rsidP="001C330B">
      <w:pPr>
        <w:ind w:left="0"/>
        <w:rPr>
          <w:b/>
          <w:color w:val="354C83"/>
          <w:lang w:val="de-DE"/>
        </w:rPr>
      </w:pPr>
      <w:r w:rsidRPr="008A5B3A">
        <w:rPr>
          <w:b/>
          <w:color w:val="354C83"/>
          <w:lang w:val="de-DE"/>
        </w:rPr>
        <w:lastRenderedPageBreak/>
        <w:t xml:space="preserve">Table </w:t>
      </w:r>
      <w:proofErr w:type="spellStart"/>
      <w:r w:rsidRPr="008A5B3A">
        <w:rPr>
          <w:b/>
          <w:color w:val="354C83"/>
          <w:lang w:val="de-DE"/>
        </w:rPr>
        <w:t>of</w:t>
      </w:r>
      <w:proofErr w:type="spellEnd"/>
      <w:r w:rsidRPr="008A5B3A">
        <w:rPr>
          <w:b/>
          <w:color w:val="354C83"/>
          <w:lang w:val="de-DE"/>
        </w:rPr>
        <w:t xml:space="preserve"> </w:t>
      </w:r>
      <w:proofErr w:type="spellStart"/>
      <w:r w:rsidRPr="008A5B3A">
        <w:rPr>
          <w:b/>
          <w:color w:val="354C83"/>
          <w:lang w:val="de-DE"/>
        </w:rPr>
        <w:t>Figures</w:t>
      </w:r>
      <w:proofErr w:type="spellEnd"/>
    </w:p>
    <w:p w:rsidR="00D25625" w:rsidRPr="008A5B3A" w:rsidRDefault="00D25625" w:rsidP="00D25625">
      <w:pPr>
        <w:rPr>
          <w:lang w:val="de-DE"/>
        </w:rPr>
      </w:pPr>
    </w:p>
    <w:p w:rsidR="00D45717" w:rsidRDefault="001761C6">
      <w:pPr>
        <w:pStyle w:val="Abbildungsverzeichnis"/>
        <w:tabs>
          <w:tab w:val="right" w:pos="8493"/>
        </w:tabs>
        <w:rPr>
          <w:rFonts w:asciiTheme="minorHAnsi" w:eastAsiaTheme="minorEastAsia" w:hAnsiTheme="minorHAnsi" w:cstheme="minorBidi"/>
          <w:noProof/>
          <w:sz w:val="22"/>
          <w:szCs w:val="22"/>
          <w:lang w:eastAsia="en-US"/>
        </w:rPr>
      </w:pPr>
      <w:r>
        <w:fldChar w:fldCharType="begin"/>
      </w:r>
      <w:r w:rsidR="00D25625" w:rsidRPr="00301AF4">
        <w:rPr>
          <w:lang w:val="de-DE"/>
        </w:rPr>
        <w:instrText xml:space="preserve"> TOC \h \z \c "Figure" </w:instrText>
      </w:r>
      <w:r>
        <w:fldChar w:fldCharType="separate"/>
      </w:r>
      <w:hyperlink w:anchor="_Toc384111943" w:history="1">
        <w:r w:rsidR="00D45717" w:rsidRPr="00E958BF">
          <w:rPr>
            <w:rStyle w:val="Hyperlink"/>
          </w:rPr>
          <w:t>Recovery Algorithm 1</w:t>
        </w:r>
        <w:r w:rsidR="00D45717">
          <w:rPr>
            <w:noProof/>
            <w:webHidden/>
          </w:rPr>
          <w:tab/>
        </w:r>
        <w:r w:rsidR="00D45717">
          <w:rPr>
            <w:noProof/>
            <w:webHidden/>
          </w:rPr>
          <w:fldChar w:fldCharType="begin"/>
        </w:r>
        <w:r w:rsidR="00D45717">
          <w:rPr>
            <w:noProof/>
            <w:webHidden/>
          </w:rPr>
          <w:instrText xml:space="preserve"> PAGEREF _Toc384111943 \h </w:instrText>
        </w:r>
        <w:r w:rsidR="00D45717">
          <w:rPr>
            <w:noProof/>
            <w:webHidden/>
          </w:rPr>
        </w:r>
        <w:r w:rsidR="00D45717">
          <w:rPr>
            <w:noProof/>
            <w:webHidden/>
          </w:rPr>
          <w:fldChar w:fldCharType="separate"/>
        </w:r>
        <w:r w:rsidR="00D45717">
          <w:rPr>
            <w:noProof/>
            <w:webHidden/>
          </w:rPr>
          <w:t>5</w:t>
        </w:r>
        <w:r w:rsidR="00D45717">
          <w:rPr>
            <w:noProof/>
            <w:webHidden/>
          </w:rPr>
          <w:fldChar w:fldCharType="end"/>
        </w:r>
      </w:hyperlink>
    </w:p>
    <w:p w:rsidR="00D45717" w:rsidRDefault="004E3FFB">
      <w:pPr>
        <w:pStyle w:val="Abbildungsverzeichnis"/>
        <w:tabs>
          <w:tab w:val="right" w:pos="8493"/>
        </w:tabs>
        <w:rPr>
          <w:rFonts w:asciiTheme="minorHAnsi" w:eastAsiaTheme="minorEastAsia" w:hAnsiTheme="minorHAnsi" w:cstheme="minorBidi"/>
          <w:noProof/>
          <w:sz w:val="22"/>
          <w:szCs w:val="22"/>
          <w:lang w:eastAsia="en-US"/>
        </w:rPr>
      </w:pPr>
      <w:hyperlink w:anchor="_Toc384111944" w:history="1">
        <w:r w:rsidR="00D45717" w:rsidRPr="00E958BF">
          <w:rPr>
            <w:rStyle w:val="Hyperlink"/>
          </w:rPr>
          <w:t>Dynamic Behavior 2</w:t>
        </w:r>
        <w:r w:rsidR="00D45717">
          <w:rPr>
            <w:noProof/>
            <w:webHidden/>
          </w:rPr>
          <w:tab/>
        </w:r>
        <w:r w:rsidR="00D45717">
          <w:rPr>
            <w:noProof/>
            <w:webHidden/>
          </w:rPr>
          <w:fldChar w:fldCharType="begin"/>
        </w:r>
        <w:r w:rsidR="00D45717">
          <w:rPr>
            <w:noProof/>
            <w:webHidden/>
          </w:rPr>
          <w:instrText xml:space="preserve"> PAGEREF _Toc384111944 \h </w:instrText>
        </w:r>
        <w:r w:rsidR="00D45717">
          <w:rPr>
            <w:noProof/>
            <w:webHidden/>
          </w:rPr>
        </w:r>
        <w:r w:rsidR="00D45717">
          <w:rPr>
            <w:noProof/>
            <w:webHidden/>
          </w:rPr>
          <w:fldChar w:fldCharType="separate"/>
        </w:r>
        <w:r w:rsidR="00D45717">
          <w:rPr>
            <w:noProof/>
            <w:webHidden/>
          </w:rPr>
          <w:t>14</w:t>
        </w:r>
        <w:r w:rsidR="00D45717">
          <w:rPr>
            <w:noProof/>
            <w:webHidden/>
          </w:rPr>
          <w:fldChar w:fldCharType="end"/>
        </w:r>
      </w:hyperlink>
    </w:p>
    <w:p w:rsidR="0028613D" w:rsidRPr="00301AF4" w:rsidRDefault="001761C6" w:rsidP="002E7DF0">
      <w:pPr>
        <w:ind w:left="0"/>
        <w:rPr>
          <w:lang w:val="de-DE"/>
        </w:rPr>
      </w:pPr>
      <w:r>
        <w:fldChar w:fldCharType="end"/>
      </w:r>
    </w:p>
    <w:p w:rsidR="00171AC0" w:rsidRPr="00301AF4" w:rsidRDefault="00171AC0" w:rsidP="002E7DF0">
      <w:pPr>
        <w:ind w:left="0"/>
        <w:rPr>
          <w:lang w:val="de-DE"/>
        </w:rPr>
      </w:pPr>
    </w:p>
    <w:p w:rsidR="00171AC0" w:rsidRPr="00301AF4" w:rsidRDefault="00171AC0" w:rsidP="002E7DF0">
      <w:pPr>
        <w:ind w:left="0"/>
        <w:rPr>
          <w:lang w:val="de-DE"/>
        </w:rPr>
      </w:pPr>
    </w:p>
    <w:p w:rsidR="0045070B" w:rsidRPr="008D31D0" w:rsidRDefault="0045070B" w:rsidP="0045070B">
      <w:pPr>
        <w:ind w:left="0"/>
        <w:rPr>
          <w:b/>
          <w:color w:val="354C83"/>
          <w:lang w:val="de-DE"/>
        </w:rPr>
      </w:pPr>
      <w:r w:rsidRPr="008D31D0">
        <w:rPr>
          <w:b/>
          <w:color w:val="354C83"/>
          <w:lang w:val="de-DE"/>
        </w:rPr>
        <w:t>Table Directory</w:t>
      </w:r>
    </w:p>
    <w:p w:rsidR="0045070B" w:rsidRPr="008A5B3A" w:rsidRDefault="0045070B" w:rsidP="0045070B">
      <w:pPr>
        <w:ind w:left="0"/>
        <w:rPr>
          <w:lang w:val="de-DE"/>
        </w:rPr>
      </w:pPr>
    </w:p>
    <w:p w:rsidR="00D45717" w:rsidRDefault="001761C6">
      <w:pPr>
        <w:pStyle w:val="Abbildungsverzeichnis"/>
        <w:tabs>
          <w:tab w:val="right" w:pos="8493"/>
        </w:tabs>
        <w:rPr>
          <w:rFonts w:asciiTheme="minorHAnsi" w:eastAsiaTheme="minorEastAsia" w:hAnsiTheme="minorHAnsi" w:cstheme="minorBidi"/>
          <w:noProof/>
          <w:sz w:val="22"/>
          <w:szCs w:val="22"/>
          <w:lang w:eastAsia="en-US"/>
        </w:rPr>
      </w:pPr>
      <w:r>
        <w:fldChar w:fldCharType="begin"/>
      </w:r>
      <w:r w:rsidR="0045070B" w:rsidRPr="00301AF4">
        <w:rPr>
          <w:lang w:val="de-DE"/>
        </w:rPr>
        <w:instrText xml:space="preserve"> TOC \h \z \c "Table" </w:instrText>
      </w:r>
      <w:r>
        <w:fldChar w:fldCharType="separate"/>
      </w:r>
      <w:hyperlink w:anchor="_Toc384111938" w:history="1">
        <w:r w:rsidR="00D45717" w:rsidRPr="00B87BC0">
          <w:rPr>
            <w:rStyle w:val="Hyperlink"/>
          </w:rPr>
          <w:t>Table 1 - Related Documents</w:t>
        </w:r>
        <w:r w:rsidR="00D45717">
          <w:rPr>
            <w:noProof/>
            <w:webHidden/>
          </w:rPr>
          <w:tab/>
        </w:r>
        <w:r w:rsidR="00D45717">
          <w:rPr>
            <w:noProof/>
            <w:webHidden/>
          </w:rPr>
          <w:fldChar w:fldCharType="begin"/>
        </w:r>
        <w:r w:rsidR="00D45717">
          <w:rPr>
            <w:noProof/>
            <w:webHidden/>
          </w:rPr>
          <w:instrText xml:space="preserve"> PAGEREF _Toc384111938 \h </w:instrText>
        </w:r>
        <w:r w:rsidR="00D45717">
          <w:rPr>
            <w:noProof/>
            <w:webHidden/>
          </w:rPr>
        </w:r>
        <w:r w:rsidR="00D45717">
          <w:rPr>
            <w:noProof/>
            <w:webHidden/>
          </w:rPr>
          <w:fldChar w:fldCharType="separate"/>
        </w:r>
        <w:r w:rsidR="00D45717">
          <w:rPr>
            <w:noProof/>
            <w:webHidden/>
          </w:rPr>
          <w:t>18</w:t>
        </w:r>
        <w:r w:rsidR="00D45717">
          <w:rPr>
            <w:noProof/>
            <w:webHidden/>
          </w:rPr>
          <w:fldChar w:fldCharType="end"/>
        </w:r>
      </w:hyperlink>
    </w:p>
    <w:p w:rsidR="00D45717" w:rsidRDefault="004E3FFB">
      <w:pPr>
        <w:pStyle w:val="Abbildungsverzeichnis"/>
        <w:tabs>
          <w:tab w:val="right" w:pos="8493"/>
        </w:tabs>
        <w:rPr>
          <w:rFonts w:asciiTheme="minorHAnsi" w:eastAsiaTheme="minorEastAsia" w:hAnsiTheme="minorHAnsi" w:cstheme="minorBidi"/>
          <w:noProof/>
          <w:sz w:val="22"/>
          <w:szCs w:val="22"/>
          <w:lang w:eastAsia="en-US"/>
        </w:rPr>
      </w:pPr>
      <w:hyperlink w:anchor="_Toc384111939" w:history="1">
        <w:r w:rsidR="00D45717" w:rsidRPr="00B87BC0">
          <w:rPr>
            <w:rStyle w:val="Hyperlink"/>
          </w:rPr>
          <w:t>Table 2 - Abbreviations</w:t>
        </w:r>
        <w:r w:rsidR="00D45717">
          <w:rPr>
            <w:noProof/>
            <w:webHidden/>
          </w:rPr>
          <w:tab/>
        </w:r>
        <w:r w:rsidR="00D45717">
          <w:rPr>
            <w:noProof/>
            <w:webHidden/>
          </w:rPr>
          <w:fldChar w:fldCharType="begin"/>
        </w:r>
        <w:r w:rsidR="00D45717">
          <w:rPr>
            <w:noProof/>
            <w:webHidden/>
          </w:rPr>
          <w:instrText xml:space="preserve"> PAGEREF _Toc384111939 \h </w:instrText>
        </w:r>
        <w:r w:rsidR="00D45717">
          <w:rPr>
            <w:noProof/>
            <w:webHidden/>
          </w:rPr>
        </w:r>
        <w:r w:rsidR="00D45717">
          <w:rPr>
            <w:noProof/>
            <w:webHidden/>
          </w:rPr>
          <w:fldChar w:fldCharType="separate"/>
        </w:r>
        <w:r w:rsidR="00D45717">
          <w:rPr>
            <w:noProof/>
            <w:webHidden/>
          </w:rPr>
          <w:t>18</w:t>
        </w:r>
        <w:r w:rsidR="00D45717">
          <w:rPr>
            <w:noProof/>
            <w:webHidden/>
          </w:rPr>
          <w:fldChar w:fldCharType="end"/>
        </w:r>
      </w:hyperlink>
    </w:p>
    <w:p w:rsidR="00D45717" w:rsidRDefault="004E3FFB">
      <w:pPr>
        <w:pStyle w:val="Abbildungsverzeichnis"/>
        <w:tabs>
          <w:tab w:val="right" w:pos="8493"/>
        </w:tabs>
        <w:rPr>
          <w:rFonts w:asciiTheme="minorHAnsi" w:eastAsiaTheme="minorEastAsia" w:hAnsiTheme="minorHAnsi" w:cstheme="minorBidi"/>
          <w:noProof/>
          <w:sz w:val="22"/>
          <w:szCs w:val="22"/>
          <w:lang w:eastAsia="en-US"/>
        </w:rPr>
      </w:pPr>
      <w:hyperlink w:anchor="_Toc384111940" w:history="1">
        <w:r w:rsidR="00D45717" w:rsidRPr="00B87BC0">
          <w:rPr>
            <w:rStyle w:val="Hyperlink"/>
          </w:rPr>
          <w:t>Table 3 - History</w:t>
        </w:r>
        <w:r w:rsidR="00D45717">
          <w:rPr>
            <w:noProof/>
            <w:webHidden/>
          </w:rPr>
          <w:tab/>
        </w:r>
        <w:r w:rsidR="00D45717">
          <w:rPr>
            <w:noProof/>
            <w:webHidden/>
          </w:rPr>
          <w:fldChar w:fldCharType="begin"/>
        </w:r>
        <w:r w:rsidR="00D45717">
          <w:rPr>
            <w:noProof/>
            <w:webHidden/>
          </w:rPr>
          <w:instrText xml:space="preserve"> PAGEREF _Toc384111940 \h </w:instrText>
        </w:r>
        <w:r w:rsidR="00D45717">
          <w:rPr>
            <w:noProof/>
            <w:webHidden/>
          </w:rPr>
        </w:r>
        <w:r w:rsidR="00D45717">
          <w:rPr>
            <w:noProof/>
            <w:webHidden/>
          </w:rPr>
          <w:fldChar w:fldCharType="separate"/>
        </w:r>
        <w:r w:rsidR="00D45717">
          <w:rPr>
            <w:noProof/>
            <w:webHidden/>
          </w:rPr>
          <w:t>18</w:t>
        </w:r>
        <w:r w:rsidR="00D45717">
          <w:rPr>
            <w:noProof/>
            <w:webHidden/>
          </w:rPr>
          <w:fldChar w:fldCharType="end"/>
        </w:r>
      </w:hyperlink>
    </w:p>
    <w:p w:rsidR="0045070B" w:rsidRPr="00301AF4" w:rsidRDefault="001761C6" w:rsidP="0045070B">
      <w:pPr>
        <w:ind w:left="0"/>
        <w:rPr>
          <w:lang w:val="de-DE"/>
        </w:rPr>
      </w:pPr>
      <w:r>
        <w:fldChar w:fldCharType="end"/>
      </w:r>
    </w:p>
    <w:bookmarkEnd w:id="0"/>
    <w:bookmarkEnd w:id="1"/>
    <w:p w:rsidR="00C17D75" w:rsidRDefault="00B235C0" w:rsidP="00B235C0">
      <w:pPr>
        <w:pStyle w:val="berschrift1"/>
      </w:pPr>
      <w:r w:rsidRPr="00424293">
        <w:rPr>
          <w:lang w:val="de-DE"/>
        </w:rPr>
        <w:lastRenderedPageBreak/>
        <w:tab/>
      </w:r>
      <w:bookmarkStart w:id="2" w:name="_Toc384112000"/>
      <w:r w:rsidR="006F456B">
        <w:t xml:space="preserve">Persistence </w:t>
      </w:r>
      <w:r w:rsidR="006409A0">
        <w:t>File Cache</w:t>
      </w:r>
      <w:bookmarkEnd w:id="2"/>
    </w:p>
    <w:p w:rsidR="006F456B" w:rsidRDefault="006F456B" w:rsidP="006F456B">
      <w:r>
        <w:t>The scope of this document covers detailed interface description, building the library,</w:t>
      </w:r>
    </w:p>
    <w:p w:rsidR="006F456B" w:rsidRDefault="006F456B" w:rsidP="006F456B">
      <w:proofErr w:type="gramStart"/>
      <w:r>
        <w:t>testing</w:t>
      </w:r>
      <w:proofErr w:type="gramEnd"/>
      <w:r>
        <w:t xml:space="preserve"> </w:t>
      </w:r>
      <w:r w:rsidR="00AD22BA">
        <w:t xml:space="preserve">the component </w:t>
      </w:r>
      <w:r>
        <w:t>and debugging.</w:t>
      </w:r>
    </w:p>
    <w:p w:rsidR="00076E0A" w:rsidRDefault="00076E0A" w:rsidP="006F456B"/>
    <w:p w:rsidR="005A24FC" w:rsidRDefault="005A24FC" w:rsidP="006F456B"/>
    <w:p w:rsidR="00076E0A" w:rsidRDefault="00076E0A" w:rsidP="00076E0A">
      <w:pPr>
        <w:pStyle w:val="berschrift2"/>
      </w:pPr>
      <w:bookmarkStart w:id="3" w:name="_Toc384112001"/>
      <w:r>
        <w:t>Persistence File Cache Component</w:t>
      </w:r>
      <w:bookmarkEnd w:id="3"/>
    </w:p>
    <w:p w:rsidR="00076E0A" w:rsidRDefault="00076E0A" w:rsidP="00076E0A">
      <w:r w:rsidRPr="00076E0A">
        <w:t xml:space="preserve">The Persistence File Cache </w:t>
      </w:r>
      <w:r w:rsidR="006409A0">
        <w:t xml:space="preserve">(PFC) </w:t>
      </w:r>
      <w:r w:rsidRPr="00076E0A">
        <w:t xml:space="preserve">is used to do caching of files using a </w:t>
      </w:r>
      <w:r w:rsidR="00D939AC">
        <w:t>RAM disk</w:t>
      </w:r>
      <w:r w:rsidRPr="00076E0A">
        <w:t>.</w:t>
      </w:r>
    </w:p>
    <w:p w:rsidR="00045D0F" w:rsidRDefault="00045D0F" w:rsidP="00076E0A"/>
    <w:p w:rsidR="003F29D3" w:rsidRDefault="006D3859" w:rsidP="00076E0A">
      <w:r>
        <w:t xml:space="preserve">The intended usage of the PFC is </w:t>
      </w:r>
      <w:r w:rsidR="003F29D3">
        <w:t>in combination with the Persistence Client Library (PCL)</w:t>
      </w:r>
      <w:r>
        <w:t>.</w:t>
      </w:r>
      <w:r w:rsidR="003F29D3">
        <w:t xml:space="preserve"> The PCL uses the PFC to cache the files accessed via the PCL file interface</w:t>
      </w:r>
      <w:r w:rsidR="00D939AC">
        <w:t>.</w:t>
      </w:r>
    </w:p>
    <w:p w:rsidR="006D3859" w:rsidRDefault="006D3859" w:rsidP="00076E0A">
      <w:r>
        <w:t>Nevertheless it can also be used by any other component w</w:t>
      </w:r>
      <w:r w:rsidR="00A907B6">
        <w:t>hich wants to do file caching</w:t>
      </w:r>
      <w:r w:rsidR="00D939AC">
        <w:t xml:space="preserve"> in a RAM disk</w:t>
      </w:r>
      <w:r>
        <w:t>.</w:t>
      </w:r>
    </w:p>
    <w:p w:rsidR="00BD5376" w:rsidRDefault="00BD5376" w:rsidP="00076E0A"/>
    <w:p w:rsidR="005A24FC" w:rsidRDefault="005A24FC" w:rsidP="00076E0A"/>
    <w:p w:rsidR="00B235C0" w:rsidRDefault="00B235C0" w:rsidP="006F456B">
      <w:pPr>
        <w:pStyle w:val="berschrift2"/>
      </w:pPr>
      <w:r>
        <w:tab/>
      </w:r>
      <w:bookmarkStart w:id="4" w:name="_Toc384112002"/>
      <w:r w:rsidR="006F456B">
        <w:t>Persistence File Cache License</w:t>
      </w:r>
      <w:bookmarkEnd w:id="4"/>
    </w:p>
    <w:p w:rsidR="006F456B" w:rsidRDefault="006F456B" w:rsidP="006F456B">
      <w:r>
        <w:t>The Source Code Form is subject to the terms of the Mozilla Public License, v. 2.0. If a copy</w:t>
      </w:r>
    </w:p>
    <w:p w:rsidR="006F456B" w:rsidRDefault="006F456B" w:rsidP="006F456B">
      <w:proofErr w:type="gramStart"/>
      <w:r>
        <w:t>of</w:t>
      </w:r>
      <w:proofErr w:type="gramEnd"/>
      <w:r>
        <w:t xml:space="preserve"> the MPL was not distributed with this file. You can obtain one at</w:t>
      </w:r>
    </w:p>
    <w:p w:rsidR="006F456B" w:rsidRDefault="004E3FFB" w:rsidP="006F456B">
      <w:hyperlink r:id="rId15" w:history="1">
        <w:r w:rsidR="006409A0" w:rsidRPr="006842AB">
          <w:rPr>
            <w:rStyle w:val="Hyperlink"/>
            <w:noProof w:val="0"/>
          </w:rPr>
          <w:t>http://mozilla.org/MPL/2.0/</w:t>
        </w:r>
      </w:hyperlink>
    </w:p>
    <w:p w:rsidR="006409A0" w:rsidRDefault="006409A0" w:rsidP="006F456B"/>
    <w:p w:rsidR="005A24FC" w:rsidRDefault="005A24FC" w:rsidP="006F456B"/>
    <w:p w:rsidR="006409A0" w:rsidRDefault="006409A0" w:rsidP="006409A0">
      <w:pPr>
        <w:pStyle w:val="berschrift2"/>
      </w:pPr>
      <w:bookmarkStart w:id="5" w:name="_Toc384112003"/>
      <w:r>
        <w:t>Restrictions</w:t>
      </w:r>
      <w:bookmarkEnd w:id="5"/>
    </w:p>
    <w:p w:rsidR="006409A0" w:rsidRDefault="006409A0" w:rsidP="006409A0">
      <w:pPr>
        <w:pStyle w:val="berschrift3"/>
      </w:pPr>
      <w:bookmarkStart w:id="6" w:name="_Ref381186304"/>
      <w:bookmarkStart w:id="7" w:name="_Toc384112004"/>
      <w:r>
        <w:t>File Caching</w:t>
      </w:r>
      <w:bookmarkEnd w:id="6"/>
      <w:bookmarkEnd w:id="7"/>
    </w:p>
    <w:p w:rsidR="006409A0" w:rsidRDefault="006409A0" w:rsidP="006409A0">
      <w:r>
        <w:t xml:space="preserve">Only </w:t>
      </w:r>
      <w:r w:rsidR="002D71E7">
        <w:t>complete files are</w:t>
      </w:r>
      <w:r>
        <w:t xml:space="preserve"> kept in the cache, partial caching of files will not be done.</w:t>
      </w:r>
    </w:p>
    <w:p w:rsidR="006409A0" w:rsidRDefault="006409A0" w:rsidP="006409A0">
      <w:r>
        <w:t>If a file is bigger than the cache it will not be cached.</w:t>
      </w:r>
    </w:p>
    <w:p w:rsidR="006409A0" w:rsidRDefault="006409A0" w:rsidP="006409A0">
      <w:r>
        <w:t xml:space="preserve">If a file </w:t>
      </w:r>
      <w:r w:rsidR="002D71E7">
        <w:t>is</w:t>
      </w:r>
      <w:r>
        <w:t xml:space="preserve"> written and the file size after the write operation is bigger than the cache, the file will not be written and an error code </w:t>
      </w:r>
      <w:r w:rsidR="002D71E7">
        <w:t>is</w:t>
      </w:r>
      <w:r>
        <w:t xml:space="preserve"> returned.</w:t>
      </w:r>
    </w:p>
    <w:p w:rsidR="006409A0" w:rsidRDefault="006409A0" w:rsidP="006409A0"/>
    <w:p w:rsidR="005A24FC" w:rsidRDefault="005A24FC" w:rsidP="006409A0"/>
    <w:p w:rsidR="006409A0" w:rsidRDefault="006409A0" w:rsidP="006409A0">
      <w:pPr>
        <w:pStyle w:val="berschrift2"/>
      </w:pPr>
      <w:bookmarkStart w:id="8" w:name="_Toc384112005"/>
      <w:r>
        <w:t>Setup of Caching Location</w:t>
      </w:r>
      <w:bookmarkEnd w:id="8"/>
    </w:p>
    <w:p w:rsidR="006409A0" w:rsidRDefault="006409A0" w:rsidP="006409A0">
      <w:r>
        <w:t>The Persistence File Cache Component does not provide any functiona</w:t>
      </w:r>
      <w:r w:rsidR="00CC4626">
        <w:t>lity of setting up a RAM disk</w:t>
      </w:r>
      <w:r>
        <w:t>.</w:t>
      </w:r>
      <w:r w:rsidR="00CC4626">
        <w:t xml:space="preserve"> </w:t>
      </w:r>
      <w:r>
        <w:t xml:space="preserve">The using project itself is responsible </w:t>
      </w:r>
      <w:r w:rsidR="00CC4626">
        <w:t xml:space="preserve">to </w:t>
      </w:r>
      <w:r>
        <w:t>creat</w:t>
      </w:r>
      <w:r w:rsidR="00CC4626">
        <w:t>e</w:t>
      </w:r>
      <w:r>
        <w:t xml:space="preserve"> and mount </w:t>
      </w:r>
      <w:r w:rsidR="00CC4626">
        <w:t>the RAM disk</w:t>
      </w:r>
      <w:r>
        <w:t xml:space="preserve">. </w:t>
      </w:r>
    </w:p>
    <w:p w:rsidR="006409A0" w:rsidRDefault="006409A0" w:rsidP="006409A0"/>
    <w:p w:rsidR="007779CF" w:rsidRDefault="007779CF">
      <w:pPr>
        <w:tabs>
          <w:tab w:val="clear" w:pos="284"/>
        </w:tabs>
        <w:spacing w:line="240" w:lineRule="auto"/>
        <w:ind w:left="0"/>
        <w:jc w:val="left"/>
        <w:rPr>
          <w:rFonts w:cs="Arial"/>
          <w:b/>
          <w:bCs/>
          <w:iCs/>
          <w:sz w:val="28"/>
          <w:szCs w:val="28"/>
        </w:rPr>
      </w:pPr>
      <w:r>
        <w:br w:type="page"/>
      </w:r>
    </w:p>
    <w:p w:rsidR="006D3859" w:rsidRDefault="00C51E9F" w:rsidP="006D3859">
      <w:pPr>
        <w:pStyle w:val="berschrift2"/>
      </w:pPr>
      <w:bookmarkStart w:id="9" w:name="_Toc384112006"/>
      <w:bookmarkStart w:id="10" w:name="_Ref381189892"/>
      <w:r>
        <w:lastRenderedPageBreak/>
        <w:t xml:space="preserve">Backup </w:t>
      </w:r>
      <w:r w:rsidR="00280379">
        <w:t xml:space="preserve">and Recovery </w:t>
      </w:r>
      <w:r>
        <w:t>Strategy</w:t>
      </w:r>
      <w:bookmarkEnd w:id="9"/>
    </w:p>
    <w:p w:rsidR="00C51E9F" w:rsidRDefault="00C51E9F" w:rsidP="00C51E9F">
      <w:r>
        <w:t xml:space="preserve">A backup copy of the file including </w:t>
      </w:r>
      <w:r w:rsidR="004E78F6">
        <w:t xml:space="preserve">the generation of </w:t>
      </w:r>
      <w:r>
        <w:t xml:space="preserve">a checksum file </w:t>
      </w:r>
      <w:r w:rsidR="00CC4626">
        <w:t>is</w:t>
      </w:r>
      <w:r>
        <w:t xml:space="preserve"> created when the file </w:t>
      </w:r>
      <w:r w:rsidR="00CC4626">
        <w:t>is</w:t>
      </w:r>
      <w:r>
        <w:t xml:space="preserve"> </w:t>
      </w:r>
      <w:r w:rsidR="004E78F6">
        <w:t xml:space="preserve">modified </w:t>
      </w:r>
      <w:r>
        <w:t xml:space="preserve">the first time (Copy-on-write). There </w:t>
      </w:r>
      <w:r w:rsidR="00CC4626">
        <w:t>is</w:t>
      </w:r>
      <w:r>
        <w:t xml:space="preserve"> no backup created if the file will only be read.</w:t>
      </w:r>
    </w:p>
    <w:p w:rsidR="00C51E9F" w:rsidRDefault="00C51E9F" w:rsidP="00C51E9F">
      <w:r>
        <w:t xml:space="preserve">The checksum file </w:t>
      </w:r>
      <w:r w:rsidR="00CC4626">
        <w:t>is</w:t>
      </w:r>
      <w:r>
        <w:t xml:space="preserve"> used during recovery to ensure </w:t>
      </w:r>
      <w:r w:rsidR="004E78F6">
        <w:t xml:space="preserve">that </w:t>
      </w:r>
      <w:r>
        <w:t xml:space="preserve">the backup </w:t>
      </w:r>
      <w:r w:rsidR="004E78F6">
        <w:t>copy</w:t>
      </w:r>
      <w:r>
        <w:t xml:space="preserve"> is </w:t>
      </w:r>
      <w:r w:rsidR="004E78F6">
        <w:t>not corrupt</w:t>
      </w:r>
      <w:r>
        <w:t>.</w:t>
      </w:r>
    </w:p>
    <w:p w:rsidR="008A169C" w:rsidRDefault="008A169C" w:rsidP="00C51E9F">
      <w:r>
        <w:t xml:space="preserve">A backup copy </w:t>
      </w:r>
      <w:r w:rsidR="00CC4626">
        <w:t>is</w:t>
      </w:r>
      <w:r>
        <w:t xml:space="preserve"> created only once during the lifecycle and </w:t>
      </w:r>
      <w:r w:rsidR="00CC4626">
        <w:t>is</w:t>
      </w:r>
      <w:r>
        <w:t xml:space="preserve"> removed during the shutdown phase when an application has successfully written the data using </w:t>
      </w:r>
      <w:proofErr w:type="spellStart"/>
      <w:r w:rsidRPr="00DC3132">
        <w:rPr>
          <w:rStyle w:val="TextkrperZchn"/>
        </w:rPr>
        <w:t>pfcWriteFile</w:t>
      </w:r>
      <w:proofErr w:type="spellEnd"/>
      <w:r>
        <w:t xml:space="preserve"> and calls </w:t>
      </w:r>
      <w:proofErr w:type="spellStart"/>
      <w:r w:rsidRPr="00DC3132">
        <w:rPr>
          <w:rStyle w:val="TextkrperZchn"/>
        </w:rPr>
        <w:t>pfcCloseFile</w:t>
      </w:r>
      <w:proofErr w:type="spellEnd"/>
      <w:r>
        <w:t>.</w:t>
      </w:r>
    </w:p>
    <w:p w:rsidR="00AF2BEC" w:rsidRDefault="00AF2BEC" w:rsidP="00C51E9F"/>
    <w:p w:rsidR="00AF2BEC" w:rsidRDefault="00AF2BEC" w:rsidP="00C51E9F">
      <w:r>
        <w:t xml:space="preserve">When the </w:t>
      </w:r>
      <w:proofErr w:type="spellStart"/>
      <w:r w:rsidRPr="00AF2BEC">
        <w:rPr>
          <w:rStyle w:val="TextkrperZchn"/>
        </w:rPr>
        <w:t>pfcCloseFile</w:t>
      </w:r>
      <w:proofErr w:type="spellEnd"/>
      <w:r>
        <w:t xml:space="preserve"> function </w:t>
      </w:r>
      <w:r w:rsidR="00CC4626">
        <w:t>is</w:t>
      </w:r>
      <w:r>
        <w:t xml:space="preserve"> called the backup and checksum file </w:t>
      </w:r>
      <w:r w:rsidR="00CC4626">
        <w:t>is</w:t>
      </w:r>
      <w:r>
        <w:t xml:space="preserve"> deleted. This is an indicator that the system has bee</w:t>
      </w:r>
      <w:r w:rsidR="008B5357">
        <w:t>n shut down correc</w:t>
      </w:r>
      <w:bookmarkStart w:id="11" w:name="_GoBack"/>
      <w:bookmarkEnd w:id="11"/>
      <w:r w:rsidR="008B5357">
        <w:t>tly. If the PFC</w:t>
      </w:r>
      <w:r>
        <w:t xml:space="preserve"> detects in a new lifecycle that there is a backup and/or a checksum file available this is an indicator that the system hasn't been shut down correctly and the files must be checked for consistency.</w:t>
      </w:r>
    </w:p>
    <w:p w:rsidR="008A169C" w:rsidRDefault="008A169C" w:rsidP="00C51E9F"/>
    <w:p w:rsidR="00C51E9F" w:rsidRDefault="00C51E9F" w:rsidP="00C51E9F">
      <w:r>
        <w:t xml:space="preserve">The backup functionality can be disabled if the PFC </w:t>
      </w:r>
      <w:r w:rsidR="00CC4626">
        <w:t>is</w:t>
      </w:r>
      <w:r>
        <w:t xml:space="preserve"> </w:t>
      </w:r>
      <w:r w:rsidR="004E78F6">
        <w:t>used</w:t>
      </w:r>
      <w:r>
        <w:t xml:space="preserve"> within the PCL, as the PCL already implements the same backup and recovery functionality.</w:t>
      </w:r>
      <w:r w:rsidR="004E78F6">
        <w:t xml:space="preserve"> The backup functionality in the PFC is needed when it </w:t>
      </w:r>
      <w:r w:rsidR="00CC4626">
        <w:t>is</w:t>
      </w:r>
      <w:r w:rsidR="004E78F6">
        <w:t xml:space="preserve"> used </w:t>
      </w:r>
      <w:r w:rsidR="008A169C">
        <w:t xml:space="preserve">standalone </w:t>
      </w:r>
      <w:r w:rsidR="004E78F6">
        <w:t>without the PCL.</w:t>
      </w:r>
    </w:p>
    <w:p w:rsidR="008927B6" w:rsidRDefault="008927B6" w:rsidP="00C51E9F"/>
    <w:p w:rsidR="008927B6" w:rsidRPr="008927B6" w:rsidRDefault="008927B6" w:rsidP="00C51E9F">
      <w:pPr>
        <w:rPr>
          <w:b/>
        </w:rPr>
      </w:pPr>
      <w:r w:rsidRPr="008927B6">
        <w:rPr>
          <w:b/>
        </w:rPr>
        <w:t>Note:</w:t>
      </w:r>
    </w:p>
    <w:p w:rsidR="008927B6" w:rsidRPr="008927B6" w:rsidRDefault="008927B6" w:rsidP="008927B6">
      <w:r w:rsidRPr="008927B6">
        <w:t xml:space="preserve">A system failure which ends up in a restart of the </w:t>
      </w:r>
      <w:r>
        <w:t>system</w:t>
      </w:r>
      <w:r w:rsidRPr="008927B6">
        <w:t xml:space="preserve"> can occur</w:t>
      </w:r>
      <w:r>
        <w:t xml:space="preserve"> </w:t>
      </w:r>
      <w:r w:rsidRPr="008927B6">
        <w:t xml:space="preserve">at any time within </w:t>
      </w:r>
      <w:r>
        <w:t>a</w:t>
      </w:r>
      <w:r w:rsidRPr="008927B6">
        <w:t xml:space="preserve"> lifecycle.</w:t>
      </w:r>
    </w:p>
    <w:p w:rsidR="008927B6" w:rsidRPr="008927B6" w:rsidRDefault="008927B6" w:rsidP="008927B6">
      <w:r w:rsidRPr="008927B6">
        <w:t xml:space="preserve">One critical path is during the </w:t>
      </w:r>
      <w:proofErr w:type="spellStart"/>
      <w:r w:rsidR="00AC66AB" w:rsidRPr="00DC3132">
        <w:rPr>
          <w:rStyle w:val="TextkrperZchn"/>
        </w:rPr>
        <w:t>pfcWriteFile</w:t>
      </w:r>
      <w:proofErr w:type="spellEnd"/>
      <w:r w:rsidR="00AC66AB">
        <w:t xml:space="preserve"> </w:t>
      </w:r>
      <w:r w:rsidRPr="008927B6">
        <w:t xml:space="preserve">function call, where </w:t>
      </w:r>
      <w:r w:rsidR="009171E5">
        <w:t xml:space="preserve">the checksum is calculated and stored and the </w:t>
      </w:r>
      <w:r w:rsidRPr="008927B6">
        <w:t>backup file</w:t>
      </w:r>
      <w:r w:rsidR="009171E5">
        <w:t xml:space="preserve"> is created</w:t>
      </w:r>
      <w:r w:rsidRPr="008927B6">
        <w:t>.</w:t>
      </w:r>
    </w:p>
    <w:p w:rsidR="008927B6" w:rsidRPr="008927B6" w:rsidRDefault="008927B6" w:rsidP="008927B6">
      <w:r w:rsidRPr="008927B6">
        <w:t xml:space="preserve">The other critical path is during the </w:t>
      </w:r>
      <w:proofErr w:type="spellStart"/>
      <w:r w:rsidR="00AC66AB" w:rsidRPr="00AF2BEC">
        <w:rPr>
          <w:rStyle w:val="TextkrperZchn"/>
        </w:rPr>
        <w:t>pfcCloseFile</w:t>
      </w:r>
      <w:proofErr w:type="spellEnd"/>
      <w:r w:rsidR="00AC66AB">
        <w:t xml:space="preserve"> </w:t>
      </w:r>
      <w:r w:rsidRPr="008927B6">
        <w:t>function call, where the backup file and the checksum file</w:t>
      </w:r>
      <w:r w:rsidR="009171E5">
        <w:t xml:space="preserve"> is deleted and the file is transferred from the RAM disk to the non-volatile storage device</w:t>
      </w:r>
      <w:r w:rsidRPr="008927B6">
        <w:t>.</w:t>
      </w:r>
    </w:p>
    <w:p w:rsidR="008927B6" w:rsidRPr="008927B6" w:rsidRDefault="008927B6" w:rsidP="008927B6">
      <w:r w:rsidRPr="008927B6">
        <w:t xml:space="preserve">To cover this "reset" scenarios in the best way, there are some assumptions on the </w:t>
      </w:r>
      <w:proofErr w:type="spellStart"/>
      <w:r w:rsidR="00AC66AB">
        <w:rPr>
          <w:rStyle w:val="TextkrperZchn"/>
        </w:rPr>
        <w:t>pfc</w:t>
      </w:r>
      <w:r w:rsidRPr="008927B6">
        <w:rPr>
          <w:rStyle w:val="TextkrperZchn"/>
        </w:rPr>
        <w:t>Open</w:t>
      </w:r>
      <w:r w:rsidR="00AC66AB">
        <w:rPr>
          <w:rStyle w:val="TextkrperZchn"/>
        </w:rPr>
        <w:t>File</w:t>
      </w:r>
      <w:proofErr w:type="spellEnd"/>
      <w:r w:rsidRPr="008927B6">
        <w:t xml:space="preserve"> function, where we try </w:t>
      </w:r>
      <w:r>
        <w:t xml:space="preserve">to </w:t>
      </w:r>
      <w:r w:rsidRPr="008927B6">
        <w:t>detect such system failures and do a best guess to react properly.</w:t>
      </w:r>
      <w:r>
        <w:t xml:space="preserve"> The following sequence diagram explains the recovery algorithm.</w:t>
      </w:r>
    </w:p>
    <w:p w:rsidR="008927B6" w:rsidRDefault="008927B6" w:rsidP="00C51E9F"/>
    <w:p w:rsidR="00C51E9F" w:rsidRDefault="00C51E9F" w:rsidP="00C51E9F"/>
    <w:p w:rsidR="00C51E9F" w:rsidRDefault="00C51E9F" w:rsidP="00C51E9F"/>
    <w:p w:rsidR="00D0513D" w:rsidRDefault="00280379" w:rsidP="00D0513D">
      <w:pPr>
        <w:keepNext/>
      </w:pPr>
      <w:r>
        <w:rPr>
          <w:noProof/>
          <w:lang w:eastAsia="en-US"/>
        </w:rPr>
        <w:lastRenderedPageBreak/>
        <w:drawing>
          <wp:inline distT="0" distB="0" distL="0" distR="0" wp14:anchorId="7DCBA84C" wp14:editId="090459C2">
            <wp:extent cx="4597400" cy="745463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istence File Cache - Error Recovery.png"/>
                    <pic:cNvPicPr/>
                  </pic:nvPicPr>
                  <pic:blipFill>
                    <a:blip r:embed="rId16">
                      <a:extLst>
                        <a:ext uri="{28A0092B-C50C-407E-A947-70E740481C1C}">
                          <a14:useLocalDpi xmlns:a14="http://schemas.microsoft.com/office/drawing/2010/main" val="0"/>
                        </a:ext>
                      </a:extLst>
                    </a:blip>
                    <a:stretch>
                      <a:fillRect/>
                    </a:stretch>
                  </pic:blipFill>
                  <pic:spPr>
                    <a:xfrm>
                      <a:off x="0" y="0"/>
                      <a:ext cx="4596999" cy="7453985"/>
                    </a:xfrm>
                    <a:prstGeom prst="rect">
                      <a:avLst/>
                    </a:prstGeom>
                  </pic:spPr>
                </pic:pic>
              </a:graphicData>
            </a:graphic>
          </wp:inline>
        </w:drawing>
      </w:r>
    </w:p>
    <w:p w:rsidR="008B3355" w:rsidRDefault="00D0513D" w:rsidP="00D0513D">
      <w:pPr>
        <w:pStyle w:val="Beschriftung"/>
        <w:jc w:val="center"/>
      </w:pPr>
      <w:bookmarkStart w:id="12" w:name="_Toc384111943"/>
      <w:r>
        <w:t xml:space="preserve">Recovery Algorithm </w:t>
      </w:r>
      <w:r>
        <w:fldChar w:fldCharType="begin"/>
      </w:r>
      <w:r>
        <w:instrText xml:space="preserve"> SEQ Figure \* ARABIC </w:instrText>
      </w:r>
      <w:r>
        <w:fldChar w:fldCharType="separate"/>
      </w:r>
      <w:r>
        <w:rPr>
          <w:noProof/>
        </w:rPr>
        <w:t>1</w:t>
      </w:r>
      <w:bookmarkEnd w:id="12"/>
      <w:r>
        <w:fldChar w:fldCharType="end"/>
      </w:r>
    </w:p>
    <w:p w:rsidR="00280379" w:rsidRPr="008B3355" w:rsidRDefault="008B3355" w:rsidP="008B3355">
      <w:pPr>
        <w:pStyle w:val="Beschriftung"/>
        <w:rPr>
          <w:sz w:val="22"/>
        </w:rPr>
      </w:pPr>
      <w:r>
        <w:lastRenderedPageBreak/>
        <w:t>Recovery Mechanism</w:t>
      </w:r>
    </w:p>
    <w:p w:rsidR="00C51E9F" w:rsidRPr="00C51E9F" w:rsidRDefault="00C51E9F" w:rsidP="00C51E9F"/>
    <w:p w:rsidR="00C51E9F" w:rsidRDefault="00C51E9F" w:rsidP="00C51E9F">
      <w:pPr>
        <w:pStyle w:val="berschrift2"/>
      </w:pPr>
      <w:bookmarkStart w:id="13" w:name="_Toc384112007"/>
      <w:r>
        <w:t>Caching Strategy</w:t>
      </w:r>
      <w:bookmarkEnd w:id="13"/>
    </w:p>
    <w:p w:rsidR="00C51E9F" w:rsidRDefault="00C51E9F" w:rsidP="006D3859">
      <w:r>
        <w:t xml:space="preserve">The file </w:t>
      </w:r>
      <w:r w:rsidR="00E84942">
        <w:t>is</w:t>
      </w:r>
      <w:r>
        <w:t xml:space="preserve"> transferred into the cache when it </w:t>
      </w:r>
      <w:r w:rsidR="00E84942">
        <w:t>is</w:t>
      </w:r>
      <w:r>
        <w:t xml:space="preserve"> modified the first time.</w:t>
      </w:r>
    </w:p>
    <w:p w:rsidR="00C51E9F" w:rsidRDefault="00C51E9F" w:rsidP="006D3859">
      <w:r>
        <w:t>All further access to the file (read/write) will only affect the file kept in the cache.</w:t>
      </w:r>
    </w:p>
    <w:p w:rsidR="001407B0" w:rsidRDefault="001407B0" w:rsidP="006D3859"/>
    <w:p w:rsidR="001407B0" w:rsidRDefault="001407B0" w:rsidP="006D3859">
      <w:r>
        <w:t xml:space="preserve">If the PFC </w:t>
      </w:r>
      <w:r w:rsidR="00E84942">
        <w:t>is</w:t>
      </w:r>
      <w:r>
        <w:t xml:space="preserve"> used a standalone component without the PCL, the shutdown scenario is the following.</w:t>
      </w:r>
    </w:p>
    <w:p w:rsidR="001407B0" w:rsidRDefault="001407B0" w:rsidP="001407B0">
      <w:pPr>
        <w:pStyle w:val="Listenabsatz"/>
        <w:numPr>
          <w:ilvl w:val="0"/>
          <w:numId w:val="32"/>
        </w:numPr>
      </w:pPr>
      <w:r>
        <w:t xml:space="preserve">Application receive shutdown notification </w:t>
      </w:r>
    </w:p>
    <w:p w:rsidR="001407B0" w:rsidRDefault="001407B0" w:rsidP="001407B0">
      <w:pPr>
        <w:pStyle w:val="Listenabsatz"/>
        <w:numPr>
          <w:ilvl w:val="0"/>
          <w:numId w:val="32"/>
        </w:numPr>
      </w:pPr>
      <w:r>
        <w:t>Application writes the data for the last time in this lifecycle.</w:t>
      </w:r>
    </w:p>
    <w:p w:rsidR="001407B0" w:rsidRDefault="001407B0" w:rsidP="001407B0">
      <w:pPr>
        <w:pStyle w:val="Listenabsatz"/>
        <w:numPr>
          <w:ilvl w:val="0"/>
          <w:numId w:val="32"/>
        </w:numPr>
      </w:pPr>
      <w:r>
        <w:t>Application closes the handle.</w:t>
      </w:r>
    </w:p>
    <w:p w:rsidR="001407B0" w:rsidRDefault="001407B0" w:rsidP="001407B0">
      <w:pPr>
        <w:pStyle w:val="Listenabsatz"/>
        <w:numPr>
          <w:ilvl w:val="1"/>
          <w:numId w:val="32"/>
        </w:numPr>
      </w:pPr>
      <w:r>
        <w:t xml:space="preserve">PFC copies back the file from cache to e.g. </w:t>
      </w:r>
      <w:proofErr w:type="spellStart"/>
      <w:r>
        <w:t>eMMC</w:t>
      </w:r>
      <w:proofErr w:type="spellEnd"/>
    </w:p>
    <w:p w:rsidR="001407B0" w:rsidRDefault="001407B0" w:rsidP="001407B0">
      <w:pPr>
        <w:pStyle w:val="Listenabsatz"/>
        <w:numPr>
          <w:ilvl w:val="1"/>
          <w:numId w:val="32"/>
        </w:numPr>
      </w:pPr>
      <w:r>
        <w:t xml:space="preserve">PFC closed the POSIX </w:t>
      </w:r>
      <w:r w:rsidR="003F29D3">
        <w:t xml:space="preserve">file descriptor </w:t>
      </w:r>
      <w:r>
        <w:t xml:space="preserve">to this file </w:t>
      </w:r>
    </w:p>
    <w:p w:rsidR="001407B0" w:rsidRDefault="001407B0" w:rsidP="001407B0">
      <w:pPr>
        <w:pStyle w:val="Listenabsatz"/>
        <w:numPr>
          <w:ilvl w:val="1"/>
          <w:numId w:val="32"/>
        </w:numPr>
      </w:pPr>
      <w:r>
        <w:t>PFC deletes backup</w:t>
      </w:r>
    </w:p>
    <w:p w:rsidR="001407B0" w:rsidRDefault="001407B0" w:rsidP="001407B0">
      <w:pPr>
        <w:pStyle w:val="Listenabsatz"/>
        <w:numPr>
          <w:ilvl w:val="1"/>
          <w:numId w:val="32"/>
        </w:numPr>
      </w:pPr>
      <w:r>
        <w:t>PFC deletes checksum file</w:t>
      </w:r>
    </w:p>
    <w:p w:rsidR="001407B0" w:rsidRDefault="001407B0" w:rsidP="001407B0"/>
    <w:p w:rsidR="001407B0" w:rsidRDefault="001407B0" w:rsidP="001407B0">
      <w:r>
        <w:t xml:space="preserve">If the PFC </w:t>
      </w:r>
      <w:r w:rsidR="00E84942">
        <w:t>is</w:t>
      </w:r>
      <w:r>
        <w:t xml:space="preserve"> used within the PCL the shutdown scenario is the following.</w:t>
      </w:r>
    </w:p>
    <w:p w:rsidR="001407B0" w:rsidRDefault="001407B0" w:rsidP="001407B0">
      <w:pPr>
        <w:pStyle w:val="Listenabsatz"/>
        <w:numPr>
          <w:ilvl w:val="0"/>
          <w:numId w:val="33"/>
        </w:numPr>
      </w:pPr>
      <w:r>
        <w:t>Application receives shutdown notification</w:t>
      </w:r>
    </w:p>
    <w:p w:rsidR="001407B0" w:rsidRDefault="001407B0" w:rsidP="001407B0">
      <w:pPr>
        <w:pStyle w:val="Listenabsatz"/>
        <w:numPr>
          <w:ilvl w:val="0"/>
          <w:numId w:val="33"/>
        </w:numPr>
      </w:pPr>
      <w:r>
        <w:t>Application writes the data for the last time in this lifecycle</w:t>
      </w:r>
    </w:p>
    <w:p w:rsidR="001407B0" w:rsidRDefault="001407B0" w:rsidP="001407B0">
      <w:pPr>
        <w:pStyle w:val="Listenabsatz"/>
        <w:numPr>
          <w:ilvl w:val="0"/>
          <w:numId w:val="33"/>
        </w:numPr>
      </w:pPr>
      <w:r>
        <w:t>Application sends notification back to lifecycle that shutdown is OK now</w:t>
      </w:r>
    </w:p>
    <w:p w:rsidR="001407B0" w:rsidRDefault="001407B0" w:rsidP="001407B0">
      <w:pPr>
        <w:pStyle w:val="Listenabsatz"/>
        <w:numPr>
          <w:ilvl w:val="0"/>
          <w:numId w:val="33"/>
        </w:numPr>
      </w:pPr>
      <w:r>
        <w:t xml:space="preserve">PCL instance of </w:t>
      </w:r>
      <w:r w:rsidR="003F29D3">
        <w:t xml:space="preserve">the </w:t>
      </w:r>
      <w:r>
        <w:t>application receives shutdown notification</w:t>
      </w:r>
    </w:p>
    <w:p w:rsidR="001407B0" w:rsidRDefault="001407B0" w:rsidP="001407B0">
      <w:pPr>
        <w:pStyle w:val="Listenabsatz"/>
        <w:numPr>
          <w:ilvl w:val="0"/>
          <w:numId w:val="33"/>
        </w:numPr>
      </w:pPr>
      <w:r>
        <w:t xml:space="preserve">PCL </w:t>
      </w:r>
      <w:r w:rsidR="003F29D3">
        <w:t xml:space="preserve">instance of the application write data back from cache to e.g. </w:t>
      </w:r>
      <w:proofErr w:type="spellStart"/>
      <w:r w:rsidR="003F29D3">
        <w:t>eMMC</w:t>
      </w:r>
      <w:proofErr w:type="spellEnd"/>
    </w:p>
    <w:p w:rsidR="003F29D3" w:rsidRDefault="003F29D3" w:rsidP="001407B0">
      <w:pPr>
        <w:pStyle w:val="Listenabsatz"/>
        <w:numPr>
          <w:ilvl w:val="0"/>
          <w:numId w:val="33"/>
        </w:numPr>
      </w:pPr>
      <w:r>
        <w:t>PCL instance of the application closed the POSIX file descriptor to the files</w:t>
      </w:r>
    </w:p>
    <w:p w:rsidR="006D3859" w:rsidRDefault="003F29D3" w:rsidP="00DC3132">
      <w:pPr>
        <w:pStyle w:val="Listenabsatz"/>
        <w:numPr>
          <w:ilvl w:val="0"/>
          <w:numId w:val="33"/>
        </w:numPr>
      </w:pPr>
      <w:r>
        <w:t>PCL instance of the application removes backup and checksum file.</w:t>
      </w:r>
    </w:p>
    <w:p w:rsidR="00DC3132" w:rsidRPr="001407B0" w:rsidRDefault="00DC3132" w:rsidP="00DC3132"/>
    <w:p w:rsidR="003F29D3" w:rsidRDefault="003F29D3">
      <w:pPr>
        <w:tabs>
          <w:tab w:val="clear" w:pos="284"/>
        </w:tabs>
        <w:spacing w:line="240" w:lineRule="auto"/>
        <w:ind w:left="0"/>
        <w:jc w:val="left"/>
        <w:rPr>
          <w:rFonts w:cs="Arial"/>
          <w:b/>
          <w:bCs/>
          <w:iCs/>
          <w:sz w:val="28"/>
          <w:szCs w:val="28"/>
        </w:rPr>
      </w:pPr>
      <w:r>
        <w:br w:type="page"/>
      </w:r>
    </w:p>
    <w:p w:rsidR="006409A0" w:rsidRDefault="006409A0" w:rsidP="006409A0">
      <w:pPr>
        <w:pStyle w:val="berschrift2"/>
      </w:pPr>
      <w:bookmarkStart w:id="14" w:name="_Toc384112008"/>
      <w:r>
        <w:lastRenderedPageBreak/>
        <w:t>Persistence File Cache Configuration</w:t>
      </w:r>
      <w:bookmarkEnd w:id="10"/>
      <w:bookmarkEnd w:id="14"/>
    </w:p>
    <w:p w:rsidR="006409A0" w:rsidRDefault="006409A0" w:rsidP="006409A0">
      <w:r>
        <w:t xml:space="preserve">A configuration file </w:t>
      </w:r>
      <w:r w:rsidR="00E84942">
        <w:t>is</w:t>
      </w:r>
      <w:r>
        <w:t xml:space="preserve"> used to configure the </w:t>
      </w:r>
      <w:r w:rsidR="007779CF">
        <w:t>PFC.</w:t>
      </w:r>
    </w:p>
    <w:p w:rsidR="007779CF" w:rsidRDefault="007779CF" w:rsidP="006409A0">
      <w:r>
        <w:t>The configuration file contains the following:</w:t>
      </w:r>
    </w:p>
    <w:p w:rsidR="007779CF" w:rsidRDefault="007779CF" w:rsidP="007779CF">
      <w:pPr>
        <w:pStyle w:val="Listenabsatz"/>
        <w:numPr>
          <w:ilvl w:val="0"/>
          <w:numId w:val="26"/>
        </w:numPr>
      </w:pPr>
      <w:r>
        <w:t xml:space="preserve">Path to the RAM disk or </w:t>
      </w:r>
      <w:proofErr w:type="spellStart"/>
      <w:r>
        <w:t>tempfs</w:t>
      </w:r>
      <w:proofErr w:type="spellEnd"/>
      <w:r>
        <w:t>.</w:t>
      </w:r>
    </w:p>
    <w:p w:rsidR="00415C0D" w:rsidRDefault="00415C0D" w:rsidP="00415C0D">
      <w:pPr>
        <w:pStyle w:val="Listenabsatz"/>
        <w:numPr>
          <w:ilvl w:val="1"/>
          <w:numId w:val="26"/>
        </w:numPr>
      </w:pPr>
      <w:r>
        <w:t xml:space="preserve">Keyword </w:t>
      </w:r>
      <w:proofErr w:type="spellStart"/>
      <w:r w:rsidRPr="00415C0D">
        <w:rPr>
          <w:i/>
        </w:rPr>
        <w:t>CachePath</w:t>
      </w:r>
      <w:proofErr w:type="spellEnd"/>
      <w:r>
        <w:t xml:space="preserve"> followed by the path</w:t>
      </w:r>
    </w:p>
    <w:p w:rsidR="007779CF" w:rsidRDefault="007779CF" w:rsidP="007779CF">
      <w:pPr>
        <w:pStyle w:val="Listenabsatz"/>
        <w:numPr>
          <w:ilvl w:val="0"/>
          <w:numId w:val="26"/>
        </w:numPr>
      </w:pPr>
      <w:r>
        <w:t>Path to the backup partition</w:t>
      </w:r>
    </w:p>
    <w:p w:rsidR="00415C0D" w:rsidRDefault="00415C0D" w:rsidP="00415C0D">
      <w:pPr>
        <w:pStyle w:val="Listenabsatz"/>
        <w:numPr>
          <w:ilvl w:val="1"/>
          <w:numId w:val="26"/>
        </w:numPr>
      </w:pPr>
      <w:r>
        <w:t xml:space="preserve">Keyword </w:t>
      </w:r>
      <w:proofErr w:type="spellStart"/>
      <w:r>
        <w:rPr>
          <w:i/>
        </w:rPr>
        <w:t>Backup</w:t>
      </w:r>
      <w:r w:rsidRPr="00415C0D">
        <w:rPr>
          <w:i/>
        </w:rPr>
        <w:t>Path</w:t>
      </w:r>
      <w:proofErr w:type="spellEnd"/>
      <w:r>
        <w:t xml:space="preserve"> followed by the path</w:t>
      </w:r>
    </w:p>
    <w:p w:rsidR="007779CF" w:rsidRDefault="005E4A95" w:rsidP="007779CF">
      <w:pPr>
        <w:pStyle w:val="Listenabsatz"/>
        <w:numPr>
          <w:ilvl w:val="0"/>
          <w:numId w:val="26"/>
        </w:numPr>
      </w:pPr>
      <w:r>
        <w:t>Size of the cache for each application in bytes</w:t>
      </w:r>
    </w:p>
    <w:p w:rsidR="00415C0D" w:rsidRDefault="00415C0D" w:rsidP="00415C0D">
      <w:pPr>
        <w:pStyle w:val="Listenabsatz"/>
        <w:numPr>
          <w:ilvl w:val="1"/>
          <w:numId w:val="26"/>
        </w:numPr>
      </w:pPr>
      <w:r>
        <w:t xml:space="preserve">The application ID followed by the size </w:t>
      </w:r>
    </w:p>
    <w:p w:rsidR="00415C0D" w:rsidRDefault="00415C0D" w:rsidP="00415C0D"/>
    <w:p w:rsidR="00415C0D" w:rsidRDefault="00415C0D" w:rsidP="00415C0D">
      <w:pPr>
        <w:pStyle w:val="berschrift3"/>
      </w:pPr>
      <w:bookmarkStart w:id="15" w:name="_Toc384112009"/>
      <w:r>
        <w:t>Location</w:t>
      </w:r>
      <w:bookmarkEnd w:id="15"/>
    </w:p>
    <w:p w:rsidR="00415C0D" w:rsidRDefault="00415C0D" w:rsidP="00415C0D">
      <w:r>
        <w:t xml:space="preserve">The configuration file must be located by default under </w:t>
      </w:r>
    </w:p>
    <w:p w:rsidR="00415C0D" w:rsidRDefault="00415C0D" w:rsidP="00415C0D">
      <w:pPr>
        <w:pStyle w:val="Textkrper"/>
      </w:pPr>
      <w:r>
        <w:t>/</w:t>
      </w:r>
      <w:proofErr w:type="spellStart"/>
      <w:r>
        <w:t>etc</w:t>
      </w:r>
      <w:proofErr w:type="spellEnd"/>
      <w:r>
        <w:t>/</w:t>
      </w:r>
      <w:proofErr w:type="spellStart"/>
      <w:r>
        <w:t>persistence_pfc.conf</w:t>
      </w:r>
      <w:proofErr w:type="spellEnd"/>
    </w:p>
    <w:p w:rsidR="00415C0D" w:rsidRDefault="00415C0D" w:rsidP="00415C0D">
      <w:r>
        <w:t xml:space="preserve">The location can be changed by using the environment variable </w:t>
      </w:r>
      <w:r w:rsidRPr="00415C0D">
        <w:rPr>
          <w:rStyle w:val="TextkrperZchn"/>
        </w:rPr>
        <w:t>PERS_PFC_CONF_PATH</w:t>
      </w:r>
      <w:r>
        <w:t>.</w:t>
      </w:r>
    </w:p>
    <w:p w:rsidR="005E4A95" w:rsidRDefault="005E4A95" w:rsidP="005E4A95"/>
    <w:p w:rsidR="005E4A95" w:rsidRDefault="005E4A95" w:rsidP="005E4A95">
      <w:pPr>
        <w:pStyle w:val="berschrift3"/>
      </w:pPr>
      <w:bookmarkStart w:id="16" w:name="_Toc384112010"/>
      <w:r>
        <w:t>Example</w:t>
      </w:r>
      <w:bookmarkEnd w:id="16"/>
    </w:p>
    <w:p w:rsidR="005E4A95" w:rsidRDefault="005E4A95" w:rsidP="005E4A95">
      <w:pPr>
        <w:pStyle w:val="Textkrper"/>
      </w:pPr>
      <w:proofErr w:type="spellStart"/>
      <w:r>
        <w:t>CachePath</w:t>
      </w:r>
      <w:proofErr w:type="spellEnd"/>
      <w:r>
        <w:t xml:space="preserve"> </w:t>
      </w:r>
      <w:r w:rsidRPr="005E4A95">
        <w:t>/</w:t>
      </w:r>
      <w:proofErr w:type="spellStart"/>
      <w:r w:rsidRPr="005E4A95">
        <w:t>tmp</w:t>
      </w:r>
      <w:proofErr w:type="spellEnd"/>
      <w:r w:rsidRPr="005E4A95">
        <w:t>/</w:t>
      </w:r>
      <w:proofErr w:type="spellStart"/>
      <w:r w:rsidRPr="005E4A95">
        <w:t>mycache</w:t>
      </w:r>
      <w:proofErr w:type="spellEnd"/>
      <w:r w:rsidRPr="005E4A95">
        <w:t>/</w:t>
      </w:r>
    </w:p>
    <w:p w:rsidR="005E4A95" w:rsidRDefault="005E4A95" w:rsidP="005E4A95">
      <w:pPr>
        <w:pStyle w:val="Textkrper"/>
      </w:pPr>
      <w:proofErr w:type="spellStart"/>
      <w:r>
        <w:t>BackupPath</w:t>
      </w:r>
      <w:proofErr w:type="spellEnd"/>
      <w:r>
        <w:t xml:space="preserve"> </w:t>
      </w:r>
      <w:r w:rsidRPr="005E4A95">
        <w:t>/Data/</w:t>
      </w:r>
      <w:proofErr w:type="spellStart"/>
      <w:r w:rsidRPr="005E4A95">
        <w:t>mnt</w:t>
      </w:r>
      <w:proofErr w:type="spellEnd"/>
      <w:r w:rsidRPr="005E4A95">
        <w:t>-backup/</w:t>
      </w:r>
    </w:p>
    <w:p w:rsidR="005E4A95" w:rsidRDefault="005E4A95" w:rsidP="005E4A95">
      <w:pPr>
        <w:pStyle w:val="Textkrper"/>
      </w:pPr>
      <w:proofErr w:type="spellStart"/>
      <w:r>
        <w:t>NavigationApp</w:t>
      </w:r>
      <w:proofErr w:type="spellEnd"/>
      <w:r>
        <w:t xml:space="preserve"> 4096</w:t>
      </w:r>
    </w:p>
    <w:p w:rsidR="005E4A95" w:rsidRDefault="005E4A95" w:rsidP="005E4A95">
      <w:pPr>
        <w:pStyle w:val="Textkrper"/>
      </w:pPr>
      <w:proofErr w:type="spellStart"/>
      <w:r>
        <w:t>MediaApp</w:t>
      </w:r>
      <w:proofErr w:type="spellEnd"/>
      <w:r>
        <w:t xml:space="preserve"> 1024</w:t>
      </w:r>
    </w:p>
    <w:p w:rsidR="005E4A95" w:rsidRDefault="005E4A95" w:rsidP="005E4A95">
      <w:pPr>
        <w:pStyle w:val="Textkrper"/>
      </w:pPr>
      <w:proofErr w:type="spellStart"/>
      <w:r>
        <w:t>TunerApp</w:t>
      </w:r>
      <w:proofErr w:type="spellEnd"/>
      <w:r>
        <w:t xml:space="preserve"> 2048</w:t>
      </w:r>
    </w:p>
    <w:p w:rsidR="00415C0D" w:rsidRDefault="00415C0D" w:rsidP="00415C0D"/>
    <w:p w:rsidR="00415C0D" w:rsidRPr="00415C0D" w:rsidRDefault="00415C0D" w:rsidP="00415C0D">
      <w:pPr>
        <w:rPr>
          <w:b/>
        </w:rPr>
      </w:pPr>
      <w:r w:rsidRPr="00415C0D">
        <w:rPr>
          <w:b/>
        </w:rPr>
        <w:t>Note:</w:t>
      </w:r>
    </w:p>
    <w:p w:rsidR="00415C0D" w:rsidRPr="00415C0D" w:rsidRDefault="00415C0D" w:rsidP="00415C0D">
      <w:r>
        <w:t xml:space="preserve">The application id (e.g. </w:t>
      </w:r>
      <w:proofErr w:type="spellStart"/>
      <w:r>
        <w:t>NaviationApp</w:t>
      </w:r>
      <w:proofErr w:type="spellEnd"/>
      <w:r>
        <w:t xml:space="preserve">) must be </w:t>
      </w:r>
      <w:r w:rsidRPr="00415C0D">
        <w:rPr>
          <w:b/>
        </w:rPr>
        <w:t>unique</w:t>
      </w:r>
      <w:r>
        <w:t xml:space="preserve"> in the system and must match the </w:t>
      </w:r>
      <w:proofErr w:type="spellStart"/>
      <w:r>
        <w:t>appID</w:t>
      </w:r>
      <w:proofErr w:type="spellEnd"/>
      <w:r>
        <w:t xml:space="preserve"> parameter used for the </w:t>
      </w:r>
      <w:proofErr w:type="spellStart"/>
      <w:r w:rsidRPr="00415C0D">
        <w:rPr>
          <w:i/>
        </w:rPr>
        <w:t>pfcInitCache</w:t>
      </w:r>
      <w:proofErr w:type="spellEnd"/>
      <w:r>
        <w:t xml:space="preserve"> function.</w:t>
      </w:r>
    </w:p>
    <w:p w:rsidR="007779CF" w:rsidRPr="006409A0" w:rsidRDefault="007779CF" w:rsidP="006409A0"/>
    <w:p w:rsidR="006409A0" w:rsidRPr="006F456B" w:rsidRDefault="006409A0" w:rsidP="006F456B"/>
    <w:p w:rsidR="006F456B" w:rsidRPr="006F456B" w:rsidRDefault="006F456B" w:rsidP="006F456B"/>
    <w:p w:rsidR="00076E0A" w:rsidRDefault="006F456B" w:rsidP="006F456B">
      <w:pPr>
        <w:pStyle w:val="berschrift1"/>
      </w:pPr>
      <w:bookmarkStart w:id="17" w:name="_Toc384112011"/>
      <w:r>
        <w:lastRenderedPageBreak/>
        <w:t xml:space="preserve">Persistence </w:t>
      </w:r>
      <w:r w:rsidR="00076E0A">
        <w:t>File Cache Library Interfaces</w:t>
      </w:r>
      <w:bookmarkEnd w:id="17"/>
    </w:p>
    <w:p w:rsidR="006F456B" w:rsidRDefault="00076E0A" w:rsidP="00076E0A">
      <w:pPr>
        <w:pStyle w:val="berschrift2"/>
      </w:pPr>
      <w:bookmarkStart w:id="18" w:name="_Toc384112012"/>
      <w:r>
        <w:t>Application Programming Interface Description</w:t>
      </w:r>
      <w:bookmarkEnd w:id="18"/>
    </w:p>
    <w:p w:rsidR="00076E0A" w:rsidRDefault="00076E0A" w:rsidP="00076E0A">
      <w:r>
        <w:t>The Persistence File Cache Library provides a C-API for applications allowing to access files (open/read/write) which are cached.</w:t>
      </w:r>
    </w:p>
    <w:p w:rsidR="00415C0D" w:rsidRDefault="00415C0D" w:rsidP="00076E0A"/>
    <w:p w:rsidR="00415C0D" w:rsidRDefault="00415C0D" w:rsidP="00076E0A">
      <w:r>
        <w:t>The API has the following functions:</w:t>
      </w:r>
    </w:p>
    <w:p w:rsidR="00415C0D" w:rsidRDefault="00415C0D" w:rsidP="00415C0D">
      <w:pPr>
        <w:pStyle w:val="Textkrper"/>
        <w:numPr>
          <w:ilvl w:val="0"/>
          <w:numId w:val="31"/>
        </w:numPr>
      </w:pPr>
      <w:proofErr w:type="spellStart"/>
      <w:r>
        <w:t>int</w:t>
      </w:r>
      <w:proofErr w:type="spellEnd"/>
      <w:r>
        <w:t xml:space="preserve"> </w:t>
      </w:r>
      <w:proofErr w:type="spellStart"/>
      <w:r w:rsidR="00CA711F">
        <w:t>pfcInitCache</w:t>
      </w:r>
      <w:proofErr w:type="spellEnd"/>
      <w:r w:rsidR="00CA711F">
        <w:t>(</w:t>
      </w:r>
      <w:proofErr w:type="spellStart"/>
      <w:r w:rsidR="00CA711F">
        <w:t>const</w:t>
      </w:r>
      <w:proofErr w:type="spellEnd"/>
      <w:r w:rsidR="00CA711F">
        <w:t xml:space="preserve"> char* </w:t>
      </w:r>
      <w:proofErr w:type="spellStart"/>
      <w:r w:rsidR="00CA711F">
        <w:t>appID</w:t>
      </w:r>
      <w:proofErr w:type="spellEnd"/>
      <w:r w:rsidR="00CA711F">
        <w:t>)</w:t>
      </w:r>
    </w:p>
    <w:p w:rsidR="00415C0D" w:rsidRDefault="00415C0D" w:rsidP="00415C0D">
      <w:pPr>
        <w:pStyle w:val="Textkrper"/>
        <w:numPr>
          <w:ilvl w:val="0"/>
          <w:numId w:val="31"/>
        </w:numPr>
      </w:pPr>
      <w:proofErr w:type="spellStart"/>
      <w:r w:rsidRPr="00415C0D">
        <w:t>int</w:t>
      </w:r>
      <w:proofErr w:type="spellEnd"/>
      <w:r w:rsidRPr="00415C0D">
        <w:t xml:space="preserve"> </w:t>
      </w:r>
      <w:proofErr w:type="spellStart"/>
      <w:r w:rsidRPr="00415C0D">
        <w:t>pfc</w:t>
      </w:r>
      <w:r w:rsidR="00EF163A">
        <w:t>OpenFile</w:t>
      </w:r>
      <w:proofErr w:type="spellEnd"/>
      <w:r w:rsidR="00EF163A">
        <w:t>(</w:t>
      </w:r>
      <w:proofErr w:type="spellStart"/>
      <w:r w:rsidR="00EF163A">
        <w:t>const</w:t>
      </w:r>
      <w:proofErr w:type="spellEnd"/>
      <w:r w:rsidR="00EF163A">
        <w:t xml:space="preserve"> char* path</w:t>
      </w:r>
      <w:r w:rsidR="00CA711F">
        <w:t>)</w:t>
      </w:r>
    </w:p>
    <w:p w:rsidR="00EF163A" w:rsidRDefault="00EF163A" w:rsidP="00EF163A">
      <w:pPr>
        <w:pStyle w:val="Textkrper"/>
        <w:numPr>
          <w:ilvl w:val="0"/>
          <w:numId w:val="31"/>
        </w:numPr>
      </w:pPr>
      <w:proofErr w:type="spellStart"/>
      <w:r w:rsidRPr="00415C0D">
        <w:t>int</w:t>
      </w:r>
      <w:proofErr w:type="spellEnd"/>
      <w:r w:rsidRPr="00415C0D">
        <w:t xml:space="preserve"> </w:t>
      </w:r>
      <w:proofErr w:type="spellStart"/>
      <w:r w:rsidRPr="00415C0D">
        <w:t>pfc</w:t>
      </w:r>
      <w:r>
        <w:t>OpenFile</w:t>
      </w:r>
      <w:proofErr w:type="spellEnd"/>
      <w:r>
        <w:t>(</w:t>
      </w:r>
      <w:proofErr w:type="spellStart"/>
      <w:r>
        <w:t>const</w:t>
      </w:r>
      <w:proofErr w:type="spellEnd"/>
      <w:r>
        <w:t xml:space="preserve"> char* path, </w:t>
      </w:r>
      <w:proofErr w:type="spellStart"/>
      <w:r w:rsidRPr="00EF163A">
        <w:t>PfcCachePriority_e</w:t>
      </w:r>
      <w:proofErr w:type="spellEnd"/>
      <w:r w:rsidRPr="00EF163A">
        <w:t xml:space="preserve"> </w:t>
      </w:r>
      <w:proofErr w:type="spellStart"/>
      <w:r w:rsidRPr="00EF163A">
        <w:t>cachePrio</w:t>
      </w:r>
      <w:proofErr w:type="spellEnd"/>
      <w:r>
        <w:t>)</w:t>
      </w:r>
    </w:p>
    <w:p w:rsidR="00415C0D" w:rsidRDefault="00C50722" w:rsidP="00415C0D">
      <w:pPr>
        <w:pStyle w:val="Textkrper"/>
        <w:numPr>
          <w:ilvl w:val="0"/>
          <w:numId w:val="31"/>
        </w:numPr>
      </w:pPr>
      <w:proofErr w:type="spellStart"/>
      <w:r>
        <w:t>int</w:t>
      </w:r>
      <w:proofErr w:type="spellEnd"/>
      <w:r>
        <w:t xml:space="preserve"> </w:t>
      </w:r>
      <w:proofErr w:type="spellStart"/>
      <w:r>
        <w:t>pfcCloseFile</w:t>
      </w:r>
      <w:proofErr w:type="spellEnd"/>
      <w:r>
        <w:t>(</w:t>
      </w:r>
      <w:proofErr w:type="spellStart"/>
      <w:r>
        <w:t>int</w:t>
      </w:r>
      <w:proofErr w:type="spellEnd"/>
      <w:r>
        <w:t xml:space="preserve"> handle)</w:t>
      </w:r>
    </w:p>
    <w:p w:rsidR="00415C0D" w:rsidRDefault="00415C0D" w:rsidP="00415C0D">
      <w:pPr>
        <w:pStyle w:val="Textkrper"/>
        <w:numPr>
          <w:ilvl w:val="0"/>
          <w:numId w:val="31"/>
        </w:numPr>
      </w:pPr>
      <w:proofErr w:type="spellStart"/>
      <w:r w:rsidRPr="00415C0D">
        <w:t>int</w:t>
      </w:r>
      <w:proofErr w:type="spellEnd"/>
      <w:r w:rsidRPr="00415C0D">
        <w:t xml:space="preserve"> </w:t>
      </w:r>
      <w:proofErr w:type="spellStart"/>
      <w:r w:rsidRPr="00415C0D">
        <w:t>pfcReadFile</w:t>
      </w:r>
      <w:proofErr w:type="spellEnd"/>
      <w:r w:rsidRPr="00415C0D">
        <w:t>(</w:t>
      </w:r>
      <w:proofErr w:type="spellStart"/>
      <w:r w:rsidRPr="00415C0D">
        <w:t>int</w:t>
      </w:r>
      <w:proofErr w:type="spellEnd"/>
      <w:r w:rsidRPr="00415C0D">
        <w:t xml:space="preserve"> h</w:t>
      </w:r>
      <w:r w:rsidR="00CA711F">
        <w:t>andle, void *</w:t>
      </w:r>
      <w:proofErr w:type="spellStart"/>
      <w:r w:rsidR="00CA711F">
        <w:t>buf</w:t>
      </w:r>
      <w:proofErr w:type="spellEnd"/>
      <w:r w:rsidR="00CA711F">
        <w:t xml:space="preserve">, </w:t>
      </w:r>
      <w:proofErr w:type="spellStart"/>
      <w:r w:rsidR="00CA711F">
        <w:t>size_t</w:t>
      </w:r>
      <w:proofErr w:type="spellEnd"/>
      <w:r w:rsidR="00CA711F">
        <w:t xml:space="preserve"> count)</w:t>
      </w:r>
    </w:p>
    <w:p w:rsidR="00415C0D" w:rsidRDefault="00415C0D" w:rsidP="00C8371D">
      <w:pPr>
        <w:pStyle w:val="Textkrper"/>
        <w:numPr>
          <w:ilvl w:val="0"/>
          <w:numId w:val="31"/>
        </w:numPr>
      </w:pPr>
      <w:proofErr w:type="spellStart"/>
      <w:r w:rsidRPr="00415C0D">
        <w:t>int</w:t>
      </w:r>
      <w:proofErr w:type="spellEnd"/>
      <w:r w:rsidRPr="00415C0D">
        <w:t xml:space="preserve"> </w:t>
      </w:r>
      <w:proofErr w:type="spellStart"/>
      <w:r w:rsidRPr="00415C0D">
        <w:t>pfcWriteFile</w:t>
      </w:r>
      <w:proofErr w:type="spellEnd"/>
      <w:r w:rsidRPr="00415C0D">
        <w:t>(</w:t>
      </w:r>
      <w:proofErr w:type="spellStart"/>
      <w:r w:rsidRPr="00415C0D">
        <w:t>int</w:t>
      </w:r>
      <w:proofErr w:type="spellEnd"/>
      <w:r w:rsidRPr="00415C0D">
        <w:t xml:space="preserve"> handle,</w:t>
      </w:r>
      <w:r w:rsidR="00CA711F">
        <w:t xml:space="preserve"> </w:t>
      </w:r>
      <w:proofErr w:type="spellStart"/>
      <w:r w:rsidR="00CA711F">
        <w:t>const</w:t>
      </w:r>
      <w:proofErr w:type="spellEnd"/>
      <w:r w:rsidR="00CA711F">
        <w:t xml:space="preserve"> void *</w:t>
      </w:r>
      <w:proofErr w:type="spellStart"/>
      <w:r w:rsidR="00CA711F">
        <w:t>buf</w:t>
      </w:r>
      <w:proofErr w:type="spellEnd"/>
      <w:r w:rsidR="00CA711F">
        <w:t xml:space="preserve">, </w:t>
      </w:r>
      <w:proofErr w:type="spellStart"/>
      <w:r w:rsidR="00CA711F">
        <w:t>size_t</w:t>
      </w:r>
      <w:proofErr w:type="spellEnd"/>
      <w:r w:rsidR="00CA711F">
        <w:t xml:space="preserve"> </w:t>
      </w:r>
      <w:proofErr w:type="spellStart"/>
      <w:r w:rsidR="00C8371D" w:rsidRPr="00C8371D">
        <w:t>nbyte</w:t>
      </w:r>
      <w:proofErr w:type="spellEnd"/>
      <w:r w:rsidR="00CA711F">
        <w:t>)</w:t>
      </w:r>
    </w:p>
    <w:p w:rsidR="00415C0D" w:rsidRPr="00076E0A" w:rsidRDefault="00415C0D" w:rsidP="00415C0D">
      <w:pPr>
        <w:pStyle w:val="Textkrper"/>
        <w:numPr>
          <w:ilvl w:val="0"/>
          <w:numId w:val="31"/>
        </w:numPr>
      </w:pPr>
      <w:proofErr w:type="spellStart"/>
      <w:r w:rsidRPr="00415C0D">
        <w:t>int</w:t>
      </w:r>
      <w:proofErr w:type="spellEnd"/>
      <w:r w:rsidRPr="00415C0D">
        <w:t xml:space="preserve"> </w:t>
      </w:r>
      <w:proofErr w:type="spellStart"/>
      <w:r w:rsidRPr="00415C0D">
        <w:t>pfcFileSeek</w:t>
      </w:r>
      <w:proofErr w:type="spellEnd"/>
      <w:r w:rsidRPr="00415C0D">
        <w:t>(</w:t>
      </w:r>
      <w:proofErr w:type="spellStart"/>
      <w:r w:rsidRPr="00415C0D">
        <w:t>int</w:t>
      </w:r>
      <w:proofErr w:type="spellEnd"/>
      <w:r w:rsidRPr="00415C0D">
        <w:t xml:space="preserve"> handl</w:t>
      </w:r>
      <w:r w:rsidR="00CA711F">
        <w:t xml:space="preserve">e, long </w:t>
      </w:r>
      <w:proofErr w:type="spellStart"/>
      <w:r w:rsidR="00CA711F">
        <w:t>int</w:t>
      </w:r>
      <w:proofErr w:type="spellEnd"/>
      <w:r w:rsidR="00CA711F">
        <w:t xml:space="preserve"> offset, </w:t>
      </w:r>
      <w:proofErr w:type="spellStart"/>
      <w:r w:rsidR="00CA711F">
        <w:t>int</w:t>
      </w:r>
      <w:proofErr w:type="spellEnd"/>
      <w:r w:rsidR="00CA711F">
        <w:t xml:space="preserve"> whence)</w:t>
      </w:r>
    </w:p>
    <w:p w:rsidR="00B235C0" w:rsidRDefault="00B235C0" w:rsidP="00B235C0"/>
    <w:p w:rsidR="002B0194" w:rsidRDefault="002B0194">
      <w:pPr>
        <w:tabs>
          <w:tab w:val="clear" w:pos="284"/>
        </w:tabs>
        <w:spacing w:line="240" w:lineRule="auto"/>
        <w:ind w:left="0"/>
        <w:jc w:val="left"/>
        <w:rPr>
          <w:rFonts w:cs="Arial"/>
          <w:b/>
          <w:bCs/>
          <w:iCs/>
          <w:sz w:val="28"/>
          <w:szCs w:val="28"/>
        </w:rPr>
      </w:pPr>
      <w:r>
        <w:br w:type="page"/>
      </w:r>
    </w:p>
    <w:p w:rsidR="005D6019" w:rsidRDefault="005D6019" w:rsidP="005D6019">
      <w:pPr>
        <w:pStyle w:val="berschrift2"/>
      </w:pPr>
      <w:bookmarkStart w:id="19" w:name="_Toc384112013"/>
      <w:r>
        <w:lastRenderedPageBreak/>
        <w:t>API Details</w:t>
      </w:r>
      <w:bookmarkEnd w:id="19"/>
    </w:p>
    <w:p w:rsidR="00D100CA" w:rsidRDefault="00D100CA" w:rsidP="00D100CA">
      <w:pPr>
        <w:pStyle w:val="berschrift3"/>
      </w:pPr>
      <w:bookmarkStart w:id="20" w:name="_Toc384112014"/>
      <w:proofErr w:type="spellStart"/>
      <w:r>
        <w:t>PfcCacheAffinity</w:t>
      </w:r>
      <w:bookmarkEnd w:id="20"/>
      <w:proofErr w:type="spellEnd"/>
    </w:p>
    <w:p w:rsidR="005A299C" w:rsidRDefault="00D100CA" w:rsidP="00D100CA">
      <w:r>
        <w:t xml:space="preserve">Enumerator used to pass the cache affinity to the </w:t>
      </w:r>
      <w:proofErr w:type="spellStart"/>
      <w:r>
        <w:t>pfcOpenFile</w:t>
      </w:r>
      <w:proofErr w:type="spellEnd"/>
      <w:r w:rsidR="005A299C">
        <w:t xml:space="preserve">. </w:t>
      </w:r>
    </w:p>
    <w:p w:rsidR="005A299C" w:rsidRDefault="005A299C" w:rsidP="00D100CA">
      <w:r>
        <w:t xml:space="preserve">The cache affinity is a hint to the cache removal algorithm among other indicators (like file size and last access time) which file to keep the longest in the cache and not to remove when the cache space is needed. The cache affinity is an indicator the user can use as input to the removal algorithm. The affinity </w:t>
      </w:r>
      <w:r w:rsidR="00E84942">
        <w:t>is</w:t>
      </w:r>
      <w:r>
        <w:t xml:space="preserve"> used when calling </w:t>
      </w:r>
      <w:proofErr w:type="spellStart"/>
      <w:r>
        <w:t>pfcOpenFile</w:t>
      </w:r>
      <w:proofErr w:type="spellEnd"/>
      <w:r>
        <w:t>.</w:t>
      </w:r>
    </w:p>
    <w:p w:rsidR="005A299C" w:rsidRDefault="005A299C" w:rsidP="00D100CA">
      <w:r>
        <w:t>The highest cache affinity indicates a file to be later removed then others.</w:t>
      </w:r>
    </w:p>
    <w:p w:rsidR="00D100CA" w:rsidRPr="00D100CA" w:rsidRDefault="00D100CA" w:rsidP="00D100CA"/>
    <w:p w:rsidR="00D100CA" w:rsidRDefault="00D100CA" w:rsidP="00D100CA">
      <w:pPr>
        <w:pStyle w:val="Textkrper"/>
      </w:pPr>
      <w:proofErr w:type="spellStart"/>
      <w:proofErr w:type="gramStart"/>
      <w:r>
        <w:t>typedef</w:t>
      </w:r>
      <w:proofErr w:type="spellEnd"/>
      <w:proofErr w:type="gramEnd"/>
      <w:r>
        <w:t xml:space="preserve"> </w:t>
      </w:r>
      <w:proofErr w:type="spellStart"/>
      <w:r>
        <w:t>enum</w:t>
      </w:r>
      <w:proofErr w:type="spellEnd"/>
      <w:r>
        <w:t xml:space="preserve"> _</w:t>
      </w:r>
      <w:proofErr w:type="spellStart"/>
      <w:r>
        <w:t>PfcCacheAffinity_e</w:t>
      </w:r>
      <w:proofErr w:type="spellEnd"/>
    </w:p>
    <w:p w:rsidR="00D100CA" w:rsidRDefault="00D100CA" w:rsidP="00D100CA">
      <w:pPr>
        <w:pStyle w:val="Textkrper"/>
      </w:pPr>
      <w:r>
        <w:t>{</w:t>
      </w:r>
    </w:p>
    <w:p w:rsidR="00D100CA" w:rsidRDefault="00D100CA" w:rsidP="00D100CA">
      <w:pPr>
        <w:pStyle w:val="Textkrper"/>
      </w:pPr>
      <w:r>
        <w:t xml:space="preserve">   </w:t>
      </w:r>
      <w:proofErr w:type="spellStart"/>
      <w:r>
        <w:t>CacheAffLow</w:t>
      </w:r>
      <w:proofErr w:type="spellEnd"/>
      <w:r>
        <w:t xml:space="preserve">         = 0,</w:t>
      </w:r>
    </w:p>
    <w:p w:rsidR="00D100CA" w:rsidRDefault="00D100CA" w:rsidP="00D100CA">
      <w:pPr>
        <w:pStyle w:val="Textkrper"/>
      </w:pPr>
      <w:r>
        <w:t xml:space="preserve">   </w:t>
      </w:r>
      <w:proofErr w:type="spellStart"/>
      <w:r>
        <w:t>CacheAffBelowMedium</w:t>
      </w:r>
      <w:proofErr w:type="spellEnd"/>
      <w:r>
        <w:t>,</w:t>
      </w:r>
    </w:p>
    <w:p w:rsidR="00D100CA" w:rsidRDefault="00D100CA" w:rsidP="00D100CA">
      <w:pPr>
        <w:pStyle w:val="Textkrper"/>
      </w:pPr>
      <w:r>
        <w:t xml:space="preserve">   </w:t>
      </w:r>
      <w:proofErr w:type="spellStart"/>
      <w:r>
        <w:t>CacheAffMedium</w:t>
      </w:r>
      <w:proofErr w:type="spellEnd"/>
      <w:r>
        <w:t>,</w:t>
      </w:r>
    </w:p>
    <w:p w:rsidR="00D100CA" w:rsidRDefault="00D100CA" w:rsidP="00D100CA">
      <w:pPr>
        <w:pStyle w:val="Textkrper"/>
      </w:pPr>
      <w:r>
        <w:t xml:space="preserve">   </w:t>
      </w:r>
      <w:proofErr w:type="spellStart"/>
      <w:r>
        <w:t>CacheAffAboveMedium</w:t>
      </w:r>
      <w:proofErr w:type="spellEnd"/>
      <w:r>
        <w:t>,</w:t>
      </w:r>
    </w:p>
    <w:p w:rsidR="00D100CA" w:rsidRDefault="00D100CA" w:rsidP="00D100CA">
      <w:pPr>
        <w:pStyle w:val="Textkrper"/>
      </w:pPr>
      <w:r>
        <w:t xml:space="preserve">   </w:t>
      </w:r>
      <w:proofErr w:type="spellStart"/>
      <w:r>
        <w:t>CacheAffHighest</w:t>
      </w:r>
      <w:proofErr w:type="spellEnd"/>
    </w:p>
    <w:p w:rsidR="00D100CA" w:rsidRDefault="00D100CA" w:rsidP="00D100CA">
      <w:pPr>
        <w:pStyle w:val="Textkrper"/>
      </w:pPr>
    </w:p>
    <w:p w:rsidR="00D100CA" w:rsidRDefault="00D100CA" w:rsidP="00D100CA">
      <w:pPr>
        <w:pStyle w:val="Textkrper"/>
      </w:pPr>
      <w:r>
        <w:t xml:space="preserve">} </w:t>
      </w:r>
      <w:proofErr w:type="spellStart"/>
      <w:r>
        <w:t>PfcCacheAffinity</w:t>
      </w:r>
      <w:proofErr w:type="spellEnd"/>
      <w:r>
        <w:t>;</w:t>
      </w:r>
    </w:p>
    <w:p w:rsidR="00D100CA" w:rsidRPr="00D100CA" w:rsidRDefault="00D100CA" w:rsidP="00D100CA"/>
    <w:p w:rsidR="00D100CA" w:rsidRPr="00D100CA" w:rsidRDefault="00D100CA" w:rsidP="00D100CA"/>
    <w:p w:rsidR="002B0194" w:rsidRDefault="002B0194" w:rsidP="002B0194">
      <w:pPr>
        <w:pStyle w:val="berschrift3"/>
      </w:pPr>
      <w:bookmarkStart w:id="21" w:name="_Toc384112015"/>
      <w:proofErr w:type="spellStart"/>
      <w:proofErr w:type="gramStart"/>
      <w:r w:rsidRPr="00415C0D">
        <w:t>pfcInitCache</w:t>
      </w:r>
      <w:bookmarkEnd w:id="21"/>
      <w:proofErr w:type="spellEnd"/>
      <w:proofErr w:type="gramEnd"/>
    </w:p>
    <w:p w:rsidR="002B0194" w:rsidRDefault="002B0194" w:rsidP="002B0194">
      <w:r>
        <w:t>This function initializes the cache component</w:t>
      </w:r>
    </w:p>
    <w:p w:rsidR="002B0194" w:rsidRDefault="002B0194" w:rsidP="002B0194"/>
    <w:p w:rsidR="002B0194" w:rsidRDefault="002B0194" w:rsidP="002B0194">
      <w:pPr>
        <w:rPr>
          <w:b/>
        </w:rPr>
      </w:pPr>
      <w:r w:rsidRPr="002B0194">
        <w:rPr>
          <w:b/>
        </w:rPr>
        <w:t>Syntax</w:t>
      </w:r>
    </w:p>
    <w:p w:rsidR="00CA711F" w:rsidRDefault="00CA711F" w:rsidP="00CA711F">
      <w:pPr>
        <w:pStyle w:val="Textkrper"/>
      </w:pPr>
      <w:proofErr w:type="spellStart"/>
      <w:proofErr w:type="gramStart"/>
      <w:r>
        <w:t>int</w:t>
      </w:r>
      <w:proofErr w:type="spellEnd"/>
      <w:proofErr w:type="gramEnd"/>
      <w:r>
        <w:t xml:space="preserve"> </w:t>
      </w:r>
      <w:proofErr w:type="spellStart"/>
      <w:r>
        <w:t>pfcInitCache</w:t>
      </w:r>
      <w:proofErr w:type="spellEnd"/>
    </w:p>
    <w:p w:rsidR="00CA711F" w:rsidRDefault="00CA711F" w:rsidP="00CA711F">
      <w:pPr>
        <w:pStyle w:val="Textkrper"/>
      </w:pPr>
      <w:r>
        <w:t>(</w:t>
      </w:r>
    </w:p>
    <w:p w:rsidR="00CA711F" w:rsidRDefault="00CA711F" w:rsidP="00CA711F">
      <w:pPr>
        <w:pStyle w:val="Textkrper"/>
        <w:ind w:firstLine="425"/>
      </w:pPr>
      <w:proofErr w:type="spellStart"/>
      <w:proofErr w:type="gramStart"/>
      <w:r>
        <w:t>const</w:t>
      </w:r>
      <w:proofErr w:type="spellEnd"/>
      <w:proofErr w:type="gramEnd"/>
      <w:r>
        <w:t xml:space="preserve"> char* </w:t>
      </w:r>
      <w:proofErr w:type="spellStart"/>
      <w:r>
        <w:t>appID</w:t>
      </w:r>
      <w:proofErr w:type="spellEnd"/>
    </w:p>
    <w:p w:rsidR="00CA711F" w:rsidRDefault="00CA711F" w:rsidP="00CA711F">
      <w:pPr>
        <w:pStyle w:val="Textkrper"/>
      </w:pPr>
      <w:r>
        <w:t>)</w:t>
      </w:r>
    </w:p>
    <w:p w:rsidR="002B0194" w:rsidRDefault="002B0194" w:rsidP="002B0194"/>
    <w:p w:rsidR="002B0194" w:rsidRPr="002B0194" w:rsidRDefault="002B0194" w:rsidP="002B0194">
      <w:pPr>
        <w:rPr>
          <w:b/>
        </w:rPr>
      </w:pPr>
      <w:r w:rsidRPr="002B0194">
        <w:rPr>
          <w:b/>
        </w:rPr>
        <w:t>Parameter</w:t>
      </w:r>
    </w:p>
    <w:p w:rsidR="002B0194" w:rsidRDefault="002B0194" w:rsidP="00EF163A">
      <w:pPr>
        <w:pStyle w:val="Textkrper"/>
      </w:pPr>
      <w:proofErr w:type="spellStart"/>
      <w:proofErr w:type="gramStart"/>
      <w:r>
        <w:t>appID</w:t>
      </w:r>
      <w:proofErr w:type="spellEnd"/>
      <w:proofErr w:type="gramEnd"/>
    </w:p>
    <w:p w:rsidR="00CA711F" w:rsidRDefault="00CA711F" w:rsidP="00EF163A">
      <w:pPr>
        <w:ind w:left="709"/>
      </w:pPr>
      <w:r>
        <w:t xml:space="preserve">The </w:t>
      </w:r>
      <w:proofErr w:type="spellStart"/>
      <w:r>
        <w:t>applicationID</w:t>
      </w:r>
      <w:proofErr w:type="spellEnd"/>
      <w:r>
        <w:t xml:space="preserve"> must be unique in the system and must match at least one entry in the configuration file, see </w:t>
      </w:r>
      <w:r>
        <w:fldChar w:fldCharType="begin"/>
      </w:r>
      <w:r>
        <w:instrText xml:space="preserve"> REF _Ref381189892 \r \h </w:instrText>
      </w:r>
      <w:r>
        <w:fldChar w:fldCharType="separate"/>
      </w:r>
      <w:r w:rsidR="007D151D">
        <w:t>1.5</w:t>
      </w:r>
      <w:r>
        <w:fldChar w:fldCharType="end"/>
      </w:r>
      <w:r>
        <w:t>.</w:t>
      </w:r>
    </w:p>
    <w:p w:rsidR="002B0194" w:rsidRDefault="002B0194" w:rsidP="002B0194"/>
    <w:p w:rsidR="002B0194" w:rsidRPr="00CA711F" w:rsidRDefault="002B0194" w:rsidP="002B0194">
      <w:r w:rsidRPr="002B0194">
        <w:rPr>
          <w:b/>
        </w:rPr>
        <w:t>Return Value</w:t>
      </w:r>
    </w:p>
    <w:p w:rsidR="00CA711F" w:rsidRPr="00CA711F" w:rsidRDefault="00CA711F" w:rsidP="00CA711F">
      <w:r>
        <w:t>A</w:t>
      </w:r>
      <w:r w:rsidRPr="00CA711F">
        <w:t xml:space="preserve"> positive value (bigger than zero):</w:t>
      </w:r>
    </w:p>
    <w:p w:rsidR="002B0194" w:rsidRDefault="00CA711F" w:rsidP="002B0194">
      <w:pPr>
        <w:rPr>
          <w:b/>
        </w:rPr>
      </w:pPr>
      <w:r w:rsidRPr="00CA711F">
        <w:t xml:space="preserve">On error a negative value </w:t>
      </w:r>
      <w:r w:rsidR="00E84942">
        <w:t>is</w:t>
      </w:r>
      <w:r w:rsidRPr="00CA711F">
        <w:t xml:space="preserve"> returned with th</w:t>
      </w:r>
      <w:r>
        <w:t>e</w:t>
      </w:r>
      <w:r w:rsidRPr="00CA711F">
        <w:t xml:space="preserve"> following error codes:</w:t>
      </w:r>
    </w:p>
    <w:p w:rsidR="00EF163A" w:rsidRDefault="00EF163A">
      <w:pPr>
        <w:tabs>
          <w:tab w:val="clear" w:pos="284"/>
        </w:tabs>
        <w:spacing w:line="240" w:lineRule="auto"/>
        <w:ind w:left="0"/>
        <w:jc w:val="left"/>
        <w:rPr>
          <w:rFonts w:cs="Arial"/>
          <w:b/>
          <w:sz w:val="24"/>
          <w:szCs w:val="26"/>
        </w:rPr>
      </w:pPr>
      <w:r>
        <w:br w:type="page"/>
      </w:r>
    </w:p>
    <w:p w:rsidR="002B0194" w:rsidRDefault="002B0194" w:rsidP="002B0194">
      <w:pPr>
        <w:pStyle w:val="berschrift3"/>
      </w:pPr>
      <w:bookmarkStart w:id="22" w:name="_Toc384112016"/>
      <w:proofErr w:type="spellStart"/>
      <w:proofErr w:type="gramStart"/>
      <w:r w:rsidRPr="00415C0D">
        <w:lastRenderedPageBreak/>
        <w:t>pfcOpenFile</w:t>
      </w:r>
      <w:bookmarkEnd w:id="22"/>
      <w:proofErr w:type="spellEnd"/>
      <w:proofErr w:type="gramEnd"/>
    </w:p>
    <w:p w:rsidR="00EF163A" w:rsidRDefault="00EF163A" w:rsidP="00EF163A">
      <w:r>
        <w:t xml:space="preserve">The open function returns a file </w:t>
      </w:r>
      <w:r w:rsidR="00E84942">
        <w:t>descriptor;</w:t>
      </w:r>
      <w:r>
        <w:t xml:space="preserve"> if a file does not </w:t>
      </w:r>
      <w:r w:rsidR="00E84942">
        <w:t>exist</w:t>
      </w:r>
      <w:r>
        <w:t xml:space="preserve"> the file </w:t>
      </w:r>
      <w:r w:rsidR="00E84942">
        <w:t>is</w:t>
      </w:r>
      <w:r>
        <w:t xml:space="preserve"> created</w:t>
      </w:r>
      <w:r w:rsidR="005A299C">
        <w:t xml:space="preserve"> with read write permission for the current user.</w:t>
      </w:r>
    </w:p>
    <w:p w:rsidR="00EF163A" w:rsidRPr="00EF163A" w:rsidRDefault="00EF163A" w:rsidP="00EF163A"/>
    <w:p w:rsidR="002B0194" w:rsidRDefault="002B0194" w:rsidP="002B0194">
      <w:pPr>
        <w:rPr>
          <w:b/>
        </w:rPr>
      </w:pPr>
      <w:r w:rsidRPr="002B0194">
        <w:rPr>
          <w:b/>
        </w:rPr>
        <w:t>Syntax</w:t>
      </w:r>
    </w:p>
    <w:p w:rsidR="00EF163A" w:rsidRDefault="00EF163A" w:rsidP="00EF163A">
      <w:pPr>
        <w:pStyle w:val="Textkrper"/>
      </w:pPr>
      <w:proofErr w:type="spellStart"/>
      <w:r>
        <w:t>Int</w:t>
      </w:r>
      <w:proofErr w:type="spellEnd"/>
      <w:r>
        <w:t xml:space="preserve"> </w:t>
      </w:r>
      <w:proofErr w:type="spellStart"/>
      <w:r w:rsidRPr="00415C0D">
        <w:t>pfc</w:t>
      </w:r>
      <w:r>
        <w:t>OpenFile</w:t>
      </w:r>
      <w:proofErr w:type="spellEnd"/>
    </w:p>
    <w:p w:rsidR="00EF163A" w:rsidRDefault="00EF163A" w:rsidP="00EF163A">
      <w:pPr>
        <w:pStyle w:val="Textkrper"/>
      </w:pPr>
      <w:r>
        <w:t>(</w:t>
      </w:r>
    </w:p>
    <w:p w:rsidR="00EF163A" w:rsidRDefault="00EF163A" w:rsidP="00EF163A">
      <w:pPr>
        <w:pStyle w:val="Textkrper"/>
      </w:pPr>
      <w:r>
        <w:tab/>
      </w:r>
      <w:proofErr w:type="spellStart"/>
      <w:proofErr w:type="gramStart"/>
      <w:r>
        <w:t>const</w:t>
      </w:r>
      <w:proofErr w:type="spellEnd"/>
      <w:proofErr w:type="gramEnd"/>
      <w:r>
        <w:t xml:space="preserve"> char* path, </w:t>
      </w:r>
      <w:r>
        <w:tab/>
      </w:r>
    </w:p>
    <w:p w:rsidR="00EF163A" w:rsidRDefault="00EF163A" w:rsidP="00EF163A">
      <w:pPr>
        <w:pStyle w:val="Textkrper"/>
      </w:pPr>
      <w:r>
        <w:t>)</w:t>
      </w:r>
    </w:p>
    <w:p w:rsidR="00EF163A" w:rsidRDefault="00EF163A" w:rsidP="00EF163A">
      <w:pPr>
        <w:pStyle w:val="Textkrper"/>
      </w:pPr>
      <w:proofErr w:type="spellStart"/>
      <w:proofErr w:type="gramStart"/>
      <w:r w:rsidRPr="00415C0D">
        <w:t>int</w:t>
      </w:r>
      <w:proofErr w:type="spellEnd"/>
      <w:proofErr w:type="gramEnd"/>
      <w:r w:rsidRPr="00415C0D">
        <w:t xml:space="preserve"> </w:t>
      </w:r>
      <w:proofErr w:type="spellStart"/>
      <w:r w:rsidRPr="00415C0D">
        <w:t>pfc</w:t>
      </w:r>
      <w:r>
        <w:t>OpenFile</w:t>
      </w:r>
      <w:proofErr w:type="spellEnd"/>
    </w:p>
    <w:p w:rsidR="00EF163A" w:rsidRDefault="00EF163A" w:rsidP="00EF163A">
      <w:pPr>
        <w:pStyle w:val="Textkrper"/>
      </w:pPr>
      <w:r>
        <w:t>(</w:t>
      </w:r>
    </w:p>
    <w:p w:rsidR="00EF163A" w:rsidRDefault="00EF163A" w:rsidP="00EF163A">
      <w:pPr>
        <w:pStyle w:val="Textkrper"/>
        <w:ind w:firstLine="425"/>
      </w:pPr>
      <w:proofErr w:type="spellStart"/>
      <w:proofErr w:type="gramStart"/>
      <w:r>
        <w:t>const</w:t>
      </w:r>
      <w:proofErr w:type="spellEnd"/>
      <w:proofErr w:type="gramEnd"/>
      <w:r>
        <w:t xml:space="preserve"> char* path, </w:t>
      </w:r>
    </w:p>
    <w:p w:rsidR="00EF163A" w:rsidRDefault="00EF163A" w:rsidP="00EF163A">
      <w:pPr>
        <w:pStyle w:val="Textkrper"/>
        <w:ind w:firstLine="425"/>
      </w:pPr>
      <w:proofErr w:type="spellStart"/>
      <w:r>
        <w:t>PfcCachePriority_e</w:t>
      </w:r>
      <w:proofErr w:type="spellEnd"/>
      <w:r>
        <w:t xml:space="preserve"> </w:t>
      </w:r>
      <w:proofErr w:type="spellStart"/>
      <w:r>
        <w:t>cacheAffinity</w:t>
      </w:r>
      <w:proofErr w:type="spellEnd"/>
    </w:p>
    <w:p w:rsidR="00EF163A" w:rsidRDefault="00EF163A" w:rsidP="00EF163A">
      <w:pPr>
        <w:pStyle w:val="Textkrper"/>
      </w:pPr>
      <w:r>
        <w:t>)</w:t>
      </w:r>
    </w:p>
    <w:p w:rsidR="00EF163A" w:rsidRPr="002B0194" w:rsidRDefault="00EF163A" w:rsidP="002B0194">
      <w:pPr>
        <w:rPr>
          <w:b/>
        </w:rPr>
      </w:pPr>
    </w:p>
    <w:p w:rsidR="002B0194" w:rsidRDefault="002B0194" w:rsidP="002B0194"/>
    <w:p w:rsidR="002B0194" w:rsidRPr="002B0194" w:rsidRDefault="002B0194" w:rsidP="002B0194">
      <w:pPr>
        <w:rPr>
          <w:b/>
        </w:rPr>
      </w:pPr>
      <w:r w:rsidRPr="002B0194">
        <w:rPr>
          <w:b/>
        </w:rPr>
        <w:t>Parameter</w:t>
      </w:r>
    </w:p>
    <w:p w:rsidR="002B0194" w:rsidRDefault="00EF163A" w:rsidP="00EF163A">
      <w:pPr>
        <w:pStyle w:val="Textkrper"/>
      </w:pPr>
      <w:r>
        <w:t>Path</w:t>
      </w:r>
    </w:p>
    <w:p w:rsidR="00EF163A" w:rsidRDefault="00EF163A" w:rsidP="002B0194">
      <w:r>
        <w:tab/>
        <w:t>The path to the file</w:t>
      </w:r>
    </w:p>
    <w:p w:rsidR="00EF163A" w:rsidRDefault="00EF163A" w:rsidP="00EF163A">
      <w:pPr>
        <w:pStyle w:val="Textkrper"/>
      </w:pPr>
      <w:proofErr w:type="spellStart"/>
      <w:r>
        <w:t>PfcCachePriority_e</w:t>
      </w:r>
      <w:proofErr w:type="spellEnd"/>
      <w:r>
        <w:t xml:space="preserve"> </w:t>
      </w:r>
      <w:proofErr w:type="spellStart"/>
      <w:r>
        <w:t>cacheAffinity</w:t>
      </w:r>
      <w:proofErr w:type="spellEnd"/>
    </w:p>
    <w:p w:rsidR="00EF163A" w:rsidRPr="00EF163A" w:rsidRDefault="00EF163A" w:rsidP="00EF163A">
      <w:r>
        <w:tab/>
        <w:t xml:space="preserve">The cache affinity is used to </w:t>
      </w:r>
    </w:p>
    <w:p w:rsidR="00EF163A" w:rsidRDefault="00EF163A" w:rsidP="002B0194"/>
    <w:p w:rsidR="002B0194" w:rsidRDefault="002B0194" w:rsidP="002B0194"/>
    <w:p w:rsidR="002B0194" w:rsidRDefault="002B0194" w:rsidP="002B0194">
      <w:pPr>
        <w:rPr>
          <w:b/>
        </w:rPr>
      </w:pPr>
      <w:r w:rsidRPr="002B0194">
        <w:rPr>
          <w:b/>
        </w:rPr>
        <w:t>Return Value</w:t>
      </w:r>
    </w:p>
    <w:p w:rsidR="005A299C" w:rsidRPr="005A299C" w:rsidRDefault="005A299C" w:rsidP="005A299C">
      <w:r>
        <w:t>R</w:t>
      </w:r>
      <w:r w:rsidRPr="005A299C">
        <w:t>eturn positive value (bigger than zero): the handle</w:t>
      </w:r>
    </w:p>
    <w:p w:rsidR="002B0194" w:rsidRPr="005A299C" w:rsidRDefault="005A299C" w:rsidP="005A299C">
      <w:r w:rsidRPr="005A299C">
        <w:t xml:space="preserve"> On error a negative value </w:t>
      </w:r>
      <w:r w:rsidR="00E84942">
        <w:t>is</w:t>
      </w:r>
      <w:r w:rsidRPr="005A299C">
        <w:t xml:space="preserve"> returned with th</w:t>
      </w:r>
      <w:r>
        <w:t>e</w:t>
      </w:r>
      <w:r w:rsidRPr="005A299C">
        <w:t xml:space="preserve"> following error codes:</w:t>
      </w:r>
    </w:p>
    <w:p w:rsidR="00D100CA" w:rsidRDefault="00D100CA">
      <w:pPr>
        <w:tabs>
          <w:tab w:val="clear" w:pos="284"/>
        </w:tabs>
        <w:spacing w:line="240" w:lineRule="auto"/>
        <w:ind w:left="0"/>
        <w:jc w:val="left"/>
        <w:rPr>
          <w:rFonts w:cs="Arial"/>
          <w:b/>
          <w:sz w:val="24"/>
          <w:szCs w:val="26"/>
        </w:rPr>
      </w:pPr>
      <w:r>
        <w:br w:type="page"/>
      </w:r>
    </w:p>
    <w:p w:rsidR="002B0194" w:rsidRDefault="002B0194" w:rsidP="002B0194">
      <w:pPr>
        <w:pStyle w:val="berschrift3"/>
      </w:pPr>
      <w:bookmarkStart w:id="23" w:name="_Toc384112017"/>
      <w:proofErr w:type="spellStart"/>
      <w:proofErr w:type="gramStart"/>
      <w:r w:rsidRPr="002B0194">
        <w:lastRenderedPageBreak/>
        <w:t>pfcCloseFile</w:t>
      </w:r>
      <w:bookmarkEnd w:id="23"/>
      <w:proofErr w:type="spellEnd"/>
      <w:proofErr w:type="gramEnd"/>
    </w:p>
    <w:p w:rsidR="005462A8" w:rsidRDefault="005462A8" w:rsidP="005462A8">
      <w:r>
        <w:t xml:space="preserve">The function </w:t>
      </w:r>
      <w:proofErr w:type="spellStart"/>
      <w:r>
        <w:t>pfcCloseFile</w:t>
      </w:r>
      <w:proofErr w:type="spellEnd"/>
      <w:r>
        <w:t xml:space="preserve"> </w:t>
      </w:r>
      <w:r w:rsidRPr="005462A8">
        <w:t>closes a file descriptor, so that it no longer refers to any file and may be reused</w:t>
      </w:r>
      <w:r>
        <w:t>.</w:t>
      </w:r>
    </w:p>
    <w:p w:rsidR="005462A8" w:rsidRPr="005462A8" w:rsidRDefault="005462A8" w:rsidP="005462A8"/>
    <w:p w:rsidR="002B0194" w:rsidRPr="002B0194" w:rsidRDefault="002B0194" w:rsidP="002B0194">
      <w:pPr>
        <w:rPr>
          <w:b/>
        </w:rPr>
      </w:pPr>
      <w:r w:rsidRPr="002B0194">
        <w:rPr>
          <w:b/>
        </w:rPr>
        <w:t>Syntax</w:t>
      </w:r>
    </w:p>
    <w:p w:rsidR="005462A8" w:rsidRDefault="005462A8" w:rsidP="005462A8">
      <w:pPr>
        <w:pStyle w:val="Textkrper"/>
      </w:pPr>
      <w:proofErr w:type="spellStart"/>
      <w:proofErr w:type="gramStart"/>
      <w:r w:rsidRPr="00415C0D">
        <w:t>int</w:t>
      </w:r>
      <w:proofErr w:type="spellEnd"/>
      <w:proofErr w:type="gramEnd"/>
      <w:r w:rsidRPr="00415C0D">
        <w:t xml:space="preserve"> </w:t>
      </w:r>
      <w:proofErr w:type="spellStart"/>
      <w:r w:rsidRPr="00415C0D">
        <w:t>pfcCloseFile</w:t>
      </w:r>
      <w:proofErr w:type="spellEnd"/>
    </w:p>
    <w:p w:rsidR="005462A8" w:rsidRDefault="005462A8" w:rsidP="005462A8">
      <w:pPr>
        <w:pStyle w:val="Textkrper"/>
      </w:pPr>
      <w:r w:rsidRPr="00415C0D">
        <w:t>(</w:t>
      </w:r>
    </w:p>
    <w:p w:rsidR="005462A8" w:rsidRDefault="005462A8" w:rsidP="005462A8">
      <w:pPr>
        <w:pStyle w:val="Textkrper"/>
        <w:ind w:firstLine="425"/>
      </w:pPr>
      <w:proofErr w:type="spellStart"/>
      <w:proofErr w:type="gramStart"/>
      <w:r>
        <w:t>int</w:t>
      </w:r>
      <w:proofErr w:type="spellEnd"/>
      <w:proofErr w:type="gramEnd"/>
      <w:r>
        <w:t xml:space="preserve"> handle</w:t>
      </w:r>
    </w:p>
    <w:p w:rsidR="005462A8" w:rsidRDefault="005462A8" w:rsidP="005462A8">
      <w:pPr>
        <w:pStyle w:val="Textkrper"/>
      </w:pPr>
      <w:r>
        <w:t>)</w:t>
      </w:r>
    </w:p>
    <w:p w:rsidR="002B0194" w:rsidRDefault="002B0194" w:rsidP="002B0194"/>
    <w:p w:rsidR="002B0194" w:rsidRDefault="002B0194" w:rsidP="002B0194">
      <w:pPr>
        <w:rPr>
          <w:b/>
        </w:rPr>
      </w:pPr>
      <w:r w:rsidRPr="002B0194">
        <w:rPr>
          <w:b/>
        </w:rPr>
        <w:t>Parameter</w:t>
      </w:r>
    </w:p>
    <w:p w:rsidR="000C0293" w:rsidRDefault="000C0293" w:rsidP="000C0293">
      <w:pPr>
        <w:pStyle w:val="Textkrper"/>
      </w:pPr>
      <w:r>
        <w:t>Handle</w:t>
      </w:r>
    </w:p>
    <w:p w:rsidR="000C0293" w:rsidRDefault="000C0293" w:rsidP="002B0194">
      <w:pPr>
        <w:rPr>
          <w:b/>
        </w:rPr>
      </w:pPr>
      <w:r>
        <w:tab/>
        <w:t>The file descriptor</w:t>
      </w:r>
    </w:p>
    <w:p w:rsidR="002B0194" w:rsidRDefault="002B0194" w:rsidP="002B0194"/>
    <w:p w:rsidR="002B0194" w:rsidRDefault="002B0194" w:rsidP="002B0194">
      <w:pPr>
        <w:rPr>
          <w:b/>
        </w:rPr>
      </w:pPr>
      <w:r w:rsidRPr="002B0194">
        <w:rPr>
          <w:b/>
        </w:rPr>
        <w:t>Return Value</w:t>
      </w:r>
    </w:p>
    <w:p w:rsidR="000C0293" w:rsidRPr="005A299C" w:rsidRDefault="000C0293" w:rsidP="000C0293">
      <w:r>
        <w:t>R</w:t>
      </w:r>
      <w:r w:rsidRPr="005A299C">
        <w:t>eturn positive value (bigger than zero): the handle</w:t>
      </w:r>
    </w:p>
    <w:p w:rsidR="000C0293" w:rsidRPr="005A299C" w:rsidRDefault="000C0293" w:rsidP="000C0293">
      <w:r w:rsidRPr="005A299C">
        <w:t xml:space="preserve"> On error a negative value </w:t>
      </w:r>
      <w:r w:rsidR="00E84942">
        <w:t>is</w:t>
      </w:r>
      <w:r w:rsidRPr="005A299C">
        <w:t xml:space="preserve"> returned with th</w:t>
      </w:r>
      <w:r>
        <w:t>e</w:t>
      </w:r>
      <w:r w:rsidRPr="005A299C">
        <w:t xml:space="preserve"> following error codes:</w:t>
      </w:r>
    </w:p>
    <w:p w:rsidR="002B0194" w:rsidRDefault="002B0194" w:rsidP="002B0194">
      <w:pPr>
        <w:rPr>
          <w:b/>
        </w:rPr>
      </w:pPr>
    </w:p>
    <w:p w:rsidR="002B0194" w:rsidRDefault="002B0194" w:rsidP="002B0194">
      <w:pPr>
        <w:rPr>
          <w:b/>
        </w:rPr>
      </w:pPr>
    </w:p>
    <w:p w:rsidR="002B0194" w:rsidRDefault="002B0194" w:rsidP="002B0194">
      <w:pPr>
        <w:pStyle w:val="berschrift3"/>
      </w:pPr>
      <w:bookmarkStart w:id="24" w:name="_Toc384112018"/>
      <w:proofErr w:type="spellStart"/>
      <w:proofErr w:type="gramStart"/>
      <w:r w:rsidRPr="00415C0D">
        <w:t>pfcReadFile</w:t>
      </w:r>
      <w:bookmarkEnd w:id="24"/>
      <w:proofErr w:type="spellEnd"/>
      <w:proofErr w:type="gramEnd"/>
    </w:p>
    <w:p w:rsidR="001A58EE" w:rsidRDefault="001A58EE" w:rsidP="001A58EE">
      <w:r>
        <w:t>Read data from a file</w:t>
      </w:r>
    </w:p>
    <w:p w:rsidR="001A58EE" w:rsidRPr="001A58EE" w:rsidRDefault="001A58EE" w:rsidP="001A58EE"/>
    <w:p w:rsidR="002B0194" w:rsidRDefault="002B0194" w:rsidP="002B0194">
      <w:pPr>
        <w:rPr>
          <w:b/>
        </w:rPr>
      </w:pPr>
      <w:r w:rsidRPr="002B0194">
        <w:rPr>
          <w:b/>
        </w:rPr>
        <w:t>Syntax</w:t>
      </w:r>
    </w:p>
    <w:p w:rsidR="000C0293" w:rsidRDefault="000C0293" w:rsidP="000C0293">
      <w:pPr>
        <w:pStyle w:val="Textkrper"/>
      </w:pPr>
      <w:proofErr w:type="spellStart"/>
      <w:proofErr w:type="gramStart"/>
      <w:r w:rsidRPr="00415C0D">
        <w:t>int</w:t>
      </w:r>
      <w:proofErr w:type="spellEnd"/>
      <w:proofErr w:type="gramEnd"/>
      <w:r w:rsidRPr="00415C0D">
        <w:t xml:space="preserve"> </w:t>
      </w:r>
      <w:proofErr w:type="spellStart"/>
      <w:r w:rsidRPr="00415C0D">
        <w:t>pfcReadFile</w:t>
      </w:r>
      <w:proofErr w:type="spellEnd"/>
    </w:p>
    <w:p w:rsidR="000C0293" w:rsidRDefault="000C0293" w:rsidP="000C0293">
      <w:pPr>
        <w:pStyle w:val="Textkrper"/>
      </w:pPr>
      <w:r w:rsidRPr="00415C0D">
        <w:t>(</w:t>
      </w:r>
    </w:p>
    <w:p w:rsidR="000C0293" w:rsidRDefault="000C0293" w:rsidP="000C0293">
      <w:pPr>
        <w:pStyle w:val="Textkrper"/>
        <w:ind w:firstLine="425"/>
      </w:pPr>
      <w:proofErr w:type="spellStart"/>
      <w:proofErr w:type="gramStart"/>
      <w:r w:rsidRPr="00415C0D">
        <w:t>int</w:t>
      </w:r>
      <w:proofErr w:type="spellEnd"/>
      <w:proofErr w:type="gramEnd"/>
      <w:r w:rsidRPr="00415C0D">
        <w:t xml:space="preserve"> h</w:t>
      </w:r>
      <w:r>
        <w:t>andle,</w:t>
      </w:r>
    </w:p>
    <w:p w:rsidR="000C0293" w:rsidRDefault="000C0293" w:rsidP="000C0293">
      <w:pPr>
        <w:pStyle w:val="Textkrper"/>
        <w:ind w:firstLine="425"/>
      </w:pPr>
      <w:proofErr w:type="gramStart"/>
      <w:r>
        <w:t>void</w:t>
      </w:r>
      <w:proofErr w:type="gramEnd"/>
      <w:r>
        <w:t xml:space="preserve"> *</w:t>
      </w:r>
      <w:proofErr w:type="spellStart"/>
      <w:r>
        <w:t>buf</w:t>
      </w:r>
      <w:proofErr w:type="spellEnd"/>
      <w:r>
        <w:t xml:space="preserve">, </w:t>
      </w:r>
    </w:p>
    <w:p w:rsidR="000C0293" w:rsidRDefault="000C0293" w:rsidP="000C0293">
      <w:pPr>
        <w:pStyle w:val="Textkrper"/>
        <w:ind w:firstLine="425"/>
      </w:pPr>
      <w:proofErr w:type="spellStart"/>
      <w:proofErr w:type="gramStart"/>
      <w:r>
        <w:t>size_t</w:t>
      </w:r>
      <w:proofErr w:type="spellEnd"/>
      <w:proofErr w:type="gramEnd"/>
      <w:r>
        <w:t xml:space="preserve"> count</w:t>
      </w:r>
    </w:p>
    <w:p w:rsidR="000C0293" w:rsidRDefault="000C0293" w:rsidP="000C0293">
      <w:pPr>
        <w:pStyle w:val="Textkrper"/>
      </w:pPr>
      <w:r>
        <w:t>)</w:t>
      </w:r>
    </w:p>
    <w:p w:rsidR="002B0194" w:rsidRDefault="002B0194" w:rsidP="002B0194"/>
    <w:p w:rsidR="002B0194" w:rsidRDefault="002B0194" w:rsidP="002B0194">
      <w:pPr>
        <w:rPr>
          <w:b/>
        </w:rPr>
      </w:pPr>
      <w:r w:rsidRPr="002B0194">
        <w:rPr>
          <w:b/>
        </w:rPr>
        <w:t>Parameter</w:t>
      </w:r>
    </w:p>
    <w:p w:rsidR="000C0293" w:rsidRDefault="000C0293" w:rsidP="000C0293">
      <w:pPr>
        <w:pStyle w:val="Textkrper"/>
      </w:pPr>
      <w:proofErr w:type="spellStart"/>
      <w:proofErr w:type="gramStart"/>
      <w:r w:rsidRPr="00415C0D">
        <w:t>int</w:t>
      </w:r>
      <w:proofErr w:type="spellEnd"/>
      <w:proofErr w:type="gramEnd"/>
      <w:r w:rsidRPr="00415C0D">
        <w:t xml:space="preserve"> h</w:t>
      </w:r>
      <w:r>
        <w:t>andle</w:t>
      </w:r>
    </w:p>
    <w:p w:rsidR="000C0293" w:rsidRDefault="000C0293" w:rsidP="000C0293">
      <w:r>
        <w:tab/>
        <w:t>The file descriptor</w:t>
      </w:r>
    </w:p>
    <w:p w:rsidR="000C0293" w:rsidRDefault="000C0293" w:rsidP="000C0293">
      <w:pPr>
        <w:pStyle w:val="Textkrper"/>
      </w:pPr>
      <w:proofErr w:type="gramStart"/>
      <w:r>
        <w:t>void</w:t>
      </w:r>
      <w:proofErr w:type="gramEnd"/>
      <w:r>
        <w:t xml:space="preserve"> *</w:t>
      </w:r>
      <w:proofErr w:type="spellStart"/>
      <w:r>
        <w:t>buf</w:t>
      </w:r>
      <w:proofErr w:type="spellEnd"/>
    </w:p>
    <w:p w:rsidR="000C0293" w:rsidRDefault="000C0293" w:rsidP="000C0293">
      <w:r>
        <w:tab/>
        <w:t xml:space="preserve">The </w:t>
      </w:r>
      <w:r w:rsidR="00B752E9">
        <w:t>buffer to store the data</w:t>
      </w:r>
    </w:p>
    <w:p w:rsidR="000C0293" w:rsidRDefault="000C0293" w:rsidP="000C0293">
      <w:pPr>
        <w:pStyle w:val="Textkrper"/>
      </w:pPr>
      <w:proofErr w:type="spellStart"/>
      <w:proofErr w:type="gramStart"/>
      <w:r>
        <w:t>size_t</w:t>
      </w:r>
      <w:proofErr w:type="spellEnd"/>
      <w:proofErr w:type="gramEnd"/>
      <w:r>
        <w:t xml:space="preserve"> count</w:t>
      </w:r>
    </w:p>
    <w:p w:rsidR="000C0293" w:rsidRPr="000C0293" w:rsidRDefault="000C0293" w:rsidP="000C0293">
      <w:r>
        <w:tab/>
        <w:t xml:space="preserve">The </w:t>
      </w:r>
      <w:r w:rsidR="00B752E9">
        <w:t>size of the buffer</w:t>
      </w:r>
    </w:p>
    <w:p w:rsidR="002B0194" w:rsidRDefault="002B0194" w:rsidP="002B0194"/>
    <w:p w:rsidR="002B0194" w:rsidRDefault="002B0194" w:rsidP="002B0194">
      <w:pPr>
        <w:rPr>
          <w:b/>
        </w:rPr>
      </w:pPr>
      <w:r w:rsidRPr="002B0194">
        <w:rPr>
          <w:b/>
        </w:rPr>
        <w:t>Return Value</w:t>
      </w:r>
    </w:p>
    <w:p w:rsidR="000C0293" w:rsidRPr="005A299C" w:rsidRDefault="000C0293" w:rsidP="000C0293">
      <w:r>
        <w:t>R</w:t>
      </w:r>
      <w:r w:rsidRPr="005A299C">
        <w:t>eturn positive value (bigger than zero): the handle</w:t>
      </w:r>
    </w:p>
    <w:p w:rsidR="000C0293" w:rsidRPr="005A299C" w:rsidRDefault="000C0293" w:rsidP="000C0293">
      <w:r w:rsidRPr="005A299C">
        <w:t xml:space="preserve">On error a negative value </w:t>
      </w:r>
      <w:r w:rsidR="008D2329">
        <w:t>is</w:t>
      </w:r>
      <w:r w:rsidRPr="005A299C">
        <w:t xml:space="preserve"> returned with th</w:t>
      </w:r>
      <w:r>
        <w:t>e</w:t>
      </w:r>
      <w:r w:rsidRPr="005A299C">
        <w:t xml:space="preserve"> following error codes:</w:t>
      </w:r>
    </w:p>
    <w:p w:rsidR="000C0293" w:rsidRPr="002B0194" w:rsidRDefault="000C0293" w:rsidP="002B0194">
      <w:pPr>
        <w:rPr>
          <w:b/>
        </w:rPr>
      </w:pPr>
    </w:p>
    <w:p w:rsidR="002B0194" w:rsidRDefault="002B0194" w:rsidP="002B0194">
      <w:pPr>
        <w:pStyle w:val="berschrift3"/>
      </w:pPr>
      <w:bookmarkStart w:id="25" w:name="_Toc384112019"/>
      <w:proofErr w:type="spellStart"/>
      <w:proofErr w:type="gramStart"/>
      <w:r w:rsidRPr="00415C0D">
        <w:lastRenderedPageBreak/>
        <w:t>pfcWriteFile</w:t>
      </w:r>
      <w:bookmarkEnd w:id="25"/>
      <w:proofErr w:type="spellEnd"/>
      <w:proofErr w:type="gramEnd"/>
    </w:p>
    <w:p w:rsidR="00D719AF" w:rsidRDefault="00D719AF" w:rsidP="00D719AF">
      <w:r>
        <w:t>Write data to the file</w:t>
      </w:r>
    </w:p>
    <w:p w:rsidR="00D719AF" w:rsidRPr="00D719AF" w:rsidRDefault="00D719AF" w:rsidP="00D719AF"/>
    <w:p w:rsidR="002B0194" w:rsidRDefault="002B0194" w:rsidP="002B0194">
      <w:pPr>
        <w:rPr>
          <w:b/>
        </w:rPr>
      </w:pPr>
      <w:r w:rsidRPr="002B0194">
        <w:rPr>
          <w:b/>
        </w:rPr>
        <w:t>Syntax</w:t>
      </w:r>
    </w:p>
    <w:p w:rsidR="00D719AF" w:rsidRDefault="00D719AF" w:rsidP="00D719AF">
      <w:pPr>
        <w:pStyle w:val="Textkrper"/>
      </w:pPr>
      <w:proofErr w:type="spellStart"/>
      <w:proofErr w:type="gramStart"/>
      <w:r w:rsidRPr="00415C0D">
        <w:t>int</w:t>
      </w:r>
      <w:proofErr w:type="spellEnd"/>
      <w:proofErr w:type="gramEnd"/>
      <w:r w:rsidRPr="00415C0D">
        <w:t xml:space="preserve"> </w:t>
      </w:r>
      <w:proofErr w:type="spellStart"/>
      <w:r w:rsidRPr="00415C0D">
        <w:t>pfcWriteFile</w:t>
      </w:r>
      <w:proofErr w:type="spellEnd"/>
    </w:p>
    <w:p w:rsidR="00D719AF" w:rsidRDefault="00D719AF" w:rsidP="00D719AF">
      <w:pPr>
        <w:pStyle w:val="Textkrper"/>
      </w:pPr>
      <w:r w:rsidRPr="00415C0D">
        <w:t>(</w:t>
      </w:r>
    </w:p>
    <w:p w:rsidR="00D719AF" w:rsidRDefault="00D719AF" w:rsidP="00D719AF">
      <w:pPr>
        <w:pStyle w:val="Textkrper"/>
        <w:ind w:firstLine="425"/>
      </w:pPr>
      <w:proofErr w:type="spellStart"/>
      <w:proofErr w:type="gramStart"/>
      <w:r w:rsidRPr="00415C0D">
        <w:t>int</w:t>
      </w:r>
      <w:proofErr w:type="spellEnd"/>
      <w:proofErr w:type="gramEnd"/>
      <w:r w:rsidRPr="00415C0D">
        <w:t xml:space="preserve"> handle,</w:t>
      </w:r>
      <w:r>
        <w:t xml:space="preserve"> </w:t>
      </w:r>
    </w:p>
    <w:p w:rsidR="00D719AF" w:rsidRDefault="00D719AF" w:rsidP="00D719AF">
      <w:pPr>
        <w:pStyle w:val="Textkrper"/>
        <w:ind w:firstLine="425"/>
      </w:pPr>
      <w:proofErr w:type="spellStart"/>
      <w:proofErr w:type="gramStart"/>
      <w:r>
        <w:t>const</w:t>
      </w:r>
      <w:proofErr w:type="spellEnd"/>
      <w:proofErr w:type="gramEnd"/>
      <w:r>
        <w:t xml:space="preserve"> void *</w:t>
      </w:r>
      <w:proofErr w:type="spellStart"/>
      <w:r>
        <w:t>buf</w:t>
      </w:r>
      <w:proofErr w:type="spellEnd"/>
      <w:r>
        <w:t xml:space="preserve">, </w:t>
      </w:r>
    </w:p>
    <w:p w:rsidR="00D719AF" w:rsidRDefault="00D719AF" w:rsidP="00D719AF">
      <w:pPr>
        <w:pStyle w:val="Textkrper"/>
        <w:ind w:firstLine="425"/>
      </w:pPr>
      <w:proofErr w:type="spellStart"/>
      <w:proofErr w:type="gramStart"/>
      <w:r>
        <w:t>size_t</w:t>
      </w:r>
      <w:proofErr w:type="spellEnd"/>
      <w:proofErr w:type="gramEnd"/>
      <w:r>
        <w:t xml:space="preserve"> </w:t>
      </w:r>
      <w:proofErr w:type="spellStart"/>
      <w:r w:rsidRPr="00C8371D">
        <w:t>nbyte</w:t>
      </w:r>
      <w:proofErr w:type="spellEnd"/>
    </w:p>
    <w:p w:rsidR="00D719AF" w:rsidRDefault="00D719AF" w:rsidP="00D719AF">
      <w:pPr>
        <w:pStyle w:val="Textkrper"/>
      </w:pPr>
      <w:r>
        <w:t>)</w:t>
      </w:r>
    </w:p>
    <w:p w:rsidR="002B0194" w:rsidRDefault="002B0194" w:rsidP="002B0194"/>
    <w:p w:rsidR="002B0194" w:rsidRDefault="002B0194" w:rsidP="002B0194">
      <w:pPr>
        <w:rPr>
          <w:b/>
        </w:rPr>
      </w:pPr>
      <w:r w:rsidRPr="002B0194">
        <w:rPr>
          <w:b/>
        </w:rPr>
        <w:t>Parameter</w:t>
      </w:r>
    </w:p>
    <w:p w:rsidR="00D719AF" w:rsidRDefault="00D719AF" w:rsidP="00D719AF">
      <w:pPr>
        <w:pStyle w:val="Textkrper"/>
      </w:pPr>
      <w:proofErr w:type="spellStart"/>
      <w:proofErr w:type="gramStart"/>
      <w:r>
        <w:t>int</w:t>
      </w:r>
      <w:proofErr w:type="spellEnd"/>
      <w:proofErr w:type="gramEnd"/>
      <w:r>
        <w:t xml:space="preserve"> handle</w:t>
      </w:r>
    </w:p>
    <w:p w:rsidR="00D719AF" w:rsidRDefault="00D719AF" w:rsidP="00D719AF">
      <w:r>
        <w:tab/>
        <w:t>The file descriptor</w:t>
      </w:r>
    </w:p>
    <w:p w:rsidR="00D719AF" w:rsidRDefault="00D719AF" w:rsidP="00D719AF">
      <w:pPr>
        <w:pStyle w:val="Textkrper"/>
      </w:pPr>
      <w:proofErr w:type="spellStart"/>
      <w:proofErr w:type="gramStart"/>
      <w:r>
        <w:t>const</w:t>
      </w:r>
      <w:proofErr w:type="spellEnd"/>
      <w:proofErr w:type="gramEnd"/>
      <w:r>
        <w:t xml:space="preserve"> void *</w:t>
      </w:r>
      <w:proofErr w:type="spellStart"/>
      <w:r>
        <w:t>buf</w:t>
      </w:r>
      <w:proofErr w:type="spellEnd"/>
    </w:p>
    <w:p w:rsidR="00D719AF" w:rsidRDefault="00D719AF" w:rsidP="00D719AF">
      <w:r>
        <w:tab/>
        <w:t>The buffer containing the data</w:t>
      </w:r>
    </w:p>
    <w:p w:rsidR="00D719AF" w:rsidRDefault="00D719AF" w:rsidP="00D719AF">
      <w:pPr>
        <w:pStyle w:val="Textkrper"/>
      </w:pPr>
      <w:proofErr w:type="spellStart"/>
      <w:proofErr w:type="gramStart"/>
      <w:r>
        <w:t>size_t</w:t>
      </w:r>
      <w:proofErr w:type="spellEnd"/>
      <w:proofErr w:type="gramEnd"/>
      <w:r>
        <w:t xml:space="preserve"> </w:t>
      </w:r>
      <w:proofErr w:type="spellStart"/>
      <w:r w:rsidRPr="00C8371D">
        <w:t>nbyte</w:t>
      </w:r>
      <w:proofErr w:type="spellEnd"/>
    </w:p>
    <w:p w:rsidR="00D719AF" w:rsidRPr="00D719AF" w:rsidRDefault="00D719AF" w:rsidP="00D719AF">
      <w:r>
        <w:tab/>
        <w:t>The number of data to write</w:t>
      </w:r>
    </w:p>
    <w:p w:rsidR="002B0194" w:rsidRDefault="002B0194" w:rsidP="002B0194"/>
    <w:p w:rsidR="002B0194" w:rsidRDefault="002B0194" w:rsidP="002B0194">
      <w:pPr>
        <w:rPr>
          <w:b/>
        </w:rPr>
      </w:pPr>
      <w:r w:rsidRPr="002B0194">
        <w:rPr>
          <w:b/>
        </w:rPr>
        <w:t>Return Value</w:t>
      </w:r>
    </w:p>
    <w:p w:rsidR="00D719AF" w:rsidRPr="005A299C" w:rsidRDefault="00D719AF" w:rsidP="00D719AF">
      <w:r>
        <w:t>R</w:t>
      </w:r>
      <w:r w:rsidRPr="005A299C">
        <w:t>eturn positive value (bigger than zero): the handle</w:t>
      </w:r>
    </w:p>
    <w:p w:rsidR="00D719AF" w:rsidRPr="005A299C" w:rsidRDefault="00D719AF" w:rsidP="00D719AF">
      <w:r w:rsidRPr="005A299C">
        <w:t xml:space="preserve">On error a negative value </w:t>
      </w:r>
      <w:r w:rsidR="008D2329">
        <w:t>is</w:t>
      </w:r>
      <w:r w:rsidRPr="005A299C">
        <w:t xml:space="preserve"> returned with th</w:t>
      </w:r>
      <w:r>
        <w:t>e</w:t>
      </w:r>
      <w:r w:rsidRPr="005A299C">
        <w:t xml:space="preserve"> following error codes:</w:t>
      </w:r>
    </w:p>
    <w:p w:rsidR="00D719AF" w:rsidRPr="002B0194" w:rsidRDefault="00D719AF" w:rsidP="002B0194">
      <w:pPr>
        <w:rPr>
          <w:b/>
        </w:rPr>
      </w:pPr>
    </w:p>
    <w:p w:rsidR="002B0194" w:rsidRDefault="002B0194" w:rsidP="002B0194">
      <w:pPr>
        <w:rPr>
          <w:b/>
        </w:rPr>
      </w:pPr>
    </w:p>
    <w:p w:rsidR="002B0194" w:rsidRDefault="002B0194" w:rsidP="002B0194">
      <w:pPr>
        <w:rPr>
          <w:b/>
        </w:rPr>
      </w:pPr>
    </w:p>
    <w:p w:rsidR="004F1432" w:rsidRDefault="004F1432">
      <w:pPr>
        <w:tabs>
          <w:tab w:val="clear" w:pos="284"/>
        </w:tabs>
        <w:spacing w:line="240" w:lineRule="auto"/>
        <w:ind w:left="0"/>
        <w:jc w:val="left"/>
        <w:rPr>
          <w:rFonts w:cs="Arial"/>
          <w:b/>
          <w:sz w:val="24"/>
          <w:szCs w:val="26"/>
        </w:rPr>
      </w:pPr>
      <w:r>
        <w:br w:type="page"/>
      </w:r>
    </w:p>
    <w:p w:rsidR="002B0194" w:rsidRDefault="002B0194" w:rsidP="002B0194">
      <w:pPr>
        <w:pStyle w:val="berschrift3"/>
      </w:pPr>
      <w:bookmarkStart w:id="26" w:name="_Toc384112020"/>
      <w:proofErr w:type="spellStart"/>
      <w:proofErr w:type="gramStart"/>
      <w:r w:rsidRPr="00415C0D">
        <w:lastRenderedPageBreak/>
        <w:t>pfcFileSeek</w:t>
      </w:r>
      <w:bookmarkEnd w:id="26"/>
      <w:proofErr w:type="spellEnd"/>
      <w:proofErr w:type="gramEnd"/>
    </w:p>
    <w:p w:rsidR="004F1432" w:rsidRDefault="004F1432" w:rsidP="004F1432">
      <w:r>
        <w:t xml:space="preserve">The file </w:t>
      </w:r>
      <w:proofErr w:type="spellStart"/>
      <w:r>
        <w:t>pfcFileSeek</w:t>
      </w:r>
      <w:proofErr w:type="spellEnd"/>
      <w:r>
        <w:t xml:space="preserve"> sets the file position indicator within a file</w:t>
      </w:r>
    </w:p>
    <w:p w:rsidR="004F1432" w:rsidRPr="004F1432" w:rsidRDefault="004F1432" w:rsidP="004F1432"/>
    <w:p w:rsidR="002B0194" w:rsidRDefault="002B0194" w:rsidP="002B0194">
      <w:pPr>
        <w:rPr>
          <w:b/>
        </w:rPr>
      </w:pPr>
      <w:r w:rsidRPr="002B0194">
        <w:rPr>
          <w:b/>
        </w:rPr>
        <w:t>Syntax</w:t>
      </w:r>
    </w:p>
    <w:p w:rsidR="004F1432" w:rsidRDefault="004F1432" w:rsidP="004F1432">
      <w:pPr>
        <w:pStyle w:val="Textkrper"/>
      </w:pPr>
      <w:proofErr w:type="spellStart"/>
      <w:proofErr w:type="gramStart"/>
      <w:r w:rsidRPr="00415C0D">
        <w:t>int</w:t>
      </w:r>
      <w:proofErr w:type="spellEnd"/>
      <w:proofErr w:type="gramEnd"/>
      <w:r w:rsidRPr="00415C0D">
        <w:t xml:space="preserve"> </w:t>
      </w:r>
      <w:proofErr w:type="spellStart"/>
      <w:r w:rsidRPr="00415C0D">
        <w:t>pfcFileSeek</w:t>
      </w:r>
      <w:proofErr w:type="spellEnd"/>
    </w:p>
    <w:p w:rsidR="004F1432" w:rsidRDefault="004F1432" w:rsidP="004F1432">
      <w:pPr>
        <w:pStyle w:val="Textkrper"/>
      </w:pPr>
      <w:r w:rsidRPr="00415C0D">
        <w:t>(</w:t>
      </w:r>
    </w:p>
    <w:p w:rsidR="004F1432" w:rsidRDefault="004F1432" w:rsidP="004F1432">
      <w:pPr>
        <w:pStyle w:val="Textkrper"/>
        <w:ind w:firstLine="425"/>
      </w:pPr>
      <w:proofErr w:type="spellStart"/>
      <w:proofErr w:type="gramStart"/>
      <w:r w:rsidRPr="00415C0D">
        <w:t>int</w:t>
      </w:r>
      <w:proofErr w:type="spellEnd"/>
      <w:proofErr w:type="gramEnd"/>
      <w:r w:rsidRPr="00415C0D">
        <w:t xml:space="preserve"> handl</w:t>
      </w:r>
      <w:r>
        <w:t>e</w:t>
      </w:r>
    </w:p>
    <w:p w:rsidR="004F1432" w:rsidRDefault="004F1432" w:rsidP="004F1432">
      <w:pPr>
        <w:pStyle w:val="Textkrper"/>
        <w:ind w:firstLine="425"/>
      </w:pPr>
      <w:proofErr w:type="gramStart"/>
      <w:r>
        <w:t>long</w:t>
      </w:r>
      <w:proofErr w:type="gramEnd"/>
      <w:r>
        <w:t xml:space="preserve"> </w:t>
      </w:r>
      <w:proofErr w:type="spellStart"/>
      <w:r>
        <w:t>int</w:t>
      </w:r>
      <w:proofErr w:type="spellEnd"/>
      <w:r>
        <w:t xml:space="preserve"> offset</w:t>
      </w:r>
    </w:p>
    <w:p w:rsidR="004F1432" w:rsidRDefault="004F1432" w:rsidP="004F1432">
      <w:pPr>
        <w:pStyle w:val="Textkrper"/>
        <w:ind w:firstLine="425"/>
      </w:pPr>
      <w:proofErr w:type="spellStart"/>
      <w:proofErr w:type="gramStart"/>
      <w:r>
        <w:t>int</w:t>
      </w:r>
      <w:proofErr w:type="spellEnd"/>
      <w:proofErr w:type="gramEnd"/>
      <w:r>
        <w:t xml:space="preserve"> whence</w:t>
      </w:r>
    </w:p>
    <w:p w:rsidR="004F1432" w:rsidRPr="00076E0A" w:rsidRDefault="004F1432" w:rsidP="004F1432">
      <w:pPr>
        <w:pStyle w:val="Textkrper"/>
      </w:pPr>
      <w:r>
        <w:t>)</w:t>
      </w:r>
    </w:p>
    <w:p w:rsidR="002B0194" w:rsidRDefault="002B0194" w:rsidP="002B0194"/>
    <w:p w:rsidR="002B0194" w:rsidRPr="002B0194" w:rsidRDefault="002B0194" w:rsidP="002B0194">
      <w:pPr>
        <w:rPr>
          <w:b/>
        </w:rPr>
      </w:pPr>
      <w:r w:rsidRPr="002B0194">
        <w:rPr>
          <w:b/>
        </w:rPr>
        <w:t>Parameter</w:t>
      </w:r>
    </w:p>
    <w:p w:rsidR="004F1432" w:rsidRDefault="004F1432" w:rsidP="004F1432">
      <w:pPr>
        <w:pStyle w:val="Textkrper"/>
      </w:pPr>
      <w:proofErr w:type="spellStart"/>
      <w:proofErr w:type="gramStart"/>
      <w:r w:rsidRPr="00415C0D">
        <w:t>int</w:t>
      </w:r>
      <w:proofErr w:type="spellEnd"/>
      <w:proofErr w:type="gramEnd"/>
      <w:r w:rsidRPr="00415C0D">
        <w:t xml:space="preserve"> handl</w:t>
      </w:r>
      <w:r>
        <w:t>e</w:t>
      </w:r>
    </w:p>
    <w:p w:rsidR="0060086E" w:rsidRPr="0060086E" w:rsidRDefault="0060086E" w:rsidP="0060086E">
      <w:r>
        <w:tab/>
        <w:t>The file descriptor</w:t>
      </w:r>
    </w:p>
    <w:p w:rsidR="004F1432" w:rsidRDefault="004F1432" w:rsidP="004F1432">
      <w:pPr>
        <w:pStyle w:val="Textkrper"/>
      </w:pPr>
      <w:proofErr w:type="gramStart"/>
      <w:r>
        <w:t>long</w:t>
      </w:r>
      <w:proofErr w:type="gramEnd"/>
      <w:r>
        <w:t xml:space="preserve"> </w:t>
      </w:r>
      <w:proofErr w:type="spellStart"/>
      <w:r>
        <w:t>int</w:t>
      </w:r>
      <w:proofErr w:type="spellEnd"/>
      <w:r>
        <w:t xml:space="preserve"> offset</w:t>
      </w:r>
    </w:p>
    <w:p w:rsidR="0060086E" w:rsidRPr="0060086E" w:rsidRDefault="0060086E" w:rsidP="0060086E">
      <w:r>
        <w:tab/>
        <w:t>The offset in bytes for the file position indicator</w:t>
      </w:r>
    </w:p>
    <w:p w:rsidR="004F1432" w:rsidRDefault="004F1432" w:rsidP="004F1432">
      <w:pPr>
        <w:pStyle w:val="Textkrper"/>
      </w:pPr>
      <w:proofErr w:type="spellStart"/>
      <w:proofErr w:type="gramStart"/>
      <w:r>
        <w:t>int</w:t>
      </w:r>
      <w:proofErr w:type="spellEnd"/>
      <w:proofErr w:type="gramEnd"/>
      <w:r>
        <w:t xml:space="preserve"> whence</w:t>
      </w:r>
    </w:p>
    <w:p w:rsidR="0060086E" w:rsidRDefault="0060086E" w:rsidP="0060086E">
      <w:r>
        <w:tab/>
        <w:t>The direction to reposition</w:t>
      </w:r>
    </w:p>
    <w:p w:rsidR="0060086E" w:rsidRDefault="0060086E" w:rsidP="0060086E">
      <w:r>
        <w:tab/>
        <w:t>SEEK_SET</w:t>
      </w:r>
    </w:p>
    <w:p w:rsidR="0060086E" w:rsidRDefault="0060086E" w:rsidP="0060086E">
      <w:r>
        <w:t xml:space="preserve">        </w:t>
      </w:r>
      <w:r>
        <w:tab/>
        <w:t>The offset is set to offset bytes.</w:t>
      </w:r>
    </w:p>
    <w:p w:rsidR="0060086E" w:rsidRDefault="0060086E" w:rsidP="0060086E">
      <w:r>
        <w:t xml:space="preserve">      </w:t>
      </w:r>
      <w:r>
        <w:tab/>
        <w:t>SEEK_CUR</w:t>
      </w:r>
    </w:p>
    <w:p w:rsidR="0060086E" w:rsidRDefault="0060086E" w:rsidP="0060086E">
      <w:r>
        <w:t xml:space="preserve">        </w:t>
      </w:r>
      <w:r>
        <w:tab/>
        <w:t>The offset is set to its current location plus offset bytes.</w:t>
      </w:r>
    </w:p>
    <w:p w:rsidR="0060086E" w:rsidRDefault="0060086E" w:rsidP="0060086E">
      <w:r>
        <w:tab/>
        <w:t>SEEK_END</w:t>
      </w:r>
    </w:p>
    <w:p w:rsidR="0060086E" w:rsidRPr="0060086E" w:rsidRDefault="0060086E" w:rsidP="0060086E">
      <w:r>
        <w:t xml:space="preserve">        </w:t>
      </w:r>
      <w:r>
        <w:tab/>
        <w:t>The offset is set to the size of the file plus offset bytes.</w:t>
      </w:r>
    </w:p>
    <w:p w:rsidR="002B0194" w:rsidRDefault="002B0194" w:rsidP="002B0194"/>
    <w:p w:rsidR="002B0194" w:rsidRDefault="002B0194" w:rsidP="002B0194"/>
    <w:p w:rsidR="002B0194" w:rsidRDefault="002B0194" w:rsidP="002B0194">
      <w:pPr>
        <w:rPr>
          <w:b/>
        </w:rPr>
      </w:pPr>
      <w:r w:rsidRPr="002B0194">
        <w:rPr>
          <w:b/>
        </w:rPr>
        <w:t>Return Value</w:t>
      </w:r>
    </w:p>
    <w:p w:rsidR="00857435" w:rsidRPr="00857435" w:rsidRDefault="00857435" w:rsidP="00857435">
      <w:r>
        <w:t>R</w:t>
      </w:r>
      <w:r w:rsidRPr="005A299C">
        <w:t xml:space="preserve">eturn positive value </w:t>
      </w:r>
      <w:r w:rsidRPr="00857435">
        <w:t>(0 or greater): resulting offset location;</w:t>
      </w:r>
    </w:p>
    <w:p w:rsidR="00857435" w:rsidRPr="00857435" w:rsidRDefault="00857435" w:rsidP="00857435">
      <w:r w:rsidRPr="00857435">
        <w:t xml:space="preserve">On error, the value -1 is returned and </w:t>
      </w:r>
      <w:proofErr w:type="spellStart"/>
      <w:r w:rsidRPr="00857435">
        <w:t>errno</w:t>
      </w:r>
      <w:proofErr w:type="spellEnd"/>
      <w:r w:rsidRPr="00857435">
        <w:t xml:space="preserve"> is set to indicate the error.</w:t>
      </w:r>
    </w:p>
    <w:p w:rsidR="002B0194" w:rsidRPr="002B0194" w:rsidRDefault="002B0194" w:rsidP="002B0194">
      <w:pPr>
        <w:rPr>
          <w:b/>
        </w:rPr>
      </w:pPr>
    </w:p>
    <w:p w:rsidR="002B0194" w:rsidRPr="002B0194" w:rsidRDefault="002B0194" w:rsidP="002B0194">
      <w:pPr>
        <w:rPr>
          <w:b/>
        </w:rPr>
      </w:pPr>
    </w:p>
    <w:p w:rsidR="005E4A95" w:rsidRDefault="005E4A95" w:rsidP="00B235C0"/>
    <w:p w:rsidR="00CA711F" w:rsidRDefault="00CA711F">
      <w:pPr>
        <w:tabs>
          <w:tab w:val="clear" w:pos="284"/>
        </w:tabs>
        <w:spacing w:line="240" w:lineRule="auto"/>
        <w:ind w:left="0"/>
        <w:jc w:val="left"/>
        <w:rPr>
          <w:rFonts w:cs="Arial"/>
          <w:b/>
          <w:bCs/>
          <w:kern w:val="32"/>
          <w:sz w:val="32"/>
          <w:szCs w:val="32"/>
        </w:rPr>
      </w:pPr>
      <w:r>
        <w:br w:type="page"/>
      </w:r>
    </w:p>
    <w:p w:rsidR="00CA711F" w:rsidRDefault="00CA711F" w:rsidP="00CA711F">
      <w:pPr>
        <w:pStyle w:val="berschrift1"/>
      </w:pPr>
      <w:bookmarkStart w:id="27" w:name="_Toc384112021"/>
      <w:r>
        <w:lastRenderedPageBreak/>
        <w:t>Dynamic Behavior</w:t>
      </w:r>
      <w:bookmarkEnd w:id="27"/>
    </w:p>
    <w:p w:rsidR="00D0513D" w:rsidRDefault="001F6BCD" w:rsidP="00D0513D">
      <w:pPr>
        <w:keepNext/>
        <w:jc w:val="center"/>
      </w:pPr>
      <w:r>
        <w:rPr>
          <w:noProof/>
          <w:lang w:eastAsia="en-US"/>
        </w:rPr>
        <w:drawing>
          <wp:inline distT="0" distB="0" distL="0" distR="0" wp14:anchorId="06F41B8E" wp14:editId="5DD1D347">
            <wp:extent cx="5379126" cy="70612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istence File Cache - File readwrite access_02.png"/>
                    <pic:cNvPicPr/>
                  </pic:nvPicPr>
                  <pic:blipFill>
                    <a:blip r:embed="rId17">
                      <a:extLst>
                        <a:ext uri="{28A0092B-C50C-407E-A947-70E740481C1C}">
                          <a14:useLocalDpi xmlns:a14="http://schemas.microsoft.com/office/drawing/2010/main" val="0"/>
                        </a:ext>
                      </a:extLst>
                    </a:blip>
                    <a:stretch>
                      <a:fillRect/>
                    </a:stretch>
                  </pic:blipFill>
                  <pic:spPr>
                    <a:xfrm>
                      <a:off x="0" y="0"/>
                      <a:ext cx="5378986" cy="7061017"/>
                    </a:xfrm>
                    <a:prstGeom prst="rect">
                      <a:avLst/>
                    </a:prstGeom>
                  </pic:spPr>
                </pic:pic>
              </a:graphicData>
            </a:graphic>
          </wp:inline>
        </w:drawing>
      </w:r>
    </w:p>
    <w:p w:rsidR="00A6705B" w:rsidRDefault="00D0513D" w:rsidP="00D0513D">
      <w:pPr>
        <w:pStyle w:val="Beschriftung"/>
        <w:jc w:val="center"/>
      </w:pPr>
      <w:bookmarkStart w:id="28" w:name="_Toc384111944"/>
      <w:r>
        <w:t xml:space="preserve">Dynamic Behavior </w:t>
      </w:r>
      <w:r>
        <w:fldChar w:fldCharType="begin"/>
      </w:r>
      <w:r>
        <w:instrText xml:space="preserve"> SEQ Figure \* ARABIC </w:instrText>
      </w:r>
      <w:r>
        <w:fldChar w:fldCharType="separate"/>
      </w:r>
      <w:r>
        <w:rPr>
          <w:noProof/>
        </w:rPr>
        <w:t>2</w:t>
      </w:r>
      <w:bookmarkEnd w:id="28"/>
      <w:r>
        <w:fldChar w:fldCharType="end"/>
      </w:r>
    </w:p>
    <w:p w:rsidR="005E4A95" w:rsidRDefault="005E4A95" w:rsidP="005E4A95">
      <w:pPr>
        <w:pStyle w:val="berschrift1"/>
      </w:pPr>
      <w:bookmarkStart w:id="29" w:name="_Toc384112022"/>
      <w:r>
        <w:lastRenderedPageBreak/>
        <w:t>How to build</w:t>
      </w:r>
      <w:bookmarkEnd w:id="29"/>
    </w:p>
    <w:p w:rsidR="005E4A95" w:rsidRDefault="005E4A95" w:rsidP="005E4A95">
      <w:pPr>
        <w:tabs>
          <w:tab w:val="clear" w:pos="284"/>
        </w:tabs>
        <w:spacing w:line="240" w:lineRule="auto"/>
        <w:ind w:left="0"/>
        <w:jc w:val="left"/>
      </w:pPr>
      <w:r>
        <w:t xml:space="preserve">The Persistence </w:t>
      </w:r>
      <w:r w:rsidR="00207274">
        <w:t>File Cache</w:t>
      </w:r>
      <w:r>
        <w:t xml:space="preserve"> </w:t>
      </w:r>
      <w:r w:rsidR="00207274">
        <w:t xml:space="preserve">Library </w:t>
      </w:r>
      <w:r>
        <w:t xml:space="preserve">component uses </w:t>
      </w:r>
      <w:proofErr w:type="spellStart"/>
      <w:r>
        <w:t>automake</w:t>
      </w:r>
      <w:proofErr w:type="spellEnd"/>
      <w:r>
        <w:t xml:space="preserve"> to build the library.</w:t>
      </w:r>
    </w:p>
    <w:p w:rsidR="005E4A95" w:rsidRDefault="005E4A95" w:rsidP="005E4A95">
      <w:pPr>
        <w:tabs>
          <w:tab w:val="clear" w:pos="284"/>
        </w:tabs>
        <w:spacing w:line="240" w:lineRule="auto"/>
        <w:ind w:left="0"/>
        <w:jc w:val="left"/>
      </w:pPr>
      <w:r>
        <w:t>Execute the following steps in order to build the component:</w:t>
      </w:r>
    </w:p>
    <w:p w:rsidR="005E4A95" w:rsidRDefault="005E4A95" w:rsidP="005E4A95">
      <w:pPr>
        <w:pStyle w:val="Listenabsatz"/>
        <w:numPr>
          <w:ilvl w:val="0"/>
          <w:numId w:val="27"/>
        </w:numPr>
        <w:tabs>
          <w:tab w:val="clear" w:pos="284"/>
        </w:tabs>
        <w:spacing w:line="240" w:lineRule="auto"/>
        <w:jc w:val="left"/>
      </w:pPr>
      <w:proofErr w:type="spellStart"/>
      <w:r>
        <w:t>autoreconf</w:t>
      </w:r>
      <w:proofErr w:type="spellEnd"/>
      <w:r>
        <w:t xml:space="preserve"> –vi</w:t>
      </w:r>
    </w:p>
    <w:p w:rsidR="005E4A95" w:rsidRDefault="005E4A95" w:rsidP="005E4A95">
      <w:pPr>
        <w:pStyle w:val="Listenabsatz"/>
        <w:numPr>
          <w:ilvl w:val="0"/>
          <w:numId w:val="27"/>
        </w:numPr>
        <w:tabs>
          <w:tab w:val="clear" w:pos="284"/>
        </w:tabs>
        <w:spacing w:line="240" w:lineRule="auto"/>
        <w:jc w:val="left"/>
      </w:pPr>
      <w:r>
        <w:t>configure, with the following options</w:t>
      </w:r>
    </w:p>
    <w:p w:rsidR="005E4A95" w:rsidRDefault="005E4A95" w:rsidP="005E4A95">
      <w:pPr>
        <w:pStyle w:val="Listenabsatz"/>
        <w:numPr>
          <w:ilvl w:val="1"/>
          <w:numId w:val="27"/>
        </w:numPr>
        <w:tabs>
          <w:tab w:val="clear" w:pos="284"/>
        </w:tabs>
        <w:spacing w:line="240" w:lineRule="auto"/>
        <w:jc w:val="left"/>
      </w:pPr>
      <w:r>
        <w:t>–enable-tests to enable the build of the tests</w:t>
      </w:r>
    </w:p>
    <w:p w:rsidR="005E4A95" w:rsidRDefault="005E4A95" w:rsidP="005E4A95">
      <w:pPr>
        <w:pStyle w:val="Listenabsatz"/>
        <w:numPr>
          <w:ilvl w:val="0"/>
          <w:numId w:val="27"/>
        </w:numPr>
        <w:tabs>
          <w:tab w:val="clear" w:pos="284"/>
        </w:tabs>
        <w:spacing w:line="240" w:lineRule="auto"/>
        <w:jc w:val="left"/>
      </w:pPr>
      <w:r>
        <w:t>Make</w:t>
      </w:r>
    </w:p>
    <w:p w:rsidR="005E4A95" w:rsidRDefault="005E4A95" w:rsidP="005E4A95">
      <w:pPr>
        <w:tabs>
          <w:tab w:val="clear" w:pos="284"/>
        </w:tabs>
        <w:spacing w:line="240" w:lineRule="auto"/>
        <w:jc w:val="left"/>
      </w:pPr>
    </w:p>
    <w:p w:rsidR="005E4A95" w:rsidRDefault="005E4A95" w:rsidP="005E4A95">
      <w:pPr>
        <w:pStyle w:val="berschrift2"/>
      </w:pPr>
      <w:bookmarkStart w:id="30" w:name="_Toc384112023"/>
      <w:r>
        <w:t>Dependencies</w:t>
      </w:r>
      <w:bookmarkEnd w:id="30"/>
    </w:p>
    <w:p w:rsidR="005E4A95" w:rsidRDefault="005E4A95" w:rsidP="005E4A95">
      <w:pPr>
        <w:tabs>
          <w:tab w:val="clear" w:pos="284"/>
        </w:tabs>
        <w:spacing w:line="240" w:lineRule="auto"/>
        <w:jc w:val="left"/>
      </w:pPr>
      <w:r>
        <w:t xml:space="preserve">The </w:t>
      </w:r>
      <w:r w:rsidR="005A24FC">
        <w:t>persistence file cache</w:t>
      </w:r>
      <w:r>
        <w:t xml:space="preserve"> library has the following dependencies</w:t>
      </w:r>
    </w:p>
    <w:p w:rsidR="005E4A95" w:rsidRDefault="005E4A95" w:rsidP="005E4A95">
      <w:pPr>
        <w:pStyle w:val="Listenabsatz"/>
        <w:numPr>
          <w:ilvl w:val="0"/>
          <w:numId w:val="28"/>
        </w:numPr>
        <w:tabs>
          <w:tab w:val="clear" w:pos="284"/>
        </w:tabs>
        <w:spacing w:line="240" w:lineRule="auto"/>
        <w:jc w:val="left"/>
      </w:pPr>
      <w:r>
        <w:t>Libraries</w:t>
      </w:r>
    </w:p>
    <w:p w:rsidR="005E4A95" w:rsidRDefault="005E4A95" w:rsidP="005E4A95">
      <w:pPr>
        <w:pStyle w:val="Listenabsatz"/>
        <w:numPr>
          <w:ilvl w:val="1"/>
          <w:numId w:val="28"/>
        </w:numPr>
        <w:tabs>
          <w:tab w:val="clear" w:pos="284"/>
        </w:tabs>
        <w:spacing w:line="240" w:lineRule="auto"/>
        <w:jc w:val="left"/>
      </w:pPr>
      <w:r>
        <w:t>automotive-</w:t>
      </w:r>
      <w:proofErr w:type="spellStart"/>
      <w:r>
        <w:t>dlt</w:t>
      </w:r>
      <w:proofErr w:type="spellEnd"/>
    </w:p>
    <w:p w:rsidR="005E4A95" w:rsidRDefault="004E3FFB" w:rsidP="005E4A95">
      <w:pPr>
        <w:pStyle w:val="Listenabsatz"/>
        <w:numPr>
          <w:ilvl w:val="2"/>
          <w:numId w:val="28"/>
        </w:numPr>
        <w:tabs>
          <w:tab w:val="clear" w:pos="284"/>
        </w:tabs>
        <w:spacing w:line="240" w:lineRule="auto"/>
        <w:jc w:val="left"/>
      </w:pPr>
      <w:hyperlink r:id="rId18" w:history="1">
        <w:r w:rsidR="005E4A95" w:rsidRPr="006842AB">
          <w:rPr>
            <w:rStyle w:val="Hyperlink"/>
            <w:noProof w:val="0"/>
          </w:rPr>
          <w:t>http://projects.genivi.org/diagnostic-log-trace/</w:t>
        </w:r>
      </w:hyperlink>
    </w:p>
    <w:p w:rsidR="005E4A95" w:rsidRDefault="005E4A95" w:rsidP="005E4A95">
      <w:pPr>
        <w:pStyle w:val="Listenabsatz"/>
        <w:numPr>
          <w:ilvl w:val="1"/>
          <w:numId w:val="28"/>
        </w:numPr>
        <w:tabs>
          <w:tab w:val="clear" w:pos="284"/>
        </w:tabs>
        <w:spacing w:line="240" w:lineRule="auto"/>
        <w:jc w:val="left"/>
      </w:pPr>
      <w:r>
        <w:t>check unit test framework for C</w:t>
      </w:r>
    </w:p>
    <w:p w:rsidR="005E4A95" w:rsidRDefault="005E4A95" w:rsidP="005E4A95">
      <w:pPr>
        <w:pStyle w:val="Listenabsatz"/>
        <w:numPr>
          <w:ilvl w:val="2"/>
          <w:numId w:val="28"/>
        </w:numPr>
        <w:tabs>
          <w:tab w:val="clear" w:pos="284"/>
        </w:tabs>
        <w:spacing w:line="240" w:lineRule="auto"/>
        <w:jc w:val="left"/>
      </w:pPr>
      <w:r>
        <w:t>used when configured with "--enable-tests"</w:t>
      </w:r>
    </w:p>
    <w:p w:rsidR="005E4A95" w:rsidRDefault="005E4A95" w:rsidP="005E4A95">
      <w:pPr>
        <w:pStyle w:val="Listenabsatz"/>
        <w:numPr>
          <w:ilvl w:val="2"/>
          <w:numId w:val="28"/>
        </w:numPr>
        <w:tabs>
          <w:tab w:val="clear" w:pos="284"/>
        </w:tabs>
        <w:spacing w:line="240" w:lineRule="auto"/>
        <w:jc w:val="left"/>
      </w:pPr>
      <w:r>
        <w:t>Ubuntu: use Synaptic package manager</w:t>
      </w:r>
    </w:p>
    <w:p w:rsidR="005E4A95" w:rsidRDefault="005E4A95" w:rsidP="005E4A95">
      <w:pPr>
        <w:pStyle w:val="Listenabsatz"/>
        <w:numPr>
          <w:ilvl w:val="2"/>
          <w:numId w:val="28"/>
        </w:numPr>
        <w:tabs>
          <w:tab w:val="clear" w:pos="284"/>
        </w:tabs>
        <w:spacing w:line="240" w:lineRule="auto"/>
        <w:jc w:val="left"/>
      </w:pPr>
      <w:r>
        <w:t>Or download http://check.sourceforge.net/</w:t>
      </w:r>
    </w:p>
    <w:p w:rsidR="005E4A95" w:rsidRDefault="005E4A95" w:rsidP="005E4A95">
      <w:pPr>
        <w:pStyle w:val="Listenabsatz"/>
        <w:numPr>
          <w:ilvl w:val="0"/>
          <w:numId w:val="28"/>
        </w:numPr>
        <w:tabs>
          <w:tab w:val="clear" w:pos="284"/>
        </w:tabs>
        <w:spacing w:line="240" w:lineRule="auto"/>
        <w:jc w:val="left"/>
      </w:pPr>
      <w:proofErr w:type="spellStart"/>
      <w:r>
        <w:t>autotools</w:t>
      </w:r>
      <w:proofErr w:type="spellEnd"/>
    </w:p>
    <w:p w:rsidR="005E4A95" w:rsidRDefault="005E4A95" w:rsidP="005E4A95">
      <w:pPr>
        <w:pStyle w:val="Listenabsatz"/>
        <w:numPr>
          <w:ilvl w:val="0"/>
          <w:numId w:val="28"/>
        </w:numPr>
        <w:tabs>
          <w:tab w:val="clear" w:pos="284"/>
        </w:tabs>
        <w:spacing w:line="240" w:lineRule="auto"/>
        <w:jc w:val="left"/>
      </w:pPr>
      <w:proofErr w:type="spellStart"/>
      <w:r>
        <w:t>libtool</w:t>
      </w:r>
      <w:proofErr w:type="spellEnd"/>
    </w:p>
    <w:p w:rsidR="005E4A95" w:rsidRDefault="005E4A95" w:rsidP="005E4A95">
      <w:pPr>
        <w:tabs>
          <w:tab w:val="clear" w:pos="284"/>
        </w:tabs>
        <w:spacing w:line="240" w:lineRule="auto"/>
        <w:jc w:val="left"/>
      </w:pPr>
    </w:p>
    <w:p w:rsidR="005E4A95" w:rsidRDefault="005E4A95" w:rsidP="005E4A95">
      <w:pPr>
        <w:tabs>
          <w:tab w:val="clear" w:pos="284"/>
        </w:tabs>
        <w:spacing w:line="240" w:lineRule="auto"/>
        <w:jc w:val="left"/>
      </w:pPr>
    </w:p>
    <w:p w:rsidR="005E4A95" w:rsidRDefault="005E4A95" w:rsidP="005E4A95">
      <w:pPr>
        <w:pStyle w:val="berschrift1"/>
      </w:pPr>
      <w:bookmarkStart w:id="31" w:name="_Toc384112024"/>
      <w:r>
        <w:lastRenderedPageBreak/>
        <w:t>Testing and Debugging</w:t>
      </w:r>
      <w:bookmarkEnd w:id="31"/>
    </w:p>
    <w:p w:rsidR="005E4A95" w:rsidRDefault="005E4A95" w:rsidP="00F251DB">
      <w:pPr>
        <w:tabs>
          <w:tab w:val="clear" w:pos="284"/>
        </w:tabs>
        <w:spacing w:line="240" w:lineRule="auto"/>
      </w:pPr>
      <w:r>
        <w:t xml:space="preserve">The test framework “check” has been used to write </w:t>
      </w:r>
      <w:r w:rsidR="008D2329">
        <w:t>unit tests which are</w:t>
      </w:r>
      <w:r>
        <w:t xml:space="preserve"> run automatically</w:t>
      </w:r>
      <w:r w:rsidR="005A24FC">
        <w:t xml:space="preserve"> </w:t>
      </w:r>
      <w:r>
        <w:t xml:space="preserve">when the test binary </w:t>
      </w:r>
      <w:r w:rsidR="008D2329">
        <w:t>is</w:t>
      </w:r>
      <w:r>
        <w:t xml:space="preserve"> started. At the end a test report </w:t>
      </w:r>
      <w:r w:rsidR="008D2329">
        <w:t>is</w:t>
      </w:r>
      <w:r>
        <w:t xml:space="preserve"> printed to the console</w:t>
      </w:r>
      <w:r w:rsidR="00F251DB">
        <w:t xml:space="preserve"> </w:t>
      </w:r>
      <w:r>
        <w:t>showing first a summary about number of tests that have been executed and how many</w:t>
      </w:r>
      <w:r w:rsidR="00F251DB">
        <w:t xml:space="preserve"> </w:t>
      </w:r>
      <w:r>
        <w:t xml:space="preserve">tests have been passed or failed. After the summary a test report </w:t>
      </w:r>
      <w:r w:rsidR="008D2329">
        <w:t>is</w:t>
      </w:r>
      <w:r>
        <w:t xml:space="preserve"> generated showing</w:t>
      </w:r>
      <w:r w:rsidR="005A24FC">
        <w:t xml:space="preserve"> </w:t>
      </w:r>
      <w:r>
        <w:t xml:space="preserve">the status of each test. When a bug </w:t>
      </w:r>
      <w:r w:rsidR="002D71E7">
        <w:t xml:space="preserve">is </w:t>
      </w:r>
      <w:r>
        <w:t xml:space="preserve">fixed a test </w:t>
      </w:r>
      <w:r w:rsidR="008D2329">
        <w:t>is</w:t>
      </w:r>
      <w:r>
        <w:t xml:space="preserve"> written to verify the problem</w:t>
      </w:r>
      <w:r w:rsidR="00F251DB">
        <w:t xml:space="preserve"> </w:t>
      </w:r>
      <w:r>
        <w:t>has been solved.</w:t>
      </w:r>
    </w:p>
    <w:p w:rsidR="005E4A95" w:rsidRDefault="005E4A95" w:rsidP="00F251DB">
      <w:pPr>
        <w:tabs>
          <w:tab w:val="clear" w:pos="284"/>
        </w:tabs>
        <w:spacing w:line="240" w:lineRule="auto"/>
      </w:pPr>
      <w:r>
        <w:t xml:space="preserve">DTL (Diagnostic, Log and Trace) </w:t>
      </w:r>
      <w:r w:rsidR="008D2329">
        <w:t>is</w:t>
      </w:r>
      <w:r>
        <w:t xml:space="preserve"> used by the PCL to send status and error. For</w:t>
      </w:r>
      <w:r w:rsidR="00F251DB">
        <w:t xml:space="preserve"> </w:t>
      </w:r>
      <w:r>
        <w:t>details about DLT, please refer to the GENIVI DLT project page</w:t>
      </w:r>
      <w:r w:rsidR="00F251DB">
        <w:t xml:space="preserve"> </w:t>
      </w:r>
      <w:r>
        <w:t>(</w:t>
      </w:r>
      <w:hyperlink r:id="rId19" w:history="1">
        <w:r w:rsidR="00F251DB" w:rsidRPr="006842AB">
          <w:rPr>
            <w:rStyle w:val="Hyperlink"/>
            <w:noProof w:val="0"/>
          </w:rPr>
          <w:t>http://projects.genivi.org/diagnostic-log-trace/</w:t>
        </w:r>
      </w:hyperlink>
      <w:r>
        <w:t>).</w:t>
      </w:r>
    </w:p>
    <w:p w:rsidR="005E4A95" w:rsidRDefault="005E4A95" w:rsidP="005E4A95">
      <w:pPr>
        <w:tabs>
          <w:tab w:val="clear" w:pos="284"/>
        </w:tabs>
        <w:spacing w:line="240" w:lineRule="auto"/>
        <w:jc w:val="left"/>
      </w:pPr>
    </w:p>
    <w:p w:rsidR="005E4A95" w:rsidRDefault="005E4A95" w:rsidP="00F251DB">
      <w:pPr>
        <w:pStyle w:val="berschrift2"/>
      </w:pPr>
      <w:bookmarkStart w:id="32" w:name="_Toc384112025"/>
      <w:r>
        <w:t>Running the tests</w:t>
      </w:r>
      <w:bookmarkEnd w:id="32"/>
    </w:p>
    <w:p w:rsidR="00F251DB" w:rsidRDefault="005E4A95" w:rsidP="005E4A95">
      <w:pPr>
        <w:tabs>
          <w:tab w:val="clear" w:pos="284"/>
        </w:tabs>
        <w:spacing w:line="240" w:lineRule="auto"/>
        <w:jc w:val="left"/>
      </w:pPr>
      <w:r>
        <w:t xml:space="preserve">There are unit tests available for the </w:t>
      </w:r>
      <w:r w:rsidR="005A24FC">
        <w:t xml:space="preserve">persistence file cache </w:t>
      </w:r>
      <w:r>
        <w:t>library component available.</w:t>
      </w:r>
    </w:p>
    <w:p w:rsidR="00F251DB" w:rsidRDefault="005E4A95" w:rsidP="005E4A95">
      <w:pPr>
        <w:tabs>
          <w:tab w:val="clear" w:pos="284"/>
        </w:tabs>
        <w:spacing w:line="240" w:lineRule="auto"/>
        <w:jc w:val="left"/>
      </w:pPr>
      <w:r>
        <w:t>The unit tests are used to verify that the component is working correctly and exclude any</w:t>
      </w:r>
      <w:r w:rsidR="005A24FC">
        <w:t xml:space="preserve"> </w:t>
      </w:r>
      <w:r>
        <w:t>regressions. Please refer always to the source code to see the available tests.</w:t>
      </w:r>
    </w:p>
    <w:p w:rsidR="00F251DB" w:rsidRDefault="00F251DB" w:rsidP="005E4A95">
      <w:pPr>
        <w:tabs>
          <w:tab w:val="clear" w:pos="284"/>
        </w:tabs>
        <w:spacing w:line="240" w:lineRule="auto"/>
        <w:jc w:val="left"/>
      </w:pPr>
    </w:p>
    <w:p w:rsidR="00F251DB" w:rsidRPr="00F251DB" w:rsidRDefault="00F251DB" w:rsidP="00F251DB">
      <w:pPr>
        <w:tabs>
          <w:tab w:val="clear" w:pos="284"/>
        </w:tabs>
        <w:spacing w:line="240" w:lineRule="auto"/>
        <w:jc w:val="left"/>
        <w:rPr>
          <w:b/>
        </w:rPr>
      </w:pPr>
      <w:r w:rsidRPr="00F251DB">
        <w:rPr>
          <w:b/>
        </w:rPr>
        <w:t>Run test</w:t>
      </w:r>
    </w:p>
    <w:p w:rsidR="00F251DB" w:rsidRDefault="00F251DB" w:rsidP="00F251DB">
      <w:pPr>
        <w:pStyle w:val="Listenabsatz"/>
        <w:numPr>
          <w:ilvl w:val="0"/>
          <w:numId w:val="29"/>
        </w:numPr>
        <w:tabs>
          <w:tab w:val="clear" w:pos="284"/>
        </w:tabs>
        <w:spacing w:line="240" w:lineRule="auto"/>
        <w:jc w:val="left"/>
      </w:pPr>
      <w:r>
        <w:t>run unit test "./</w:t>
      </w:r>
      <w:proofErr w:type="spellStart"/>
      <w:r>
        <w:t>persistence_file_cache_test</w:t>
      </w:r>
      <w:proofErr w:type="spellEnd"/>
      <w:r>
        <w:t>"</w:t>
      </w:r>
    </w:p>
    <w:p w:rsidR="00F251DB" w:rsidRDefault="00F251DB" w:rsidP="00F251DB">
      <w:pPr>
        <w:tabs>
          <w:tab w:val="clear" w:pos="284"/>
        </w:tabs>
        <w:spacing w:line="240" w:lineRule="auto"/>
        <w:jc w:val="left"/>
      </w:pPr>
    </w:p>
    <w:p w:rsidR="00F251DB" w:rsidRPr="00F251DB" w:rsidRDefault="00F251DB" w:rsidP="00F251DB">
      <w:pPr>
        <w:tabs>
          <w:tab w:val="clear" w:pos="284"/>
        </w:tabs>
        <w:spacing w:line="240" w:lineRule="auto"/>
        <w:jc w:val="left"/>
        <w:rPr>
          <w:b/>
        </w:rPr>
      </w:pPr>
      <w:r w:rsidRPr="00F251DB">
        <w:rPr>
          <w:b/>
        </w:rPr>
        <w:t>Expected Result</w:t>
      </w:r>
    </w:p>
    <w:p w:rsidR="00F251DB" w:rsidRDefault="00F251DB" w:rsidP="00F251DB">
      <w:pPr>
        <w:tabs>
          <w:tab w:val="clear" w:pos="284"/>
        </w:tabs>
        <w:spacing w:line="240" w:lineRule="auto"/>
        <w:jc w:val="left"/>
      </w:pPr>
      <w:r>
        <w:t>The expected result is to have 0 failures and 0 errors, see example output below:</w:t>
      </w:r>
    </w:p>
    <w:p w:rsidR="00F251DB" w:rsidRDefault="00F251DB" w:rsidP="00F251DB">
      <w:pPr>
        <w:tabs>
          <w:tab w:val="clear" w:pos="284"/>
        </w:tabs>
        <w:spacing w:line="240" w:lineRule="auto"/>
        <w:jc w:val="left"/>
      </w:pPr>
    </w:p>
    <w:p w:rsidR="00F251DB" w:rsidRPr="00F36765" w:rsidRDefault="00F251DB" w:rsidP="00F36765">
      <w:pPr>
        <w:pStyle w:val="Textkrper"/>
        <w:rPr>
          <w:sz w:val="18"/>
          <w:szCs w:val="18"/>
        </w:rPr>
      </w:pPr>
      <w:r w:rsidRPr="00F36765">
        <w:rPr>
          <w:sz w:val="18"/>
          <w:szCs w:val="18"/>
        </w:rPr>
        <w:t>Running suite(s): Persistency file cache</w:t>
      </w:r>
    </w:p>
    <w:p w:rsidR="00F251DB" w:rsidRPr="00F36765" w:rsidRDefault="00F251DB" w:rsidP="00F36765">
      <w:pPr>
        <w:pStyle w:val="Textkrper"/>
        <w:rPr>
          <w:sz w:val="18"/>
          <w:szCs w:val="18"/>
        </w:rPr>
      </w:pPr>
      <w:r w:rsidRPr="00F36765">
        <w:rPr>
          <w:sz w:val="18"/>
          <w:szCs w:val="18"/>
        </w:rPr>
        <w:t>100%: Checks: 3, Failures: 0, Errors: 0</w:t>
      </w:r>
    </w:p>
    <w:p w:rsidR="00F251DB" w:rsidRPr="00F36765" w:rsidRDefault="00F251DB" w:rsidP="00F36765">
      <w:pPr>
        <w:pStyle w:val="Textkrper"/>
        <w:rPr>
          <w:sz w:val="18"/>
          <w:szCs w:val="18"/>
        </w:rPr>
      </w:pPr>
      <w:r w:rsidRPr="00F36765">
        <w:rPr>
          <w:sz w:val="18"/>
          <w:szCs w:val="18"/>
        </w:rPr>
        <w:t>persistence_file_cache_test.c:215</w:t>
      </w:r>
      <w:proofErr w:type="gramStart"/>
      <w:r w:rsidRPr="00F36765">
        <w:rPr>
          <w:sz w:val="18"/>
          <w:szCs w:val="18"/>
        </w:rPr>
        <w:t>:P:OpenFile:test</w:t>
      </w:r>
      <w:proofErr w:type="gramEnd"/>
      <w:r w:rsidRPr="00F36765">
        <w:rPr>
          <w:sz w:val="18"/>
          <w:szCs w:val="18"/>
        </w:rPr>
        <w:t>_OpenFile:0: Passed</w:t>
      </w:r>
    </w:p>
    <w:p w:rsidR="00F251DB" w:rsidRPr="00F36765" w:rsidRDefault="00F251DB" w:rsidP="00F36765">
      <w:pPr>
        <w:pStyle w:val="Textkrper"/>
        <w:rPr>
          <w:sz w:val="18"/>
          <w:szCs w:val="18"/>
        </w:rPr>
      </w:pPr>
      <w:r w:rsidRPr="00F36765">
        <w:rPr>
          <w:sz w:val="18"/>
          <w:szCs w:val="18"/>
        </w:rPr>
        <w:t>persistence_file_cache_test.c:304</w:t>
      </w:r>
      <w:proofErr w:type="gramStart"/>
      <w:r w:rsidRPr="00F36765">
        <w:rPr>
          <w:sz w:val="18"/>
          <w:szCs w:val="18"/>
        </w:rPr>
        <w:t>:P:WriteFile:test</w:t>
      </w:r>
      <w:proofErr w:type="gramEnd"/>
      <w:r w:rsidRPr="00F36765">
        <w:rPr>
          <w:sz w:val="18"/>
          <w:szCs w:val="18"/>
        </w:rPr>
        <w:t>_WriteFile:0: Passed</w:t>
      </w:r>
    </w:p>
    <w:p w:rsidR="00435725" w:rsidRDefault="00F251DB" w:rsidP="00F36765">
      <w:pPr>
        <w:pStyle w:val="Textkrper"/>
        <w:rPr>
          <w:sz w:val="18"/>
          <w:szCs w:val="18"/>
        </w:rPr>
      </w:pPr>
      <w:r w:rsidRPr="00F36765">
        <w:rPr>
          <w:sz w:val="18"/>
          <w:szCs w:val="18"/>
        </w:rPr>
        <w:t>persistence_file_cache_test.c:369</w:t>
      </w:r>
      <w:proofErr w:type="gramStart"/>
      <w:r w:rsidRPr="00F36765">
        <w:rPr>
          <w:sz w:val="18"/>
          <w:szCs w:val="18"/>
        </w:rPr>
        <w:t>:P:RemoveFromCache:test</w:t>
      </w:r>
      <w:proofErr w:type="gramEnd"/>
      <w:r w:rsidRPr="00F36765">
        <w:rPr>
          <w:sz w:val="18"/>
          <w:szCs w:val="18"/>
        </w:rPr>
        <w:t>_RemoveFromCache:0: Passed</w:t>
      </w:r>
    </w:p>
    <w:p w:rsidR="00F36765" w:rsidRDefault="00F36765" w:rsidP="00F36765"/>
    <w:p w:rsidR="00F36765" w:rsidRPr="00F36765" w:rsidRDefault="00F36765" w:rsidP="00F36765">
      <w:r w:rsidRPr="00F36765">
        <w:rPr>
          <w:rFonts w:cs="Arial"/>
          <w:szCs w:val="20"/>
        </w:rPr>
        <w:t xml:space="preserve">The output above may vary as the test cases </w:t>
      </w:r>
      <w:r w:rsidR="008D2329">
        <w:rPr>
          <w:rFonts w:cs="Arial"/>
          <w:szCs w:val="20"/>
        </w:rPr>
        <w:t>is</w:t>
      </w:r>
      <w:r w:rsidRPr="00F36765">
        <w:rPr>
          <w:rFonts w:cs="Arial"/>
          <w:szCs w:val="20"/>
        </w:rPr>
        <w:t xml:space="preserve"> adopted or extended.</w:t>
      </w:r>
    </w:p>
    <w:p w:rsidR="00436029" w:rsidRDefault="00435725" w:rsidP="00B235C0">
      <w:pPr>
        <w:pStyle w:val="berschrift1"/>
      </w:pPr>
      <w:bookmarkStart w:id="33" w:name="_Toc384112026"/>
      <w:r w:rsidRPr="009548EE">
        <w:lastRenderedPageBreak/>
        <w:t>Appendix</w:t>
      </w:r>
      <w:bookmarkEnd w:id="33"/>
    </w:p>
    <w:p w:rsidR="00435725" w:rsidRDefault="00435725" w:rsidP="00436029">
      <w:pPr>
        <w:tabs>
          <w:tab w:val="clear" w:pos="284"/>
        </w:tabs>
        <w:spacing w:line="240" w:lineRule="auto"/>
        <w:ind w:left="0"/>
        <w:jc w:val="left"/>
      </w:pPr>
    </w:p>
    <w:p w:rsidR="009A668F" w:rsidRDefault="001761C6">
      <w:pPr>
        <w:pStyle w:val="Verzeichnis1"/>
        <w:rPr>
          <w:rFonts w:eastAsiaTheme="minorEastAsia" w:cstheme="minorBidi"/>
          <w:b w:val="0"/>
          <w:bCs w:val="0"/>
          <w:noProof/>
          <w:sz w:val="22"/>
          <w:szCs w:val="22"/>
          <w:lang w:val="de-DE"/>
        </w:rPr>
      </w:pPr>
      <w:r>
        <w:rPr>
          <w:lang w:val="de-DE"/>
        </w:rPr>
        <w:fldChar w:fldCharType="begin"/>
      </w:r>
      <w:r w:rsidR="00FA6965">
        <w:rPr>
          <w:lang w:val="de-DE"/>
        </w:rPr>
        <w:instrText xml:space="preserve"> TOC \h \z \t "Überschrift 5;1" </w:instrText>
      </w:r>
      <w:r>
        <w:rPr>
          <w:lang w:val="de-DE"/>
        </w:rPr>
        <w:fldChar w:fldCharType="separate"/>
      </w:r>
      <w:hyperlink w:anchor="_Toc379551235" w:history="1">
        <w:r w:rsidR="009A668F" w:rsidRPr="009A7F63">
          <w:rPr>
            <w:rStyle w:val="Hyperlink"/>
          </w:rPr>
          <w:t>Appendix A: Related Documents</w:t>
        </w:r>
        <w:r w:rsidR="009A668F">
          <w:rPr>
            <w:noProof/>
            <w:webHidden/>
          </w:rPr>
          <w:tab/>
        </w:r>
        <w:r>
          <w:rPr>
            <w:noProof/>
            <w:webHidden/>
          </w:rPr>
          <w:fldChar w:fldCharType="begin"/>
        </w:r>
        <w:r w:rsidR="009A668F">
          <w:rPr>
            <w:noProof/>
            <w:webHidden/>
          </w:rPr>
          <w:instrText xml:space="preserve"> PAGEREF _Toc379551235 \h </w:instrText>
        </w:r>
        <w:r>
          <w:rPr>
            <w:noProof/>
            <w:webHidden/>
          </w:rPr>
        </w:r>
        <w:r>
          <w:rPr>
            <w:noProof/>
            <w:webHidden/>
          </w:rPr>
          <w:fldChar w:fldCharType="separate"/>
        </w:r>
        <w:r w:rsidR="007D151D">
          <w:rPr>
            <w:noProof/>
            <w:webHidden/>
          </w:rPr>
          <w:t>15</w:t>
        </w:r>
        <w:r>
          <w:rPr>
            <w:noProof/>
            <w:webHidden/>
          </w:rPr>
          <w:fldChar w:fldCharType="end"/>
        </w:r>
      </w:hyperlink>
    </w:p>
    <w:p w:rsidR="009A668F" w:rsidRDefault="004E3FFB">
      <w:pPr>
        <w:pStyle w:val="Verzeichnis1"/>
        <w:rPr>
          <w:rFonts w:eastAsiaTheme="minorEastAsia" w:cstheme="minorBidi"/>
          <w:b w:val="0"/>
          <w:bCs w:val="0"/>
          <w:noProof/>
          <w:sz w:val="22"/>
          <w:szCs w:val="22"/>
          <w:lang w:val="de-DE"/>
        </w:rPr>
      </w:pPr>
      <w:hyperlink w:anchor="_Toc379551236" w:history="1">
        <w:r w:rsidR="009A668F" w:rsidRPr="009A7F63">
          <w:rPr>
            <w:rStyle w:val="Hyperlink"/>
          </w:rPr>
          <w:t>Appendix B: Abbreviations</w:t>
        </w:r>
        <w:r w:rsidR="009A668F">
          <w:rPr>
            <w:noProof/>
            <w:webHidden/>
          </w:rPr>
          <w:tab/>
        </w:r>
        <w:r w:rsidR="001761C6">
          <w:rPr>
            <w:noProof/>
            <w:webHidden/>
          </w:rPr>
          <w:fldChar w:fldCharType="begin"/>
        </w:r>
        <w:r w:rsidR="009A668F">
          <w:rPr>
            <w:noProof/>
            <w:webHidden/>
          </w:rPr>
          <w:instrText xml:space="preserve"> PAGEREF _Toc379551236 \h </w:instrText>
        </w:r>
        <w:r w:rsidR="001761C6">
          <w:rPr>
            <w:noProof/>
            <w:webHidden/>
          </w:rPr>
        </w:r>
        <w:r w:rsidR="001761C6">
          <w:rPr>
            <w:noProof/>
            <w:webHidden/>
          </w:rPr>
          <w:fldChar w:fldCharType="separate"/>
        </w:r>
        <w:r w:rsidR="007D151D">
          <w:rPr>
            <w:noProof/>
            <w:webHidden/>
          </w:rPr>
          <w:t>15</w:t>
        </w:r>
        <w:r w:rsidR="001761C6">
          <w:rPr>
            <w:noProof/>
            <w:webHidden/>
          </w:rPr>
          <w:fldChar w:fldCharType="end"/>
        </w:r>
      </w:hyperlink>
    </w:p>
    <w:p w:rsidR="009A668F" w:rsidRDefault="004E3FFB">
      <w:pPr>
        <w:pStyle w:val="Verzeichnis1"/>
        <w:rPr>
          <w:rFonts w:eastAsiaTheme="minorEastAsia" w:cstheme="minorBidi"/>
          <w:b w:val="0"/>
          <w:bCs w:val="0"/>
          <w:noProof/>
          <w:sz w:val="22"/>
          <w:szCs w:val="22"/>
          <w:lang w:val="de-DE"/>
        </w:rPr>
      </w:pPr>
      <w:hyperlink w:anchor="_Toc379551237" w:history="1">
        <w:r w:rsidR="009A668F" w:rsidRPr="009A7F63">
          <w:rPr>
            <w:rStyle w:val="Hyperlink"/>
          </w:rPr>
          <w:t>Appendix C: History</w:t>
        </w:r>
        <w:r w:rsidR="009A668F">
          <w:rPr>
            <w:noProof/>
            <w:webHidden/>
          </w:rPr>
          <w:tab/>
        </w:r>
        <w:r w:rsidR="001761C6">
          <w:rPr>
            <w:noProof/>
            <w:webHidden/>
          </w:rPr>
          <w:fldChar w:fldCharType="begin"/>
        </w:r>
        <w:r w:rsidR="009A668F">
          <w:rPr>
            <w:noProof/>
            <w:webHidden/>
          </w:rPr>
          <w:instrText xml:space="preserve"> PAGEREF _Toc379551237 \h </w:instrText>
        </w:r>
        <w:r w:rsidR="001761C6">
          <w:rPr>
            <w:noProof/>
            <w:webHidden/>
          </w:rPr>
        </w:r>
        <w:r w:rsidR="001761C6">
          <w:rPr>
            <w:noProof/>
            <w:webHidden/>
          </w:rPr>
          <w:fldChar w:fldCharType="separate"/>
        </w:r>
        <w:r w:rsidR="007D151D">
          <w:rPr>
            <w:noProof/>
            <w:webHidden/>
          </w:rPr>
          <w:t>15</w:t>
        </w:r>
        <w:r w:rsidR="001761C6">
          <w:rPr>
            <w:noProof/>
            <w:webHidden/>
          </w:rPr>
          <w:fldChar w:fldCharType="end"/>
        </w:r>
      </w:hyperlink>
    </w:p>
    <w:p w:rsidR="00FA6965" w:rsidRPr="00FA6965" w:rsidRDefault="001761C6" w:rsidP="00436029">
      <w:pPr>
        <w:tabs>
          <w:tab w:val="clear" w:pos="284"/>
        </w:tabs>
        <w:spacing w:line="240" w:lineRule="auto"/>
        <w:ind w:left="0"/>
        <w:jc w:val="left"/>
        <w:rPr>
          <w:lang w:val="de-DE"/>
        </w:rPr>
      </w:pPr>
      <w:r>
        <w:rPr>
          <w:lang w:val="de-DE"/>
        </w:rPr>
        <w:fldChar w:fldCharType="end"/>
      </w:r>
    </w:p>
    <w:p w:rsidR="00AC44D3" w:rsidRDefault="00AC44D3">
      <w:pPr>
        <w:tabs>
          <w:tab w:val="clear" w:pos="284"/>
        </w:tabs>
        <w:spacing w:line="240" w:lineRule="auto"/>
        <w:ind w:left="0"/>
        <w:jc w:val="left"/>
      </w:pPr>
      <w:bookmarkStart w:id="34" w:name="_Toc341261286"/>
    </w:p>
    <w:p w:rsidR="00AC44D3" w:rsidRDefault="00AC44D3">
      <w:pPr>
        <w:tabs>
          <w:tab w:val="clear" w:pos="284"/>
        </w:tabs>
        <w:spacing w:line="240" w:lineRule="auto"/>
        <w:ind w:left="0"/>
        <w:jc w:val="left"/>
      </w:pPr>
    </w:p>
    <w:p w:rsidR="00211B32" w:rsidRDefault="00211B32">
      <w:pPr>
        <w:tabs>
          <w:tab w:val="clear" w:pos="284"/>
        </w:tabs>
        <w:spacing w:line="240" w:lineRule="auto"/>
        <w:ind w:left="0"/>
        <w:jc w:val="left"/>
        <w:rPr>
          <w:rFonts w:cs="Arial"/>
          <w:b/>
          <w:iCs/>
          <w:color w:val="354C83"/>
          <w:sz w:val="24"/>
          <w:szCs w:val="26"/>
        </w:rPr>
      </w:pPr>
      <w:r>
        <w:br w:type="page"/>
      </w:r>
    </w:p>
    <w:p w:rsidR="009A668F" w:rsidRDefault="009A668F" w:rsidP="009A668F">
      <w:pPr>
        <w:pStyle w:val="berschrift5"/>
      </w:pPr>
      <w:bookmarkStart w:id="35" w:name="_Toc374008372"/>
      <w:bookmarkStart w:id="36" w:name="_Toc379551235"/>
      <w:bookmarkEnd w:id="34"/>
      <w:r>
        <w:lastRenderedPageBreak/>
        <w:t>Appendix A: Related Documents</w:t>
      </w:r>
      <w:bookmarkEnd w:id="35"/>
      <w:bookmarkEnd w:id="36"/>
    </w:p>
    <w:tbl>
      <w:tblPr>
        <w:tblStyle w:val="XSe"/>
        <w:tblW w:w="0" w:type="auto"/>
        <w:tblLook w:val="04A0" w:firstRow="1" w:lastRow="0" w:firstColumn="1" w:lastColumn="0" w:noHBand="0" w:noVBand="1"/>
      </w:tblPr>
      <w:tblGrid>
        <w:gridCol w:w="4161"/>
        <w:gridCol w:w="4161"/>
      </w:tblGrid>
      <w:tr w:rsidR="009A668F" w:rsidTr="00CA711F">
        <w:trPr>
          <w:cnfStyle w:val="100000000000" w:firstRow="1" w:lastRow="0" w:firstColumn="0" w:lastColumn="0" w:oddVBand="0" w:evenVBand="0" w:oddHBand="0" w:evenHBand="0" w:firstRowFirstColumn="0" w:firstRowLastColumn="0" w:lastRowFirstColumn="0" w:lastRowLastColumn="0"/>
        </w:trPr>
        <w:tc>
          <w:tcPr>
            <w:tcW w:w="4161" w:type="dxa"/>
          </w:tcPr>
          <w:p w:rsidR="009A668F" w:rsidRDefault="009A668F" w:rsidP="00CA711F">
            <w:pPr>
              <w:tabs>
                <w:tab w:val="clear" w:pos="284"/>
              </w:tabs>
              <w:spacing w:line="240" w:lineRule="auto"/>
              <w:ind w:left="0"/>
              <w:jc w:val="left"/>
              <w:rPr>
                <w:lang w:val="de-DE"/>
              </w:rPr>
            </w:pPr>
            <w:proofErr w:type="spellStart"/>
            <w:r>
              <w:rPr>
                <w:lang w:val="de-DE"/>
              </w:rPr>
              <w:t>Document</w:t>
            </w:r>
            <w:proofErr w:type="spellEnd"/>
          </w:p>
        </w:tc>
        <w:tc>
          <w:tcPr>
            <w:tcW w:w="4161" w:type="dxa"/>
          </w:tcPr>
          <w:p w:rsidR="009A668F" w:rsidRDefault="009A668F" w:rsidP="00CA711F">
            <w:pPr>
              <w:tabs>
                <w:tab w:val="clear" w:pos="284"/>
              </w:tabs>
              <w:spacing w:line="240" w:lineRule="auto"/>
              <w:ind w:left="0"/>
              <w:jc w:val="left"/>
              <w:rPr>
                <w:lang w:val="de-DE"/>
              </w:rPr>
            </w:pPr>
            <w:r>
              <w:rPr>
                <w:lang w:val="de-DE"/>
              </w:rPr>
              <w:t>Reference</w:t>
            </w:r>
          </w:p>
        </w:tc>
      </w:tr>
      <w:tr w:rsidR="009A668F" w:rsidRPr="00AC66AB" w:rsidTr="00CA711F">
        <w:tc>
          <w:tcPr>
            <w:tcW w:w="4161" w:type="dxa"/>
          </w:tcPr>
          <w:p w:rsidR="009A668F" w:rsidRDefault="00723880" w:rsidP="00CA711F">
            <w:pPr>
              <w:tabs>
                <w:tab w:val="clear" w:pos="284"/>
              </w:tabs>
              <w:spacing w:line="240" w:lineRule="auto"/>
              <w:ind w:left="0"/>
              <w:jc w:val="left"/>
              <w:rPr>
                <w:lang w:val="de-DE"/>
              </w:rPr>
            </w:pPr>
            <w:r w:rsidRPr="00723880">
              <w:rPr>
                <w:lang w:val="de-DE"/>
              </w:rPr>
              <w:t>Persistence_ArchitectureDocumentation.pdf</w:t>
            </w:r>
          </w:p>
        </w:tc>
        <w:tc>
          <w:tcPr>
            <w:tcW w:w="4161" w:type="dxa"/>
          </w:tcPr>
          <w:p w:rsidR="00723880" w:rsidRDefault="004E3FFB" w:rsidP="00723880">
            <w:pPr>
              <w:tabs>
                <w:tab w:val="clear" w:pos="284"/>
              </w:tabs>
              <w:spacing w:line="240" w:lineRule="auto"/>
              <w:ind w:left="0"/>
              <w:jc w:val="left"/>
              <w:rPr>
                <w:lang w:val="de-DE"/>
              </w:rPr>
            </w:pPr>
            <w:hyperlink r:id="rId20" w:history="1">
              <w:r w:rsidR="00723880" w:rsidRPr="006842AB">
                <w:rPr>
                  <w:rStyle w:val="Hyperlink"/>
                  <w:noProof w:val="0"/>
                  <w:lang w:val="de-DE"/>
                </w:rPr>
                <w:t>http://projects.genivi.org/persistence-client-library/documentation</w:t>
              </w:r>
            </w:hyperlink>
          </w:p>
        </w:tc>
      </w:tr>
      <w:tr w:rsidR="009A668F" w:rsidRPr="00AC66AB" w:rsidTr="00CA711F">
        <w:trPr>
          <w:cnfStyle w:val="000000010000" w:firstRow="0" w:lastRow="0" w:firstColumn="0" w:lastColumn="0" w:oddVBand="0" w:evenVBand="0" w:oddHBand="0" w:evenHBand="1" w:firstRowFirstColumn="0" w:firstRowLastColumn="0" w:lastRowFirstColumn="0" w:lastRowLastColumn="0"/>
        </w:trPr>
        <w:tc>
          <w:tcPr>
            <w:tcW w:w="4161" w:type="dxa"/>
          </w:tcPr>
          <w:p w:rsidR="009A668F" w:rsidRDefault="009A668F" w:rsidP="00CA711F">
            <w:pPr>
              <w:tabs>
                <w:tab w:val="clear" w:pos="284"/>
              </w:tabs>
              <w:spacing w:line="240" w:lineRule="auto"/>
              <w:ind w:left="0"/>
              <w:jc w:val="left"/>
              <w:rPr>
                <w:lang w:val="de-DE"/>
              </w:rPr>
            </w:pPr>
          </w:p>
        </w:tc>
        <w:tc>
          <w:tcPr>
            <w:tcW w:w="4161" w:type="dxa"/>
          </w:tcPr>
          <w:p w:rsidR="009A668F" w:rsidRDefault="009A668F" w:rsidP="00CA711F">
            <w:pPr>
              <w:tabs>
                <w:tab w:val="clear" w:pos="284"/>
              </w:tabs>
              <w:spacing w:line="240" w:lineRule="auto"/>
              <w:ind w:left="0"/>
              <w:jc w:val="left"/>
              <w:rPr>
                <w:lang w:val="de-DE"/>
              </w:rPr>
            </w:pPr>
          </w:p>
        </w:tc>
      </w:tr>
      <w:tr w:rsidR="009A668F" w:rsidRPr="00AC66AB" w:rsidTr="00CA711F">
        <w:tc>
          <w:tcPr>
            <w:tcW w:w="4161" w:type="dxa"/>
          </w:tcPr>
          <w:p w:rsidR="009A668F" w:rsidRDefault="009A668F" w:rsidP="00CA711F">
            <w:pPr>
              <w:tabs>
                <w:tab w:val="clear" w:pos="284"/>
              </w:tabs>
              <w:spacing w:line="240" w:lineRule="auto"/>
              <w:ind w:left="0"/>
              <w:jc w:val="left"/>
              <w:rPr>
                <w:lang w:val="de-DE"/>
              </w:rPr>
            </w:pPr>
          </w:p>
        </w:tc>
        <w:tc>
          <w:tcPr>
            <w:tcW w:w="4161" w:type="dxa"/>
          </w:tcPr>
          <w:p w:rsidR="009A668F" w:rsidRDefault="009A668F" w:rsidP="00CA711F">
            <w:pPr>
              <w:tabs>
                <w:tab w:val="clear" w:pos="284"/>
              </w:tabs>
              <w:spacing w:line="240" w:lineRule="auto"/>
              <w:ind w:left="0"/>
              <w:jc w:val="left"/>
              <w:rPr>
                <w:lang w:val="de-DE"/>
              </w:rPr>
            </w:pPr>
          </w:p>
        </w:tc>
      </w:tr>
      <w:tr w:rsidR="009A668F" w:rsidRPr="00AC66AB" w:rsidTr="00CA711F">
        <w:trPr>
          <w:cnfStyle w:val="000000010000" w:firstRow="0" w:lastRow="0" w:firstColumn="0" w:lastColumn="0" w:oddVBand="0" w:evenVBand="0" w:oddHBand="0" w:evenHBand="1" w:firstRowFirstColumn="0" w:firstRowLastColumn="0" w:lastRowFirstColumn="0" w:lastRowLastColumn="0"/>
        </w:trPr>
        <w:tc>
          <w:tcPr>
            <w:tcW w:w="4161" w:type="dxa"/>
          </w:tcPr>
          <w:p w:rsidR="009A668F" w:rsidRDefault="009A668F" w:rsidP="00CA711F">
            <w:pPr>
              <w:tabs>
                <w:tab w:val="clear" w:pos="284"/>
              </w:tabs>
              <w:spacing w:line="240" w:lineRule="auto"/>
              <w:ind w:left="0"/>
              <w:jc w:val="left"/>
              <w:rPr>
                <w:lang w:val="de-DE"/>
              </w:rPr>
            </w:pPr>
          </w:p>
        </w:tc>
        <w:tc>
          <w:tcPr>
            <w:tcW w:w="4161" w:type="dxa"/>
          </w:tcPr>
          <w:p w:rsidR="009A668F" w:rsidRDefault="009A668F" w:rsidP="00CA711F">
            <w:pPr>
              <w:keepNext/>
              <w:tabs>
                <w:tab w:val="clear" w:pos="284"/>
              </w:tabs>
              <w:spacing w:line="240" w:lineRule="auto"/>
              <w:ind w:left="0"/>
              <w:jc w:val="left"/>
              <w:rPr>
                <w:lang w:val="de-DE"/>
              </w:rPr>
            </w:pPr>
          </w:p>
        </w:tc>
      </w:tr>
    </w:tbl>
    <w:p w:rsidR="009A668F" w:rsidRPr="006D3859" w:rsidRDefault="009A668F" w:rsidP="009A668F">
      <w:pPr>
        <w:pStyle w:val="Beschriftung"/>
      </w:pPr>
      <w:bookmarkStart w:id="37" w:name="_Toc374017686"/>
      <w:bookmarkStart w:id="38" w:name="_Toc384111938"/>
      <w:r>
        <w:t xml:space="preserve">Table </w:t>
      </w:r>
      <w:r w:rsidR="0091343E">
        <w:fldChar w:fldCharType="begin"/>
      </w:r>
      <w:r w:rsidR="0091343E">
        <w:instrText xml:space="preserve"> SEQ Table \* ARABIC </w:instrText>
      </w:r>
      <w:r w:rsidR="0091343E">
        <w:fldChar w:fldCharType="separate"/>
      </w:r>
      <w:r w:rsidR="007D151D">
        <w:rPr>
          <w:noProof/>
        </w:rPr>
        <w:t>1</w:t>
      </w:r>
      <w:r w:rsidR="0091343E">
        <w:rPr>
          <w:noProof/>
        </w:rPr>
        <w:fldChar w:fldCharType="end"/>
      </w:r>
      <w:r>
        <w:t xml:space="preserve"> - Related Documents</w:t>
      </w:r>
      <w:bookmarkEnd w:id="37"/>
      <w:bookmarkEnd w:id="38"/>
    </w:p>
    <w:p w:rsidR="009A668F" w:rsidRPr="006D3859" w:rsidRDefault="009A668F" w:rsidP="009A668F">
      <w:pPr>
        <w:tabs>
          <w:tab w:val="clear" w:pos="284"/>
        </w:tabs>
        <w:spacing w:line="240" w:lineRule="auto"/>
        <w:ind w:left="0"/>
        <w:jc w:val="left"/>
      </w:pPr>
    </w:p>
    <w:p w:rsidR="009A668F" w:rsidRDefault="009A668F" w:rsidP="009A668F">
      <w:pPr>
        <w:pStyle w:val="berschrift5"/>
      </w:pPr>
      <w:bookmarkStart w:id="39" w:name="_Toc374008373"/>
      <w:bookmarkStart w:id="40" w:name="_Toc379551236"/>
      <w:r>
        <w:t>Appendix B: Abbreviations</w:t>
      </w:r>
      <w:bookmarkEnd w:id="39"/>
      <w:bookmarkEnd w:id="40"/>
    </w:p>
    <w:tbl>
      <w:tblPr>
        <w:tblStyle w:val="XSe"/>
        <w:tblW w:w="0" w:type="auto"/>
        <w:tblLook w:val="04A0" w:firstRow="1" w:lastRow="0" w:firstColumn="1" w:lastColumn="0" w:noHBand="0" w:noVBand="1"/>
      </w:tblPr>
      <w:tblGrid>
        <w:gridCol w:w="4161"/>
        <w:gridCol w:w="4161"/>
      </w:tblGrid>
      <w:tr w:rsidR="009A668F" w:rsidTr="00CA711F">
        <w:trPr>
          <w:cnfStyle w:val="100000000000" w:firstRow="1" w:lastRow="0" w:firstColumn="0" w:lastColumn="0" w:oddVBand="0" w:evenVBand="0" w:oddHBand="0" w:evenHBand="0" w:firstRowFirstColumn="0" w:firstRowLastColumn="0" w:lastRowFirstColumn="0" w:lastRowLastColumn="0"/>
        </w:trPr>
        <w:tc>
          <w:tcPr>
            <w:tcW w:w="4161" w:type="dxa"/>
          </w:tcPr>
          <w:p w:rsidR="009A668F" w:rsidRDefault="009A668F" w:rsidP="00CA711F">
            <w:pPr>
              <w:tabs>
                <w:tab w:val="clear" w:pos="284"/>
              </w:tabs>
              <w:spacing w:line="240" w:lineRule="auto"/>
              <w:ind w:left="0"/>
              <w:jc w:val="left"/>
              <w:rPr>
                <w:lang w:val="de-DE"/>
              </w:rPr>
            </w:pPr>
            <w:r>
              <w:rPr>
                <w:lang w:val="de-DE"/>
              </w:rPr>
              <w:t>Abbreviation</w:t>
            </w:r>
          </w:p>
        </w:tc>
        <w:tc>
          <w:tcPr>
            <w:tcW w:w="4161" w:type="dxa"/>
          </w:tcPr>
          <w:p w:rsidR="009A668F" w:rsidRDefault="009A668F" w:rsidP="00CA711F">
            <w:pPr>
              <w:tabs>
                <w:tab w:val="clear" w:pos="284"/>
              </w:tabs>
              <w:spacing w:line="240" w:lineRule="auto"/>
              <w:ind w:left="0"/>
              <w:jc w:val="left"/>
              <w:rPr>
                <w:lang w:val="de-DE"/>
              </w:rPr>
            </w:pPr>
            <w:r>
              <w:rPr>
                <w:lang w:val="de-DE"/>
              </w:rPr>
              <w:t>Description</w:t>
            </w:r>
          </w:p>
        </w:tc>
      </w:tr>
      <w:tr w:rsidR="009A668F" w:rsidTr="00CA711F">
        <w:tc>
          <w:tcPr>
            <w:tcW w:w="4161" w:type="dxa"/>
          </w:tcPr>
          <w:p w:rsidR="009A668F" w:rsidRDefault="006409A0" w:rsidP="00CA711F">
            <w:pPr>
              <w:tabs>
                <w:tab w:val="clear" w:pos="284"/>
              </w:tabs>
              <w:spacing w:line="240" w:lineRule="auto"/>
              <w:ind w:left="0"/>
              <w:jc w:val="left"/>
              <w:rPr>
                <w:lang w:val="de-DE"/>
              </w:rPr>
            </w:pPr>
            <w:r>
              <w:rPr>
                <w:lang w:val="de-DE"/>
              </w:rPr>
              <w:t>PFC</w:t>
            </w:r>
          </w:p>
        </w:tc>
        <w:tc>
          <w:tcPr>
            <w:tcW w:w="4161" w:type="dxa"/>
          </w:tcPr>
          <w:p w:rsidR="009A668F" w:rsidRDefault="006409A0" w:rsidP="00CA711F">
            <w:pPr>
              <w:tabs>
                <w:tab w:val="clear" w:pos="284"/>
              </w:tabs>
              <w:spacing w:line="240" w:lineRule="auto"/>
              <w:ind w:left="0"/>
              <w:jc w:val="left"/>
              <w:rPr>
                <w:lang w:val="de-DE"/>
              </w:rPr>
            </w:pPr>
            <w:r>
              <w:rPr>
                <w:lang w:val="de-DE"/>
              </w:rPr>
              <w:t>Persistence File Cache</w:t>
            </w:r>
          </w:p>
        </w:tc>
      </w:tr>
      <w:tr w:rsidR="009A668F" w:rsidTr="00CA711F">
        <w:trPr>
          <w:cnfStyle w:val="000000010000" w:firstRow="0" w:lastRow="0" w:firstColumn="0" w:lastColumn="0" w:oddVBand="0" w:evenVBand="0" w:oddHBand="0" w:evenHBand="1" w:firstRowFirstColumn="0" w:firstRowLastColumn="0" w:lastRowFirstColumn="0" w:lastRowLastColumn="0"/>
        </w:trPr>
        <w:tc>
          <w:tcPr>
            <w:tcW w:w="4161" w:type="dxa"/>
          </w:tcPr>
          <w:p w:rsidR="009A668F" w:rsidRDefault="005D6019" w:rsidP="00CA711F">
            <w:pPr>
              <w:tabs>
                <w:tab w:val="clear" w:pos="284"/>
              </w:tabs>
              <w:spacing w:line="240" w:lineRule="auto"/>
              <w:ind w:left="0"/>
              <w:jc w:val="left"/>
              <w:rPr>
                <w:lang w:val="de-DE"/>
              </w:rPr>
            </w:pPr>
            <w:r>
              <w:rPr>
                <w:lang w:val="de-DE"/>
              </w:rPr>
              <w:t>API</w:t>
            </w:r>
          </w:p>
        </w:tc>
        <w:tc>
          <w:tcPr>
            <w:tcW w:w="4161" w:type="dxa"/>
          </w:tcPr>
          <w:p w:rsidR="009A668F" w:rsidRDefault="005D6019" w:rsidP="005D6019">
            <w:pPr>
              <w:tabs>
                <w:tab w:val="clear" w:pos="284"/>
              </w:tabs>
              <w:spacing w:line="240" w:lineRule="auto"/>
              <w:ind w:left="0"/>
              <w:jc w:val="left"/>
              <w:rPr>
                <w:lang w:val="de-DE"/>
              </w:rPr>
            </w:pPr>
            <w:proofErr w:type="spellStart"/>
            <w:r>
              <w:rPr>
                <w:lang w:val="de-DE"/>
              </w:rPr>
              <w:t>Application</w:t>
            </w:r>
            <w:proofErr w:type="spellEnd"/>
            <w:r>
              <w:rPr>
                <w:lang w:val="de-DE"/>
              </w:rPr>
              <w:t xml:space="preserve"> </w:t>
            </w:r>
            <w:proofErr w:type="spellStart"/>
            <w:r>
              <w:rPr>
                <w:lang w:val="de-DE"/>
              </w:rPr>
              <w:t>Programming</w:t>
            </w:r>
            <w:proofErr w:type="spellEnd"/>
            <w:r>
              <w:rPr>
                <w:lang w:val="de-DE"/>
              </w:rPr>
              <w:t xml:space="preserve"> Interface</w:t>
            </w:r>
          </w:p>
        </w:tc>
      </w:tr>
      <w:tr w:rsidR="009A668F" w:rsidTr="00CA711F">
        <w:tc>
          <w:tcPr>
            <w:tcW w:w="4161" w:type="dxa"/>
          </w:tcPr>
          <w:p w:rsidR="009A668F" w:rsidRDefault="009A668F" w:rsidP="00CA711F">
            <w:pPr>
              <w:tabs>
                <w:tab w:val="clear" w:pos="284"/>
              </w:tabs>
              <w:spacing w:line="240" w:lineRule="auto"/>
              <w:ind w:left="0"/>
              <w:jc w:val="left"/>
              <w:rPr>
                <w:lang w:val="de-DE"/>
              </w:rPr>
            </w:pPr>
          </w:p>
        </w:tc>
        <w:tc>
          <w:tcPr>
            <w:tcW w:w="4161" w:type="dxa"/>
          </w:tcPr>
          <w:p w:rsidR="009A668F" w:rsidRDefault="009A668F" w:rsidP="00CA711F">
            <w:pPr>
              <w:tabs>
                <w:tab w:val="clear" w:pos="284"/>
              </w:tabs>
              <w:spacing w:line="240" w:lineRule="auto"/>
              <w:ind w:left="0"/>
              <w:jc w:val="left"/>
              <w:rPr>
                <w:lang w:val="de-DE"/>
              </w:rPr>
            </w:pPr>
          </w:p>
        </w:tc>
      </w:tr>
      <w:tr w:rsidR="009A668F" w:rsidTr="00CA711F">
        <w:trPr>
          <w:cnfStyle w:val="000000010000" w:firstRow="0" w:lastRow="0" w:firstColumn="0" w:lastColumn="0" w:oddVBand="0" w:evenVBand="0" w:oddHBand="0" w:evenHBand="1" w:firstRowFirstColumn="0" w:firstRowLastColumn="0" w:lastRowFirstColumn="0" w:lastRowLastColumn="0"/>
        </w:trPr>
        <w:tc>
          <w:tcPr>
            <w:tcW w:w="4161" w:type="dxa"/>
          </w:tcPr>
          <w:p w:rsidR="009A668F" w:rsidRDefault="009A668F" w:rsidP="00CA711F">
            <w:pPr>
              <w:tabs>
                <w:tab w:val="clear" w:pos="284"/>
              </w:tabs>
              <w:spacing w:line="240" w:lineRule="auto"/>
              <w:ind w:left="0"/>
              <w:jc w:val="left"/>
              <w:rPr>
                <w:lang w:val="de-DE"/>
              </w:rPr>
            </w:pPr>
          </w:p>
        </w:tc>
        <w:tc>
          <w:tcPr>
            <w:tcW w:w="4161" w:type="dxa"/>
          </w:tcPr>
          <w:p w:rsidR="009A668F" w:rsidRDefault="009A668F" w:rsidP="00CA711F">
            <w:pPr>
              <w:keepNext/>
              <w:tabs>
                <w:tab w:val="clear" w:pos="284"/>
              </w:tabs>
              <w:spacing w:line="240" w:lineRule="auto"/>
              <w:ind w:left="0"/>
              <w:jc w:val="left"/>
              <w:rPr>
                <w:lang w:val="de-DE"/>
              </w:rPr>
            </w:pPr>
          </w:p>
        </w:tc>
      </w:tr>
    </w:tbl>
    <w:p w:rsidR="009A668F" w:rsidRDefault="009A668F" w:rsidP="009A668F">
      <w:pPr>
        <w:pStyle w:val="Beschriftung"/>
      </w:pPr>
      <w:bookmarkStart w:id="41" w:name="_Toc374017687"/>
      <w:bookmarkStart w:id="42" w:name="_Toc384111939"/>
      <w:r>
        <w:t xml:space="preserve">Table </w:t>
      </w:r>
      <w:r w:rsidR="0091343E">
        <w:fldChar w:fldCharType="begin"/>
      </w:r>
      <w:r w:rsidR="0091343E">
        <w:instrText xml:space="preserve"> SEQ Table \* ARABIC </w:instrText>
      </w:r>
      <w:r w:rsidR="0091343E">
        <w:fldChar w:fldCharType="separate"/>
      </w:r>
      <w:r w:rsidR="007D151D">
        <w:rPr>
          <w:noProof/>
        </w:rPr>
        <w:t>2</w:t>
      </w:r>
      <w:r w:rsidR="0091343E">
        <w:rPr>
          <w:noProof/>
        </w:rPr>
        <w:fldChar w:fldCharType="end"/>
      </w:r>
      <w:r>
        <w:t xml:space="preserve"> - Abbreviations</w:t>
      </w:r>
      <w:bookmarkEnd w:id="41"/>
      <w:bookmarkEnd w:id="42"/>
    </w:p>
    <w:p w:rsidR="009A668F" w:rsidRDefault="009A668F" w:rsidP="009A668F"/>
    <w:p w:rsidR="009A668F" w:rsidRPr="00190503" w:rsidRDefault="009A668F" w:rsidP="009A668F">
      <w:pPr>
        <w:pStyle w:val="berschrift5"/>
      </w:pPr>
      <w:bookmarkStart w:id="43" w:name="_Toc374008374"/>
      <w:bookmarkStart w:id="44" w:name="_Toc379551237"/>
      <w:r>
        <w:t>Appendix C: History</w:t>
      </w:r>
      <w:bookmarkEnd w:id="43"/>
      <w:bookmarkEnd w:id="44"/>
    </w:p>
    <w:tbl>
      <w:tblPr>
        <w:tblStyle w:val="XSe"/>
        <w:tblpPr w:leftFromText="141" w:rightFromText="141" w:vertAnchor="text" w:horzAnchor="margin" w:tblpXSpec="right" w:tblpY="113"/>
        <w:tblW w:w="0" w:type="auto"/>
        <w:tblInd w:w="0" w:type="dxa"/>
        <w:tblLook w:val="04A0" w:firstRow="1" w:lastRow="0" w:firstColumn="1" w:lastColumn="0" w:noHBand="0" w:noVBand="1"/>
      </w:tblPr>
      <w:tblGrid>
        <w:gridCol w:w="845"/>
        <w:gridCol w:w="993"/>
        <w:gridCol w:w="4536"/>
        <w:gridCol w:w="1948"/>
      </w:tblGrid>
      <w:tr w:rsidR="009A668F" w:rsidRPr="00192403" w:rsidTr="00CA711F">
        <w:trPr>
          <w:cnfStyle w:val="100000000000" w:firstRow="1" w:lastRow="0" w:firstColumn="0" w:lastColumn="0" w:oddVBand="0" w:evenVBand="0" w:oddHBand="0" w:evenHBand="0" w:firstRowFirstColumn="0" w:firstRowLastColumn="0" w:lastRowFirstColumn="0" w:lastRowLastColumn="0"/>
        </w:trPr>
        <w:tc>
          <w:tcPr>
            <w:tcW w:w="845" w:type="dxa"/>
          </w:tcPr>
          <w:p w:rsidR="009A668F" w:rsidRPr="00192403" w:rsidRDefault="009A668F" w:rsidP="00CA711F">
            <w:pPr>
              <w:tabs>
                <w:tab w:val="clear" w:pos="284"/>
              </w:tabs>
              <w:spacing w:line="240" w:lineRule="auto"/>
              <w:ind w:left="0"/>
              <w:jc w:val="left"/>
            </w:pPr>
            <w:r w:rsidRPr="00192403">
              <w:t>Rev.</w:t>
            </w:r>
          </w:p>
        </w:tc>
        <w:tc>
          <w:tcPr>
            <w:tcW w:w="993" w:type="dxa"/>
          </w:tcPr>
          <w:p w:rsidR="009A668F" w:rsidRPr="00192403" w:rsidRDefault="009A668F" w:rsidP="00CA711F">
            <w:pPr>
              <w:tabs>
                <w:tab w:val="clear" w:pos="284"/>
              </w:tabs>
              <w:spacing w:line="240" w:lineRule="auto"/>
              <w:ind w:left="0"/>
              <w:jc w:val="left"/>
            </w:pPr>
            <w:r w:rsidRPr="00192403">
              <w:t>Status</w:t>
            </w:r>
          </w:p>
        </w:tc>
        <w:tc>
          <w:tcPr>
            <w:tcW w:w="4536" w:type="dxa"/>
          </w:tcPr>
          <w:p w:rsidR="009A668F" w:rsidRPr="00192403" w:rsidRDefault="009A668F" w:rsidP="00CA711F">
            <w:pPr>
              <w:tabs>
                <w:tab w:val="clear" w:pos="284"/>
              </w:tabs>
              <w:spacing w:line="240" w:lineRule="auto"/>
              <w:ind w:left="0"/>
              <w:jc w:val="left"/>
            </w:pPr>
            <w:r w:rsidRPr="00192403">
              <w:t>Change</w:t>
            </w:r>
          </w:p>
        </w:tc>
        <w:tc>
          <w:tcPr>
            <w:tcW w:w="1948" w:type="dxa"/>
          </w:tcPr>
          <w:p w:rsidR="009A668F" w:rsidRPr="00192403" w:rsidRDefault="009A668F" w:rsidP="00CA711F">
            <w:pPr>
              <w:tabs>
                <w:tab w:val="clear" w:pos="284"/>
              </w:tabs>
              <w:spacing w:line="240" w:lineRule="auto"/>
              <w:ind w:left="0"/>
              <w:jc w:val="left"/>
            </w:pPr>
            <w:r w:rsidRPr="00192403">
              <w:t>Date</w:t>
            </w:r>
          </w:p>
        </w:tc>
      </w:tr>
      <w:tr w:rsidR="009A668F" w:rsidTr="00CA711F">
        <w:tc>
          <w:tcPr>
            <w:tcW w:w="845" w:type="dxa"/>
          </w:tcPr>
          <w:p w:rsidR="009A668F" w:rsidRPr="001228F2" w:rsidRDefault="009A668F" w:rsidP="001A5EF9">
            <w:pPr>
              <w:tabs>
                <w:tab w:val="clear" w:pos="284"/>
              </w:tabs>
              <w:spacing w:line="240" w:lineRule="auto"/>
              <w:ind w:left="0"/>
              <w:jc w:val="left"/>
            </w:pPr>
            <w:r w:rsidRPr="001228F2">
              <w:t xml:space="preserve">V </w:t>
            </w:r>
            <w:r w:rsidR="001A5EF9">
              <w:t>0</w:t>
            </w:r>
            <w:r w:rsidRPr="001228F2">
              <w:t>.</w:t>
            </w:r>
            <w:r w:rsidR="001A5EF9">
              <w:t>1</w:t>
            </w:r>
          </w:p>
        </w:tc>
        <w:tc>
          <w:tcPr>
            <w:tcW w:w="993" w:type="dxa"/>
          </w:tcPr>
          <w:p w:rsidR="009A668F" w:rsidRPr="001228F2" w:rsidRDefault="001A5EF9" w:rsidP="00CA711F">
            <w:pPr>
              <w:tabs>
                <w:tab w:val="clear" w:pos="284"/>
              </w:tabs>
              <w:spacing w:line="240" w:lineRule="auto"/>
              <w:ind w:left="0"/>
              <w:jc w:val="left"/>
            </w:pPr>
            <w:r>
              <w:t>Draft</w:t>
            </w:r>
          </w:p>
        </w:tc>
        <w:tc>
          <w:tcPr>
            <w:tcW w:w="4536" w:type="dxa"/>
          </w:tcPr>
          <w:p w:rsidR="009A668F" w:rsidRPr="001228F2" w:rsidRDefault="001A5EF9" w:rsidP="00CA711F">
            <w:pPr>
              <w:tabs>
                <w:tab w:val="clear" w:pos="284"/>
              </w:tabs>
              <w:spacing w:line="240" w:lineRule="auto"/>
              <w:ind w:left="0"/>
              <w:jc w:val="left"/>
            </w:pPr>
            <w:r>
              <w:t>Initial creation of the documentation</w:t>
            </w:r>
          </w:p>
        </w:tc>
        <w:tc>
          <w:tcPr>
            <w:tcW w:w="1948" w:type="dxa"/>
          </w:tcPr>
          <w:p w:rsidR="009A668F" w:rsidRPr="001228F2" w:rsidRDefault="001A5EF9" w:rsidP="00CA711F">
            <w:pPr>
              <w:tabs>
                <w:tab w:val="clear" w:pos="284"/>
              </w:tabs>
              <w:spacing w:line="240" w:lineRule="auto"/>
              <w:ind w:left="0"/>
              <w:jc w:val="left"/>
            </w:pPr>
            <w:r>
              <w:t>February 26</w:t>
            </w:r>
            <w:r w:rsidR="009A668F" w:rsidRPr="001228F2">
              <w:rPr>
                <w:vertAlign w:val="superscript"/>
              </w:rPr>
              <w:t>th</w:t>
            </w:r>
            <w:r w:rsidR="009A668F" w:rsidRPr="001228F2">
              <w:t>, 201</w:t>
            </w:r>
            <w:r>
              <w:t>4</w:t>
            </w:r>
          </w:p>
        </w:tc>
      </w:tr>
      <w:tr w:rsidR="009A668F" w:rsidTr="00CA711F">
        <w:trPr>
          <w:cnfStyle w:val="000000010000" w:firstRow="0" w:lastRow="0" w:firstColumn="0" w:lastColumn="0" w:oddVBand="0" w:evenVBand="0" w:oddHBand="0" w:evenHBand="1" w:firstRowFirstColumn="0" w:firstRowLastColumn="0" w:lastRowFirstColumn="0" w:lastRowLastColumn="0"/>
        </w:trPr>
        <w:tc>
          <w:tcPr>
            <w:tcW w:w="845" w:type="dxa"/>
          </w:tcPr>
          <w:p w:rsidR="009A668F" w:rsidRPr="001228F2" w:rsidRDefault="00130E43" w:rsidP="00CA711F">
            <w:pPr>
              <w:tabs>
                <w:tab w:val="clear" w:pos="284"/>
              </w:tabs>
              <w:spacing w:line="240" w:lineRule="auto"/>
              <w:ind w:left="0"/>
              <w:jc w:val="left"/>
            </w:pPr>
            <w:r>
              <w:t>V 0.2</w:t>
            </w:r>
          </w:p>
        </w:tc>
        <w:tc>
          <w:tcPr>
            <w:tcW w:w="993" w:type="dxa"/>
          </w:tcPr>
          <w:p w:rsidR="009A668F" w:rsidRPr="001228F2" w:rsidRDefault="00130E43" w:rsidP="00CA711F">
            <w:pPr>
              <w:tabs>
                <w:tab w:val="clear" w:pos="284"/>
              </w:tabs>
              <w:spacing w:line="240" w:lineRule="auto"/>
              <w:ind w:left="0"/>
              <w:jc w:val="left"/>
            </w:pPr>
            <w:r>
              <w:t>Draft</w:t>
            </w:r>
          </w:p>
        </w:tc>
        <w:tc>
          <w:tcPr>
            <w:tcW w:w="4536" w:type="dxa"/>
          </w:tcPr>
          <w:p w:rsidR="009A668F" w:rsidRPr="001228F2" w:rsidRDefault="00130E43" w:rsidP="00CA711F">
            <w:pPr>
              <w:tabs>
                <w:tab w:val="clear" w:pos="284"/>
              </w:tabs>
              <w:spacing w:line="240" w:lineRule="auto"/>
              <w:ind w:left="0"/>
              <w:jc w:val="left"/>
            </w:pPr>
            <w:r>
              <w:t xml:space="preserve">Added section "Backup and Recovery" and section "Caching Strategy" </w:t>
            </w:r>
          </w:p>
        </w:tc>
        <w:tc>
          <w:tcPr>
            <w:tcW w:w="1948" w:type="dxa"/>
          </w:tcPr>
          <w:p w:rsidR="009A668F" w:rsidRPr="001228F2" w:rsidRDefault="00D45717" w:rsidP="00CA711F">
            <w:pPr>
              <w:tabs>
                <w:tab w:val="clear" w:pos="284"/>
              </w:tabs>
              <w:spacing w:line="240" w:lineRule="auto"/>
              <w:ind w:left="0"/>
              <w:jc w:val="left"/>
            </w:pPr>
            <w:r>
              <w:t xml:space="preserve">April </w:t>
            </w:r>
            <w:r w:rsidR="0088011C">
              <w:t>1</w:t>
            </w:r>
            <w:r w:rsidR="0088011C" w:rsidRPr="001228F2">
              <w:rPr>
                <w:vertAlign w:val="superscript"/>
              </w:rPr>
              <w:t>th</w:t>
            </w:r>
            <w:r w:rsidR="0088011C" w:rsidRPr="001228F2">
              <w:t>, 201</w:t>
            </w:r>
            <w:r w:rsidR="0088011C">
              <w:t>4</w:t>
            </w:r>
          </w:p>
        </w:tc>
      </w:tr>
      <w:tr w:rsidR="009A668F" w:rsidTr="00CA711F">
        <w:tc>
          <w:tcPr>
            <w:tcW w:w="845" w:type="dxa"/>
          </w:tcPr>
          <w:p w:rsidR="009A668F" w:rsidRPr="001228F2" w:rsidRDefault="009A668F" w:rsidP="00CA711F">
            <w:pPr>
              <w:tabs>
                <w:tab w:val="clear" w:pos="284"/>
              </w:tabs>
              <w:spacing w:line="240" w:lineRule="auto"/>
              <w:ind w:left="0"/>
              <w:jc w:val="left"/>
            </w:pPr>
          </w:p>
        </w:tc>
        <w:tc>
          <w:tcPr>
            <w:tcW w:w="993" w:type="dxa"/>
          </w:tcPr>
          <w:p w:rsidR="009A668F" w:rsidRPr="001228F2" w:rsidRDefault="009A668F" w:rsidP="00CA711F">
            <w:pPr>
              <w:tabs>
                <w:tab w:val="clear" w:pos="284"/>
              </w:tabs>
              <w:spacing w:line="240" w:lineRule="auto"/>
              <w:ind w:left="0"/>
              <w:jc w:val="left"/>
            </w:pPr>
          </w:p>
        </w:tc>
        <w:tc>
          <w:tcPr>
            <w:tcW w:w="4536" w:type="dxa"/>
          </w:tcPr>
          <w:p w:rsidR="009A668F" w:rsidRPr="001228F2" w:rsidRDefault="009A668F" w:rsidP="00CA711F">
            <w:pPr>
              <w:tabs>
                <w:tab w:val="clear" w:pos="284"/>
              </w:tabs>
              <w:spacing w:line="240" w:lineRule="auto"/>
              <w:ind w:left="0"/>
              <w:jc w:val="left"/>
            </w:pPr>
          </w:p>
        </w:tc>
        <w:tc>
          <w:tcPr>
            <w:tcW w:w="1948" w:type="dxa"/>
          </w:tcPr>
          <w:p w:rsidR="009A668F" w:rsidRPr="001228F2" w:rsidRDefault="009A668F" w:rsidP="00CA711F">
            <w:pPr>
              <w:tabs>
                <w:tab w:val="clear" w:pos="284"/>
              </w:tabs>
              <w:spacing w:line="240" w:lineRule="auto"/>
              <w:ind w:left="0"/>
              <w:jc w:val="left"/>
            </w:pPr>
          </w:p>
        </w:tc>
      </w:tr>
      <w:tr w:rsidR="009A668F" w:rsidTr="00CA711F">
        <w:trPr>
          <w:cnfStyle w:val="000000010000" w:firstRow="0" w:lastRow="0" w:firstColumn="0" w:lastColumn="0" w:oddVBand="0" w:evenVBand="0" w:oddHBand="0" w:evenHBand="1" w:firstRowFirstColumn="0" w:firstRowLastColumn="0" w:lastRowFirstColumn="0" w:lastRowLastColumn="0"/>
        </w:trPr>
        <w:tc>
          <w:tcPr>
            <w:tcW w:w="845" w:type="dxa"/>
          </w:tcPr>
          <w:p w:rsidR="009A668F" w:rsidRPr="001228F2" w:rsidRDefault="009A668F" w:rsidP="00CA711F">
            <w:pPr>
              <w:tabs>
                <w:tab w:val="clear" w:pos="284"/>
              </w:tabs>
              <w:spacing w:line="240" w:lineRule="auto"/>
              <w:ind w:left="0"/>
              <w:jc w:val="left"/>
            </w:pPr>
          </w:p>
        </w:tc>
        <w:tc>
          <w:tcPr>
            <w:tcW w:w="993" w:type="dxa"/>
          </w:tcPr>
          <w:p w:rsidR="009A668F" w:rsidRPr="001228F2" w:rsidRDefault="009A668F" w:rsidP="00CA711F">
            <w:pPr>
              <w:tabs>
                <w:tab w:val="clear" w:pos="284"/>
              </w:tabs>
              <w:spacing w:line="240" w:lineRule="auto"/>
              <w:ind w:left="0"/>
              <w:jc w:val="left"/>
            </w:pPr>
          </w:p>
        </w:tc>
        <w:tc>
          <w:tcPr>
            <w:tcW w:w="4536" w:type="dxa"/>
          </w:tcPr>
          <w:p w:rsidR="009A668F" w:rsidRPr="001228F2" w:rsidRDefault="009A668F" w:rsidP="00CA711F">
            <w:pPr>
              <w:tabs>
                <w:tab w:val="clear" w:pos="284"/>
              </w:tabs>
              <w:spacing w:line="240" w:lineRule="auto"/>
              <w:ind w:left="0"/>
              <w:jc w:val="left"/>
            </w:pPr>
          </w:p>
        </w:tc>
        <w:tc>
          <w:tcPr>
            <w:tcW w:w="1948" w:type="dxa"/>
          </w:tcPr>
          <w:p w:rsidR="009A668F" w:rsidRPr="001228F2" w:rsidRDefault="009A668F" w:rsidP="00CA711F">
            <w:pPr>
              <w:keepNext/>
              <w:tabs>
                <w:tab w:val="clear" w:pos="284"/>
              </w:tabs>
              <w:spacing w:line="240" w:lineRule="auto"/>
              <w:ind w:left="0"/>
              <w:jc w:val="left"/>
            </w:pPr>
          </w:p>
        </w:tc>
      </w:tr>
    </w:tbl>
    <w:p w:rsidR="009A668F" w:rsidRDefault="009A668F" w:rsidP="009A668F">
      <w:pPr>
        <w:pStyle w:val="Beschriftung"/>
      </w:pPr>
      <w:bookmarkStart w:id="45" w:name="_Toc374017688"/>
      <w:bookmarkStart w:id="46" w:name="_Toc384111940"/>
      <w:r>
        <w:t xml:space="preserve">Table </w:t>
      </w:r>
      <w:r w:rsidR="0091343E">
        <w:fldChar w:fldCharType="begin"/>
      </w:r>
      <w:r w:rsidR="0091343E">
        <w:instrText xml:space="preserve"> SEQ Table \* ARABIC </w:instrText>
      </w:r>
      <w:r w:rsidR="0091343E">
        <w:fldChar w:fldCharType="separate"/>
      </w:r>
      <w:r w:rsidR="007D151D">
        <w:rPr>
          <w:noProof/>
        </w:rPr>
        <w:t>3</w:t>
      </w:r>
      <w:r w:rsidR="0091343E">
        <w:rPr>
          <w:noProof/>
        </w:rPr>
        <w:fldChar w:fldCharType="end"/>
      </w:r>
      <w:r>
        <w:t xml:space="preserve"> - History</w:t>
      </w:r>
      <w:bookmarkEnd w:id="45"/>
      <w:bookmarkEnd w:id="46"/>
    </w:p>
    <w:p w:rsidR="009A668F" w:rsidRPr="004436CF" w:rsidRDefault="009A668F" w:rsidP="009A668F">
      <w:pPr>
        <w:rPr>
          <w:lang w:val="de-DE"/>
        </w:rPr>
        <w:sectPr w:rsidR="009A668F" w:rsidRPr="004436CF" w:rsidSect="0063291B">
          <w:footerReference w:type="default" r:id="rId21"/>
          <w:headerReference w:type="first" r:id="rId22"/>
          <w:pgSz w:w="11906" w:h="16838" w:code="9"/>
          <w:pgMar w:top="3090" w:right="1418" w:bottom="1701" w:left="1418" w:header="709" w:footer="709" w:gutter="567"/>
          <w:pgNumType w:start="1"/>
          <w:cols w:space="708"/>
          <w:docGrid w:linePitch="360"/>
        </w:sectPr>
      </w:pPr>
    </w:p>
    <w:p w:rsidR="007E30E1" w:rsidRDefault="00061E8A" w:rsidP="00CF6882">
      <w:r>
        <w:rPr>
          <w:noProof/>
          <w:lang w:eastAsia="en-US"/>
        </w:rPr>
        <w:lastRenderedPageBreak/>
        <mc:AlternateContent>
          <mc:Choice Requires="wps">
            <w:drawing>
              <wp:anchor distT="0" distB="0" distL="114300" distR="114300" simplePos="0" relativeHeight="251668480" behindDoc="0" locked="0" layoutInCell="1" allowOverlap="1">
                <wp:simplePos x="0" y="0"/>
                <wp:positionH relativeFrom="column">
                  <wp:posOffset>3246120</wp:posOffset>
                </wp:positionH>
                <wp:positionV relativeFrom="paragraph">
                  <wp:posOffset>5520690</wp:posOffset>
                </wp:positionV>
                <wp:extent cx="2159635" cy="1724660"/>
                <wp:effectExtent l="0" t="0" r="0" b="0"/>
                <wp:wrapNone/>
                <wp:docPr id="2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635" cy="1724660"/>
                        </a:xfrm>
                        <a:prstGeom prst="rect">
                          <a:avLst/>
                        </a:prstGeom>
                        <a:solidFill>
                          <a:srgbClr val="FFFFFF"/>
                        </a:solidFill>
                        <a:ln w="9525">
                          <a:noFill/>
                          <a:miter lim="800000"/>
                          <a:headEnd/>
                          <a:tailEnd/>
                        </a:ln>
                      </wps:spPr>
                      <wps:txbx>
                        <w:txbxContent>
                          <w:p w:rsidR="002D71E7" w:rsidRDefault="002D71E7" w:rsidP="00206393"/>
                          <w:tbl>
                            <w:tblPr>
                              <w:tblW w:w="0" w:type="auto"/>
                              <w:tblCellSpacing w:w="0" w:type="dxa"/>
                              <w:shd w:val="clear" w:color="auto" w:fill="FFFFFF"/>
                              <w:tblCellMar>
                                <w:left w:w="0" w:type="dxa"/>
                                <w:right w:w="0" w:type="dxa"/>
                              </w:tblCellMar>
                              <w:tblLook w:val="04A0" w:firstRow="1" w:lastRow="0" w:firstColumn="1" w:lastColumn="0" w:noHBand="0" w:noVBand="1"/>
                            </w:tblPr>
                            <w:tblGrid>
                              <w:gridCol w:w="2850"/>
                            </w:tblGrid>
                            <w:tr w:rsidR="002D71E7" w:rsidTr="008F1498">
                              <w:trPr>
                                <w:tblCellSpacing w:w="0" w:type="dxa"/>
                              </w:trPr>
                              <w:tc>
                                <w:tcPr>
                                  <w:tcW w:w="0" w:type="auto"/>
                                  <w:shd w:val="clear" w:color="auto" w:fill="FFFFFF"/>
                                  <w:vAlign w:val="center"/>
                                  <w:hideMark/>
                                </w:tcPr>
                                <w:p w:rsidR="002D71E7" w:rsidRDefault="002D71E7" w:rsidP="008F1498">
                                  <w:pPr>
                                    <w:jc w:val="left"/>
                                    <w:rPr>
                                      <w:rFonts w:ascii="Verdana" w:hAnsi="Verdana"/>
                                      <w:b/>
                                      <w:bCs/>
                                      <w:color w:val="666666"/>
                                      <w:sz w:val="15"/>
                                      <w:szCs w:val="15"/>
                                    </w:rPr>
                                  </w:pPr>
                                  <w:r>
                                    <w:rPr>
                                      <w:rFonts w:ascii="Verdana" w:hAnsi="Verdana"/>
                                      <w:b/>
                                      <w:bCs/>
                                      <w:color w:val="666666"/>
                                      <w:sz w:val="15"/>
                                      <w:szCs w:val="15"/>
                                    </w:rPr>
                                    <w:t>XS Embedded GmbH</w:t>
                                  </w:r>
                                </w:p>
                              </w:tc>
                            </w:tr>
                            <w:tr w:rsidR="002D71E7" w:rsidRPr="00C51E9F" w:rsidTr="008F1498">
                              <w:trPr>
                                <w:tblCellSpacing w:w="0" w:type="dxa"/>
                              </w:trPr>
                              <w:tc>
                                <w:tcPr>
                                  <w:tcW w:w="0" w:type="auto"/>
                                  <w:shd w:val="clear" w:color="auto" w:fill="FFFFFF"/>
                                  <w:vAlign w:val="center"/>
                                  <w:hideMark/>
                                </w:tcPr>
                                <w:p w:rsidR="002D71E7" w:rsidRPr="008F1498" w:rsidRDefault="002D71E7" w:rsidP="008F1498">
                                  <w:pPr>
                                    <w:spacing w:after="240"/>
                                    <w:jc w:val="left"/>
                                    <w:rPr>
                                      <w:rFonts w:ascii="Verdana" w:hAnsi="Verdana"/>
                                      <w:color w:val="666666"/>
                                      <w:sz w:val="15"/>
                                      <w:szCs w:val="15"/>
                                      <w:lang w:val="de-DE"/>
                                    </w:rPr>
                                  </w:pPr>
                                  <w:r w:rsidRPr="008F1498">
                                    <w:rPr>
                                      <w:rFonts w:ascii="Verdana" w:hAnsi="Verdana"/>
                                      <w:color w:val="666666"/>
                                      <w:sz w:val="15"/>
                                      <w:szCs w:val="15"/>
                                      <w:lang w:val="de-DE"/>
                                    </w:rPr>
                                    <w:t>Peterzeller Straße 8</w:t>
                                  </w:r>
                                  <w:r w:rsidRPr="008F1498">
                                    <w:rPr>
                                      <w:rFonts w:ascii="Verdana" w:hAnsi="Verdana"/>
                                      <w:color w:val="666666"/>
                                      <w:sz w:val="15"/>
                                      <w:szCs w:val="15"/>
                                      <w:lang w:val="de-DE"/>
                                    </w:rPr>
                                    <w:br/>
                                    <w:t>D-78048 Villingen-Schwenningen</w:t>
                                  </w:r>
                                  <w:r w:rsidRPr="008F1498">
                                    <w:rPr>
                                      <w:rStyle w:val="apple-converted-space"/>
                                      <w:rFonts w:ascii="Verdana" w:hAnsi="Verdana"/>
                                      <w:color w:val="666666"/>
                                      <w:sz w:val="15"/>
                                      <w:szCs w:val="15"/>
                                      <w:lang w:val="de-DE"/>
                                    </w:rPr>
                                    <w:t> </w:t>
                                  </w:r>
                                </w:p>
                                <w:tbl>
                                  <w:tblPr>
                                    <w:tblW w:w="0" w:type="auto"/>
                                    <w:tblCellSpacing w:w="0" w:type="dxa"/>
                                    <w:tblCellMar>
                                      <w:left w:w="0" w:type="dxa"/>
                                      <w:right w:w="0" w:type="dxa"/>
                                    </w:tblCellMar>
                                    <w:tblLook w:val="04A0" w:firstRow="1" w:lastRow="0" w:firstColumn="1" w:lastColumn="0" w:noHBand="0" w:noVBand="1"/>
                                  </w:tblPr>
                                  <w:tblGrid>
                                    <w:gridCol w:w="836"/>
                                    <w:gridCol w:w="1821"/>
                                  </w:tblGrid>
                                  <w:tr w:rsidR="002D71E7" w:rsidRPr="00C51E9F">
                                    <w:trPr>
                                      <w:tblCellSpacing w:w="0" w:type="dxa"/>
                                    </w:trPr>
                                    <w:tc>
                                      <w:tcPr>
                                        <w:tcW w:w="0" w:type="auto"/>
                                        <w:vAlign w:val="center"/>
                                        <w:hideMark/>
                                      </w:tcPr>
                                      <w:p w:rsidR="002D71E7" w:rsidRPr="008F1498" w:rsidRDefault="002D71E7" w:rsidP="008F1498">
                                        <w:pPr>
                                          <w:jc w:val="left"/>
                                          <w:rPr>
                                            <w:rFonts w:ascii="Verdana" w:hAnsi="Verdana"/>
                                            <w:color w:val="666666"/>
                                            <w:sz w:val="15"/>
                                            <w:szCs w:val="15"/>
                                            <w:lang w:val="de-DE"/>
                                          </w:rPr>
                                        </w:pPr>
                                        <w:r w:rsidRPr="008F1498">
                                          <w:rPr>
                                            <w:rFonts w:ascii="Verdana" w:hAnsi="Verdana"/>
                                            <w:color w:val="666666"/>
                                            <w:sz w:val="15"/>
                                            <w:szCs w:val="15"/>
                                            <w:lang w:val="de-DE"/>
                                          </w:rPr>
                                          <w:t>Telefon</w:t>
                                        </w:r>
                                      </w:p>
                                    </w:tc>
                                    <w:tc>
                                      <w:tcPr>
                                        <w:tcW w:w="0" w:type="auto"/>
                                        <w:vAlign w:val="center"/>
                                        <w:hideMark/>
                                      </w:tcPr>
                                      <w:p w:rsidR="002D71E7" w:rsidRPr="008F1498" w:rsidRDefault="002D71E7" w:rsidP="008F1498">
                                        <w:pPr>
                                          <w:jc w:val="left"/>
                                          <w:rPr>
                                            <w:rFonts w:ascii="Verdana" w:hAnsi="Verdana"/>
                                            <w:color w:val="666666"/>
                                            <w:sz w:val="15"/>
                                            <w:szCs w:val="15"/>
                                            <w:lang w:val="de-DE"/>
                                          </w:rPr>
                                        </w:pPr>
                                        <w:r w:rsidRPr="008F1498">
                                          <w:rPr>
                                            <w:rFonts w:ascii="Verdana" w:hAnsi="Verdana"/>
                                            <w:color w:val="666666"/>
                                            <w:sz w:val="15"/>
                                            <w:szCs w:val="15"/>
                                            <w:lang w:val="de-DE"/>
                                          </w:rPr>
                                          <w:t>+49 7721 4060-0</w:t>
                                        </w:r>
                                      </w:p>
                                    </w:tc>
                                  </w:tr>
                                  <w:tr w:rsidR="002D71E7" w:rsidRPr="00C51E9F">
                                    <w:trPr>
                                      <w:tblCellSpacing w:w="0" w:type="dxa"/>
                                    </w:trPr>
                                    <w:tc>
                                      <w:tcPr>
                                        <w:tcW w:w="0" w:type="auto"/>
                                        <w:vAlign w:val="center"/>
                                        <w:hideMark/>
                                      </w:tcPr>
                                      <w:p w:rsidR="002D71E7" w:rsidRPr="008F1498" w:rsidRDefault="002D71E7" w:rsidP="008F1498">
                                        <w:pPr>
                                          <w:jc w:val="left"/>
                                          <w:rPr>
                                            <w:rFonts w:ascii="Verdana" w:hAnsi="Verdana"/>
                                            <w:color w:val="666666"/>
                                            <w:sz w:val="15"/>
                                            <w:szCs w:val="15"/>
                                            <w:lang w:val="de-DE"/>
                                          </w:rPr>
                                        </w:pPr>
                                        <w:r w:rsidRPr="008F1498">
                                          <w:rPr>
                                            <w:rFonts w:ascii="Verdana" w:hAnsi="Verdana"/>
                                            <w:color w:val="666666"/>
                                            <w:sz w:val="15"/>
                                            <w:szCs w:val="15"/>
                                            <w:lang w:val="de-DE"/>
                                          </w:rPr>
                                          <w:t>Fax</w:t>
                                        </w:r>
                                      </w:p>
                                    </w:tc>
                                    <w:tc>
                                      <w:tcPr>
                                        <w:tcW w:w="0" w:type="auto"/>
                                        <w:vAlign w:val="center"/>
                                        <w:hideMark/>
                                      </w:tcPr>
                                      <w:p w:rsidR="002D71E7" w:rsidRPr="008F1498" w:rsidRDefault="002D71E7" w:rsidP="008F1498">
                                        <w:pPr>
                                          <w:jc w:val="left"/>
                                          <w:rPr>
                                            <w:rFonts w:ascii="Verdana" w:hAnsi="Verdana"/>
                                            <w:color w:val="666666"/>
                                            <w:sz w:val="15"/>
                                            <w:szCs w:val="15"/>
                                            <w:lang w:val="de-DE"/>
                                          </w:rPr>
                                        </w:pPr>
                                        <w:r w:rsidRPr="008F1498">
                                          <w:rPr>
                                            <w:rFonts w:ascii="Verdana" w:hAnsi="Verdana"/>
                                            <w:color w:val="666666"/>
                                            <w:sz w:val="15"/>
                                            <w:szCs w:val="15"/>
                                            <w:lang w:val="de-DE"/>
                                          </w:rPr>
                                          <w:t>+49 7721 4060-499</w:t>
                                        </w:r>
                                      </w:p>
                                    </w:tc>
                                  </w:tr>
                                </w:tbl>
                                <w:p w:rsidR="002D71E7" w:rsidRPr="00D939AC" w:rsidRDefault="002D71E7" w:rsidP="008F1498">
                                  <w:pPr>
                                    <w:jc w:val="left"/>
                                    <w:rPr>
                                      <w:rFonts w:ascii="Verdana" w:hAnsi="Verdana"/>
                                      <w:color w:val="666666"/>
                                      <w:sz w:val="15"/>
                                      <w:szCs w:val="15"/>
                                    </w:rPr>
                                  </w:pPr>
                                  <w:r w:rsidRPr="00D939AC">
                                    <w:rPr>
                                      <w:rFonts w:ascii="Verdana" w:hAnsi="Verdana"/>
                                      <w:color w:val="666666"/>
                                      <w:sz w:val="15"/>
                                      <w:szCs w:val="15"/>
                                    </w:rPr>
                                    <w:br/>
                                    <w:t>www.xse.de</w:t>
                                  </w:r>
                                  <w:r w:rsidRPr="00D939AC">
                                    <w:rPr>
                                      <w:rFonts w:ascii="Verdana" w:hAnsi="Verdana"/>
                                      <w:color w:val="666666"/>
                                      <w:sz w:val="15"/>
                                      <w:szCs w:val="15"/>
                                    </w:rPr>
                                    <w:br/>
                                  </w:r>
                                  <w:hyperlink r:id="rId23" w:history="1">
                                    <w:r w:rsidRPr="00D939AC">
                                      <w:rPr>
                                        <w:rStyle w:val="Hyperlink"/>
                                        <w:rFonts w:cs="Arial"/>
                                        <w:color w:val="354C83"/>
                                        <w:sz w:val="18"/>
                                        <w:szCs w:val="18"/>
                                      </w:rPr>
                                      <w:t>info@xse.de</w:t>
                                    </w:r>
                                  </w:hyperlink>
                                </w:p>
                              </w:tc>
                            </w:tr>
                          </w:tbl>
                          <w:p w:rsidR="002D71E7" w:rsidRPr="00D939AC" w:rsidRDefault="002D71E7" w:rsidP="00206393"/>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12" o:spid="_x0000_s1029" type="#_x0000_t202" style="position:absolute;left:0;text-align:left;margin-left:255.6pt;margin-top:434.7pt;width:170.05pt;height:135.8pt;z-index:2516684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" stroked="f">
                <v:textbox style="mso-fit-shape-to-text:t">
                  <w:txbxContent>
                    <w:p w:rsidR="002D71E7" w:rsidRDefault="002D71E7" w:rsidP="00206393"/>
                    <w:tbl>
                      <w:tblPr>
                        <w:tblW w:w="0" w:type="auto"/>
                        <w:tblCellSpacing w:w="0" w:type="dxa"/>
                        <w:shd w:val="clear" w:color="auto" w:fill="FFFFFF"/>
                        <w:tblCellMar>
                          <w:left w:w="0" w:type="dxa"/>
                          <w:right w:w="0" w:type="dxa"/>
                        </w:tblCellMar>
                        <w:tblLook w:val="04A0" w:firstRow="1" w:lastRow="0" w:firstColumn="1" w:lastColumn="0" w:noHBand="0" w:noVBand="1"/>
                      </w:tblPr>
                      <w:tblGrid>
                        <w:gridCol w:w="2850"/>
                      </w:tblGrid>
                      <w:tr w:rsidR="002D71E7" w:rsidTr="008F1498">
                        <w:trPr>
                          <w:tblCellSpacing w:w="0" w:type="dxa"/>
                        </w:trPr>
                        <w:tc>
                          <w:tcPr>
                            <w:tcW w:w="0" w:type="auto"/>
                            <w:shd w:val="clear" w:color="auto" w:fill="FFFFFF"/>
                            <w:vAlign w:val="center"/>
                            <w:hideMark/>
                          </w:tcPr>
                          <w:p w:rsidR="002D71E7" w:rsidRDefault="002D71E7" w:rsidP="008F1498">
                            <w:pPr>
                              <w:jc w:val="left"/>
                              <w:rPr>
                                <w:rFonts w:ascii="Verdana" w:hAnsi="Verdana"/>
                                <w:b/>
                                <w:bCs/>
                                <w:color w:val="666666"/>
                                <w:sz w:val="15"/>
                                <w:szCs w:val="15"/>
                              </w:rPr>
                            </w:pPr>
                            <w:r>
                              <w:rPr>
                                <w:rFonts w:ascii="Verdana" w:hAnsi="Verdana"/>
                                <w:b/>
                                <w:bCs/>
                                <w:color w:val="666666"/>
                                <w:sz w:val="15"/>
                                <w:szCs w:val="15"/>
                              </w:rPr>
                              <w:t>XS Embedded GmbH</w:t>
                            </w:r>
                          </w:p>
                        </w:tc>
                      </w:tr>
                      <w:tr w:rsidR="002D71E7" w:rsidRPr="00C51E9F" w:rsidTr="008F1498">
                        <w:trPr>
                          <w:tblCellSpacing w:w="0" w:type="dxa"/>
                        </w:trPr>
                        <w:tc>
                          <w:tcPr>
                            <w:tcW w:w="0" w:type="auto"/>
                            <w:shd w:val="clear" w:color="auto" w:fill="FFFFFF"/>
                            <w:vAlign w:val="center"/>
                            <w:hideMark/>
                          </w:tcPr>
                          <w:p w:rsidR="002D71E7" w:rsidRPr="008F1498" w:rsidRDefault="002D71E7" w:rsidP="008F1498">
                            <w:pPr>
                              <w:spacing w:after="240"/>
                              <w:jc w:val="left"/>
                              <w:rPr>
                                <w:rFonts w:ascii="Verdana" w:hAnsi="Verdana"/>
                                <w:color w:val="666666"/>
                                <w:sz w:val="15"/>
                                <w:szCs w:val="15"/>
                                <w:lang w:val="de-DE"/>
                              </w:rPr>
                            </w:pPr>
                            <w:r w:rsidRPr="008F1498">
                              <w:rPr>
                                <w:rFonts w:ascii="Verdana" w:hAnsi="Verdana"/>
                                <w:color w:val="666666"/>
                                <w:sz w:val="15"/>
                                <w:szCs w:val="15"/>
                                <w:lang w:val="de-DE"/>
                              </w:rPr>
                              <w:t>Peterzeller Straße 8</w:t>
                            </w:r>
                            <w:r w:rsidRPr="008F1498">
                              <w:rPr>
                                <w:rFonts w:ascii="Verdana" w:hAnsi="Verdana"/>
                                <w:color w:val="666666"/>
                                <w:sz w:val="15"/>
                                <w:szCs w:val="15"/>
                                <w:lang w:val="de-DE"/>
                              </w:rPr>
                              <w:br/>
                              <w:t>D-78048 Villingen-Schwenningen</w:t>
                            </w:r>
                            <w:r w:rsidRPr="008F1498">
                              <w:rPr>
                                <w:rStyle w:val="apple-converted-space"/>
                                <w:rFonts w:ascii="Verdana" w:hAnsi="Verdana"/>
                                <w:color w:val="666666"/>
                                <w:sz w:val="15"/>
                                <w:szCs w:val="15"/>
                                <w:lang w:val="de-DE"/>
                              </w:rPr>
                              <w:t> </w:t>
                            </w:r>
                          </w:p>
                          <w:tbl>
                            <w:tblPr>
                              <w:tblW w:w="0" w:type="auto"/>
                              <w:tblCellSpacing w:w="0" w:type="dxa"/>
                              <w:tblCellMar>
                                <w:left w:w="0" w:type="dxa"/>
                                <w:right w:w="0" w:type="dxa"/>
                              </w:tblCellMar>
                              <w:tblLook w:val="04A0" w:firstRow="1" w:lastRow="0" w:firstColumn="1" w:lastColumn="0" w:noHBand="0" w:noVBand="1"/>
                            </w:tblPr>
                            <w:tblGrid>
                              <w:gridCol w:w="836"/>
                              <w:gridCol w:w="1821"/>
                            </w:tblGrid>
                            <w:tr w:rsidR="002D71E7" w:rsidRPr="00C51E9F">
                              <w:trPr>
                                <w:tblCellSpacing w:w="0" w:type="dxa"/>
                              </w:trPr>
                              <w:tc>
                                <w:tcPr>
                                  <w:tcW w:w="0" w:type="auto"/>
                                  <w:vAlign w:val="center"/>
                                  <w:hideMark/>
                                </w:tcPr>
                                <w:p w:rsidR="002D71E7" w:rsidRPr="008F1498" w:rsidRDefault="002D71E7" w:rsidP="008F1498">
                                  <w:pPr>
                                    <w:jc w:val="left"/>
                                    <w:rPr>
                                      <w:rFonts w:ascii="Verdana" w:hAnsi="Verdana"/>
                                      <w:color w:val="666666"/>
                                      <w:sz w:val="15"/>
                                      <w:szCs w:val="15"/>
                                      <w:lang w:val="de-DE"/>
                                    </w:rPr>
                                  </w:pPr>
                                  <w:r w:rsidRPr="008F1498">
                                    <w:rPr>
                                      <w:rFonts w:ascii="Verdana" w:hAnsi="Verdana"/>
                                      <w:color w:val="666666"/>
                                      <w:sz w:val="15"/>
                                      <w:szCs w:val="15"/>
                                      <w:lang w:val="de-DE"/>
                                    </w:rPr>
                                    <w:t>Telefon</w:t>
                                  </w:r>
                                </w:p>
                              </w:tc>
                              <w:tc>
                                <w:tcPr>
                                  <w:tcW w:w="0" w:type="auto"/>
                                  <w:vAlign w:val="center"/>
                                  <w:hideMark/>
                                </w:tcPr>
                                <w:p w:rsidR="002D71E7" w:rsidRPr="008F1498" w:rsidRDefault="002D71E7" w:rsidP="008F1498">
                                  <w:pPr>
                                    <w:jc w:val="left"/>
                                    <w:rPr>
                                      <w:rFonts w:ascii="Verdana" w:hAnsi="Verdana"/>
                                      <w:color w:val="666666"/>
                                      <w:sz w:val="15"/>
                                      <w:szCs w:val="15"/>
                                      <w:lang w:val="de-DE"/>
                                    </w:rPr>
                                  </w:pPr>
                                  <w:r w:rsidRPr="008F1498">
                                    <w:rPr>
                                      <w:rFonts w:ascii="Verdana" w:hAnsi="Verdana"/>
                                      <w:color w:val="666666"/>
                                      <w:sz w:val="15"/>
                                      <w:szCs w:val="15"/>
                                      <w:lang w:val="de-DE"/>
                                    </w:rPr>
                                    <w:t>+49 7721 4060-0</w:t>
                                  </w:r>
                                </w:p>
                              </w:tc>
                            </w:tr>
                            <w:tr w:rsidR="002D71E7" w:rsidRPr="00C51E9F">
                              <w:trPr>
                                <w:tblCellSpacing w:w="0" w:type="dxa"/>
                              </w:trPr>
                              <w:tc>
                                <w:tcPr>
                                  <w:tcW w:w="0" w:type="auto"/>
                                  <w:vAlign w:val="center"/>
                                  <w:hideMark/>
                                </w:tcPr>
                                <w:p w:rsidR="002D71E7" w:rsidRPr="008F1498" w:rsidRDefault="002D71E7" w:rsidP="008F1498">
                                  <w:pPr>
                                    <w:jc w:val="left"/>
                                    <w:rPr>
                                      <w:rFonts w:ascii="Verdana" w:hAnsi="Verdana"/>
                                      <w:color w:val="666666"/>
                                      <w:sz w:val="15"/>
                                      <w:szCs w:val="15"/>
                                      <w:lang w:val="de-DE"/>
                                    </w:rPr>
                                  </w:pPr>
                                  <w:r w:rsidRPr="008F1498">
                                    <w:rPr>
                                      <w:rFonts w:ascii="Verdana" w:hAnsi="Verdana"/>
                                      <w:color w:val="666666"/>
                                      <w:sz w:val="15"/>
                                      <w:szCs w:val="15"/>
                                      <w:lang w:val="de-DE"/>
                                    </w:rPr>
                                    <w:t>Fax</w:t>
                                  </w:r>
                                </w:p>
                              </w:tc>
                              <w:tc>
                                <w:tcPr>
                                  <w:tcW w:w="0" w:type="auto"/>
                                  <w:vAlign w:val="center"/>
                                  <w:hideMark/>
                                </w:tcPr>
                                <w:p w:rsidR="002D71E7" w:rsidRPr="008F1498" w:rsidRDefault="002D71E7" w:rsidP="008F1498">
                                  <w:pPr>
                                    <w:jc w:val="left"/>
                                    <w:rPr>
                                      <w:rFonts w:ascii="Verdana" w:hAnsi="Verdana"/>
                                      <w:color w:val="666666"/>
                                      <w:sz w:val="15"/>
                                      <w:szCs w:val="15"/>
                                      <w:lang w:val="de-DE"/>
                                    </w:rPr>
                                  </w:pPr>
                                  <w:r w:rsidRPr="008F1498">
                                    <w:rPr>
                                      <w:rFonts w:ascii="Verdana" w:hAnsi="Verdana"/>
                                      <w:color w:val="666666"/>
                                      <w:sz w:val="15"/>
                                      <w:szCs w:val="15"/>
                                      <w:lang w:val="de-DE"/>
                                    </w:rPr>
                                    <w:t>+49 7721 4060-499</w:t>
                                  </w:r>
                                </w:p>
                              </w:tc>
                            </w:tr>
                          </w:tbl>
                          <w:p w:rsidR="002D71E7" w:rsidRPr="00D939AC" w:rsidRDefault="002D71E7" w:rsidP="008F1498">
                            <w:pPr>
                              <w:jc w:val="left"/>
                              <w:rPr>
                                <w:rFonts w:ascii="Verdana" w:hAnsi="Verdana"/>
                                <w:color w:val="666666"/>
                                <w:sz w:val="15"/>
                                <w:szCs w:val="15"/>
                              </w:rPr>
                            </w:pPr>
                            <w:r w:rsidRPr="00D939AC">
                              <w:rPr>
                                <w:rFonts w:ascii="Verdana" w:hAnsi="Verdana"/>
                                <w:color w:val="666666"/>
                                <w:sz w:val="15"/>
                                <w:szCs w:val="15"/>
                              </w:rPr>
                              <w:br/>
                              <w:t>www.xse.de</w:t>
                            </w:r>
                            <w:r w:rsidRPr="00D939AC">
                              <w:rPr>
                                <w:rFonts w:ascii="Verdana" w:hAnsi="Verdana"/>
                                <w:color w:val="666666"/>
                                <w:sz w:val="15"/>
                                <w:szCs w:val="15"/>
                              </w:rPr>
                              <w:br/>
                            </w:r>
                            <w:hyperlink r:id="rId24" w:history="1">
                              <w:r w:rsidRPr="00D939AC">
                                <w:rPr>
                                  <w:rStyle w:val="Hyperlink"/>
                                  <w:rFonts w:cs="Arial"/>
                                  <w:color w:val="354C83"/>
                                  <w:sz w:val="18"/>
                                  <w:szCs w:val="18"/>
                                </w:rPr>
                                <w:t>info@xse.de</w:t>
                              </w:r>
                            </w:hyperlink>
                          </w:p>
                        </w:tc>
                      </w:tr>
                    </w:tbl>
                    <w:p w:rsidR="002D71E7" w:rsidRPr="00D939AC" w:rsidRDefault="002D71E7" w:rsidP="00206393"/>
                  </w:txbxContent>
                </v:textbox>
              </v:shape>
            </w:pict>
          </mc:Fallback>
        </mc:AlternateContent>
      </w:r>
      <w:r>
        <w:rPr>
          <w:noProof/>
          <w:lang w:eastAsia="en-US"/>
        </w:rPr>
        <mc:AlternateContent>
          <mc:Choice Requires="wps">
            <w:drawing>
              <wp:anchor distT="0" distB="0" distL="114300" distR="114300" simplePos="0" relativeHeight="251670528" behindDoc="0" locked="0" layoutInCell="1" allowOverlap="1">
                <wp:simplePos x="0" y="0"/>
                <wp:positionH relativeFrom="column">
                  <wp:posOffset>-1325245</wp:posOffset>
                </wp:positionH>
                <wp:positionV relativeFrom="paragraph">
                  <wp:posOffset>7281545</wp:posOffset>
                </wp:positionV>
                <wp:extent cx="7772400" cy="1143000"/>
                <wp:effectExtent l="0" t="0" r="0" b="0"/>
                <wp:wrapNone/>
                <wp:docPr id="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1143000"/>
                        </a:xfrm>
                        <a:prstGeom prst="rect">
                          <a:avLst/>
                        </a:prstGeom>
                        <a:solidFill>
                          <a:srgbClr val="D4E1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71E7" w:rsidRDefault="002D71E7" w:rsidP="003E20BC">
                            <w:pPr>
                              <w:spacing w:before="120" w:line="360" w:lineRule="auto"/>
                              <w:rPr>
                                <w:rFonts w:ascii="Verdana" w:eastAsia="Verdana" w:hAnsi="Verdana"/>
                                <w:color w:val="FFFFFF"/>
                                <w:sz w:val="72"/>
                                <w:lang w:eastAsia="ja-JP"/>
                              </w:rPr>
                            </w:pPr>
                            <w:r>
                              <w:rPr>
                                <w:rFonts w:ascii="Verdana" w:eastAsia="Verdana" w:hAnsi="Verdana"/>
                                <w:color w:val="FFFFFF"/>
                                <w:sz w:val="72"/>
                                <w:lang w:eastAsia="ja-JP"/>
                              </w:rPr>
                              <w:t xml:space="preserve">     </w:t>
                            </w:r>
                            <w:proofErr w:type="spellStart"/>
                            <w:r>
                              <w:rPr>
                                <w:rFonts w:ascii="Verdana" w:eastAsia="Verdana" w:hAnsi="Verdana"/>
                                <w:color w:val="FFFFFF"/>
                                <w:sz w:val="72"/>
                                <w:lang w:eastAsia="ja-JP"/>
                              </w:rPr>
                              <w:t>based.on.visions</w:t>
                            </w:r>
                            <w:proofErr w:type="spellEnd"/>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0" type="#_x0000_t202" style="position:absolute;left:0;text-align:left;margin-left:-104.35pt;margin-top:573.35pt;width:612pt;height:9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" fillcolor="#d4e1f7" stroked="f">
                <v:textbox inset=",0">
                  <w:txbxContent>
                    <w:p w:rsidR="002D71E7" w:rsidRDefault="002D71E7" w:rsidP="003E20BC">
                      <w:pPr>
                        <w:spacing w:before="120" w:line="360" w:lineRule="auto"/>
                        <w:rPr>
                          <w:rFonts w:ascii="Verdana" w:eastAsia="Verdana" w:hAnsi="Verdana"/>
                          <w:color w:val="FFFFFF"/>
                          <w:sz w:val="72"/>
                          <w:lang w:eastAsia="ja-JP"/>
                        </w:rPr>
                      </w:pPr>
                      <w:r>
                        <w:rPr>
                          <w:rFonts w:ascii="Verdana" w:eastAsia="Verdana" w:hAnsi="Verdana"/>
                          <w:color w:val="FFFFFF"/>
                          <w:sz w:val="72"/>
                          <w:lang w:eastAsia="ja-JP"/>
                        </w:rPr>
                        <w:t xml:space="preserve">     </w:t>
                      </w:r>
                      <w:proofErr w:type="spellStart"/>
                      <w:r>
                        <w:rPr>
                          <w:rFonts w:ascii="Verdana" w:eastAsia="Verdana" w:hAnsi="Verdana"/>
                          <w:color w:val="FFFFFF"/>
                          <w:sz w:val="72"/>
                          <w:lang w:eastAsia="ja-JP"/>
                        </w:rPr>
                        <w:t>based.on.visions</w:t>
                      </w:r>
                      <w:proofErr w:type="spellEnd"/>
                    </w:p>
                  </w:txbxContent>
                </v:textbox>
              </v:shape>
            </w:pict>
          </mc:Fallback>
        </mc:AlternateContent>
      </w:r>
    </w:p>
    <w:sectPr w:rsidR="007E30E1" w:rsidSect="009B125A">
      <w:footerReference w:type="default" r:id="rId25"/>
      <w:pgSz w:w="11906" w:h="16838" w:code="9"/>
      <w:pgMar w:top="3657" w:right="1418" w:bottom="2835" w:left="1418" w:header="709" w:footer="709" w:gutter="567"/>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3FFB" w:rsidRDefault="004E3FFB">
      <w:r>
        <w:separator/>
      </w:r>
    </w:p>
  </w:endnote>
  <w:endnote w:type="continuationSeparator" w:id="0">
    <w:p w:rsidR="004E3FFB" w:rsidRDefault="004E3FFB">
      <w:r>
        <w:continuationSeparator/>
      </w:r>
    </w:p>
  </w:endnote>
  <w:endnote w:type="continuationNotice" w:id="1">
    <w:p w:rsidR="004E3FFB" w:rsidRDefault="004E3FFB" w:rsidP="00BA38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Courier New"/>
    <w:charset w:val="00"/>
    <w:family w:val="auto"/>
    <w:pitch w:val="variable"/>
    <w:sig w:usb0="00000003" w:usb1="00000000" w:usb2="00000000" w:usb3="00000000" w:csb0="00000001" w:csb1="00000000"/>
  </w:font>
  <w:font w:name="MyriadPro-Bold">
    <w:altName w:val="Times New Roman"/>
    <w:panose1 w:val="00000000000000000000"/>
    <w:charset w:val="4D"/>
    <w:family w:val="auto"/>
    <w:notTrueType/>
    <w:pitch w:val="default"/>
    <w:sig w:usb0="03000000" w:usb1="00000000" w:usb2="00000000" w:usb3="00000000" w:csb0="00000001" w:csb1="00000000"/>
  </w:font>
  <w:font w:name="MyriadPro-Regular">
    <w:altName w:val="Times New Roman"/>
    <w:panose1 w:val="00000000000000000000"/>
    <w:charset w:val="4D"/>
    <w:family w:val="auto"/>
    <w:notTrueType/>
    <w:pitch w:val="default"/>
    <w:sig w:usb0="03000000" w:usb1="00000000" w:usb2="00000000" w:usb3="00000000" w:csb0="00000001" w:csb1="00000000"/>
  </w:font>
  <w:font w:name="Times-Roman">
    <w:altName w:val="Times New Roman"/>
    <w:panose1 w:val="00000000000000000000"/>
    <w:charset w:val="4D"/>
    <w:family w:val="auto"/>
    <w:notTrueType/>
    <w:pitch w:val="default"/>
    <w:sig w:usb0="03000000" w:usb1="00000000" w:usb2="00000000" w:usb3="00000000" w:csb0="00000001" w:csb1="00000000"/>
  </w:font>
  <w:font w:name="NewsGothicBT-Roman">
    <w:altName w:val="Times New Roman"/>
    <w:panose1 w:val="00000000000000000000"/>
    <w:charset w:val="4D"/>
    <w:family w:val="auto"/>
    <w:notTrueType/>
    <w:pitch w:val="default"/>
    <w:sig w:usb0="03000000"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yriad Pro">
    <w:altName w:val="Arial"/>
    <w:panose1 w:val="00000000000000000000"/>
    <w:charset w:val="00"/>
    <w:family w:val="swiss"/>
    <w:notTrueType/>
    <w:pitch w:val="variable"/>
    <w:sig w:usb0="00000001" w:usb1="00000001"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1E7" w:rsidRDefault="002D71E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2D71E7" w:rsidRDefault="002D71E7">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1E7" w:rsidRDefault="002D71E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3</w:t>
    </w:r>
    <w:r>
      <w:rPr>
        <w:rStyle w:val="Seitenzahl"/>
      </w:rPr>
      <w:fldChar w:fldCharType="end"/>
    </w:r>
  </w:p>
  <w:p w:rsidR="002D71E7" w:rsidRPr="00400DA5" w:rsidRDefault="002D71E7">
    <w:pPr>
      <w:pStyle w:val="Fuzeile"/>
      <w:ind w:right="360"/>
      <w:rPr>
        <w:color w:val="808080" w:themeColor="background1" w:themeShade="80"/>
        <w:lang w:val="en-GB"/>
      </w:rPr>
    </w:pPr>
    <w:r w:rsidRPr="00400DA5">
      <w:rPr>
        <w:color w:val="808080" w:themeColor="background1" w:themeShade="80"/>
        <w:lang w:val="en-GB"/>
      </w:rPr>
      <w:t>XS Embedded GmbH – 2012 - Confidential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1E7" w:rsidRDefault="002D71E7" w:rsidP="005D433C">
    <w:pPr>
      <w:spacing w:before="120" w:line="360" w:lineRule="auto"/>
      <w:ind w:left="0"/>
    </w:pPr>
    <w:r>
      <w:rPr>
        <w:noProof/>
        <w:lang w:eastAsia="en-US"/>
      </w:rPr>
      <mc:AlternateContent>
        <mc:Choice Requires="wps">
          <w:drawing>
            <wp:anchor distT="0" distB="0" distL="114300" distR="114300" simplePos="0" relativeHeight="251661312" behindDoc="0" locked="0" layoutInCell="1" allowOverlap="1">
              <wp:simplePos x="0" y="0"/>
              <wp:positionH relativeFrom="column">
                <wp:posOffset>-1325245</wp:posOffset>
              </wp:positionH>
              <wp:positionV relativeFrom="paragraph">
                <wp:posOffset>-325120</wp:posOffset>
              </wp:positionV>
              <wp:extent cx="7772400" cy="1143000"/>
              <wp:effectExtent l="0" t="0" r="0" b="0"/>
              <wp:wrapNone/>
              <wp:docPr id="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1143000"/>
                      </a:xfrm>
                      <a:prstGeom prst="rect">
                        <a:avLst/>
                      </a:prstGeom>
                      <a:solidFill>
                        <a:srgbClr val="D4E1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71E7" w:rsidRDefault="002D71E7" w:rsidP="003C1C23">
                          <w:pPr>
                            <w:spacing w:before="120" w:line="360" w:lineRule="auto"/>
                            <w:rPr>
                              <w:rFonts w:ascii="Verdana" w:eastAsia="Verdana" w:hAnsi="Verdana"/>
                              <w:color w:val="FFFFFF"/>
                              <w:sz w:val="72"/>
                              <w:lang w:eastAsia="ja-JP"/>
                            </w:rPr>
                          </w:pPr>
                          <w:r>
                            <w:rPr>
                              <w:rFonts w:ascii="Verdana" w:eastAsia="Verdana" w:hAnsi="Verdana"/>
                              <w:color w:val="FFFFFF"/>
                              <w:sz w:val="72"/>
                              <w:lang w:eastAsia="ja-JP"/>
                            </w:rPr>
                            <w:t xml:space="preserve">     </w:t>
                          </w:r>
                          <w:proofErr w:type="spellStart"/>
                          <w:r>
                            <w:rPr>
                              <w:rFonts w:ascii="Verdana" w:eastAsia="Verdana" w:hAnsi="Verdana"/>
                              <w:color w:val="FFFFFF"/>
                              <w:sz w:val="72"/>
                              <w:lang w:eastAsia="ja-JP"/>
                            </w:rPr>
                            <w:t>based.on.visions</w:t>
                          </w:r>
                          <w:proofErr w:type="spellEnd"/>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left:0;text-align:left;margin-left:-104.35pt;margin-top:-25.6pt;width:612pt;height: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" fillcolor="#d4e1f7" stroked="f">
              <v:textbox inset=",0">
                <w:txbxContent>
                  <w:p w:rsidR="002D71E7" w:rsidRDefault="002D71E7" w:rsidP="003C1C23">
                    <w:pPr>
                      <w:spacing w:before="120" w:line="360" w:lineRule="auto"/>
                      <w:rPr>
                        <w:rFonts w:ascii="Verdana" w:eastAsia="Verdana" w:hAnsi="Verdana"/>
                        <w:color w:val="FFFFFF"/>
                        <w:sz w:val="72"/>
                        <w:lang w:eastAsia="ja-JP"/>
                      </w:rPr>
                    </w:pPr>
                    <w:r>
                      <w:rPr>
                        <w:rFonts w:ascii="Verdana" w:eastAsia="Verdana" w:hAnsi="Verdana"/>
                        <w:color w:val="FFFFFF"/>
                        <w:sz w:val="72"/>
                        <w:lang w:eastAsia="ja-JP"/>
                      </w:rPr>
                      <w:t xml:space="preserve">     </w:t>
                    </w:r>
                    <w:proofErr w:type="spellStart"/>
                    <w:r>
                      <w:rPr>
                        <w:rFonts w:ascii="Verdana" w:eastAsia="Verdana" w:hAnsi="Verdana"/>
                        <w:color w:val="FFFFFF"/>
                        <w:sz w:val="72"/>
                        <w:lang w:eastAsia="ja-JP"/>
                      </w:rPr>
                      <w:t>based.on.visions</w:t>
                    </w:r>
                    <w:proofErr w:type="spellEnd"/>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1E7" w:rsidRDefault="002D71E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8B5357">
      <w:rPr>
        <w:rStyle w:val="Seitenzahl"/>
        <w:noProof/>
      </w:rPr>
      <w:t>4</w:t>
    </w:r>
    <w:r>
      <w:rPr>
        <w:rStyle w:val="Seitenzahl"/>
      </w:rPr>
      <w:fldChar w:fldCharType="end"/>
    </w:r>
  </w:p>
  <w:p w:rsidR="002D71E7" w:rsidRPr="00400DA5" w:rsidRDefault="002D71E7">
    <w:pPr>
      <w:pStyle w:val="Fuzeile"/>
      <w:ind w:right="360"/>
      <w:rPr>
        <w:color w:val="808080" w:themeColor="background1" w:themeShade="80"/>
        <w:lang w:val="en-GB"/>
      </w:rPr>
    </w:pPr>
    <w:r w:rsidRPr="00400DA5">
      <w:rPr>
        <w:color w:val="808080" w:themeColor="background1" w:themeShade="80"/>
        <w:lang w:val="en-GB"/>
      </w:rPr>
      <w:t>XS Embedded GmbH – Confidential</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1E7" w:rsidRPr="003C1C23" w:rsidRDefault="002D71E7" w:rsidP="003C1C2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3FFB" w:rsidRDefault="004E3FFB">
      <w:r>
        <w:separator/>
      </w:r>
    </w:p>
  </w:footnote>
  <w:footnote w:type="continuationSeparator" w:id="0">
    <w:p w:rsidR="004E3FFB" w:rsidRDefault="004E3FFB">
      <w:r>
        <w:continuationSeparator/>
      </w:r>
    </w:p>
  </w:footnote>
  <w:footnote w:type="continuationNotice" w:id="1">
    <w:p w:rsidR="004E3FFB" w:rsidRDefault="004E3FFB" w:rsidP="00BA38E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1E7" w:rsidRDefault="002D71E7" w:rsidP="00B7521D">
    <w:pPr>
      <w:pStyle w:val="Kopfzeile"/>
      <w:jc w:val="right"/>
    </w:pPr>
    <w:r w:rsidRPr="00B7521D">
      <w:rPr>
        <w:noProof/>
        <w:lang w:eastAsia="en-US"/>
      </w:rPr>
      <w:drawing>
        <wp:inline distT="0" distB="0" distL="0" distR="0">
          <wp:extent cx="1209675" cy="1066800"/>
          <wp:effectExtent l="19050" t="0" r="9525" b="0"/>
          <wp:docPr id="1" name="Bild 1" descr="xs_logo_d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s_logo_def"/>
                  <pic:cNvPicPr>
                    <a:picLocks noChangeAspect="1" noChangeArrowheads="1"/>
                  </pic:cNvPicPr>
                </pic:nvPicPr>
                <pic:blipFill>
                  <a:blip r:embed="rId1"/>
                  <a:srcRect/>
                  <a:stretch>
                    <a:fillRect/>
                  </a:stretch>
                </pic:blipFill>
                <pic:spPr bwMode="auto">
                  <a:xfrm>
                    <a:off x="0" y="0"/>
                    <a:ext cx="1209675" cy="106680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1E7" w:rsidRPr="00086162" w:rsidRDefault="002D71E7" w:rsidP="00885929">
    <w:pPr>
      <w:pStyle w:val="Kopfzeile"/>
      <w:ind w:right="-1"/>
      <w:jc w:val="right"/>
    </w:pPr>
    <w:r w:rsidRPr="00086162">
      <w:rPr>
        <w:noProof/>
        <w:lang w:eastAsia="en-US"/>
      </w:rPr>
      <w:drawing>
        <wp:anchor distT="0" distB="0" distL="114300" distR="114300" simplePos="0" relativeHeight="251657216" behindDoc="0" locked="0" layoutInCell="1" allowOverlap="1">
          <wp:simplePos x="0" y="0"/>
          <wp:positionH relativeFrom="column">
            <wp:posOffset>4085590</wp:posOffset>
          </wp:positionH>
          <wp:positionV relativeFrom="paragraph">
            <wp:posOffset>-4445</wp:posOffset>
          </wp:positionV>
          <wp:extent cx="1299845" cy="1146175"/>
          <wp:effectExtent l="19050" t="0" r="0" b="0"/>
          <wp:wrapSquare wrapText="bothSides"/>
          <wp:docPr id="2" name="Bild 1" descr="xs_logo_d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s_logo_def"/>
                  <pic:cNvPicPr>
                    <a:picLocks noChangeAspect="1" noChangeArrowheads="1"/>
                  </pic:cNvPicPr>
                </pic:nvPicPr>
                <pic:blipFill>
                  <a:blip r:embed="rId1"/>
                  <a:srcRect/>
                  <a:stretch>
                    <a:fillRect/>
                  </a:stretch>
                </pic:blipFill>
                <pic:spPr bwMode="auto">
                  <a:xfrm>
                    <a:off x="0" y="0"/>
                    <a:ext cx="1299845" cy="114617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1E7" w:rsidRPr="00086162" w:rsidRDefault="002D71E7" w:rsidP="00086162">
    <w:pPr>
      <w:pStyle w:val="Kopfzeile"/>
      <w:jc w:val="right"/>
    </w:pPr>
    <w:r w:rsidRPr="00086162">
      <w:rPr>
        <w:noProof/>
        <w:lang w:eastAsia="en-US"/>
      </w:rPr>
      <w:drawing>
        <wp:inline distT="0" distB="0" distL="0" distR="0">
          <wp:extent cx="1209675" cy="1066800"/>
          <wp:effectExtent l="19050" t="0" r="9525" b="0"/>
          <wp:docPr id="4" name="Bild 1" descr="xs_logo_d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s_logo_def"/>
                  <pic:cNvPicPr>
                    <a:picLocks noChangeAspect="1" noChangeArrowheads="1"/>
                  </pic:cNvPicPr>
                </pic:nvPicPr>
                <pic:blipFill>
                  <a:blip r:embed="rId1"/>
                  <a:srcRect/>
                  <a:stretch>
                    <a:fillRect/>
                  </a:stretch>
                </pic:blipFill>
                <pic:spPr bwMode="auto">
                  <a:xfrm>
                    <a:off x="0" y="0"/>
                    <a:ext cx="1209675" cy="10668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347AC2"/>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CDF24BD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D86401F8"/>
    <w:lvl w:ilvl="0">
      <w:start w:val="1"/>
      <w:numFmt w:val="decimal"/>
      <w:lvlText w:val="%1."/>
      <w:lvlJc w:val="left"/>
      <w:pPr>
        <w:tabs>
          <w:tab w:val="num" w:pos="926"/>
        </w:tabs>
        <w:ind w:left="926" w:hanging="360"/>
      </w:pPr>
    </w:lvl>
  </w:abstractNum>
  <w:abstractNum w:abstractNumId="3">
    <w:nsid w:val="FFFFFF7F"/>
    <w:multiLevelType w:val="singleLevel"/>
    <w:tmpl w:val="3D1EF3F0"/>
    <w:lvl w:ilvl="0">
      <w:start w:val="1"/>
      <w:numFmt w:val="decimal"/>
      <w:lvlText w:val="%1."/>
      <w:lvlJc w:val="left"/>
      <w:pPr>
        <w:tabs>
          <w:tab w:val="num" w:pos="643"/>
        </w:tabs>
        <w:ind w:left="643" w:hanging="360"/>
      </w:pPr>
    </w:lvl>
  </w:abstractNum>
  <w:abstractNum w:abstractNumId="4">
    <w:nsid w:val="FFFFFF80"/>
    <w:multiLevelType w:val="singleLevel"/>
    <w:tmpl w:val="1C4A8B2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2D2650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68EC13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FCA764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7629958"/>
    <w:lvl w:ilvl="0">
      <w:start w:val="1"/>
      <w:numFmt w:val="decimal"/>
      <w:lvlText w:val="%1."/>
      <w:lvlJc w:val="left"/>
      <w:pPr>
        <w:tabs>
          <w:tab w:val="num" w:pos="360"/>
        </w:tabs>
        <w:ind w:left="360" w:hanging="360"/>
      </w:pPr>
    </w:lvl>
  </w:abstractNum>
  <w:abstractNum w:abstractNumId="9">
    <w:nsid w:val="FFFFFF89"/>
    <w:multiLevelType w:val="singleLevel"/>
    <w:tmpl w:val="4E8252F6"/>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EF21B3"/>
    <w:multiLevelType w:val="hybridMultilevel"/>
    <w:tmpl w:val="27BE22E2"/>
    <w:lvl w:ilvl="0" w:tplc="04070001">
      <w:start w:val="1"/>
      <w:numFmt w:val="bullet"/>
      <w:lvlText w:val=""/>
      <w:lvlJc w:val="left"/>
      <w:pPr>
        <w:ind w:left="1004" w:hanging="360"/>
      </w:pPr>
      <w:rPr>
        <w:rFonts w:ascii="Symbol" w:hAnsi="Symbol" w:hint="default"/>
      </w:rPr>
    </w:lvl>
    <w:lvl w:ilvl="1" w:tplc="04070003">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07591239"/>
    <w:multiLevelType w:val="hybridMultilevel"/>
    <w:tmpl w:val="7B10B0D0"/>
    <w:lvl w:ilvl="0" w:tplc="0407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A575F00"/>
    <w:multiLevelType w:val="hybridMultilevel"/>
    <w:tmpl w:val="8B549C60"/>
    <w:lvl w:ilvl="0" w:tplc="0407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nsid w:val="0B125882"/>
    <w:multiLevelType w:val="hybridMultilevel"/>
    <w:tmpl w:val="587C1018"/>
    <w:lvl w:ilvl="0" w:tplc="04070001">
      <w:start w:val="1"/>
      <w:numFmt w:val="bullet"/>
      <w:lvlText w:val=""/>
      <w:lvlJc w:val="left"/>
      <w:pPr>
        <w:ind w:left="1004" w:hanging="360"/>
      </w:pPr>
      <w:rPr>
        <w:rFonts w:ascii="Symbol" w:hAnsi="Symbol" w:hint="default"/>
      </w:rPr>
    </w:lvl>
    <w:lvl w:ilvl="1" w:tplc="04070003">
      <w:start w:val="1"/>
      <w:numFmt w:val="bullet"/>
      <w:lvlText w:val="o"/>
      <w:lvlJc w:val="left"/>
      <w:pPr>
        <w:ind w:left="1724" w:hanging="360"/>
      </w:pPr>
      <w:rPr>
        <w:rFonts w:ascii="Courier New" w:hAnsi="Courier New" w:cs="Courier New" w:hint="default"/>
      </w:rPr>
    </w:lvl>
    <w:lvl w:ilvl="2" w:tplc="04070005">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4">
    <w:nsid w:val="0FDF15DA"/>
    <w:multiLevelType w:val="hybridMultilevel"/>
    <w:tmpl w:val="054EFDF4"/>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5">
    <w:nsid w:val="201E5B51"/>
    <w:multiLevelType w:val="multilevel"/>
    <w:tmpl w:val="2A60223E"/>
    <w:lvl w:ilvl="0">
      <w:start w:val="1"/>
      <w:numFmt w:val="decimal"/>
      <w:pStyle w:val="berschrift1"/>
      <w:lvlText w:val="%1."/>
      <w:lvlJc w:val="left"/>
      <w:pPr>
        <w:tabs>
          <w:tab w:val="num" w:pos="491"/>
        </w:tabs>
        <w:ind w:left="-229" w:hanging="360"/>
      </w:pPr>
      <w:rPr>
        <w:rFonts w:hint="default"/>
      </w:rPr>
    </w:lvl>
    <w:lvl w:ilvl="1">
      <w:start w:val="1"/>
      <w:numFmt w:val="decimal"/>
      <w:pStyle w:val="berschrift2"/>
      <w:lvlText w:val="%1.%2."/>
      <w:lvlJc w:val="left"/>
      <w:pPr>
        <w:tabs>
          <w:tab w:val="num" w:pos="1931"/>
        </w:tabs>
        <w:ind w:left="203" w:hanging="432"/>
      </w:pPr>
      <w:rPr>
        <w:rFonts w:hint="default"/>
      </w:rPr>
    </w:lvl>
    <w:lvl w:ilvl="2">
      <w:start w:val="1"/>
      <w:numFmt w:val="decimal"/>
      <w:pStyle w:val="berschrift3"/>
      <w:lvlText w:val="%1.%2.%3."/>
      <w:lvlJc w:val="left"/>
      <w:pPr>
        <w:tabs>
          <w:tab w:val="num" w:pos="3011"/>
        </w:tabs>
        <w:ind w:left="635" w:hanging="504"/>
      </w:pPr>
      <w:rPr>
        <w:rFonts w:hint="default"/>
      </w:rPr>
    </w:lvl>
    <w:lvl w:ilvl="3">
      <w:start w:val="1"/>
      <w:numFmt w:val="decimal"/>
      <w:lvlText w:val="%1.%2.%3.%4."/>
      <w:lvlJc w:val="left"/>
      <w:pPr>
        <w:tabs>
          <w:tab w:val="num" w:pos="4451"/>
        </w:tabs>
        <w:ind w:left="1139" w:hanging="648"/>
      </w:pPr>
      <w:rPr>
        <w:rFonts w:hint="default"/>
      </w:rPr>
    </w:lvl>
    <w:lvl w:ilvl="4">
      <w:start w:val="1"/>
      <w:numFmt w:val="decimal"/>
      <w:lvlText w:val="%5%1.%2.%3."/>
      <w:lvlJc w:val="left"/>
      <w:pPr>
        <w:tabs>
          <w:tab w:val="num" w:pos="5891"/>
        </w:tabs>
        <w:ind w:left="1643" w:hanging="792"/>
      </w:pPr>
      <w:rPr>
        <w:rFonts w:hint="default"/>
      </w:rPr>
    </w:lvl>
    <w:lvl w:ilvl="5">
      <w:start w:val="1"/>
      <w:numFmt w:val="decimal"/>
      <w:lvlText w:val="%1.%2.%3.%4.%5.%6."/>
      <w:lvlJc w:val="left"/>
      <w:pPr>
        <w:tabs>
          <w:tab w:val="num" w:pos="6971"/>
        </w:tabs>
        <w:ind w:left="2147" w:hanging="936"/>
      </w:pPr>
      <w:rPr>
        <w:rFonts w:hint="default"/>
      </w:rPr>
    </w:lvl>
    <w:lvl w:ilvl="6">
      <w:start w:val="1"/>
      <w:numFmt w:val="decimal"/>
      <w:lvlText w:val="%1.%2.%3.%4.%5.%6.%7."/>
      <w:lvlJc w:val="left"/>
      <w:pPr>
        <w:tabs>
          <w:tab w:val="num" w:pos="8411"/>
        </w:tabs>
        <w:ind w:left="2651" w:hanging="1080"/>
      </w:pPr>
      <w:rPr>
        <w:rFonts w:hint="default"/>
      </w:rPr>
    </w:lvl>
    <w:lvl w:ilvl="7">
      <w:start w:val="1"/>
      <w:numFmt w:val="decimal"/>
      <w:lvlText w:val="%1.%2.%3.%4.%5.%6.%7.%8."/>
      <w:lvlJc w:val="left"/>
      <w:pPr>
        <w:tabs>
          <w:tab w:val="num" w:pos="9851"/>
        </w:tabs>
        <w:ind w:left="3155" w:hanging="1224"/>
      </w:pPr>
      <w:rPr>
        <w:rFonts w:hint="default"/>
      </w:rPr>
    </w:lvl>
    <w:lvl w:ilvl="8">
      <w:start w:val="1"/>
      <w:numFmt w:val="decimal"/>
      <w:lvlText w:val="%1.%2.%3.%4.%5.%6.%7.%8.%9."/>
      <w:lvlJc w:val="left"/>
      <w:pPr>
        <w:tabs>
          <w:tab w:val="num" w:pos="10931"/>
        </w:tabs>
        <w:ind w:left="3731" w:hanging="1440"/>
      </w:pPr>
      <w:rPr>
        <w:rFonts w:hint="default"/>
      </w:rPr>
    </w:lvl>
  </w:abstractNum>
  <w:abstractNum w:abstractNumId="16">
    <w:nsid w:val="217F406A"/>
    <w:multiLevelType w:val="hybridMultilevel"/>
    <w:tmpl w:val="B0DEB30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7">
    <w:nsid w:val="27DE34EC"/>
    <w:multiLevelType w:val="hybridMultilevel"/>
    <w:tmpl w:val="D72C747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nsid w:val="2FEB7F03"/>
    <w:multiLevelType w:val="hybridMultilevel"/>
    <w:tmpl w:val="CD5E0532"/>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A657B3"/>
    <w:multiLevelType w:val="hybridMultilevel"/>
    <w:tmpl w:val="749E4424"/>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0">
    <w:nsid w:val="3F74196F"/>
    <w:multiLevelType w:val="hybridMultilevel"/>
    <w:tmpl w:val="D898F896"/>
    <w:lvl w:ilvl="0" w:tplc="04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111E5B"/>
    <w:multiLevelType w:val="hybridMultilevel"/>
    <w:tmpl w:val="9740ECB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nsid w:val="4BDA3CC6"/>
    <w:multiLevelType w:val="hybridMultilevel"/>
    <w:tmpl w:val="8A1AADAC"/>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AD3065"/>
    <w:multiLevelType w:val="hybridMultilevel"/>
    <w:tmpl w:val="9F3A1A5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
    <w:nsid w:val="560D7667"/>
    <w:multiLevelType w:val="hybridMultilevel"/>
    <w:tmpl w:val="3500BFFA"/>
    <w:lvl w:ilvl="0" w:tplc="0407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nsid w:val="58A45E60"/>
    <w:multiLevelType w:val="hybridMultilevel"/>
    <w:tmpl w:val="437EB060"/>
    <w:lvl w:ilvl="0" w:tplc="DAFCAA18">
      <w:start w:val="1"/>
      <w:numFmt w:val="decimal"/>
      <w:pStyle w:val="Headline4"/>
      <w:lvlText w:val="%1.1.1.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26">
    <w:nsid w:val="67516574"/>
    <w:multiLevelType w:val="hybridMultilevel"/>
    <w:tmpl w:val="D7521A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FFC58F1"/>
    <w:multiLevelType w:val="hybridMultilevel"/>
    <w:tmpl w:val="C2582930"/>
    <w:lvl w:ilvl="0" w:tplc="04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5A2285"/>
    <w:multiLevelType w:val="multilevel"/>
    <w:tmpl w:val="697E7F2A"/>
    <w:lvl w:ilvl="0">
      <w:start w:val="1"/>
      <w:numFmt w:val="upperLetter"/>
      <w:pStyle w:val="Anlage"/>
      <w:lvlText w:val="Appendix %1"/>
      <w:lvlJc w:val="left"/>
      <w:pPr>
        <w:tabs>
          <w:tab w:val="num" w:pos="6120"/>
        </w:tabs>
        <w:ind w:left="0" w:firstLine="0"/>
      </w:pPr>
      <w:rPr>
        <w:rFonts w:hint="default"/>
      </w:rPr>
    </w:lvl>
    <w:lvl w:ilvl="1">
      <w:start w:val="1"/>
      <w:numFmt w:val="decimalZero"/>
      <w:isLgl/>
      <w:lvlText w:val="Abschnitt %1.%2"/>
      <w:lvlJc w:val="left"/>
      <w:pPr>
        <w:tabs>
          <w:tab w:val="num" w:pos="8280"/>
        </w:tabs>
        <w:ind w:left="0" w:firstLine="0"/>
      </w:pPr>
      <w:rPr>
        <w:rFonts w:hint="default"/>
      </w:rPr>
    </w:lvl>
    <w:lvl w:ilvl="2">
      <w:start w:val="1"/>
      <w:numFmt w:val="lowerLetter"/>
      <w:lvlText w:val="(%3)"/>
      <w:lvlJc w:val="left"/>
      <w:pPr>
        <w:tabs>
          <w:tab w:val="num" w:pos="172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656"/>
        </w:tabs>
        <w:ind w:left="1008" w:hanging="432"/>
      </w:pPr>
      <w:rPr>
        <w:rFonts w:hint="default"/>
      </w:rPr>
    </w:lvl>
    <w:lvl w:ilvl="5">
      <w:start w:val="1"/>
      <w:numFmt w:val="lowerLetter"/>
      <w:lvlText w:val="%6)"/>
      <w:lvlJc w:val="left"/>
      <w:pPr>
        <w:tabs>
          <w:tab w:val="num" w:pos="180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208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9">
    <w:nsid w:val="77C62FD1"/>
    <w:multiLevelType w:val="hybridMultilevel"/>
    <w:tmpl w:val="70A6105E"/>
    <w:lvl w:ilvl="0" w:tplc="8670F5AC">
      <w:start w:val="1"/>
      <w:numFmt w:val="decimal"/>
      <w:pStyle w:val="Headline5"/>
      <w:lvlText w:val="%1.1.1.1.1"/>
      <w:lvlJc w:val="left"/>
      <w:pPr>
        <w:ind w:left="-207" w:hanging="360"/>
      </w:pPr>
      <w:rPr>
        <w:rFonts w:hint="default"/>
      </w:rPr>
    </w:lvl>
    <w:lvl w:ilvl="1" w:tplc="04070019" w:tentative="1">
      <w:start w:val="1"/>
      <w:numFmt w:val="lowerLetter"/>
      <w:lvlText w:val="%2."/>
      <w:lvlJc w:val="left"/>
      <w:pPr>
        <w:ind w:left="873" w:hanging="360"/>
      </w:pPr>
    </w:lvl>
    <w:lvl w:ilvl="2" w:tplc="0407001B" w:tentative="1">
      <w:start w:val="1"/>
      <w:numFmt w:val="lowerRoman"/>
      <w:lvlText w:val="%3."/>
      <w:lvlJc w:val="right"/>
      <w:pPr>
        <w:ind w:left="1593" w:hanging="180"/>
      </w:pPr>
    </w:lvl>
    <w:lvl w:ilvl="3" w:tplc="0407000F" w:tentative="1">
      <w:start w:val="1"/>
      <w:numFmt w:val="decimal"/>
      <w:lvlText w:val="%4."/>
      <w:lvlJc w:val="left"/>
      <w:pPr>
        <w:ind w:left="2313" w:hanging="360"/>
      </w:pPr>
    </w:lvl>
    <w:lvl w:ilvl="4" w:tplc="04070019" w:tentative="1">
      <w:start w:val="1"/>
      <w:numFmt w:val="lowerLetter"/>
      <w:lvlText w:val="%5."/>
      <w:lvlJc w:val="left"/>
      <w:pPr>
        <w:ind w:left="3033" w:hanging="360"/>
      </w:pPr>
    </w:lvl>
    <w:lvl w:ilvl="5" w:tplc="0407001B" w:tentative="1">
      <w:start w:val="1"/>
      <w:numFmt w:val="lowerRoman"/>
      <w:lvlText w:val="%6."/>
      <w:lvlJc w:val="right"/>
      <w:pPr>
        <w:ind w:left="3753" w:hanging="180"/>
      </w:pPr>
    </w:lvl>
    <w:lvl w:ilvl="6" w:tplc="0407000F" w:tentative="1">
      <w:start w:val="1"/>
      <w:numFmt w:val="decimal"/>
      <w:lvlText w:val="%7."/>
      <w:lvlJc w:val="left"/>
      <w:pPr>
        <w:ind w:left="4473" w:hanging="360"/>
      </w:pPr>
    </w:lvl>
    <w:lvl w:ilvl="7" w:tplc="04070019" w:tentative="1">
      <w:start w:val="1"/>
      <w:numFmt w:val="lowerLetter"/>
      <w:lvlText w:val="%8."/>
      <w:lvlJc w:val="left"/>
      <w:pPr>
        <w:ind w:left="5193" w:hanging="360"/>
      </w:pPr>
    </w:lvl>
    <w:lvl w:ilvl="8" w:tplc="0407001B" w:tentative="1">
      <w:start w:val="1"/>
      <w:numFmt w:val="lowerRoman"/>
      <w:lvlText w:val="%9."/>
      <w:lvlJc w:val="right"/>
      <w:pPr>
        <w:ind w:left="5913" w:hanging="180"/>
      </w:pPr>
    </w:lvl>
  </w:abstractNum>
  <w:abstractNum w:abstractNumId="30">
    <w:nsid w:val="7878749C"/>
    <w:multiLevelType w:val="hybridMultilevel"/>
    <w:tmpl w:val="A740DFF4"/>
    <w:lvl w:ilvl="0" w:tplc="0407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nsid w:val="7EE03D44"/>
    <w:multiLevelType w:val="hybridMultilevel"/>
    <w:tmpl w:val="33942C46"/>
    <w:lvl w:ilvl="0" w:tplc="04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4B3329"/>
    <w:multiLevelType w:val="hybridMultilevel"/>
    <w:tmpl w:val="D8CCBA78"/>
    <w:lvl w:ilvl="0" w:tplc="0407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5"/>
  </w:num>
  <w:num w:numId="2">
    <w:abstractNumId w:val="9"/>
  </w:num>
  <w:num w:numId="3">
    <w:abstractNumId w:val="28"/>
  </w:num>
  <w:num w:numId="4">
    <w:abstractNumId w:val="20"/>
  </w:num>
  <w:num w:numId="5">
    <w:abstractNumId w:val="31"/>
  </w:num>
  <w:num w:numId="6">
    <w:abstractNumId w:val="24"/>
  </w:num>
  <w:num w:numId="7">
    <w:abstractNumId w:val="30"/>
  </w:num>
  <w:num w:numId="8">
    <w:abstractNumId w:val="18"/>
  </w:num>
  <w:num w:numId="9">
    <w:abstractNumId w:val="32"/>
  </w:num>
  <w:num w:numId="10">
    <w:abstractNumId w:val="27"/>
  </w:num>
  <w:num w:numId="11">
    <w:abstractNumId w:val="12"/>
  </w:num>
  <w:num w:numId="12">
    <w:abstractNumId w:val="22"/>
  </w:num>
  <w:num w:numId="13">
    <w:abstractNumId w:val="11"/>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3"/>
  </w:num>
  <w:num w:numId="24">
    <w:abstractNumId w:val="25"/>
  </w:num>
  <w:num w:numId="25">
    <w:abstractNumId w:val="29"/>
  </w:num>
  <w:num w:numId="26">
    <w:abstractNumId w:val="10"/>
  </w:num>
  <w:num w:numId="27">
    <w:abstractNumId w:val="26"/>
  </w:num>
  <w:num w:numId="28">
    <w:abstractNumId w:val="13"/>
  </w:num>
  <w:num w:numId="29">
    <w:abstractNumId w:val="19"/>
  </w:num>
  <w:num w:numId="30">
    <w:abstractNumId w:val="14"/>
  </w:num>
  <w:num w:numId="31">
    <w:abstractNumId w:val="16"/>
  </w:num>
  <w:num w:numId="32">
    <w:abstractNumId w:val="21"/>
  </w:num>
  <w:num w:numId="33">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49">
      <o:colormru v:ext="edit" colors="#d4e1f7"/>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96E"/>
    <w:rsid w:val="00002156"/>
    <w:rsid w:val="00004E14"/>
    <w:rsid w:val="000079AD"/>
    <w:rsid w:val="00013BBC"/>
    <w:rsid w:val="00016885"/>
    <w:rsid w:val="00017EB5"/>
    <w:rsid w:val="000205CD"/>
    <w:rsid w:val="00022008"/>
    <w:rsid w:val="000229B9"/>
    <w:rsid w:val="000243F4"/>
    <w:rsid w:val="00024DC7"/>
    <w:rsid w:val="00026FCA"/>
    <w:rsid w:val="00027A0F"/>
    <w:rsid w:val="00030A4B"/>
    <w:rsid w:val="000331BC"/>
    <w:rsid w:val="00036090"/>
    <w:rsid w:val="00037D26"/>
    <w:rsid w:val="00040F39"/>
    <w:rsid w:val="000450D2"/>
    <w:rsid w:val="00045D0F"/>
    <w:rsid w:val="00050565"/>
    <w:rsid w:val="00052554"/>
    <w:rsid w:val="000534B8"/>
    <w:rsid w:val="00054884"/>
    <w:rsid w:val="00055A36"/>
    <w:rsid w:val="000562C8"/>
    <w:rsid w:val="00057066"/>
    <w:rsid w:val="000572A5"/>
    <w:rsid w:val="000574B7"/>
    <w:rsid w:val="0006037D"/>
    <w:rsid w:val="00061E8A"/>
    <w:rsid w:val="00062E7F"/>
    <w:rsid w:val="0006313A"/>
    <w:rsid w:val="000670DC"/>
    <w:rsid w:val="000677E2"/>
    <w:rsid w:val="00071013"/>
    <w:rsid w:val="000729D6"/>
    <w:rsid w:val="00074E71"/>
    <w:rsid w:val="0007518A"/>
    <w:rsid w:val="00076430"/>
    <w:rsid w:val="00076E0A"/>
    <w:rsid w:val="00077EC9"/>
    <w:rsid w:val="00081BEF"/>
    <w:rsid w:val="00082434"/>
    <w:rsid w:val="00083EE6"/>
    <w:rsid w:val="00084A47"/>
    <w:rsid w:val="00085633"/>
    <w:rsid w:val="00086162"/>
    <w:rsid w:val="00091B4D"/>
    <w:rsid w:val="000963B3"/>
    <w:rsid w:val="000A0941"/>
    <w:rsid w:val="000A0DF6"/>
    <w:rsid w:val="000A1D74"/>
    <w:rsid w:val="000A2762"/>
    <w:rsid w:val="000A4939"/>
    <w:rsid w:val="000A6DE2"/>
    <w:rsid w:val="000A6E9B"/>
    <w:rsid w:val="000A73A9"/>
    <w:rsid w:val="000B0AB1"/>
    <w:rsid w:val="000B1955"/>
    <w:rsid w:val="000B23D5"/>
    <w:rsid w:val="000B3395"/>
    <w:rsid w:val="000B56BB"/>
    <w:rsid w:val="000B57DA"/>
    <w:rsid w:val="000B580E"/>
    <w:rsid w:val="000B7773"/>
    <w:rsid w:val="000C0293"/>
    <w:rsid w:val="000C320B"/>
    <w:rsid w:val="000C62CB"/>
    <w:rsid w:val="000D0835"/>
    <w:rsid w:val="000D360C"/>
    <w:rsid w:val="000D6304"/>
    <w:rsid w:val="000D69F4"/>
    <w:rsid w:val="000D78CA"/>
    <w:rsid w:val="000E2FFD"/>
    <w:rsid w:val="000E48E6"/>
    <w:rsid w:val="000E4A5F"/>
    <w:rsid w:val="000E67BA"/>
    <w:rsid w:val="000E6D71"/>
    <w:rsid w:val="000E6D9E"/>
    <w:rsid w:val="000F335B"/>
    <w:rsid w:val="000F3E41"/>
    <w:rsid w:val="000F5C7B"/>
    <w:rsid w:val="000F5DAE"/>
    <w:rsid w:val="000F6F10"/>
    <w:rsid w:val="00100605"/>
    <w:rsid w:val="00101914"/>
    <w:rsid w:val="0010602F"/>
    <w:rsid w:val="0010737F"/>
    <w:rsid w:val="001121EC"/>
    <w:rsid w:val="0011780C"/>
    <w:rsid w:val="00120731"/>
    <w:rsid w:val="001228F2"/>
    <w:rsid w:val="00122961"/>
    <w:rsid w:val="00122C1C"/>
    <w:rsid w:val="00124496"/>
    <w:rsid w:val="00124950"/>
    <w:rsid w:val="00124FE4"/>
    <w:rsid w:val="00125861"/>
    <w:rsid w:val="00125ADB"/>
    <w:rsid w:val="001261F9"/>
    <w:rsid w:val="001300EC"/>
    <w:rsid w:val="001307E0"/>
    <w:rsid w:val="00130E43"/>
    <w:rsid w:val="00132803"/>
    <w:rsid w:val="00132FAC"/>
    <w:rsid w:val="00133131"/>
    <w:rsid w:val="00133852"/>
    <w:rsid w:val="00133CF5"/>
    <w:rsid w:val="00135F0B"/>
    <w:rsid w:val="0013652A"/>
    <w:rsid w:val="00136FB8"/>
    <w:rsid w:val="00137230"/>
    <w:rsid w:val="001407B0"/>
    <w:rsid w:val="00143453"/>
    <w:rsid w:val="00143C58"/>
    <w:rsid w:val="00151DB9"/>
    <w:rsid w:val="00151EAC"/>
    <w:rsid w:val="001543CF"/>
    <w:rsid w:val="001551FE"/>
    <w:rsid w:val="0016074B"/>
    <w:rsid w:val="0016354D"/>
    <w:rsid w:val="00164BC0"/>
    <w:rsid w:val="00166CBA"/>
    <w:rsid w:val="00167B3C"/>
    <w:rsid w:val="00171513"/>
    <w:rsid w:val="00171AC0"/>
    <w:rsid w:val="001730BE"/>
    <w:rsid w:val="00174A89"/>
    <w:rsid w:val="001761C6"/>
    <w:rsid w:val="001762E7"/>
    <w:rsid w:val="0017728F"/>
    <w:rsid w:val="00177AEA"/>
    <w:rsid w:val="00180407"/>
    <w:rsid w:val="00182428"/>
    <w:rsid w:val="00182DFF"/>
    <w:rsid w:val="00184DFC"/>
    <w:rsid w:val="00186C8D"/>
    <w:rsid w:val="00191017"/>
    <w:rsid w:val="00192403"/>
    <w:rsid w:val="0019371B"/>
    <w:rsid w:val="00193B39"/>
    <w:rsid w:val="001A0189"/>
    <w:rsid w:val="001A01C3"/>
    <w:rsid w:val="001A2471"/>
    <w:rsid w:val="001A3039"/>
    <w:rsid w:val="001A32B6"/>
    <w:rsid w:val="001A3C97"/>
    <w:rsid w:val="001A487F"/>
    <w:rsid w:val="001A58EE"/>
    <w:rsid w:val="001A5935"/>
    <w:rsid w:val="001A5CF7"/>
    <w:rsid w:val="001A5EF9"/>
    <w:rsid w:val="001B4D23"/>
    <w:rsid w:val="001B68EF"/>
    <w:rsid w:val="001B7C3E"/>
    <w:rsid w:val="001C1FF6"/>
    <w:rsid w:val="001C23F9"/>
    <w:rsid w:val="001C330B"/>
    <w:rsid w:val="001C5411"/>
    <w:rsid w:val="001C7FB8"/>
    <w:rsid w:val="001D0607"/>
    <w:rsid w:val="001D12F4"/>
    <w:rsid w:val="001D3424"/>
    <w:rsid w:val="001D44D5"/>
    <w:rsid w:val="001D6145"/>
    <w:rsid w:val="001D7173"/>
    <w:rsid w:val="001E10FF"/>
    <w:rsid w:val="001E4633"/>
    <w:rsid w:val="001E56D1"/>
    <w:rsid w:val="001E5F26"/>
    <w:rsid w:val="001F2999"/>
    <w:rsid w:val="001F36BB"/>
    <w:rsid w:val="001F594A"/>
    <w:rsid w:val="001F63FD"/>
    <w:rsid w:val="001F6BCD"/>
    <w:rsid w:val="00200376"/>
    <w:rsid w:val="00200823"/>
    <w:rsid w:val="002057B3"/>
    <w:rsid w:val="00206393"/>
    <w:rsid w:val="00207274"/>
    <w:rsid w:val="00211B32"/>
    <w:rsid w:val="002128F5"/>
    <w:rsid w:val="00212B67"/>
    <w:rsid w:val="00212F4D"/>
    <w:rsid w:val="002139FB"/>
    <w:rsid w:val="002146EE"/>
    <w:rsid w:val="002157CF"/>
    <w:rsid w:val="00216366"/>
    <w:rsid w:val="002172C7"/>
    <w:rsid w:val="002274F1"/>
    <w:rsid w:val="0022788C"/>
    <w:rsid w:val="0023152C"/>
    <w:rsid w:val="00232177"/>
    <w:rsid w:val="00232BA1"/>
    <w:rsid w:val="0023329F"/>
    <w:rsid w:val="002350B3"/>
    <w:rsid w:val="002350EC"/>
    <w:rsid w:val="00235C3E"/>
    <w:rsid w:val="00236433"/>
    <w:rsid w:val="0024094B"/>
    <w:rsid w:val="00243E38"/>
    <w:rsid w:val="00250934"/>
    <w:rsid w:val="00250ABB"/>
    <w:rsid w:val="00252F38"/>
    <w:rsid w:val="0025364D"/>
    <w:rsid w:val="00253C5A"/>
    <w:rsid w:val="00253CD3"/>
    <w:rsid w:val="00255863"/>
    <w:rsid w:val="00255B23"/>
    <w:rsid w:val="00255D9B"/>
    <w:rsid w:val="00257572"/>
    <w:rsid w:val="002577B8"/>
    <w:rsid w:val="00260AD3"/>
    <w:rsid w:val="00262200"/>
    <w:rsid w:val="00263300"/>
    <w:rsid w:val="00266EB8"/>
    <w:rsid w:val="00267FE3"/>
    <w:rsid w:val="002712ED"/>
    <w:rsid w:val="00271CB6"/>
    <w:rsid w:val="002721DD"/>
    <w:rsid w:val="00273C33"/>
    <w:rsid w:val="00276811"/>
    <w:rsid w:val="00277DC1"/>
    <w:rsid w:val="00280379"/>
    <w:rsid w:val="00280F64"/>
    <w:rsid w:val="0028422D"/>
    <w:rsid w:val="0028613D"/>
    <w:rsid w:val="00292010"/>
    <w:rsid w:val="00293CE9"/>
    <w:rsid w:val="002941C7"/>
    <w:rsid w:val="00294480"/>
    <w:rsid w:val="002951D7"/>
    <w:rsid w:val="002A4112"/>
    <w:rsid w:val="002A4878"/>
    <w:rsid w:val="002A50A3"/>
    <w:rsid w:val="002A53D3"/>
    <w:rsid w:val="002A5DAB"/>
    <w:rsid w:val="002A6346"/>
    <w:rsid w:val="002A6E31"/>
    <w:rsid w:val="002A729B"/>
    <w:rsid w:val="002A7D70"/>
    <w:rsid w:val="002B0194"/>
    <w:rsid w:val="002B230C"/>
    <w:rsid w:val="002B2AA3"/>
    <w:rsid w:val="002B2C08"/>
    <w:rsid w:val="002B6CCF"/>
    <w:rsid w:val="002C0604"/>
    <w:rsid w:val="002C16A7"/>
    <w:rsid w:val="002C278F"/>
    <w:rsid w:val="002C3364"/>
    <w:rsid w:val="002C3A3E"/>
    <w:rsid w:val="002C5C4C"/>
    <w:rsid w:val="002C6E3F"/>
    <w:rsid w:val="002C7776"/>
    <w:rsid w:val="002D1A78"/>
    <w:rsid w:val="002D4390"/>
    <w:rsid w:val="002D4F11"/>
    <w:rsid w:val="002D535C"/>
    <w:rsid w:val="002D5FB3"/>
    <w:rsid w:val="002D6B15"/>
    <w:rsid w:val="002D6C34"/>
    <w:rsid w:val="002D71E7"/>
    <w:rsid w:val="002D7418"/>
    <w:rsid w:val="002D74F7"/>
    <w:rsid w:val="002E32EA"/>
    <w:rsid w:val="002E5C76"/>
    <w:rsid w:val="002E7DF0"/>
    <w:rsid w:val="002F1179"/>
    <w:rsid w:val="002F188B"/>
    <w:rsid w:val="002F7C1D"/>
    <w:rsid w:val="00300043"/>
    <w:rsid w:val="00300CE8"/>
    <w:rsid w:val="00301AF4"/>
    <w:rsid w:val="00304FC5"/>
    <w:rsid w:val="00307ECB"/>
    <w:rsid w:val="0031230E"/>
    <w:rsid w:val="00313F7F"/>
    <w:rsid w:val="00314526"/>
    <w:rsid w:val="00315989"/>
    <w:rsid w:val="003166F5"/>
    <w:rsid w:val="00316718"/>
    <w:rsid w:val="0032079D"/>
    <w:rsid w:val="0032173D"/>
    <w:rsid w:val="0032355E"/>
    <w:rsid w:val="0032383D"/>
    <w:rsid w:val="0032483C"/>
    <w:rsid w:val="00326CCE"/>
    <w:rsid w:val="00330A5F"/>
    <w:rsid w:val="00330DEC"/>
    <w:rsid w:val="00336202"/>
    <w:rsid w:val="00336A12"/>
    <w:rsid w:val="00336F17"/>
    <w:rsid w:val="00342CCD"/>
    <w:rsid w:val="00343C08"/>
    <w:rsid w:val="00344AE9"/>
    <w:rsid w:val="00346A17"/>
    <w:rsid w:val="00347B96"/>
    <w:rsid w:val="00351DE9"/>
    <w:rsid w:val="00352712"/>
    <w:rsid w:val="00355D2F"/>
    <w:rsid w:val="00363810"/>
    <w:rsid w:val="00363967"/>
    <w:rsid w:val="003639F4"/>
    <w:rsid w:val="00365886"/>
    <w:rsid w:val="00366498"/>
    <w:rsid w:val="00366D49"/>
    <w:rsid w:val="0036751E"/>
    <w:rsid w:val="00367583"/>
    <w:rsid w:val="003718E9"/>
    <w:rsid w:val="003721B1"/>
    <w:rsid w:val="003739CD"/>
    <w:rsid w:val="003752FA"/>
    <w:rsid w:val="00375610"/>
    <w:rsid w:val="00375E8D"/>
    <w:rsid w:val="00376867"/>
    <w:rsid w:val="00376C7A"/>
    <w:rsid w:val="0038031E"/>
    <w:rsid w:val="00380BCF"/>
    <w:rsid w:val="00382C7A"/>
    <w:rsid w:val="00393C51"/>
    <w:rsid w:val="0039497D"/>
    <w:rsid w:val="00397028"/>
    <w:rsid w:val="003A0A3E"/>
    <w:rsid w:val="003A30AD"/>
    <w:rsid w:val="003A36A8"/>
    <w:rsid w:val="003A509F"/>
    <w:rsid w:val="003A5A9E"/>
    <w:rsid w:val="003A5CBA"/>
    <w:rsid w:val="003A7631"/>
    <w:rsid w:val="003B0346"/>
    <w:rsid w:val="003B3326"/>
    <w:rsid w:val="003B35A2"/>
    <w:rsid w:val="003B4A9B"/>
    <w:rsid w:val="003B6D9C"/>
    <w:rsid w:val="003C1C23"/>
    <w:rsid w:val="003C38F4"/>
    <w:rsid w:val="003C5546"/>
    <w:rsid w:val="003C7E21"/>
    <w:rsid w:val="003D3449"/>
    <w:rsid w:val="003D34BF"/>
    <w:rsid w:val="003D3709"/>
    <w:rsid w:val="003D5BC5"/>
    <w:rsid w:val="003D6165"/>
    <w:rsid w:val="003E0B59"/>
    <w:rsid w:val="003E20BC"/>
    <w:rsid w:val="003E2A1F"/>
    <w:rsid w:val="003E3A50"/>
    <w:rsid w:val="003E4505"/>
    <w:rsid w:val="003E4D5B"/>
    <w:rsid w:val="003E6527"/>
    <w:rsid w:val="003E6F2C"/>
    <w:rsid w:val="003E7B55"/>
    <w:rsid w:val="003F0E3A"/>
    <w:rsid w:val="003F150B"/>
    <w:rsid w:val="003F29D3"/>
    <w:rsid w:val="003F4B14"/>
    <w:rsid w:val="003F4DE8"/>
    <w:rsid w:val="003F54B1"/>
    <w:rsid w:val="003F6104"/>
    <w:rsid w:val="003F6583"/>
    <w:rsid w:val="003F7538"/>
    <w:rsid w:val="003F7541"/>
    <w:rsid w:val="003F7711"/>
    <w:rsid w:val="003F7E59"/>
    <w:rsid w:val="00400DA5"/>
    <w:rsid w:val="00403DCF"/>
    <w:rsid w:val="00405FA1"/>
    <w:rsid w:val="00407730"/>
    <w:rsid w:val="0040783F"/>
    <w:rsid w:val="00411B69"/>
    <w:rsid w:val="0041275C"/>
    <w:rsid w:val="00414887"/>
    <w:rsid w:val="00414C0E"/>
    <w:rsid w:val="00415656"/>
    <w:rsid w:val="00415C0D"/>
    <w:rsid w:val="004207F4"/>
    <w:rsid w:val="0042122A"/>
    <w:rsid w:val="004223D5"/>
    <w:rsid w:val="004227CB"/>
    <w:rsid w:val="0042312F"/>
    <w:rsid w:val="0042358A"/>
    <w:rsid w:val="00424293"/>
    <w:rsid w:val="00425BE7"/>
    <w:rsid w:val="00425CEA"/>
    <w:rsid w:val="00426943"/>
    <w:rsid w:val="00426FAF"/>
    <w:rsid w:val="00427C4D"/>
    <w:rsid w:val="00430509"/>
    <w:rsid w:val="0043100D"/>
    <w:rsid w:val="00434BE7"/>
    <w:rsid w:val="00435195"/>
    <w:rsid w:val="00435725"/>
    <w:rsid w:val="0043591C"/>
    <w:rsid w:val="00435E50"/>
    <w:rsid w:val="00436029"/>
    <w:rsid w:val="0044054A"/>
    <w:rsid w:val="004408B4"/>
    <w:rsid w:val="004412CD"/>
    <w:rsid w:val="00442D16"/>
    <w:rsid w:val="004436CF"/>
    <w:rsid w:val="00446081"/>
    <w:rsid w:val="00447A8F"/>
    <w:rsid w:val="00447DF2"/>
    <w:rsid w:val="0045070B"/>
    <w:rsid w:val="004526F6"/>
    <w:rsid w:val="004541D5"/>
    <w:rsid w:val="00455FE7"/>
    <w:rsid w:val="00461D8D"/>
    <w:rsid w:val="00462C98"/>
    <w:rsid w:val="00465BD8"/>
    <w:rsid w:val="00466243"/>
    <w:rsid w:val="00466ADE"/>
    <w:rsid w:val="00471C41"/>
    <w:rsid w:val="00473AF1"/>
    <w:rsid w:val="0047432C"/>
    <w:rsid w:val="004747C2"/>
    <w:rsid w:val="00474F68"/>
    <w:rsid w:val="00476491"/>
    <w:rsid w:val="00476C64"/>
    <w:rsid w:val="00482D58"/>
    <w:rsid w:val="00483054"/>
    <w:rsid w:val="004832C8"/>
    <w:rsid w:val="00484F91"/>
    <w:rsid w:val="00485D81"/>
    <w:rsid w:val="004860A5"/>
    <w:rsid w:val="0048747E"/>
    <w:rsid w:val="00490B7E"/>
    <w:rsid w:val="00491675"/>
    <w:rsid w:val="00491E4D"/>
    <w:rsid w:val="00494A85"/>
    <w:rsid w:val="00496A4F"/>
    <w:rsid w:val="004A1354"/>
    <w:rsid w:val="004A172C"/>
    <w:rsid w:val="004A1925"/>
    <w:rsid w:val="004A38C4"/>
    <w:rsid w:val="004A77AA"/>
    <w:rsid w:val="004B1FFF"/>
    <w:rsid w:val="004B2EC5"/>
    <w:rsid w:val="004B6793"/>
    <w:rsid w:val="004B7CD4"/>
    <w:rsid w:val="004C0EEA"/>
    <w:rsid w:val="004C10CA"/>
    <w:rsid w:val="004C1392"/>
    <w:rsid w:val="004C25DD"/>
    <w:rsid w:val="004C3721"/>
    <w:rsid w:val="004C66BD"/>
    <w:rsid w:val="004C7364"/>
    <w:rsid w:val="004D5C89"/>
    <w:rsid w:val="004D7297"/>
    <w:rsid w:val="004D7891"/>
    <w:rsid w:val="004D7AB7"/>
    <w:rsid w:val="004D7B25"/>
    <w:rsid w:val="004E1ECD"/>
    <w:rsid w:val="004E27E9"/>
    <w:rsid w:val="004E3F44"/>
    <w:rsid w:val="004E3FFB"/>
    <w:rsid w:val="004E729B"/>
    <w:rsid w:val="004E755E"/>
    <w:rsid w:val="004E78F6"/>
    <w:rsid w:val="004F0213"/>
    <w:rsid w:val="004F0769"/>
    <w:rsid w:val="004F1432"/>
    <w:rsid w:val="004F3EDC"/>
    <w:rsid w:val="004F504F"/>
    <w:rsid w:val="004F62AE"/>
    <w:rsid w:val="00500C58"/>
    <w:rsid w:val="005032D0"/>
    <w:rsid w:val="00503CEF"/>
    <w:rsid w:val="00503E37"/>
    <w:rsid w:val="0050634A"/>
    <w:rsid w:val="005070BE"/>
    <w:rsid w:val="0051012A"/>
    <w:rsid w:val="0051288B"/>
    <w:rsid w:val="005141A4"/>
    <w:rsid w:val="005150B6"/>
    <w:rsid w:val="005162A8"/>
    <w:rsid w:val="00516B55"/>
    <w:rsid w:val="005170E6"/>
    <w:rsid w:val="005171C5"/>
    <w:rsid w:val="005203D6"/>
    <w:rsid w:val="0052528E"/>
    <w:rsid w:val="00525A54"/>
    <w:rsid w:val="00530410"/>
    <w:rsid w:val="00530C23"/>
    <w:rsid w:val="00531C04"/>
    <w:rsid w:val="00531C74"/>
    <w:rsid w:val="00532835"/>
    <w:rsid w:val="005351E3"/>
    <w:rsid w:val="005357AF"/>
    <w:rsid w:val="00535B76"/>
    <w:rsid w:val="005360D8"/>
    <w:rsid w:val="005362C4"/>
    <w:rsid w:val="00541234"/>
    <w:rsid w:val="0054131C"/>
    <w:rsid w:val="0054257F"/>
    <w:rsid w:val="00542D4C"/>
    <w:rsid w:val="0054396E"/>
    <w:rsid w:val="005462A8"/>
    <w:rsid w:val="00553B59"/>
    <w:rsid w:val="00553FB7"/>
    <w:rsid w:val="00555C75"/>
    <w:rsid w:val="00556A51"/>
    <w:rsid w:val="005604EC"/>
    <w:rsid w:val="005609A0"/>
    <w:rsid w:val="00563BEA"/>
    <w:rsid w:val="00564C08"/>
    <w:rsid w:val="00564FEF"/>
    <w:rsid w:val="005656F9"/>
    <w:rsid w:val="00566187"/>
    <w:rsid w:val="00567F9E"/>
    <w:rsid w:val="00570B17"/>
    <w:rsid w:val="005725D2"/>
    <w:rsid w:val="00573026"/>
    <w:rsid w:val="00577841"/>
    <w:rsid w:val="00580068"/>
    <w:rsid w:val="00580643"/>
    <w:rsid w:val="005806E9"/>
    <w:rsid w:val="00582A77"/>
    <w:rsid w:val="005845F7"/>
    <w:rsid w:val="00585616"/>
    <w:rsid w:val="005864C4"/>
    <w:rsid w:val="00592439"/>
    <w:rsid w:val="0059298B"/>
    <w:rsid w:val="00592E31"/>
    <w:rsid w:val="005A24FC"/>
    <w:rsid w:val="005A299C"/>
    <w:rsid w:val="005A36E9"/>
    <w:rsid w:val="005A5FB2"/>
    <w:rsid w:val="005A67AD"/>
    <w:rsid w:val="005B423F"/>
    <w:rsid w:val="005B5846"/>
    <w:rsid w:val="005B6D48"/>
    <w:rsid w:val="005C39FF"/>
    <w:rsid w:val="005C3DA0"/>
    <w:rsid w:val="005D2869"/>
    <w:rsid w:val="005D3576"/>
    <w:rsid w:val="005D433C"/>
    <w:rsid w:val="005D4FAD"/>
    <w:rsid w:val="005D6019"/>
    <w:rsid w:val="005D63D8"/>
    <w:rsid w:val="005D6DAC"/>
    <w:rsid w:val="005E16C0"/>
    <w:rsid w:val="005E1B0E"/>
    <w:rsid w:val="005E320F"/>
    <w:rsid w:val="005E4549"/>
    <w:rsid w:val="005E4A95"/>
    <w:rsid w:val="005E521B"/>
    <w:rsid w:val="005F2C8E"/>
    <w:rsid w:val="005F3504"/>
    <w:rsid w:val="005F37F2"/>
    <w:rsid w:val="005F487A"/>
    <w:rsid w:val="005F54C5"/>
    <w:rsid w:val="005F66C8"/>
    <w:rsid w:val="005F73E2"/>
    <w:rsid w:val="005F76A4"/>
    <w:rsid w:val="005F7B7D"/>
    <w:rsid w:val="0060086E"/>
    <w:rsid w:val="0060140B"/>
    <w:rsid w:val="006037B4"/>
    <w:rsid w:val="006060F2"/>
    <w:rsid w:val="00606D96"/>
    <w:rsid w:val="006100BF"/>
    <w:rsid w:val="006114FE"/>
    <w:rsid w:val="006120B9"/>
    <w:rsid w:val="00613584"/>
    <w:rsid w:val="00613898"/>
    <w:rsid w:val="00613D30"/>
    <w:rsid w:val="00615A58"/>
    <w:rsid w:val="00615B43"/>
    <w:rsid w:val="006233AE"/>
    <w:rsid w:val="00623CF8"/>
    <w:rsid w:val="0062570B"/>
    <w:rsid w:val="00625DA0"/>
    <w:rsid w:val="00627E20"/>
    <w:rsid w:val="0063109E"/>
    <w:rsid w:val="0063291B"/>
    <w:rsid w:val="00634D38"/>
    <w:rsid w:val="00635116"/>
    <w:rsid w:val="00635CE3"/>
    <w:rsid w:val="00637329"/>
    <w:rsid w:val="006379B1"/>
    <w:rsid w:val="006409A0"/>
    <w:rsid w:val="00640DB6"/>
    <w:rsid w:val="006421C5"/>
    <w:rsid w:val="00642C8E"/>
    <w:rsid w:val="00644F7D"/>
    <w:rsid w:val="00644F8D"/>
    <w:rsid w:val="006461FC"/>
    <w:rsid w:val="00647473"/>
    <w:rsid w:val="0065000A"/>
    <w:rsid w:val="006509F7"/>
    <w:rsid w:val="00651D9B"/>
    <w:rsid w:val="006529AD"/>
    <w:rsid w:val="00652AFF"/>
    <w:rsid w:val="00652DFA"/>
    <w:rsid w:val="006534C1"/>
    <w:rsid w:val="00653CBA"/>
    <w:rsid w:val="006540CF"/>
    <w:rsid w:val="0065732E"/>
    <w:rsid w:val="00660653"/>
    <w:rsid w:val="00660F3A"/>
    <w:rsid w:val="00661367"/>
    <w:rsid w:val="00663FB1"/>
    <w:rsid w:val="00674A8D"/>
    <w:rsid w:val="0068162C"/>
    <w:rsid w:val="00681ABF"/>
    <w:rsid w:val="00682B3A"/>
    <w:rsid w:val="00684AA4"/>
    <w:rsid w:val="00685221"/>
    <w:rsid w:val="00690253"/>
    <w:rsid w:val="00690A11"/>
    <w:rsid w:val="00690ECC"/>
    <w:rsid w:val="00692AF6"/>
    <w:rsid w:val="00693BC6"/>
    <w:rsid w:val="0069605F"/>
    <w:rsid w:val="0069654A"/>
    <w:rsid w:val="00697194"/>
    <w:rsid w:val="006A010F"/>
    <w:rsid w:val="006A0C95"/>
    <w:rsid w:val="006A0D4A"/>
    <w:rsid w:val="006A1166"/>
    <w:rsid w:val="006A771D"/>
    <w:rsid w:val="006B096E"/>
    <w:rsid w:val="006B0F49"/>
    <w:rsid w:val="006B22AB"/>
    <w:rsid w:val="006B5844"/>
    <w:rsid w:val="006B7121"/>
    <w:rsid w:val="006B7A01"/>
    <w:rsid w:val="006B7B1D"/>
    <w:rsid w:val="006C2DDE"/>
    <w:rsid w:val="006C457F"/>
    <w:rsid w:val="006C5206"/>
    <w:rsid w:val="006C5713"/>
    <w:rsid w:val="006D158C"/>
    <w:rsid w:val="006D3536"/>
    <w:rsid w:val="006D3859"/>
    <w:rsid w:val="006D4DCB"/>
    <w:rsid w:val="006D6D44"/>
    <w:rsid w:val="006D7011"/>
    <w:rsid w:val="006D74A6"/>
    <w:rsid w:val="006E3737"/>
    <w:rsid w:val="006E6F3F"/>
    <w:rsid w:val="006F0E60"/>
    <w:rsid w:val="006F12E9"/>
    <w:rsid w:val="006F43AC"/>
    <w:rsid w:val="006F456B"/>
    <w:rsid w:val="006F49CB"/>
    <w:rsid w:val="007001DC"/>
    <w:rsid w:val="007003AE"/>
    <w:rsid w:val="00701171"/>
    <w:rsid w:val="007018DB"/>
    <w:rsid w:val="00703376"/>
    <w:rsid w:val="00703A07"/>
    <w:rsid w:val="00704343"/>
    <w:rsid w:val="00706CC6"/>
    <w:rsid w:val="0070795C"/>
    <w:rsid w:val="007102B4"/>
    <w:rsid w:val="00711AC7"/>
    <w:rsid w:val="00712FA9"/>
    <w:rsid w:val="00715DBD"/>
    <w:rsid w:val="0071613B"/>
    <w:rsid w:val="00721690"/>
    <w:rsid w:val="007223A8"/>
    <w:rsid w:val="00723880"/>
    <w:rsid w:val="007239EF"/>
    <w:rsid w:val="00725857"/>
    <w:rsid w:val="007277A6"/>
    <w:rsid w:val="0073340D"/>
    <w:rsid w:val="00736952"/>
    <w:rsid w:val="00744037"/>
    <w:rsid w:val="00746971"/>
    <w:rsid w:val="007540AD"/>
    <w:rsid w:val="00754979"/>
    <w:rsid w:val="007553D1"/>
    <w:rsid w:val="00763CD7"/>
    <w:rsid w:val="0076419F"/>
    <w:rsid w:val="007647E1"/>
    <w:rsid w:val="00767161"/>
    <w:rsid w:val="00770523"/>
    <w:rsid w:val="007721E4"/>
    <w:rsid w:val="00772960"/>
    <w:rsid w:val="00772BB5"/>
    <w:rsid w:val="00772BEC"/>
    <w:rsid w:val="007779CF"/>
    <w:rsid w:val="00784355"/>
    <w:rsid w:val="00785007"/>
    <w:rsid w:val="00786E94"/>
    <w:rsid w:val="00791706"/>
    <w:rsid w:val="007934B8"/>
    <w:rsid w:val="00794385"/>
    <w:rsid w:val="00797609"/>
    <w:rsid w:val="007A1766"/>
    <w:rsid w:val="007A50CD"/>
    <w:rsid w:val="007A5BA5"/>
    <w:rsid w:val="007B3604"/>
    <w:rsid w:val="007B5E34"/>
    <w:rsid w:val="007B7904"/>
    <w:rsid w:val="007C052B"/>
    <w:rsid w:val="007C1EF6"/>
    <w:rsid w:val="007C22C9"/>
    <w:rsid w:val="007C2614"/>
    <w:rsid w:val="007C3D7C"/>
    <w:rsid w:val="007C44E8"/>
    <w:rsid w:val="007C4E94"/>
    <w:rsid w:val="007C6D3D"/>
    <w:rsid w:val="007C7F7F"/>
    <w:rsid w:val="007D1086"/>
    <w:rsid w:val="007D151D"/>
    <w:rsid w:val="007D1D89"/>
    <w:rsid w:val="007D39CC"/>
    <w:rsid w:val="007E2DB8"/>
    <w:rsid w:val="007E2EE0"/>
    <w:rsid w:val="007E30E1"/>
    <w:rsid w:val="007E32EE"/>
    <w:rsid w:val="007E4B47"/>
    <w:rsid w:val="007F1869"/>
    <w:rsid w:val="007F3F21"/>
    <w:rsid w:val="007F3FE9"/>
    <w:rsid w:val="007F5CFF"/>
    <w:rsid w:val="007F627C"/>
    <w:rsid w:val="00802C60"/>
    <w:rsid w:val="008030D1"/>
    <w:rsid w:val="008049F6"/>
    <w:rsid w:val="008149CB"/>
    <w:rsid w:val="00820324"/>
    <w:rsid w:val="008206D1"/>
    <w:rsid w:val="00820706"/>
    <w:rsid w:val="008228E2"/>
    <w:rsid w:val="00823715"/>
    <w:rsid w:val="00824919"/>
    <w:rsid w:val="00825907"/>
    <w:rsid w:val="0082756E"/>
    <w:rsid w:val="00827BE8"/>
    <w:rsid w:val="00830D23"/>
    <w:rsid w:val="00831CCC"/>
    <w:rsid w:val="008336F6"/>
    <w:rsid w:val="00836FED"/>
    <w:rsid w:val="008404E2"/>
    <w:rsid w:val="008414B9"/>
    <w:rsid w:val="00846956"/>
    <w:rsid w:val="00847BBB"/>
    <w:rsid w:val="00847F48"/>
    <w:rsid w:val="00850456"/>
    <w:rsid w:val="0085055C"/>
    <w:rsid w:val="00850EC5"/>
    <w:rsid w:val="008558AC"/>
    <w:rsid w:val="008568F1"/>
    <w:rsid w:val="00857435"/>
    <w:rsid w:val="00857C2A"/>
    <w:rsid w:val="008604B9"/>
    <w:rsid w:val="0086074B"/>
    <w:rsid w:val="00860B8D"/>
    <w:rsid w:val="00860C9B"/>
    <w:rsid w:val="00862B84"/>
    <w:rsid w:val="00862E37"/>
    <w:rsid w:val="00863E62"/>
    <w:rsid w:val="0086472C"/>
    <w:rsid w:val="0086605D"/>
    <w:rsid w:val="008661C5"/>
    <w:rsid w:val="008668BE"/>
    <w:rsid w:val="00866B71"/>
    <w:rsid w:val="00871235"/>
    <w:rsid w:val="00871290"/>
    <w:rsid w:val="00875479"/>
    <w:rsid w:val="00876586"/>
    <w:rsid w:val="00876A80"/>
    <w:rsid w:val="0087756D"/>
    <w:rsid w:val="0088011C"/>
    <w:rsid w:val="00882770"/>
    <w:rsid w:val="00885929"/>
    <w:rsid w:val="00885DAC"/>
    <w:rsid w:val="00890640"/>
    <w:rsid w:val="008914B8"/>
    <w:rsid w:val="008927B6"/>
    <w:rsid w:val="00893CCA"/>
    <w:rsid w:val="00893EF3"/>
    <w:rsid w:val="00894E0A"/>
    <w:rsid w:val="00895017"/>
    <w:rsid w:val="00897CDD"/>
    <w:rsid w:val="008A169C"/>
    <w:rsid w:val="008A305B"/>
    <w:rsid w:val="008A4408"/>
    <w:rsid w:val="008A5502"/>
    <w:rsid w:val="008A5B3A"/>
    <w:rsid w:val="008B0BED"/>
    <w:rsid w:val="008B10FA"/>
    <w:rsid w:val="008B1645"/>
    <w:rsid w:val="008B2134"/>
    <w:rsid w:val="008B2B4B"/>
    <w:rsid w:val="008B3009"/>
    <w:rsid w:val="008B3355"/>
    <w:rsid w:val="008B3C21"/>
    <w:rsid w:val="008B5357"/>
    <w:rsid w:val="008B588F"/>
    <w:rsid w:val="008C2D53"/>
    <w:rsid w:val="008C61CE"/>
    <w:rsid w:val="008D05D8"/>
    <w:rsid w:val="008D0F3A"/>
    <w:rsid w:val="008D2329"/>
    <w:rsid w:val="008D29F8"/>
    <w:rsid w:val="008D31D0"/>
    <w:rsid w:val="008D5B20"/>
    <w:rsid w:val="008D6CB8"/>
    <w:rsid w:val="008E2B34"/>
    <w:rsid w:val="008E64E1"/>
    <w:rsid w:val="008E69CB"/>
    <w:rsid w:val="008E7626"/>
    <w:rsid w:val="008F13F0"/>
    <w:rsid w:val="008F1498"/>
    <w:rsid w:val="008F1625"/>
    <w:rsid w:val="008F1A06"/>
    <w:rsid w:val="008F4D20"/>
    <w:rsid w:val="0090625A"/>
    <w:rsid w:val="0090694A"/>
    <w:rsid w:val="00906DBA"/>
    <w:rsid w:val="00906F43"/>
    <w:rsid w:val="00912D51"/>
    <w:rsid w:val="0091343E"/>
    <w:rsid w:val="00914048"/>
    <w:rsid w:val="00914C0F"/>
    <w:rsid w:val="00914F69"/>
    <w:rsid w:val="00915B52"/>
    <w:rsid w:val="00916176"/>
    <w:rsid w:val="00916242"/>
    <w:rsid w:val="0091648F"/>
    <w:rsid w:val="00916BA5"/>
    <w:rsid w:val="009171E5"/>
    <w:rsid w:val="00917614"/>
    <w:rsid w:val="00920465"/>
    <w:rsid w:val="009232BF"/>
    <w:rsid w:val="009233AA"/>
    <w:rsid w:val="00924D1A"/>
    <w:rsid w:val="00924DEC"/>
    <w:rsid w:val="00926A7D"/>
    <w:rsid w:val="00926CFC"/>
    <w:rsid w:val="0093006E"/>
    <w:rsid w:val="0093018E"/>
    <w:rsid w:val="00930FF9"/>
    <w:rsid w:val="009321C9"/>
    <w:rsid w:val="009335D1"/>
    <w:rsid w:val="00940603"/>
    <w:rsid w:val="00947288"/>
    <w:rsid w:val="0095125E"/>
    <w:rsid w:val="009516A1"/>
    <w:rsid w:val="00951709"/>
    <w:rsid w:val="009548EE"/>
    <w:rsid w:val="00957673"/>
    <w:rsid w:val="00960C00"/>
    <w:rsid w:val="00961516"/>
    <w:rsid w:val="0096166C"/>
    <w:rsid w:val="00961C81"/>
    <w:rsid w:val="00962159"/>
    <w:rsid w:val="00962358"/>
    <w:rsid w:val="00962591"/>
    <w:rsid w:val="00963156"/>
    <w:rsid w:val="00963440"/>
    <w:rsid w:val="00963BCA"/>
    <w:rsid w:val="009662F1"/>
    <w:rsid w:val="0096683B"/>
    <w:rsid w:val="00966D87"/>
    <w:rsid w:val="009713E3"/>
    <w:rsid w:val="0097191B"/>
    <w:rsid w:val="009726B4"/>
    <w:rsid w:val="00973164"/>
    <w:rsid w:val="0097370A"/>
    <w:rsid w:val="00974AF0"/>
    <w:rsid w:val="0098100B"/>
    <w:rsid w:val="00983677"/>
    <w:rsid w:val="00984751"/>
    <w:rsid w:val="00985BA2"/>
    <w:rsid w:val="00987ADC"/>
    <w:rsid w:val="00990141"/>
    <w:rsid w:val="0099038D"/>
    <w:rsid w:val="009968FE"/>
    <w:rsid w:val="009A0415"/>
    <w:rsid w:val="009A229F"/>
    <w:rsid w:val="009A4471"/>
    <w:rsid w:val="009A4A4A"/>
    <w:rsid w:val="009A4EC5"/>
    <w:rsid w:val="009A668F"/>
    <w:rsid w:val="009A6749"/>
    <w:rsid w:val="009A74A4"/>
    <w:rsid w:val="009A77C3"/>
    <w:rsid w:val="009A7D18"/>
    <w:rsid w:val="009B125A"/>
    <w:rsid w:val="009B5B35"/>
    <w:rsid w:val="009B632A"/>
    <w:rsid w:val="009B6A02"/>
    <w:rsid w:val="009B6A03"/>
    <w:rsid w:val="009B75CD"/>
    <w:rsid w:val="009C04BC"/>
    <w:rsid w:val="009C0712"/>
    <w:rsid w:val="009C169B"/>
    <w:rsid w:val="009C2910"/>
    <w:rsid w:val="009C4C06"/>
    <w:rsid w:val="009C5A48"/>
    <w:rsid w:val="009D002D"/>
    <w:rsid w:val="009D0AE9"/>
    <w:rsid w:val="009D16E5"/>
    <w:rsid w:val="009D382A"/>
    <w:rsid w:val="009D3D4B"/>
    <w:rsid w:val="009D40A2"/>
    <w:rsid w:val="009D66AC"/>
    <w:rsid w:val="009D7747"/>
    <w:rsid w:val="009E0374"/>
    <w:rsid w:val="009E279F"/>
    <w:rsid w:val="009E35E2"/>
    <w:rsid w:val="009F2576"/>
    <w:rsid w:val="009F29CC"/>
    <w:rsid w:val="009F29DC"/>
    <w:rsid w:val="009F5890"/>
    <w:rsid w:val="009F5F71"/>
    <w:rsid w:val="009F6D0D"/>
    <w:rsid w:val="009F71B3"/>
    <w:rsid w:val="00A00456"/>
    <w:rsid w:val="00A0078D"/>
    <w:rsid w:val="00A022FA"/>
    <w:rsid w:val="00A03A72"/>
    <w:rsid w:val="00A04807"/>
    <w:rsid w:val="00A051C5"/>
    <w:rsid w:val="00A05302"/>
    <w:rsid w:val="00A07288"/>
    <w:rsid w:val="00A07FDF"/>
    <w:rsid w:val="00A10558"/>
    <w:rsid w:val="00A120E3"/>
    <w:rsid w:val="00A16567"/>
    <w:rsid w:val="00A17445"/>
    <w:rsid w:val="00A22ED3"/>
    <w:rsid w:val="00A23DE5"/>
    <w:rsid w:val="00A245CA"/>
    <w:rsid w:val="00A26637"/>
    <w:rsid w:val="00A32B55"/>
    <w:rsid w:val="00A3402F"/>
    <w:rsid w:val="00A34A7F"/>
    <w:rsid w:val="00A37B27"/>
    <w:rsid w:val="00A37EA2"/>
    <w:rsid w:val="00A412BD"/>
    <w:rsid w:val="00A416B2"/>
    <w:rsid w:val="00A419D0"/>
    <w:rsid w:val="00A42BEF"/>
    <w:rsid w:val="00A43A88"/>
    <w:rsid w:val="00A463B9"/>
    <w:rsid w:val="00A4644E"/>
    <w:rsid w:val="00A47FD1"/>
    <w:rsid w:val="00A50E84"/>
    <w:rsid w:val="00A52B75"/>
    <w:rsid w:val="00A53B96"/>
    <w:rsid w:val="00A54B46"/>
    <w:rsid w:val="00A55164"/>
    <w:rsid w:val="00A55637"/>
    <w:rsid w:val="00A573FA"/>
    <w:rsid w:val="00A576D8"/>
    <w:rsid w:val="00A60AAB"/>
    <w:rsid w:val="00A62E8A"/>
    <w:rsid w:val="00A63D11"/>
    <w:rsid w:val="00A651A1"/>
    <w:rsid w:val="00A65BCD"/>
    <w:rsid w:val="00A6705B"/>
    <w:rsid w:val="00A6732D"/>
    <w:rsid w:val="00A67D5E"/>
    <w:rsid w:val="00A70F8C"/>
    <w:rsid w:val="00A74DA8"/>
    <w:rsid w:val="00A74E92"/>
    <w:rsid w:val="00A75693"/>
    <w:rsid w:val="00A7765E"/>
    <w:rsid w:val="00A77806"/>
    <w:rsid w:val="00A80049"/>
    <w:rsid w:val="00A804A3"/>
    <w:rsid w:val="00A840FF"/>
    <w:rsid w:val="00A860C3"/>
    <w:rsid w:val="00A877D1"/>
    <w:rsid w:val="00A907B6"/>
    <w:rsid w:val="00A90A0F"/>
    <w:rsid w:val="00A926C2"/>
    <w:rsid w:val="00A928CA"/>
    <w:rsid w:val="00A95EF7"/>
    <w:rsid w:val="00A960AB"/>
    <w:rsid w:val="00AA125A"/>
    <w:rsid w:val="00AA18B1"/>
    <w:rsid w:val="00AA23B9"/>
    <w:rsid w:val="00AA32E0"/>
    <w:rsid w:val="00AA335A"/>
    <w:rsid w:val="00AA34CC"/>
    <w:rsid w:val="00AA394B"/>
    <w:rsid w:val="00AA4F2E"/>
    <w:rsid w:val="00AA5ECC"/>
    <w:rsid w:val="00AB1750"/>
    <w:rsid w:val="00AB5749"/>
    <w:rsid w:val="00AB5B3C"/>
    <w:rsid w:val="00AB7113"/>
    <w:rsid w:val="00AB7940"/>
    <w:rsid w:val="00AC27F0"/>
    <w:rsid w:val="00AC30CA"/>
    <w:rsid w:val="00AC44D3"/>
    <w:rsid w:val="00AC66AB"/>
    <w:rsid w:val="00AC6FF3"/>
    <w:rsid w:val="00AD22BA"/>
    <w:rsid w:val="00AD53E3"/>
    <w:rsid w:val="00AE3642"/>
    <w:rsid w:val="00AE3934"/>
    <w:rsid w:val="00AE44A4"/>
    <w:rsid w:val="00AE5339"/>
    <w:rsid w:val="00AE5ED2"/>
    <w:rsid w:val="00AF1CEB"/>
    <w:rsid w:val="00AF2150"/>
    <w:rsid w:val="00AF2BEC"/>
    <w:rsid w:val="00AF4445"/>
    <w:rsid w:val="00AF7915"/>
    <w:rsid w:val="00B0072B"/>
    <w:rsid w:val="00B03D88"/>
    <w:rsid w:val="00B0553C"/>
    <w:rsid w:val="00B05D5A"/>
    <w:rsid w:val="00B05F5C"/>
    <w:rsid w:val="00B06613"/>
    <w:rsid w:val="00B11E37"/>
    <w:rsid w:val="00B12441"/>
    <w:rsid w:val="00B1299C"/>
    <w:rsid w:val="00B13052"/>
    <w:rsid w:val="00B157DE"/>
    <w:rsid w:val="00B1646B"/>
    <w:rsid w:val="00B17413"/>
    <w:rsid w:val="00B20D3C"/>
    <w:rsid w:val="00B235C0"/>
    <w:rsid w:val="00B32385"/>
    <w:rsid w:val="00B34715"/>
    <w:rsid w:val="00B36050"/>
    <w:rsid w:val="00B369E0"/>
    <w:rsid w:val="00B40F4C"/>
    <w:rsid w:val="00B41D8D"/>
    <w:rsid w:val="00B438C9"/>
    <w:rsid w:val="00B45074"/>
    <w:rsid w:val="00B455FF"/>
    <w:rsid w:val="00B45DE6"/>
    <w:rsid w:val="00B45E6F"/>
    <w:rsid w:val="00B45F8F"/>
    <w:rsid w:val="00B46AFC"/>
    <w:rsid w:val="00B479A8"/>
    <w:rsid w:val="00B502DA"/>
    <w:rsid w:val="00B531DC"/>
    <w:rsid w:val="00B53FE6"/>
    <w:rsid w:val="00B56225"/>
    <w:rsid w:val="00B56D9C"/>
    <w:rsid w:val="00B57814"/>
    <w:rsid w:val="00B63867"/>
    <w:rsid w:val="00B6617D"/>
    <w:rsid w:val="00B66357"/>
    <w:rsid w:val="00B679A1"/>
    <w:rsid w:val="00B703C4"/>
    <w:rsid w:val="00B71D95"/>
    <w:rsid w:val="00B74E71"/>
    <w:rsid w:val="00B7521D"/>
    <w:rsid w:val="00B752E9"/>
    <w:rsid w:val="00B75693"/>
    <w:rsid w:val="00B766CC"/>
    <w:rsid w:val="00B76AFE"/>
    <w:rsid w:val="00B76B6C"/>
    <w:rsid w:val="00B804AA"/>
    <w:rsid w:val="00B81524"/>
    <w:rsid w:val="00B821B6"/>
    <w:rsid w:val="00B82667"/>
    <w:rsid w:val="00B82B39"/>
    <w:rsid w:val="00B82CF8"/>
    <w:rsid w:val="00B83AB0"/>
    <w:rsid w:val="00B84B53"/>
    <w:rsid w:val="00B90187"/>
    <w:rsid w:val="00B91C8D"/>
    <w:rsid w:val="00B91F60"/>
    <w:rsid w:val="00B939BE"/>
    <w:rsid w:val="00B97B34"/>
    <w:rsid w:val="00BA0259"/>
    <w:rsid w:val="00BA38EA"/>
    <w:rsid w:val="00BA3CAA"/>
    <w:rsid w:val="00BA528A"/>
    <w:rsid w:val="00BA56DB"/>
    <w:rsid w:val="00BA6125"/>
    <w:rsid w:val="00BA6997"/>
    <w:rsid w:val="00BA7447"/>
    <w:rsid w:val="00BB0FB7"/>
    <w:rsid w:val="00BB1054"/>
    <w:rsid w:val="00BB1388"/>
    <w:rsid w:val="00BB1F7F"/>
    <w:rsid w:val="00BB272D"/>
    <w:rsid w:val="00BB3A12"/>
    <w:rsid w:val="00BB6BEA"/>
    <w:rsid w:val="00BB73F6"/>
    <w:rsid w:val="00BB7CA3"/>
    <w:rsid w:val="00BC1B1B"/>
    <w:rsid w:val="00BC216D"/>
    <w:rsid w:val="00BC2263"/>
    <w:rsid w:val="00BC31BE"/>
    <w:rsid w:val="00BC3872"/>
    <w:rsid w:val="00BC4510"/>
    <w:rsid w:val="00BC582C"/>
    <w:rsid w:val="00BC644F"/>
    <w:rsid w:val="00BC72D7"/>
    <w:rsid w:val="00BD15F4"/>
    <w:rsid w:val="00BD1D8C"/>
    <w:rsid w:val="00BD397C"/>
    <w:rsid w:val="00BD4336"/>
    <w:rsid w:val="00BD4F57"/>
    <w:rsid w:val="00BD5376"/>
    <w:rsid w:val="00BD696D"/>
    <w:rsid w:val="00BD7036"/>
    <w:rsid w:val="00BE15F3"/>
    <w:rsid w:val="00BE54B8"/>
    <w:rsid w:val="00BE72C1"/>
    <w:rsid w:val="00BF41A9"/>
    <w:rsid w:val="00BF4240"/>
    <w:rsid w:val="00BF60B3"/>
    <w:rsid w:val="00BF69D5"/>
    <w:rsid w:val="00C03113"/>
    <w:rsid w:val="00C03A56"/>
    <w:rsid w:val="00C04B41"/>
    <w:rsid w:val="00C04BED"/>
    <w:rsid w:val="00C04FD7"/>
    <w:rsid w:val="00C0655B"/>
    <w:rsid w:val="00C06901"/>
    <w:rsid w:val="00C076F3"/>
    <w:rsid w:val="00C128FF"/>
    <w:rsid w:val="00C1541C"/>
    <w:rsid w:val="00C158BC"/>
    <w:rsid w:val="00C15C97"/>
    <w:rsid w:val="00C17D75"/>
    <w:rsid w:val="00C22A1C"/>
    <w:rsid w:val="00C251C5"/>
    <w:rsid w:val="00C2526B"/>
    <w:rsid w:val="00C27520"/>
    <w:rsid w:val="00C314B0"/>
    <w:rsid w:val="00C324C5"/>
    <w:rsid w:val="00C3498A"/>
    <w:rsid w:val="00C36D18"/>
    <w:rsid w:val="00C37FA1"/>
    <w:rsid w:val="00C41555"/>
    <w:rsid w:val="00C4316B"/>
    <w:rsid w:val="00C501A8"/>
    <w:rsid w:val="00C50722"/>
    <w:rsid w:val="00C50B28"/>
    <w:rsid w:val="00C50C9D"/>
    <w:rsid w:val="00C50D40"/>
    <w:rsid w:val="00C51E9F"/>
    <w:rsid w:val="00C5555C"/>
    <w:rsid w:val="00C610D7"/>
    <w:rsid w:val="00C642F4"/>
    <w:rsid w:val="00C6522F"/>
    <w:rsid w:val="00C65A68"/>
    <w:rsid w:val="00C67484"/>
    <w:rsid w:val="00C679AA"/>
    <w:rsid w:val="00C72385"/>
    <w:rsid w:val="00C735B0"/>
    <w:rsid w:val="00C738A8"/>
    <w:rsid w:val="00C7483A"/>
    <w:rsid w:val="00C776E4"/>
    <w:rsid w:val="00C82755"/>
    <w:rsid w:val="00C8371D"/>
    <w:rsid w:val="00C83D07"/>
    <w:rsid w:val="00C855FB"/>
    <w:rsid w:val="00C85E12"/>
    <w:rsid w:val="00C8609D"/>
    <w:rsid w:val="00C90694"/>
    <w:rsid w:val="00C928B2"/>
    <w:rsid w:val="00C92E01"/>
    <w:rsid w:val="00C96BA4"/>
    <w:rsid w:val="00C9750E"/>
    <w:rsid w:val="00C977EC"/>
    <w:rsid w:val="00C97FD8"/>
    <w:rsid w:val="00CA1364"/>
    <w:rsid w:val="00CA2608"/>
    <w:rsid w:val="00CA29C0"/>
    <w:rsid w:val="00CA4F4D"/>
    <w:rsid w:val="00CA5327"/>
    <w:rsid w:val="00CA5614"/>
    <w:rsid w:val="00CA5A90"/>
    <w:rsid w:val="00CA5ABA"/>
    <w:rsid w:val="00CA6804"/>
    <w:rsid w:val="00CA6D26"/>
    <w:rsid w:val="00CA6EE1"/>
    <w:rsid w:val="00CA711F"/>
    <w:rsid w:val="00CB014B"/>
    <w:rsid w:val="00CB10B3"/>
    <w:rsid w:val="00CB1754"/>
    <w:rsid w:val="00CB25A8"/>
    <w:rsid w:val="00CB3B5A"/>
    <w:rsid w:val="00CB3F11"/>
    <w:rsid w:val="00CB4284"/>
    <w:rsid w:val="00CB48A4"/>
    <w:rsid w:val="00CB60B1"/>
    <w:rsid w:val="00CB7FFD"/>
    <w:rsid w:val="00CC21B5"/>
    <w:rsid w:val="00CC270F"/>
    <w:rsid w:val="00CC38D5"/>
    <w:rsid w:val="00CC4626"/>
    <w:rsid w:val="00CC4994"/>
    <w:rsid w:val="00CC57F0"/>
    <w:rsid w:val="00CC5D05"/>
    <w:rsid w:val="00CD1A07"/>
    <w:rsid w:val="00CD1BEE"/>
    <w:rsid w:val="00CE61CA"/>
    <w:rsid w:val="00CF0F76"/>
    <w:rsid w:val="00CF25D3"/>
    <w:rsid w:val="00CF2973"/>
    <w:rsid w:val="00CF2E2C"/>
    <w:rsid w:val="00CF3136"/>
    <w:rsid w:val="00CF5FA2"/>
    <w:rsid w:val="00CF6882"/>
    <w:rsid w:val="00D0513D"/>
    <w:rsid w:val="00D100CA"/>
    <w:rsid w:val="00D149EB"/>
    <w:rsid w:val="00D15D61"/>
    <w:rsid w:val="00D17765"/>
    <w:rsid w:val="00D25625"/>
    <w:rsid w:val="00D26D11"/>
    <w:rsid w:val="00D26E66"/>
    <w:rsid w:val="00D34AD9"/>
    <w:rsid w:val="00D37458"/>
    <w:rsid w:val="00D3789D"/>
    <w:rsid w:val="00D40C83"/>
    <w:rsid w:val="00D42466"/>
    <w:rsid w:val="00D43023"/>
    <w:rsid w:val="00D4397E"/>
    <w:rsid w:val="00D43A9E"/>
    <w:rsid w:val="00D4454F"/>
    <w:rsid w:val="00D45717"/>
    <w:rsid w:val="00D46BA9"/>
    <w:rsid w:val="00D47BCE"/>
    <w:rsid w:val="00D47DFF"/>
    <w:rsid w:val="00D50D4E"/>
    <w:rsid w:val="00D52190"/>
    <w:rsid w:val="00D522C9"/>
    <w:rsid w:val="00D53520"/>
    <w:rsid w:val="00D53DC5"/>
    <w:rsid w:val="00D53FB4"/>
    <w:rsid w:val="00D56180"/>
    <w:rsid w:val="00D565B6"/>
    <w:rsid w:val="00D569FB"/>
    <w:rsid w:val="00D579D6"/>
    <w:rsid w:val="00D60AD6"/>
    <w:rsid w:val="00D60EC3"/>
    <w:rsid w:val="00D634E6"/>
    <w:rsid w:val="00D64379"/>
    <w:rsid w:val="00D719AF"/>
    <w:rsid w:val="00D721FE"/>
    <w:rsid w:val="00D754B3"/>
    <w:rsid w:val="00D77720"/>
    <w:rsid w:val="00D8051C"/>
    <w:rsid w:val="00D80573"/>
    <w:rsid w:val="00D857E8"/>
    <w:rsid w:val="00D86262"/>
    <w:rsid w:val="00D8654C"/>
    <w:rsid w:val="00D86F17"/>
    <w:rsid w:val="00D919AB"/>
    <w:rsid w:val="00D939AC"/>
    <w:rsid w:val="00D97F75"/>
    <w:rsid w:val="00DA1B20"/>
    <w:rsid w:val="00DA483F"/>
    <w:rsid w:val="00DA4F9B"/>
    <w:rsid w:val="00DA50DB"/>
    <w:rsid w:val="00DA6AA8"/>
    <w:rsid w:val="00DB1B2D"/>
    <w:rsid w:val="00DB1C06"/>
    <w:rsid w:val="00DB2DBD"/>
    <w:rsid w:val="00DB6598"/>
    <w:rsid w:val="00DB79D0"/>
    <w:rsid w:val="00DC0128"/>
    <w:rsid w:val="00DC1B32"/>
    <w:rsid w:val="00DC3132"/>
    <w:rsid w:val="00DC33B8"/>
    <w:rsid w:val="00DC47E5"/>
    <w:rsid w:val="00DC7352"/>
    <w:rsid w:val="00DC7604"/>
    <w:rsid w:val="00DD2BA7"/>
    <w:rsid w:val="00DD4E75"/>
    <w:rsid w:val="00DD5E53"/>
    <w:rsid w:val="00DD6979"/>
    <w:rsid w:val="00DD74BB"/>
    <w:rsid w:val="00DE024C"/>
    <w:rsid w:val="00DE0E6A"/>
    <w:rsid w:val="00DE2FB8"/>
    <w:rsid w:val="00DE43C9"/>
    <w:rsid w:val="00DE52CD"/>
    <w:rsid w:val="00DE5ED2"/>
    <w:rsid w:val="00DF04D8"/>
    <w:rsid w:val="00DF0ADC"/>
    <w:rsid w:val="00DF40E2"/>
    <w:rsid w:val="00DF4BE8"/>
    <w:rsid w:val="00DF4FFB"/>
    <w:rsid w:val="00DF5758"/>
    <w:rsid w:val="00DF682F"/>
    <w:rsid w:val="00E01516"/>
    <w:rsid w:val="00E03CEB"/>
    <w:rsid w:val="00E04652"/>
    <w:rsid w:val="00E0466B"/>
    <w:rsid w:val="00E0635B"/>
    <w:rsid w:val="00E10852"/>
    <w:rsid w:val="00E138CC"/>
    <w:rsid w:val="00E13CAA"/>
    <w:rsid w:val="00E13DFE"/>
    <w:rsid w:val="00E13E8A"/>
    <w:rsid w:val="00E167FE"/>
    <w:rsid w:val="00E17083"/>
    <w:rsid w:val="00E20796"/>
    <w:rsid w:val="00E23BF1"/>
    <w:rsid w:val="00E25042"/>
    <w:rsid w:val="00E30798"/>
    <w:rsid w:val="00E30E11"/>
    <w:rsid w:val="00E32514"/>
    <w:rsid w:val="00E3351C"/>
    <w:rsid w:val="00E33647"/>
    <w:rsid w:val="00E33D85"/>
    <w:rsid w:val="00E35ADD"/>
    <w:rsid w:val="00E40550"/>
    <w:rsid w:val="00E42534"/>
    <w:rsid w:val="00E437BB"/>
    <w:rsid w:val="00E44A06"/>
    <w:rsid w:val="00E45371"/>
    <w:rsid w:val="00E471C2"/>
    <w:rsid w:val="00E47808"/>
    <w:rsid w:val="00E53F93"/>
    <w:rsid w:val="00E54A26"/>
    <w:rsid w:val="00E55482"/>
    <w:rsid w:val="00E600FA"/>
    <w:rsid w:val="00E65DAE"/>
    <w:rsid w:val="00E67228"/>
    <w:rsid w:val="00E6772F"/>
    <w:rsid w:val="00E70161"/>
    <w:rsid w:val="00E70FE1"/>
    <w:rsid w:val="00E71999"/>
    <w:rsid w:val="00E71A1E"/>
    <w:rsid w:val="00E72AF5"/>
    <w:rsid w:val="00E73149"/>
    <w:rsid w:val="00E754F6"/>
    <w:rsid w:val="00E769D1"/>
    <w:rsid w:val="00E77786"/>
    <w:rsid w:val="00E77FEE"/>
    <w:rsid w:val="00E8114C"/>
    <w:rsid w:val="00E82A91"/>
    <w:rsid w:val="00E82AAA"/>
    <w:rsid w:val="00E83446"/>
    <w:rsid w:val="00E83ADD"/>
    <w:rsid w:val="00E84942"/>
    <w:rsid w:val="00E857ED"/>
    <w:rsid w:val="00E922D1"/>
    <w:rsid w:val="00E9404B"/>
    <w:rsid w:val="00E94FAE"/>
    <w:rsid w:val="00E950A7"/>
    <w:rsid w:val="00E96535"/>
    <w:rsid w:val="00EA05EA"/>
    <w:rsid w:val="00EA3CC5"/>
    <w:rsid w:val="00EA4F2A"/>
    <w:rsid w:val="00EA5010"/>
    <w:rsid w:val="00EA5480"/>
    <w:rsid w:val="00EA5912"/>
    <w:rsid w:val="00EA67FC"/>
    <w:rsid w:val="00EA763D"/>
    <w:rsid w:val="00EA7F36"/>
    <w:rsid w:val="00EA7FE6"/>
    <w:rsid w:val="00EB3FED"/>
    <w:rsid w:val="00EB49C0"/>
    <w:rsid w:val="00EC0557"/>
    <w:rsid w:val="00EC1765"/>
    <w:rsid w:val="00EC2D4D"/>
    <w:rsid w:val="00EC4928"/>
    <w:rsid w:val="00EC72D8"/>
    <w:rsid w:val="00EC7B09"/>
    <w:rsid w:val="00ED030A"/>
    <w:rsid w:val="00ED0931"/>
    <w:rsid w:val="00ED19A1"/>
    <w:rsid w:val="00ED1F56"/>
    <w:rsid w:val="00ED22DB"/>
    <w:rsid w:val="00ED333E"/>
    <w:rsid w:val="00ED3761"/>
    <w:rsid w:val="00ED454E"/>
    <w:rsid w:val="00ED4E2D"/>
    <w:rsid w:val="00ED5F4D"/>
    <w:rsid w:val="00ED73F4"/>
    <w:rsid w:val="00EE14BE"/>
    <w:rsid w:val="00EE4C78"/>
    <w:rsid w:val="00EE531C"/>
    <w:rsid w:val="00EE7D22"/>
    <w:rsid w:val="00EF14EA"/>
    <w:rsid w:val="00EF163A"/>
    <w:rsid w:val="00EF3C8A"/>
    <w:rsid w:val="00EF585F"/>
    <w:rsid w:val="00F00313"/>
    <w:rsid w:val="00F02DBF"/>
    <w:rsid w:val="00F02EC7"/>
    <w:rsid w:val="00F07D8E"/>
    <w:rsid w:val="00F10610"/>
    <w:rsid w:val="00F110A7"/>
    <w:rsid w:val="00F1460D"/>
    <w:rsid w:val="00F15934"/>
    <w:rsid w:val="00F16085"/>
    <w:rsid w:val="00F16250"/>
    <w:rsid w:val="00F16363"/>
    <w:rsid w:val="00F16835"/>
    <w:rsid w:val="00F1702F"/>
    <w:rsid w:val="00F206EA"/>
    <w:rsid w:val="00F20FDB"/>
    <w:rsid w:val="00F22B3D"/>
    <w:rsid w:val="00F249D7"/>
    <w:rsid w:val="00F251DB"/>
    <w:rsid w:val="00F3007F"/>
    <w:rsid w:val="00F34A8F"/>
    <w:rsid w:val="00F35577"/>
    <w:rsid w:val="00F36765"/>
    <w:rsid w:val="00F41119"/>
    <w:rsid w:val="00F423FB"/>
    <w:rsid w:val="00F44D0B"/>
    <w:rsid w:val="00F47855"/>
    <w:rsid w:val="00F47FE6"/>
    <w:rsid w:val="00F506A3"/>
    <w:rsid w:val="00F506B1"/>
    <w:rsid w:val="00F50D2D"/>
    <w:rsid w:val="00F529C7"/>
    <w:rsid w:val="00F55CB3"/>
    <w:rsid w:val="00F56313"/>
    <w:rsid w:val="00F566FB"/>
    <w:rsid w:val="00F613A4"/>
    <w:rsid w:val="00F6177E"/>
    <w:rsid w:val="00F62127"/>
    <w:rsid w:val="00F629B9"/>
    <w:rsid w:val="00F633D0"/>
    <w:rsid w:val="00F63642"/>
    <w:rsid w:val="00F636FB"/>
    <w:rsid w:val="00F652F4"/>
    <w:rsid w:val="00F66F2A"/>
    <w:rsid w:val="00F704BC"/>
    <w:rsid w:val="00F71875"/>
    <w:rsid w:val="00F71BDB"/>
    <w:rsid w:val="00F72830"/>
    <w:rsid w:val="00F75320"/>
    <w:rsid w:val="00F753B3"/>
    <w:rsid w:val="00F761BD"/>
    <w:rsid w:val="00F77595"/>
    <w:rsid w:val="00F81BAA"/>
    <w:rsid w:val="00F81F9C"/>
    <w:rsid w:val="00F83781"/>
    <w:rsid w:val="00F85645"/>
    <w:rsid w:val="00F85ED2"/>
    <w:rsid w:val="00F86AB3"/>
    <w:rsid w:val="00F90E60"/>
    <w:rsid w:val="00F91FC5"/>
    <w:rsid w:val="00F92B92"/>
    <w:rsid w:val="00F93447"/>
    <w:rsid w:val="00F94C69"/>
    <w:rsid w:val="00F9527E"/>
    <w:rsid w:val="00F97BF0"/>
    <w:rsid w:val="00FA0B4D"/>
    <w:rsid w:val="00FA2FCD"/>
    <w:rsid w:val="00FA472D"/>
    <w:rsid w:val="00FA6965"/>
    <w:rsid w:val="00FA73EB"/>
    <w:rsid w:val="00FA7F52"/>
    <w:rsid w:val="00FB05F9"/>
    <w:rsid w:val="00FB1419"/>
    <w:rsid w:val="00FB29CF"/>
    <w:rsid w:val="00FB33A5"/>
    <w:rsid w:val="00FB7EA7"/>
    <w:rsid w:val="00FC010E"/>
    <w:rsid w:val="00FC016F"/>
    <w:rsid w:val="00FC155C"/>
    <w:rsid w:val="00FC276D"/>
    <w:rsid w:val="00FC2B27"/>
    <w:rsid w:val="00FC3B98"/>
    <w:rsid w:val="00FD2286"/>
    <w:rsid w:val="00FD3037"/>
    <w:rsid w:val="00FD4068"/>
    <w:rsid w:val="00FD46FC"/>
    <w:rsid w:val="00FD4B5F"/>
    <w:rsid w:val="00FE0FA5"/>
    <w:rsid w:val="00FE4647"/>
    <w:rsid w:val="00FE60E0"/>
    <w:rsid w:val="00FE6E8E"/>
    <w:rsid w:val="00FE6F0E"/>
    <w:rsid w:val="00FF02C0"/>
    <w:rsid w:val="00FF0583"/>
    <w:rsid w:val="00FF35C3"/>
    <w:rsid w:val="00FF43C0"/>
    <w:rsid w:val="00FF49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4e1f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5" w:qFormat="1"/>
    <w:lsdException w:name="heading 6"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sdException w:name="Default Paragraph Font" w:uiPriority="1"/>
    <w:lsdException w:name="Body Text" w:qFormat="1"/>
    <w:lsdException w:name="Body Text 2"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rd">
    <w:name w:val="Normal"/>
    <w:qFormat/>
    <w:rsid w:val="00FE6E8E"/>
    <w:pPr>
      <w:tabs>
        <w:tab w:val="left" w:pos="284"/>
      </w:tabs>
      <w:spacing w:line="288" w:lineRule="auto"/>
      <w:ind w:left="284"/>
      <w:jc w:val="both"/>
    </w:pPr>
    <w:rPr>
      <w:rFonts w:ascii="Arial" w:hAnsi="Arial"/>
      <w:szCs w:val="24"/>
      <w:lang w:val="en-US"/>
    </w:rPr>
  </w:style>
  <w:style w:type="paragraph" w:styleId="berschrift1">
    <w:name w:val="heading 1"/>
    <w:aliases w:val="Headline 1"/>
    <w:basedOn w:val="Standard"/>
    <w:next w:val="Standard"/>
    <w:link w:val="berschrift1Zchn"/>
    <w:autoRedefine/>
    <w:qFormat/>
    <w:rsid w:val="00B235C0"/>
    <w:pPr>
      <w:keepNext/>
      <w:pageBreakBefore/>
      <w:numPr>
        <w:numId w:val="1"/>
      </w:numPr>
      <w:tabs>
        <w:tab w:val="clear" w:pos="491"/>
      </w:tabs>
      <w:spacing w:after="160"/>
      <w:ind w:left="-590" w:firstLine="0"/>
      <w:jc w:val="left"/>
      <w:outlineLvl w:val="0"/>
    </w:pPr>
    <w:rPr>
      <w:rFonts w:cs="Arial"/>
      <w:b/>
      <w:bCs/>
      <w:kern w:val="32"/>
      <w:sz w:val="32"/>
      <w:szCs w:val="32"/>
    </w:rPr>
  </w:style>
  <w:style w:type="paragraph" w:styleId="berschrift2">
    <w:name w:val="heading 2"/>
    <w:aliases w:val="Headline 2"/>
    <w:basedOn w:val="Standard"/>
    <w:next w:val="Standard"/>
    <w:link w:val="berschrift2Zchn"/>
    <w:autoRedefine/>
    <w:qFormat/>
    <w:rsid w:val="00B235C0"/>
    <w:pPr>
      <w:keepNext/>
      <w:numPr>
        <w:ilvl w:val="1"/>
        <w:numId w:val="1"/>
      </w:numPr>
      <w:tabs>
        <w:tab w:val="clear" w:pos="1931"/>
      </w:tabs>
      <w:spacing w:after="160"/>
      <w:ind w:left="-233" w:hanging="357"/>
      <w:jc w:val="left"/>
      <w:outlineLvl w:val="1"/>
    </w:pPr>
    <w:rPr>
      <w:rFonts w:cs="Arial"/>
      <w:b/>
      <w:bCs/>
      <w:iCs/>
      <w:sz w:val="28"/>
      <w:szCs w:val="28"/>
    </w:rPr>
  </w:style>
  <w:style w:type="paragraph" w:styleId="berschrift3">
    <w:name w:val="heading 3"/>
    <w:aliases w:val="Headline 3"/>
    <w:basedOn w:val="Standard"/>
    <w:next w:val="Standard"/>
    <w:autoRedefine/>
    <w:qFormat/>
    <w:rsid w:val="00B235C0"/>
    <w:pPr>
      <w:keepNext/>
      <w:numPr>
        <w:ilvl w:val="2"/>
        <w:numId w:val="1"/>
      </w:numPr>
      <w:tabs>
        <w:tab w:val="clear" w:pos="3011"/>
      </w:tabs>
      <w:spacing w:after="160"/>
      <w:ind w:left="284" w:hanging="851"/>
      <w:jc w:val="left"/>
      <w:outlineLvl w:val="2"/>
    </w:pPr>
    <w:rPr>
      <w:rFonts w:cs="Arial"/>
      <w:b/>
      <w:sz w:val="24"/>
      <w:szCs w:val="26"/>
    </w:rPr>
  </w:style>
  <w:style w:type="paragraph" w:styleId="berschrift4">
    <w:name w:val="heading 4"/>
    <w:basedOn w:val="berschrift3"/>
    <w:next w:val="Standard"/>
    <w:link w:val="berschrift4Zchn"/>
    <w:rsid w:val="00151EAC"/>
    <w:pPr>
      <w:outlineLvl w:val="3"/>
    </w:pPr>
    <w:rPr>
      <w:rFonts w:ascii="Cambria" w:hAnsi="Cambria"/>
      <w:b w:val="0"/>
      <w:bCs/>
      <w:sz w:val="28"/>
      <w:szCs w:val="28"/>
    </w:rPr>
  </w:style>
  <w:style w:type="paragraph" w:styleId="berschrift5">
    <w:name w:val="heading 5"/>
    <w:aliases w:val="Appendix"/>
    <w:basedOn w:val="berschrift4"/>
    <w:next w:val="Standard"/>
    <w:qFormat/>
    <w:rsid w:val="002D535C"/>
    <w:pPr>
      <w:numPr>
        <w:ilvl w:val="0"/>
        <w:numId w:val="0"/>
      </w:numPr>
      <w:ind w:left="284"/>
      <w:outlineLvl w:val="4"/>
    </w:pPr>
    <w:rPr>
      <w:rFonts w:ascii="Arial" w:hAnsi="Arial"/>
      <w:b/>
      <w:bCs w:val="0"/>
      <w:iCs/>
      <w:sz w:val="24"/>
      <w:szCs w:val="26"/>
    </w:rPr>
  </w:style>
  <w:style w:type="paragraph" w:styleId="berschrift7">
    <w:name w:val="heading 7"/>
    <w:basedOn w:val="Standard"/>
    <w:next w:val="Standard"/>
    <w:rsid w:val="00973164"/>
    <w:pPr>
      <w:spacing w:before="240" w:after="60"/>
      <w:outlineLvl w:val="6"/>
    </w:pPr>
    <w:rPr>
      <w:rFonts w:ascii="Times New Roman" w:hAnsi="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132FAC"/>
    <w:pPr>
      <w:tabs>
        <w:tab w:val="clear" w:pos="284"/>
        <w:tab w:val="right" w:leader="dot" w:pos="8493"/>
      </w:tabs>
      <w:spacing w:before="240" w:after="120"/>
      <w:ind w:left="0"/>
      <w:jc w:val="left"/>
    </w:pPr>
    <w:rPr>
      <w:rFonts w:asciiTheme="minorHAnsi" w:hAnsiTheme="minorHAnsi"/>
      <w:b/>
      <w:bCs/>
      <w:szCs w:val="20"/>
    </w:rPr>
  </w:style>
  <w:style w:type="character" w:styleId="Hyperlink">
    <w:name w:val="Hyperlink"/>
    <w:basedOn w:val="Absatz-Standardschriftart"/>
    <w:uiPriority w:val="99"/>
    <w:rsid w:val="00973164"/>
    <w:rPr>
      <w:rFonts w:ascii="Arial" w:hAnsi="Arial"/>
      <w:noProof/>
      <w:color w:val="0000FF"/>
      <w:u w:val="single"/>
    </w:rPr>
  </w:style>
  <w:style w:type="paragraph" w:styleId="Verzeichnis2">
    <w:name w:val="toc 2"/>
    <w:basedOn w:val="Standard"/>
    <w:next w:val="Standard"/>
    <w:autoRedefine/>
    <w:uiPriority w:val="39"/>
    <w:rsid w:val="00973164"/>
    <w:pPr>
      <w:tabs>
        <w:tab w:val="clear" w:pos="284"/>
      </w:tabs>
      <w:spacing w:before="120"/>
      <w:ind w:left="200"/>
      <w:jc w:val="left"/>
    </w:pPr>
    <w:rPr>
      <w:rFonts w:asciiTheme="minorHAnsi" w:hAnsiTheme="minorHAnsi"/>
      <w:i/>
      <w:iCs/>
      <w:szCs w:val="20"/>
    </w:rPr>
  </w:style>
  <w:style w:type="paragraph" w:styleId="Verzeichnis3">
    <w:name w:val="toc 3"/>
    <w:basedOn w:val="Standard"/>
    <w:next w:val="Standard"/>
    <w:autoRedefine/>
    <w:uiPriority w:val="39"/>
    <w:rsid w:val="00973164"/>
    <w:pPr>
      <w:tabs>
        <w:tab w:val="clear" w:pos="284"/>
      </w:tabs>
      <w:ind w:left="400"/>
      <w:jc w:val="left"/>
    </w:pPr>
    <w:rPr>
      <w:rFonts w:asciiTheme="minorHAnsi" w:hAnsiTheme="minorHAnsi"/>
      <w:szCs w:val="20"/>
    </w:rPr>
  </w:style>
  <w:style w:type="paragraph" w:customStyle="1" w:styleId="berschriftohne">
    <w:name w:val="Überschrift ohne"/>
    <w:basedOn w:val="Standard"/>
    <w:next w:val="Standard"/>
    <w:autoRedefine/>
    <w:rsid w:val="00973164"/>
    <w:pPr>
      <w:outlineLvl w:val="0"/>
    </w:pPr>
    <w:rPr>
      <w:b/>
    </w:rPr>
  </w:style>
  <w:style w:type="paragraph" w:styleId="Verzeichnis4">
    <w:name w:val="toc 4"/>
    <w:basedOn w:val="Standard"/>
    <w:next w:val="Standard"/>
    <w:autoRedefine/>
    <w:uiPriority w:val="39"/>
    <w:rsid w:val="00973164"/>
    <w:pPr>
      <w:tabs>
        <w:tab w:val="clear" w:pos="284"/>
      </w:tabs>
      <w:ind w:left="600"/>
      <w:jc w:val="left"/>
    </w:pPr>
    <w:rPr>
      <w:rFonts w:asciiTheme="minorHAnsi" w:hAnsiTheme="minorHAnsi"/>
      <w:szCs w:val="20"/>
    </w:rPr>
  </w:style>
  <w:style w:type="paragraph" w:styleId="Verzeichnis5">
    <w:name w:val="toc 5"/>
    <w:basedOn w:val="Standard"/>
    <w:next w:val="Standard"/>
    <w:autoRedefine/>
    <w:uiPriority w:val="39"/>
    <w:rsid w:val="00973164"/>
    <w:pPr>
      <w:tabs>
        <w:tab w:val="clear" w:pos="284"/>
      </w:tabs>
      <w:ind w:left="800"/>
      <w:jc w:val="left"/>
    </w:pPr>
    <w:rPr>
      <w:rFonts w:asciiTheme="minorHAnsi" w:hAnsiTheme="minorHAnsi"/>
      <w:szCs w:val="20"/>
    </w:rPr>
  </w:style>
  <w:style w:type="paragraph" w:styleId="Verzeichnis6">
    <w:name w:val="toc 6"/>
    <w:basedOn w:val="Standard"/>
    <w:next w:val="Standard"/>
    <w:autoRedefine/>
    <w:uiPriority w:val="39"/>
    <w:rsid w:val="00973164"/>
    <w:pPr>
      <w:tabs>
        <w:tab w:val="clear" w:pos="284"/>
      </w:tabs>
      <w:ind w:left="1000"/>
      <w:jc w:val="left"/>
    </w:pPr>
    <w:rPr>
      <w:rFonts w:asciiTheme="minorHAnsi" w:hAnsiTheme="minorHAnsi"/>
      <w:szCs w:val="20"/>
    </w:rPr>
  </w:style>
  <w:style w:type="paragraph" w:styleId="Verzeichnis7">
    <w:name w:val="toc 7"/>
    <w:basedOn w:val="Standard"/>
    <w:next w:val="Standard"/>
    <w:autoRedefine/>
    <w:uiPriority w:val="39"/>
    <w:rsid w:val="00973164"/>
    <w:pPr>
      <w:tabs>
        <w:tab w:val="clear" w:pos="284"/>
      </w:tabs>
      <w:ind w:left="1200"/>
      <w:jc w:val="left"/>
    </w:pPr>
    <w:rPr>
      <w:rFonts w:asciiTheme="minorHAnsi" w:hAnsiTheme="minorHAnsi"/>
      <w:szCs w:val="20"/>
    </w:rPr>
  </w:style>
  <w:style w:type="paragraph" w:styleId="Verzeichnis8">
    <w:name w:val="toc 8"/>
    <w:basedOn w:val="Standard"/>
    <w:next w:val="Standard"/>
    <w:autoRedefine/>
    <w:uiPriority w:val="39"/>
    <w:rsid w:val="00973164"/>
    <w:pPr>
      <w:tabs>
        <w:tab w:val="clear" w:pos="284"/>
      </w:tabs>
      <w:ind w:left="1400"/>
      <w:jc w:val="left"/>
    </w:pPr>
    <w:rPr>
      <w:rFonts w:asciiTheme="minorHAnsi" w:hAnsiTheme="minorHAnsi"/>
      <w:szCs w:val="20"/>
    </w:rPr>
  </w:style>
  <w:style w:type="paragraph" w:styleId="Verzeichnis9">
    <w:name w:val="toc 9"/>
    <w:basedOn w:val="Standard"/>
    <w:next w:val="Standard"/>
    <w:autoRedefine/>
    <w:uiPriority w:val="39"/>
    <w:rsid w:val="00973164"/>
    <w:pPr>
      <w:tabs>
        <w:tab w:val="clear" w:pos="284"/>
      </w:tabs>
      <w:ind w:left="1600"/>
      <w:jc w:val="left"/>
    </w:pPr>
    <w:rPr>
      <w:rFonts w:asciiTheme="minorHAnsi" w:hAnsiTheme="minorHAnsi"/>
      <w:szCs w:val="20"/>
    </w:rPr>
  </w:style>
  <w:style w:type="table" w:styleId="Tabellenraster">
    <w:name w:val="Table Grid"/>
    <w:basedOn w:val="NormaleTabelle"/>
    <w:rsid w:val="00973164"/>
    <w:pPr>
      <w:tabs>
        <w:tab w:val="left" w:pos="284"/>
      </w:tabs>
      <w:ind w:left="284"/>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semiHidden/>
    <w:rsid w:val="00973164"/>
    <w:rPr>
      <w:szCs w:val="20"/>
    </w:rPr>
  </w:style>
  <w:style w:type="character" w:styleId="Funotenzeichen">
    <w:name w:val="footnote reference"/>
    <w:basedOn w:val="Absatz-Standardschriftart"/>
    <w:semiHidden/>
    <w:rsid w:val="00973164"/>
    <w:rPr>
      <w:vertAlign w:val="superscript"/>
    </w:rPr>
  </w:style>
  <w:style w:type="paragraph" w:styleId="Fuzeile">
    <w:name w:val="footer"/>
    <w:basedOn w:val="Standard"/>
    <w:rsid w:val="00973164"/>
    <w:pPr>
      <w:tabs>
        <w:tab w:val="clear" w:pos="284"/>
        <w:tab w:val="center" w:pos="4536"/>
        <w:tab w:val="right" w:pos="9072"/>
      </w:tabs>
    </w:pPr>
    <w:rPr>
      <w:sz w:val="18"/>
    </w:rPr>
  </w:style>
  <w:style w:type="character" w:styleId="Seitenzahl">
    <w:name w:val="page number"/>
    <w:basedOn w:val="Absatz-Standardschriftart"/>
    <w:rsid w:val="00973164"/>
  </w:style>
  <w:style w:type="paragraph" w:styleId="Kopfzeile">
    <w:name w:val="header"/>
    <w:basedOn w:val="Standard"/>
    <w:rsid w:val="00973164"/>
    <w:pPr>
      <w:tabs>
        <w:tab w:val="clear" w:pos="284"/>
        <w:tab w:val="center" w:pos="4536"/>
        <w:tab w:val="right" w:pos="9072"/>
      </w:tabs>
    </w:pPr>
  </w:style>
  <w:style w:type="paragraph" w:styleId="HTMLVorformatiert">
    <w:name w:val="HTML Preformatted"/>
    <w:basedOn w:val="Standard"/>
    <w:rsid w:val="00973164"/>
    <w:pPr>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Cs w:val="20"/>
    </w:rPr>
  </w:style>
  <w:style w:type="paragraph" w:styleId="Textkrper">
    <w:name w:val="Body Text"/>
    <w:aliases w:val="Sourcecode"/>
    <w:basedOn w:val="Standard"/>
    <w:next w:val="Standard"/>
    <w:link w:val="TextkrperZchn"/>
    <w:qFormat/>
    <w:rsid w:val="00A34A7F"/>
    <w:pPr>
      <w:tabs>
        <w:tab w:val="clear" w:pos="284"/>
      </w:tabs>
      <w:jc w:val="left"/>
    </w:pPr>
    <w:rPr>
      <w:rFonts w:ascii="Courier New" w:hAnsi="Courier New" w:cs="Arial"/>
      <w:szCs w:val="20"/>
    </w:rPr>
  </w:style>
  <w:style w:type="paragraph" w:styleId="Sprechblasentext">
    <w:name w:val="Balloon Text"/>
    <w:basedOn w:val="Standard"/>
    <w:link w:val="SprechblasentextZchn"/>
    <w:rsid w:val="00973164"/>
    <w:rPr>
      <w:rFonts w:ascii="Lucida Grande" w:hAnsi="Lucida Grande"/>
      <w:sz w:val="18"/>
      <w:szCs w:val="18"/>
    </w:rPr>
  </w:style>
  <w:style w:type="character" w:customStyle="1" w:styleId="SprechblasentextZchn">
    <w:name w:val="Sprechblasentext Zchn"/>
    <w:basedOn w:val="Absatz-Standardschriftart"/>
    <w:link w:val="Sprechblasentext"/>
    <w:rsid w:val="00973164"/>
    <w:rPr>
      <w:rFonts w:ascii="Lucida Grande" w:hAnsi="Lucida Grande"/>
      <w:sz w:val="18"/>
      <w:szCs w:val="18"/>
    </w:rPr>
  </w:style>
  <w:style w:type="paragraph" w:styleId="Dokumentstruktur">
    <w:name w:val="Document Map"/>
    <w:basedOn w:val="Standard"/>
    <w:link w:val="DokumentstrukturZchn"/>
    <w:rsid w:val="00973164"/>
    <w:rPr>
      <w:rFonts w:ascii="Lucida Grande" w:hAnsi="Lucida Grande"/>
    </w:rPr>
  </w:style>
  <w:style w:type="character" w:customStyle="1" w:styleId="DokumentstrukturZchn">
    <w:name w:val="Dokumentstruktur Zchn"/>
    <w:basedOn w:val="Absatz-Standardschriftart"/>
    <w:link w:val="Dokumentstruktur"/>
    <w:rsid w:val="00973164"/>
    <w:rPr>
      <w:rFonts w:ascii="Lucida Grande" w:hAnsi="Lucida Grande"/>
      <w:sz w:val="24"/>
      <w:szCs w:val="24"/>
    </w:rPr>
  </w:style>
  <w:style w:type="character" w:customStyle="1" w:styleId="berschrift4Zchn">
    <w:name w:val="Überschrift 4 Zchn"/>
    <w:basedOn w:val="Absatz-Standardschriftart"/>
    <w:link w:val="berschrift4"/>
    <w:rsid w:val="00EA763D"/>
    <w:rPr>
      <w:rFonts w:ascii="Cambria" w:hAnsi="Cambria" w:cs="Arial"/>
      <w:bCs/>
      <w:color w:val="354C83"/>
      <w:sz w:val="28"/>
      <w:szCs w:val="28"/>
      <w:lang w:val="en-US"/>
    </w:rPr>
  </w:style>
  <w:style w:type="paragraph" w:styleId="Beschriftung">
    <w:name w:val="caption"/>
    <w:basedOn w:val="Standard"/>
    <w:next w:val="Standard"/>
    <w:rsid w:val="00973164"/>
    <w:rPr>
      <w:b/>
      <w:bCs/>
      <w:szCs w:val="20"/>
    </w:rPr>
  </w:style>
  <w:style w:type="character" w:styleId="Kommentarzeichen">
    <w:name w:val="annotation reference"/>
    <w:basedOn w:val="Absatz-Standardschriftart"/>
    <w:semiHidden/>
    <w:rsid w:val="00973164"/>
    <w:rPr>
      <w:sz w:val="16"/>
      <w:szCs w:val="16"/>
    </w:rPr>
  </w:style>
  <w:style w:type="paragraph" w:styleId="Kommentartext">
    <w:name w:val="annotation text"/>
    <w:basedOn w:val="Standard"/>
    <w:semiHidden/>
    <w:rsid w:val="00973164"/>
    <w:rPr>
      <w:szCs w:val="20"/>
    </w:rPr>
  </w:style>
  <w:style w:type="paragraph" w:styleId="Kommentarthema">
    <w:name w:val="annotation subject"/>
    <w:basedOn w:val="Kommentartext"/>
    <w:next w:val="Kommentartext"/>
    <w:semiHidden/>
    <w:rsid w:val="00973164"/>
    <w:rPr>
      <w:b/>
      <w:bCs/>
    </w:rPr>
  </w:style>
  <w:style w:type="paragraph" w:customStyle="1" w:styleId="Anlage">
    <w:name w:val="Anlage"/>
    <w:basedOn w:val="berschrift1"/>
    <w:next w:val="Standard"/>
    <w:autoRedefine/>
    <w:rsid w:val="0095125E"/>
    <w:pPr>
      <w:numPr>
        <w:numId w:val="3"/>
      </w:numPr>
      <w:tabs>
        <w:tab w:val="clear" w:pos="284"/>
        <w:tab w:val="left" w:pos="2268"/>
      </w:tabs>
    </w:pPr>
  </w:style>
  <w:style w:type="paragraph" w:styleId="Listenabsatz">
    <w:name w:val="List Paragraph"/>
    <w:basedOn w:val="Standard"/>
    <w:uiPriority w:val="34"/>
    <w:rsid w:val="00397028"/>
    <w:pPr>
      <w:ind w:left="720"/>
      <w:contextualSpacing/>
    </w:pPr>
  </w:style>
  <w:style w:type="character" w:styleId="BesuchterHyperlink">
    <w:name w:val="FollowedHyperlink"/>
    <w:basedOn w:val="Absatz-Standardschriftart"/>
    <w:rsid w:val="008B3009"/>
    <w:rPr>
      <w:color w:val="800080" w:themeColor="followedHyperlink"/>
      <w:u w:val="single"/>
    </w:rPr>
  </w:style>
  <w:style w:type="character" w:customStyle="1" w:styleId="berschrift1Zchn">
    <w:name w:val="Überschrift 1 Zchn"/>
    <w:aliases w:val="Headline 1 Zchn"/>
    <w:basedOn w:val="Absatz-Standardschriftart"/>
    <w:link w:val="berschrift1"/>
    <w:rsid w:val="00B235C0"/>
    <w:rPr>
      <w:rFonts w:ascii="Arial" w:hAnsi="Arial" w:cs="Arial"/>
      <w:b/>
      <w:bCs/>
      <w:kern w:val="32"/>
      <w:sz w:val="32"/>
      <w:szCs w:val="32"/>
      <w:lang w:val="en-US"/>
    </w:rPr>
  </w:style>
  <w:style w:type="character" w:customStyle="1" w:styleId="kleinfett">
    <w:name w:val="klein fett"/>
    <w:basedOn w:val="Absatz-Standardschriftart"/>
    <w:rsid w:val="000B56BB"/>
    <w:rPr>
      <w:rFonts w:ascii="MyriadPro-Bold" w:hAnsi="MyriadPro-Bold"/>
      <w:b/>
      <w:spacing w:val="8"/>
      <w:sz w:val="16"/>
    </w:rPr>
  </w:style>
  <w:style w:type="character" w:customStyle="1" w:styleId="klein">
    <w:name w:val="klein"/>
    <w:basedOn w:val="Absatz-Standardschriftart"/>
    <w:rsid w:val="000B56BB"/>
    <w:rPr>
      <w:rFonts w:ascii="MyriadPro-Regular" w:hAnsi="MyriadPro-Regular"/>
      <w:spacing w:val="8"/>
      <w:sz w:val="16"/>
    </w:rPr>
  </w:style>
  <w:style w:type="paragraph" w:customStyle="1" w:styleId="NormalParagraphStyle">
    <w:name w:val="NormalParagraphStyle"/>
    <w:basedOn w:val="Standard"/>
    <w:rsid w:val="000B56BB"/>
    <w:pPr>
      <w:widowControl w:val="0"/>
      <w:tabs>
        <w:tab w:val="clear" w:pos="284"/>
      </w:tabs>
      <w:autoSpaceDE w:val="0"/>
      <w:autoSpaceDN w:val="0"/>
      <w:adjustRightInd w:val="0"/>
      <w:ind w:left="0"/>
      <w:jc w:val="left"/>
      <w:textAlignment w:val="center"/>
    </w:pPr>
    <w:rPr>
      <w:rFonts w:ascii="Times-Roman" w:hAnsi="Times-Roman"/>
      <w:color w:val="000000"/>
      <w:szCs w:val="20"/>
    </w:rPr>
  </w:style>
  <w:style w:type="paragraph" w:customStyle="1" w:styleId="kleingedrucktes">
    <w:name w:val="kleingedrucktes"/>
    <w:basedOn w:val="NormalParagraphStyle"/>
    <w:rsid w:val="000B56BB"/>
    <w:pPr>
      <w:spacing w:after="60" w:line="240" w:lineRule="atLeast"/>
    </w:pPr>
    <w:rPr>
      <w:rFonts w:ascii="NewsGothicBT-Roman" w:hAnsi="NewsGothicBT-Roman"/>
      <w:spacing w:val="16"/>
      <w:sz w:val="16"/>
    </w:rPr>
  </w:style>
  <w:style w:type="character" w:customStyle="1" w:styleId="berschrift2Zchn">
    <w:name w:val="Überschrift 2 Zchn"/>
    <w:aliases w:val="Headline 2 Zchn"/>
    <w:basedOn w:val="Absatz-Standardschriftart"/>
    <w:link w:val="berschrift2"/>
    <w:rsid w:val="00B235C0"/>
    <w:rPr>
      <w:rFonts w:ascii="Arial" w:hAnsi="Arial" w:cs="Arial"/>
      <w:b/>
      <w:bCs/>
      <w:iCs/>
      <w:sz w:val="28"/>
      <w:szCs w:val="28"/>
      <w:lang w:val="en-US"/>
    </w:rPr>
  </w:style>
  <w:style w:type="paragraph" w:styleId="berarbeitung">
    <w:name w:val="Revision"/>
    <w:hidden/>
    <w:uiPriority w:val="99"/>
    <w:semiHidden/>
    <w:rsid w:val="00216366"/>
    <w:rPr>
      <w:rFonts w:ascii="Arial" w:hAnsi="Arial"/>
      <w:sz w:val="24"/>
      <w:szCs w:val="24"/>
    </w:rPr>
  </w:style>
  <w:style w:type="paragraph" w:styleId="Textkrper2">
    <w:name w:val="Body Text 2"/>
    <w:aliases w:val="Accentuation"/>
    <w:basedOn w:val="Standard"/>
    <w:next w:val="Standard"/>
    <w:link w:val="Textkrper2Zchn"/>
    <w:qFormat/>
    <w:rsid w:val="003F6583"/>
    <w:rPr>
      <w:b/>
    </w:rPr>
  </w:style>
  <w:style w:type="character" w:customStyle="1" w:styleId="Textkrper2Zchn">
    <w:name w:val="Textkörper 2 Zchn"/>
    <w:aliases w:val="Accentuation Zchn"/>
    <w:basedOn w:val="Absatz-Standardschriftart"/>
    <w:link w:val="Textkrper2"/>
    <w:rsid w:val="003F6583"/>
    <w:rPr>
      <w:rFonts w:ascii="Arial" w:hAnsi="Arial"/>
      <w:b/>
      <w:szCs w:val="24"/>
    </w:rPr>
  </w:style>
  <w:style w:type="paragraph" w:styleId="Aufzhlungszeichen">
    <w:name w:val="List Bullet"/>
    <w:aliases w:val="List"/>
    <w:basedOn w:val="Standard"/>
    <w:next w:val="Standard"/>
    <w:rsid w:val="00703376"/>
    <w:pPr>
      <w:numPr>
        <w:numId w:val="2"/>
      </w:numPr>
      <w:ind w:left="641" w:hanging="357"/>
      <w:contextualSpacing/>
      <w:jc w:val="left"/>
    </w:pPr>
  </w:style>
  <w:style w:type="character" w:customStyle="1" w:styleId="TextkrperZchn">
    <w:name w:val="Textkörper Zchn"/>
    <w:aliases w:val="Sourcecode Zchn"/>
    <w:basedOn w:val="Absatz-Standardschriftart"/>
    <w:link w:val="Textkrper"/>
    <w:rsid w:val="00A34A7F"/>
    <w:rPr>
      <w:rFonts w:ascii="Courier New" w:hAnsi="Courier New" w:cs="Arial"/>
    </w:rPr>
  </w:style>
  <w:style w:type="paragraph" w:styleId="Abbildungsverzeichnis">
    <w:name w:val="table of figures"/>
    <w:basedOn w:val="Standard"/>
    <w:next w:val="Standard"/>
    <w:uiPriority w:val="99"/>
    <w:rsid w:val="00D25625"/>
    <w:pPr>
      <w:tabs>
        <w:tab w:val="clear" w:pos="284"/>
      </w:tabs>
      <w:ind w:left="0"/>
    </w:pPr>
  </w:style>
  <w:style w:type="table" w:customStyle="1" w:styleId="XSe">
    <w:name w:val="XSe"/>
    <w:basedOn w:val="TabelleRaster8"/>
    <w:uiPriority w:val="99"/>
    <w:rsid w:val="007C4E94"/>
    <w:pPr>
      <w:tabs>
        <w:tab w:val="left" w:pos="567"/>
      </w:tabs>
      <w:jc w:val="left"/>
    </w:pPr>
    <w:rPr>
      <w:rFonts w:ascii="Arial" w:hAnsi="Arial"/>
      <w:lang w:val="en-US" w:eastAsia="en-US"/>
    </w:rPr>
    <w:tblPr>
      <w:tblStyleRowBandSize w:val="1"/>
      <w:tblInd w:w="39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firstRow">
      <w:rPr>
        <w:rFonts w:ascii="Arial" w:hAnsi="Arial"/>
        <w:b/>
        <w:bCs/>
        <w:color w:val="FFFFFF" w:themeColor="background1"/>
      </w:rPr>
      <w:tblPr/>
      <w:tcPr>
        <w:tcBorders>
          <w:tl2br w:val="none" w:sz="0" w:space="0" w:color="auto"/>
          <w:tr2bl w:val="none" w:sz="0" w:space="0" w:color="auto"/>
        </w:tcBorders>
        <w:shd w:val="clear" w:color="auto" w:fill="354C83"/>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tblStylePr w:type="band2Horz">
      <w:tblPr/>
      <w:tcPr>
        <w:shd w:val="clear" w:color="auto" w:fill="F1F2F6"/>
      </w:tcPr>
    </w:tblStylePr>
  </w:style>
  <w:style w:type="table" w:styleId="Tabelle3D-Effekt2">
    <w:name w:val="Table 3D effects 2"/>
    <w:basedOn w:val="NormaleTabelle"/>
    <w:rsid w:val="00BA528A"/>
    <w:pPr>
      <w:tabs>
        <w:tab w:val="left" w:pos="284"/>
      </w:tabs>
      <w:ind w:left="284"/>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FarbigeSchattierung-Akzent4">
    <w:name w:val="Colorful Shading Accent 4"/>
    <w:basedOn w:val="NormaleTabelle"/>
    <w:uiPriority w:val="71"/>
    <w:rsid w:val="00DB2DBD"/>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abelleEinfach2">
    <w:name w:val="Table Simple 2"/>
    <w:basedOn w:val="NormaleTabelle"/>
    <w:rsid w:val="00BA528A"/>
    <w:pPr>
      <w:tabs>
        <w:tab w:val="left" w:pos="284"/>
      </w:tabs>
      <w:ind w:left="284"/>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Raster8">
    <w:name w:val="Table Grid 8"/>
    <w:basedOn w:val="NormaleTabelle"/>
    <w:rsid w:val="00DB2DBD"/>
    <w:pPr>
      <w:tabs>
        <w:tab w:val="left" w:pos="284"/>
      </w:tabs>
      <w:ind w:left="284"/>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Textkrper3">
    <w:name w:val="Body Text 3"/>
    <w:aliases w:val="Box"/>
    <w:basedOn w:val="Standard"/>
    <w:link w:val="Textkrper3Zchn"/>
    <w:rsid w:val="003C38F4"/>
    <w:pPr>
      <w:pBdr>
        <w:top w:val="single" w:sz="8" w:space="1" w:color="auto"/>
        <w:left w:val="single" w:sz="8" w:space="4" w:color="auto"/>
        <w:bottom w:val="single" w:sz="8" w:space="1" w:color="auto"/>
        <w:right w:val="single" w:sz="8" w:space="4" w:color="auto"/>
      </w:pBdr>
      <w:shd w:val="clear" w:color="auto" w:fill="354C83"/>
      <w:spacing w:before="120" w:after="120"/>
      <w:contextualSpacing/>
      <w:jc w:val="left"/>
    </w:pPr>
    <w:rPr>
      <w:color w:val="FFFFFF" w:themeColor="background1"/>
      <w:szCs w:val="16"/>
    </w:rPr>
  </w:style>
  <w:style w:type="character" w:customStyle="1" w:styleId="Textkrper3Zchn">
    <w:name w:val="Textkörper 3 Zchn"/>
    <w:aliases w:val="Box Zchn"/>
    <w:basedOn w:val="Absatz-Standardschriftart"/>
    <w:link w:val="Textkrper3"/>
    <w:rsid w:val="003C38F4"/>
    <w:rPr>
      <w:rFonts w:ascii="Arial" w:hAnsi="Arial"/>
      <w:color w:val="FFFFFF" w:themeColor="background1"/>
      <w:szCs w:val="16"/>
      <w:shd w:val="clear" w:color="auto" w:fill="354C83"/>
      <w:lang w:val="en-US"/>
    </w:rPr>
  </w:style>
  <w:style w:type="character" w:customStyle="1" w:styleId="apple-converted-space">
    <w:name w:val="apple-converted-space"/>
    <w:basedOn w:val="Absatz-Standardschriftart"/>
    <w:rsid w:val="008F1498"/>
  </w:style>
  <w:style w:type="paragraph" w:customStyle="1" w:styleId="Product">
    <w:name w:val="Product"/>
    <w:basedOn w:val="Standard"/>
    <w:link w:val="ProductZchn"/>
    <w:qFormat/>
    <w:rsid w:val="007E30E1"/>
    <w:rPr>
      <w:i/>
    </w:rPr>
  </w:style>
  <w:style w:type="character" w:customStyle="1" w:styleId="ProductZchn">
    <w:name w:val="Product Zchn"/>
    <w:basedOn w:val="Absatz-Standardschriftart"/>
    <w:link w:val="Product"/>
    <w:rsid w:val="007E30E1"/>
    <w:rPr>
      <w:rFonts w:ascii="Arial" w:hAnsi="Arial"/>
      <w:i/>
      <w:szCs w:val="24"/>
      <w:lang w:val="en-US"/>
    </w:rPr>
  </w:style>
  <w:style w:type="paragraph" w:customStyle="1" w:styleId="Numbering">
    <w:name w:val="Numbering"/>
    <w:basedOn w:val="Listenabsatz"/>
    <w:rsid w:val="00592E31"/>
    <w:pPr>
      <w:ind w:left="0"/>
    </w:pPr>
  </w:style>
  <w:style w:type="paragraph" w:customStyle="1" w:styleId="Headline4">
    <w:name w:val="Headline 4"/>
    <w:basedOn w:val="Listennummer4"/>
    <w:next w:val="Standard"/>
    <w:qFormat/>
    <w:rsid w:val="00B235C0"/>
    <w:pPr>
      <w:numPr>
        <w:numId w:val="24"/>
      </w:numPr>
      <w:ind w:left="-567" w:firstLine="0"/>
      <w:jc w:val="left"/>
      <w:outlineLvl w:val="3"/>
    </w:pPr>
    <w:rPr>
      <w:b/>
      <w:sz w:val="22"/>
    </w:rPr>
  </w:style>
  <w:style w:type="character" w:customStyle="1" w:styleId="sc91">
    <w:name w:val="sc91"/>
    <w:basedOn w:val="Absatz-Standardschriftart"/>
    <w:rsid w:val="00E01516"/>
    <w:rPr>
      <w:rFonts w:ascii="Courier New" w:hAnsi="Courier New" w:cs="Courier New" w:hint="default"/>
      <w:color w:val="804000"/>
      <w:sz w:val="20"/>
      <w:szCs w:val="20"/>
    </w:rPr>
  </w:style>
  <w:style w:type="character" w:customStyle="1" w:styleId="sc0">
    <w:name w:val="sc0"/>
    <w:basedOn w:val="Absatz-Standardschriftart"/>
    <w:rsid w:val="00E01516"/>
    <w:rPr>
      <w:rFonts w:ascii="Courier New" w:hAnsi="Courier New" w:cs="Courier New" w:hint="default"/>
      <w:color w:val="000000"/>
      <w:sz w:val="20"/>
      <w:szCs w:val="20"/>
    </w:rPr>
  </w:style>
  <w:style w:type="character" w:customStyle="1" w:styleId="sc161">
    <w:name w:val="sc161"/>
    <w:basedOn w:val="Absatz-Standardschriftart"/>
    <w:rsid w:val="00E01516"/>
    <w:rPr>
      <w:rFonts w:ascii="Courier New" w:hAnsi="Courier New" w:cs="Courier New" w:hint="default"/>
      <w:color w:val="8000FF"/>
      <w:sz w:val="20"/>
      <w:szCs w:val="20"/>
    </w:rPr>
  </w:style>
  <w:style w:type="character" w:customStyle="1" w:styleId="sc11">
    <w:name w:val="sc11"/>
    <w:basedOn w:val="Absatz-Standardschriftart"/>
    <w:rsid w:val="00E01516"/>
    <w:rPr>
      <w:rFonts w:ascii="Courier New" w:hAnsi="Courier New" w:cs="Courier New" w:hint="default"/>
      <w:color w:val="000000"/>
      <w:sz w:val="20"/>
      <w:szCs w:val="20"/>
    </w:rPr>
  </w:style>
  <w:style w:type="character" w:customStyle="1" w:styleId="sc101">
    <w:name w:val="sc101"/>
    <w:basedOn w:val="Absatz-Standardschriftart"/>
    <w:rsid w:val="00E01516"/>
    <w:rPr>
      <w:rFonts w:ascii="Courier New" w:hAnsi="Courier New" w:cs="Courier New" w:hint="default"/>
      <w:b/>
      <w:bCs/>
      <w:color w:val="000080"/>
      <w:sz w:val="20"/>
      <w:szCs w:val="20"/>
    </w:rPr>
  </w:style>
  <w:style w:type="character" w:customStyle="1" w:styleId="sc21">
    <w:name w:val="sc21"/>
    <w:basedOn w:val="Absatz-Standardschriftart"/>
    <w:rsid w:val="00E01516"/>
    <w:rPr>
      <w:rFonts w:ascii="Courier New" w:hAnsi="Courier New" w:cs="Courier New" w:hint="default"/>
      <w:color w:val="008000"/>
      <w:sz w:val="20"/>
      <w:szCs w:val="20"/>
    </w:rPr>
  </w:style>
  <w:style w:type="character" w:customStyle="1" w:styleId="sc51">
    <w:name w:val="sc51"/>
    <w:basedOn w:val="Absatz-Standardschriftart"/>
    <w:rsid w:val="00E01516"/>
    <w:rPr>
      <w:rFonts w:ascii="Courier New" w:hAnsi="Courier New" w:cs="Courier New" w:hint="default"/>
      <w:b/>
      <w:bCs/>
      <w:color w:val="0000FF"/>
      <w:sz w:val="20"/>
      <w:szCs w:val="20"/>
    </w:rPr>
  </w:style>
  <w:style w:type="character" w:customStyle="1" w:styleId="sc61">
    <w:name w:val="sc61"/>
    <w:basedOn w:val="Absatz-Standardschriftart"/>
    <w:rsid w:val="00E01516"/>
    <w:rPr>
      <w:rFonts w:ascii="Courier New" w:hAnsi="Courier New" w:cs="Courier New" w:hint="default"/>
      <w:color w:val="808080"/>
      <w:sz w:val="20"/>
      <w:szCs w:val="20"/>
    </w:rPr>
  </w:style>
  <w:style w:type="paragraph" w:customStyle="1" w:styleId="Headline5">
    <w:name w:val="Headline 5"/>
    <w:basedOn w:val="Listennummer5"/>
    <w:next w:val="Headline4"/>
    <w:link w:val="Headline5Zchn"/>
    <w:qFormat/>
    <w:rsid w:val="00B235C0"/>
    <w:pPr>
      <w:numPr>
        <w:numId w:val="25"/>
      </w:numPr>
      <w:jc w:val="left"/>
    </w:pPr>
    <w:rPr>
      <w:b/>
    </w:rPr>
  </w:style>
  <w:style w:type="paragraph" w:styleId="Listennummer4">
    <w:name w:val="List Number 4"/>
    <w:basedOn w:val="Standard"/>
    <w:rsid w:val="00B235C0"/>
    <w:pPr>
      <w:numPr>
        <w:numId w:val="21"/>
      </w:numPr>
      <w:contextualSpacing/>
    </w:pPr>
  </w:style>
  <w:style w:type="character" w:customStyle="1" w:styleId="Headline5Zchn">
    <w:name w:val="Headline 5 Zchn"/>
    <w:basedOn w:val="Absatz-Standardschriftart"/>
    <w:link w:val="Headline5"/>
    <w:rsid w:val="00B235C0"/>
    <w:rPr>
      <w:rFonts w:ascii="Arial" w:hAnsi="Arial"/>
      <w:b/>
      <w:szCs w:val="24"/>
      <w:lang w:val="en-US"/>
    </w:rPr>
  </w:style>
  <w:style w:type="paragraph" w:styleId="Listennummer5">
    <w:name w:val="List Number 5"/>
    <w:basedOn w:val="Standard"/>
    <w:rsid w:val="00B235C0"/>
    <w:pPr>
      <w:numPr>
        <w:numId w:val="2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5" w:qFormat="1"/>
    <w:lsdException w:name="heading 6"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sdException w:name="Default Paragraph Font" w:uiPriority="1"/>
    <w:lsdException w:name="Body Text" w:qFormat="1"/>
    <w:lsdException w:name="Body Text 2"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rd">
    <w:name w:val="Normal"/>
    <w:qFormat/>
    <w:rsid w:val="00FE6E8E"/>
    <w:pPr>
      <w:tabs>
        <w:tab w:val="left" w:pos="284"/>
      </w:tabs>
      <w:spacing w:line="288" w:lineRule="auto"/>
      <w:ind w:left="284"/>
      <w:jc w:val="both"/>
    </w:pPr>
    <w:rPr>
      <w:rFonts w:ascii="Arial" w:hAnsi="Arial"/>
      <w:szCs w:val="24"/>
      <w:lang w:val="en-US"/>
    </w:rPr>
  </w:style>
  <w:style w:type="paragraph" w:styleId="berschrift1">
    <w:name w:val="heading 1"/>
    <w:aliases w:val="Headline 1"/>
    <w:basedOn w:val="Standard"/>
    <w:next w:val="Standard"/>
    <w:link w:val="berschrift1Zchn"/>
    <w:autoRedefine/>
    <w:qFormat/>
    <w:rsid w:val="00B235C0"/>
    <w:pPr>
      <w:keepNext/>
      <w:pageBreakBefore/>
      <w:numPr>
        <w:numId w:val="1"/>
      </w:numPr>
      <w:tabs>
        <w:tab w:val="clear" w:pos="491"/>
      </w:tabs>
      <w:spacing w:after="160"/>
      <w:ind w:left="-590" w:firstLine="0"/>
      <w:jc w:val="left"/>
      <w:outlineLvl w:val="0"/>
    </w:pPr>
    <w:rPr>
      <w:rFonts w:cs="Arial"/>
      <w:b/>
      <w:bCs/>
      <w:kern w:val="32"/>
      <w:sz w:val="32"/>
      <w:szCs w:val="32"/>
    </w:rPr>
  </w:style>
  <w:style w:type="paragraph" w:styleId="berschrift2">
    <w:name w:val="heading 2"/>
    <w:aliases w:val="Headline 2"/>
    <w:basedOn w:val="Standard"/>
    <w:next w:val="Standard"/>
    <w:link w:val="berschrift2Zchn"/>
    <w:autoRedefine/>
    <w:qFormat/>
    <w:rsid w:val="00B235C0"/>
    <w:pPr>
      <w:keepNext/>
      <w:numPr>
        <w:ilvl w:val="1"/>
        <w:numId w:val="1"/>
      </w:numPr>
      <w:tabs>
        <w:tab w:val="clear" w:pos="1931"/>
      </w:tabs>
      <w:spacing w:after="160"/>
      <w:ind w:left="-233" w:hanging="357"/>
      <w:jc w:val="left"/>
      <w:outlineLvl w:val="1"/>
    </w:pPr>
    <w:rPr>
      <w:rFonts w:cs="Arial"/>
      <w:b/>
      <w:bCs/>
      <w:iCs/>
      <w:sz w:val="28"/>
      <w:szCs w:val="28"/>
    </w:rPr>
  </w:style>
  <w:style w:type="paragraph" w:styleId="berschrift3">
    <w:name w:val="heading 3"/>
    <w:aliases w:val="Headline 3"/>
    <w:basedOn w:val="Standard"/>
    <w:next w:val="Standard"/>
    <w:autoRedefine/>
    <w:qFormat/>
    <w:rsid w:val="00B235C0"/>
    <w:pPr>
      <w:keepNext/>
      <w:numPr>
        <w:ilvl w:val="2"/>
        <w:numId w:val="1"/>
      </w:numPr>
      <w:tabs>
        <w:tab w:val="clear" w:pos="3011"/>
      </w:tabs>
      <w:spacing w:after="160"/>
      <w:ind w:left="284" w:hanging="851"/>
      <w:jc w:val="left"/>
      <w:outlineLvl w:val="2"/>
    </w:pPr>
    <w:rPr>
      <w:rFonts w:cs="Arial"/>
      <w:b/>
      <w:sz w:val="24"/>
      <w:szCs w:val="26"/>
    </w:rPr>
  </w:style>
  <w:style w:type="paragraph" w:styleId="berschrift4">
    <w:name w:val="heading 4"/>
    <w:basedOn w:val="berschrift3"/>
    <w:next w:val="Standard"/>
    <w:link w:val="berschrift4Zchn"/>
    <w:rsid w:val="00151EAC"/>
    <w:pPr>
      <w:outlineLvl w:val="3"/>
    </w:pPr>
    <w:rPr>
      <w:rFonts w:ascii="Cambria" w:hAnsi="Cambria"/>
      <w:b w:val="0"/>
      <w:bCs/>
      <w:sz w:val="28"/>
      <w:szCs w:val="28"/>
    </w:rPr>
  </w:style>
  <w:style w:type="paragraph" w:styleId="berschrift5">
    <w:name w:val="heading 5"/>
    <w:aliases w:val="Appendix"/>
    <w:basedOn w:val="berschrift4"/>
    <w:next w:val="Standard"/>
    <w:qFormat/>
    <w:rsid w:val="002D535C"/>
    <w:pPr>
      <w:numPr>
        <w:ilvl w:val="0"/>
        <w:numId w:val="0"/>
      </w:numPr>
      <w:ind w:left="284"/>
      <w:outlineLvl w:val="4"/>
    </w:pPr>
    <w:rPr>
      <w:rFonts w:ascii="Arial" w:hAnsi="Arial"/>
      <w:b/>
      <w:bCs w:val="0"/>
      <w:iCs/>
      <w:sz w:val="24"/>
      <w:szCs w:val="26"/>
    </w:rPr>
  </w:style>
  <w:style w:type="paragraph" w:styleId="berschrift7">
    <w:name w:val="heading 7"/>
    <w:basedOn w:val="Standard"/>
    <w:next w:val="Standard"/>
    <w:rsid w:val="00973164"/>
    <w:pPr>
      <w:spacing w:before="240" w:after="60"/>
      <w:outlineLvl w:val="6"/>
    </w:pPr>
    <w:rPr>
      <w:rFonts w:ascii="Times New Roman" w:hAnsi="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132FAC"/>
    <w:pPr>
      <w:tabs>
        <w:tab w:val="clear" w:pos="284"/>
        <w:tab w:val="right" w:leader="dot" w:pos="8493"/>
      </w:tabs>
      <w:spacing w:before="240" w:after="120"/>
      <w:ind w:left="0"/>
      <w:jc w:val="left"/>
    </w:pPr>
    <w:rPr>
      <w:rFonts w:asciiTheme="minorHAnsi" w:hAnsiTheme="minorHAnsi"/>
      <w:b/>
      <w:bCs/>
      <w:szCs w:val="20"/>
    </w:rPr>
  </w:style>
  <w:style w:type="character" w:styleId="Hyperlink">
    <w:name w:val="Hyperlink"/>
    <w:basedOn w:val="Absatz-Standardschriftart"/>
    <w:uiPriority w:val="99"/>
    <w:rsid w:val="00973164"/>
    <w:rPr>
      <w:rFonts w:ascii="Arial" w:hAnsi="Arial"/>
      <w:noProof/>
      <w:color w:val="0000FF"/>
      <w:u w:val="single"/>
    </w:rPr>
  </w:style>
  <w:style w:type="paragraph" w:styleId="Verzeichnis2">
    <w:name w:val="toc 2"/>
    <w:basedOn w:val="Standard"/>
    <w:next w:val="Standard"/>
    <w:autoRedefine/>
    <w:uiPriority w:val="39"/>
    <w:rsid w:val="00973164"/>
    <w:pPr>
      <w:tabs>
        <w:tab w:val="clear" w:pos="284"/>
      </w:tabs>
      <w:spacing w:before="120"/>
      <w:ind w:left="200"/>
      <w:jc w:val="left"/>
    </w:pPr>
    <w:rPr>
      <w:rFonts w:asciiTheme="minorHAnsi" w:hAnsiTheme="minorHAnsi"/>
      <w:i/>
      <w:iCs/>
      <w:szCs w:val="20"/>
    </w:rPr>
  </w:style>
  <w:style w:type="paragraph" w:styleId="Verzeichnis3">
    <w:name w:val="toc 3"/>
    <w:basedOn w:val="Standard"/>
    <w:next w:val="Standard"/>
    <w:autoRedefine/>
    <w:uiPriority w:val="39"/>
    <w:rsid w:val="00973164"/>
    <w:pPr>
      <w:tabs>
        <w:tab w:val="clear" w:pos="284"/>
      </w:tabs>
      <w:ind w:left="400"/>
      <w:jc w:val="left"/>
    </w:pPr>
    <w:rPr>
      <w:rFonts w:asciiTheme="minorHAnsi" w:hAnsiTheme="minorHAnsi"/>
      <w:szCs w:val="20"/>
    </w:rPr>
  </w:style>
  <w:style w:type="paragraph" w:customStyle="1" w:styleId="berschriftohne">
    <w:name w:val="Überschrift ohne"/>
    <w:basedOn w:val="Standard"/>
    <w:next w:val="Standard"/>
    <w:autoRedefine/>
    <w:rsid w:val="00973164"/>
    <w:pPr>
      <w:outlineLvl w:val="0"/>
    </w:pPr>
    <w:rPr>
      <w:b/>
    </w:rPr>
  </w:style>
  <w:style w:type="paragraph" w:styleId="Verzeichnis4">
    <w:name w:val="toc 4"/>
    <w:basedOn w:val="Standard"/>
    <w:next w:val="Standard"/>
    <w:autoRedefine/>
    <w:uiPriority w:val="39"/>
    <w:rsid w:val="00973164"/>
    <w:pPr>
      <w:tabs>
        <w:tab w:val="clear" w:pos="284"/>
      </w:tabs>
      <w:ind w:left="600"/>
      <w:jc w:val="left"/>
    </w:pPr>
    <w:rPr>
      <w:rFonts w:asciiTheme="minorHAnsi" w:hAnsiTheme="minorHAnsi"/>
      <w:szCs w:val="20"/>
    </w:rPr>
  </w:style>
  <w:style w:type="paragraph" w:styleId="Verzeichnis5">
    <w:name w:val="toc 5"/>
    <w:basedOn w:val="Standard"/>
    <w:next w:val="Standard"/>
    <w:autoRedefine/>
    <w:uiPriority w:val="39"/>
    <w:rsid w:val="00973164"/>
    <w:pPr>
      <w:tabs>
        <w:tab w:val="clear" w:pos="284"/>
      </w:tabs>
      <w:ind w:left="800"/>
      <w:jc w:val="left"/>
    </w:pPr>
    <w:rPr>
      <w:rFonts w:asciiTheme="minorHAnsi" w:hAnsiTheme="minorHAnsi"/>
      <w:szCs w:val="20"/>
    </w:rPr>
  </w:style>
  <w:style w:type="paragraph" w:styleId="Verzeichnis6">
    <w:name w:val="toc 6"/>
    <w:basedOn w:val="Standard"/>
    <w:next w:val="Standard"/>
    <w:autoRedefine/>
    <w:uiPriority w:val="39"/>
    <w:rsid w:val="00973164"/>
    <w:pPr>
      <w:tabs>
        <w:tab w:val="clear" w:pos="284"/>
      </w:tabs>
      <w:ind w:left="1000"/>
      <w:jc w:val="left"/>
    </w:pPr>
    <w:rPr>
      <w:rFonts w:asciiTheme="minorHAnsi" w:hAnsiTheme="minorHAnsi"/>
      <w:szCs w:val="20"/>
    </w:rPr>
  </w:style>
  <w:style w:type="paragraph" w:styleId="Verzeichnis7">
    <w:name w:val="toc 7"/>
    <w:basedOn w:val="Standard"/>
    <w:next w:val="Standard"/>
    <w:autoRedefine/>
    <w:uiPriority w:val="39"/>
    <w:rsid w:val="00973164"/>
    <w:pPr>
      <w:tabs>
        <w:tab w:val="clear" w:pos="284"/>
      </w:tabs>
      <w:ind w:left="1200"/>
      <w:jc w:val="left"/>
    </w:pPr>
    <w:rPr>
      <w:rFonts w:asciiTheme="minorHAnsi" w:hAnsiTheme="minorHAnsi"/>
      <w:szCs w:val="20"/>
    </w:rPr>
  </w:style>
  <w:style w:type="paragraph" w:styleId="Verzeichnis8">
    <w:name w:val="toc 8"/>
    <w:basedOn w:val="Standard"/>
    <w:next w:val="Standard"/>
    <w:autoRedefine/>
    <w:uiPriority w:val="39"/>
    <w:rsid w:val="00973164"/>
    <w:pPr>
      <w:tabs>
        <w:tab w:val="clear" w:pos="284"/>
      </w:tabs>
      <w:ind w:left="1400"/>
      <w:jc w:val="left"/>
    </w:pPr>
    <w:rPr>
      <w:rFonts w:asciiTheme="minorHAnsi" w:hAnsiTheme="minorHAnsi"/>
      <w:szCs w:val="20"/>
    </w:rPr>
  </w:style>
  <w:style w:type="paragraph" w:styleId="Verzeichnis9">
    <w:name w:val="toc 9"/>
    <w:basedOn w:val="Standard"/>
    <w:next w:val="Standard"/>
    <w:autoRedefine/>
    <w:uiPriority w:val="39"/>
    <w:rsid w:val="00973164"/>
    <w:pPr>
      <w:tabs>
        <w:tab w:val="clear" w:pos="284"/>
      </w:tabs>
      <w:ind w:left="1600"/>
      <w:jc w:val="left"/>
    </w:pPr>
    <w:rPr>
      <w:rFonts w:asciiTheme="minorHAnsi" w:hAnsiTheme="minorHAnsi"/>
      <w:szCs w:val="20"/>
    </w:rPr>
  </w:style>
  <w:style w:type="table" w:styleId="Tabellenraster">
    <w:name w:val="Table Grid"/>
    <w:basedOn w:val="NormaleTabelle"/>
    <w:rsid w:val="00973164"/>
    <w:pPr>
      <w:tabs>
        <w:tab w:val="left" w:pos="284"/>
      </w:tabs>
      <w:ind w:left="284"/>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semiHidden/>
    <w:rsid w:val="00973164"/>
    <w:rPr>
      <w:szCs w:val="20"/>
    </w:rPr>
  </w:style>
  <w:style w:type="character" w:styleId="Funotenzeichen">
    <w:name w:val="footnote reference"/>
    <w:basedOn w:val="Absatz-Standardschriftart"/>
    <w:semiHidden/>
    <w:rsid w:val="00973164"/>
    <w:rPr>
      <w:vertAlign w:val="superscript"/>
    </w:rPr>
  </w:style>
  <w:style w:type="paragraph" w:styleId="Fuzeile">
    <w:name w:val="footer"/>
    <w:basedOn w:val="Standard"/>
    <w:rsid w:val="00973164"/>
    <w:pPr>
      <w:tabs>
        <w:tab w:val="clear" w:pos="284"/>
        <w:tab w:val="center" w:pos="4536"/>
        <w:tab w:val="right" w:pos="9072"/>
      </w:tabs>
    </w:pPr>
    <w:rPr>
      <w:sz w:val="18"/>
    </w:rPr>
  </w:style>
  <w:style w:type="character" w:styleId="Seitenzahl">
    <w:name w:val="page number"/>
    <w:basedOn w:val="Absatz-Standardschriftart"/>
    <w:rsid w:val="00973164"/>
  </w:style>
  <w:style w:type="paragraph" w:styleId="Kopfzeile">
    <w:name w:val="header"/>
    <w:basedOn w:val="Standard"/>
    <w:rsid w:val="00973164"/>
    <w:pPr>
      <w:tabs>
        <w:tab w:val="clear" w:pos="284"/>
        <w:tab w:val="center" w:pos="4536"/>
        <w:tab w:val="right" w:pos="9072"/>
      </w:tabs>
    </w:pPr>
  </w:style>
  <w:style w:type="paragraph" w:styleId="HTMLVorformatiert">
    <w:name w:val="HTML Preformatted"/>
    <w:basedOn w:val="Standard"/>
    <w:rsid w:val="00973164"/>
    <w:pPr>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Cs w:val="20"/>
    </w:rPr>
  </w:style>
  <w:style w:type="paragraph" w:styleId="Textkrper">
    <w:name w:val="Body Text"/>
    <w:aliases w:val="Sourcecode"/>
    <w:basedOn w:val="Standard"/>
    <w:next w:val="Standard"/>
    <w:link w:val="TextkrperZchn"/>
    <w:qFormat/>
    <w:rsid w:val="00A34A7F"/>
    <w:pPr>
      <w:tabs>
        <w:tab w:val="clear" w:pos="284"/>
      </w:tabs>
      <w:jc w:val="left"/>
    </w:pPr>
    <w:rPr>
      <w:rFonts w:ascii="Courier New" w:hAnsi="Courier New" w:cs="Arial"/>
      <w:szCs w:val="20"/>
    </w:rPr>
  </w:style>
  <w:style w:type="paragraph" w:styleId="Sprechblasentext">
    <w:name w:val="Balloon Text"/>
    <w:basedOn w:val="Standard"/>
    <w:link w:val="SprechblasentextZchn"/>
    <w:rsid w:val="00973164"/>
    <w:rPr>
      <w:rFonts w:ascii="Lucida Grande" w:hAnsi="Lucida Grande"/>
      <w:sz w:val="18"/>
      <w:szCs w:val="18"/>
    </w:rPr>
  </w:style>
  <w:style w:type="character" w:customStyle="1" w:styleId="SprechblasentextZchn">
    <w:name w:val="Sprechblasentext Zchn"/>
    <w:basedOn w:val="Absatz-Standardschriftart"/>
    <w:link w:val="Sprechblasentext"/>
    <w:rsid w:val="00973164"/>
    <w:rPr>
      <w:rFonts w:ascii="Lucida Grande" w:hAnsi="Lucida Grande"/>
      <w:sz w:val="18"/>
      <w:szCs w:val="18"/>
    </w:rPr>
  </w:style>
  <w:style w:type="paragraph" w:styleId="Dokumentstruktur">
    <w:name w:val="Document Map"/>
    <w:basedOn w:val="Standard"/>
    <w:link w:val="DokumentstrukturZchn"/>
    <w:rsid w:val="00973164"/>
    <w:rPr>
      <w:rFonts w:ascii="Lucida Grande" w:hAnsi="Lucida Grande"/>
    </w:rPr>
  </w:style>
  <w:style w:type="character" w:customStyle="1" w:styleId="DokumentstrukturZchn">
    <w:name w:val="Dokumentstruktur Zchn"/>
    <w:basedOn w:val="Absatz-Standardschriftart"/>
    <w:link w:val="Dokumentstruktur"/>
    <w:rsid w:val="00973164"/>
    <w:rPr>
      <w:rFonts w:ascii="Lucida Grande" w:hAnsi="Lucida Grande"/>
      <w:sz w:val="24"/>
      <w:szCs w:val="24"/>
    </w:rPr>
  </w:style>
  <w:style w:type="character" w:customStyle="1" w:styleId="berschrift4Zchn">
    <w:name w:val="Überschrift 4 Zchn"/>
    <w:basedOn w:val="Absatz-Standardschriftart"/>
    <w:link w:val="berschrift4"/>
    <w:rsid w:val="00EA763D"/>
    <w:rPr>
      <w:rFonts w:ascii="Cambria" w:hAnsi="Cambria" w:cs="Arial"/>
      <w:bCs/>
      <w:color w:val="354C83"/>
      <w:sz w:val="28"/>
      <w:szCs w:val="28"/>
      <w:lang w:val="en-US"/>
    </w:rPr>
  </w:style>
  <w:style w:type="paragraph" w:styleId="Beschriftung">
    <w:name w:val="caption"/>
    <w:basedOn w:val="Standard"/>
    <w:next w:val="Standard"/>
    <w:rsid w:val="00973164"/>
    <w:rPr>
      <w:b/>
      <w:bCs/>
      <w:szCs w:val="20"/>
    </w:rPr>
  </w:style>
  <w:style w:type="character" w:styleId="Kommentarzeichen">
    <w:name w:val="annotation reference"/>
    <w:basedOn w:val="Absatz-Standardschriftart"/>
    <w:semiHidden/>
    <w:rsid w:val="00973164"/>
    <w:rPr>
      <w:sz w:val="16"/>
      <w:szCs w:val="16"/>
    </w:rPr>
  </w:style>
  <w:style w:type="paragraph" w:styleId="Kommentartext">
    <w:name w:val="annotation text"/>
    <w:basedOn w:val="Standard"/>
    <w:semiHidden/>
    <w:rsid w:val="00973164"/>
    <w:rPr>
      <w:szCs w:val="20"/>
    </w:rPr>
  </w:style>
  <w:style w:type="paragraph" w:styleId="Kommentarthema">
    <w:name w:val="annotation subject"/>
    <w:basedOn w:val="Kommentartext"/>
    <w:next w:val="Kommentartext"/>
    <w:semiHidden/>
    <w:rsid w:val="00973164"/>
    <w:rPr>
      <w:b/>
      <w:bCs/>
    </w:rPr>
  </w:style>
  <w:style w:type="paragraph" w:customStyle="1" w:styleId="Anlage">
    <w:name w:val="Anlage"/>
    <w:basedOn w:val="berschrift1"/>
    <w:next w:val="Standard"/>
    <w:autoRedefine/>
    <w:rsid w:val="0095125E"/>
    <w:pPr>
      <w:numPr>
        <w:numId w:val="3"/>
      </w:numPr>
      <w:tabs>
        <w:tab w:val="clear" w:pos="284"/>
        <w:tab w:val="left" w:pos="2268"/>
      </w:tabs>
    </w:pPr>
  </w:style>
  <w:style w:type="paragraph" w:styleId="Listenabsatz">
    <w:name w:val="List Paragraph"/>
    <w:basedOn w:val="Standard"/>
    <w:uiPriority w:val="34"/>
    <w:rsid w:val="00397028"/>
    <w:pPr>
      <w:ind w:left="720"/>
      <w:contextualSpacing/>
    </w:pPr>
  </w:style>
  <w:style w:type="character" w:styleId="BesuchterHyperlink">
    <w:name w:val="FollowedHyperlink"/>
    <w:basedOn w:val="Absatz-Standardschriftart"/>
    <w:rsid w:val="008B3009"/>
    <w:rPr>
      <w:color w:val="800080" w:themeColor="followedHyperlink"/>
      <w:u w:val="single"/>
    </w:rPr>
  </w:style>
  <w:style w:type="character" w:customStyle="1" w:styleId="berschrift1Zchn">
    <w:name w:val="Überschrift 1 Zchn"/>
    <w:aliases w:val="Headline 1 Zchn"/>
    <w:basedOn w:val="Absatz-Standardschriftart"/>
    <w:link w:val="berschrift1"/>
    <w:rsid w:val="00B235C0"/>
    <w:rPr>
      <w:rFonts w:ascii="Arial" w:hAnsi="Arial" w:cs="Arial"/>
      <w:b/>
      <w:bCs/>
      <w:kern w:val="32"/>
      <w:sz w:val="32"/>
      <w:szCs w:val="32"/>
      <w:lang w:val="en-US"/>
    </w:rPr>
  </w:style>
  <w:style w:type="character" w:customStyle="1" w:styleId="kleinfett">
    <w:name w:val="klein fett"/>
    <w:basedOn w:val="Absatz-Standardschriftart"/>
    <w:rsid w:val="000B56BB"/>
    <w:rPr>
      <w:rFonts w:ascii="MyriadPro-Bold" w:hAnsi="MyriadPro-Bold"/>
      <w:b/>
      <w:spacing w:val="8"/>
      <w:sz w:val="16"/>
    </w:rPr>
  </w:style>
  <w:style w:type="character" w:customStyle="1" w:styleId="klein">
    <w:name w:val="klein"/>
    <w:basedOn w:val="Absatz-Standardschriftart"/>
    <w:rsid w:val="000B56BB"/>
    <w:rPr>
      <w:rFonts w:ascii="MyriadPro-Regular" w:hAnsi="MyriadPro-Regular"/>
      <w:spacing w:val="8"/>
      <w:sz w:val="16"/>
    </w:rPr>
  </w:style>
  <w:style w:type="paragraph" w:customStyle="1" w:styleId="NormalParagraphStyle">
    <w:name w:val="NormalParagraphStyle"/>
    <w:basedOn w:val="Standard"/>
    <w:rsid w:val="000B56BB"/>
    <w:pPr>
      <w:widowControl w:val="0"/>
      <w:tabs>
        <w:tab w:val="clear" w:pos="284"/>
      </w:tabs>
      <w:autoSpaceDE w:val="0"/>
      <w:autoSpaceDN w:val="0"/>
      <w:adjustRightInd w:val="0"/>
      <w:ind w:left="0"/>
      <w:jc w:val="left"/>
      <w:textAlignment w:val="center"/>
    </w:pPr>
    <w:rPr>
      <w:rFonts w:ascii="Times-Roman" w:hAnsi="Times-Roman"/>
      <w:color w:val="000000"/>
      <w:szCs w:val="20"/>
    </w:rPr>
  </w:style>
  <w:style w:type="paragraph" w:customStyle="1" w:styleId="kleingedrucktes">
    <w:name w:val="kleingedrucktes"/>
    <w:basedOn w:val="NormalParagraphStyle"/>
    <w:rsid w:val="000B56BB"/>
    <w:pPr>
      <w:spacing w:after="60" w:line="240" w:lineRule="atLeast"/>
    </w:pPr>
    <w:rPr>
      <w:rFonts w:ascii="NewsGothicBT-Roman" w:hAnsi="NewsGothicBT-Roman"/>
      <w:spacing w:val="16"/>
      <w:sz w:val="16"/>
    </w:rPr>
  </w:style>
  <w:style w:type="character" w:customStyle="1" w:styleId="berschrift2Zchn">
    <w:name w:val="Überschrift 2 Zchn"/>
    <w:aliases w:val="Headline 2 Zchn"/>
    <w:basedOn w:val="Absatz-Standardschriftart"/>
    <w:link w:val="berschrift2"/>
    <w:rsid w:val="00B235C0"/>
    <w:rPr>
      <w:rFonts w:ascii="Arial" w:hAnsi="Arial" w:cs="Arial"/>
      <w:b/>
      <w:bCs/>
      <w:iCs/>
      <w:sz w:val="28"/>
      <w:szCs w:val="28"/>
      <w:lang w:val="en-US"/>
    </w:rPr>
  </w:style>
  <w:style w:type="paragraph" w:styleId="berarbeitung">
    <w:name w:val="Revision"/>
    <w:hidden/>
    <w:uiPriority w:val="99"/>
    <w:semiHidden/>
    <w:rsid w:val="00216366"/>
    <w:rPr>
      <w:rFonts w:ascii="Arial" w:hAnsi="Arial"/>
      <w:sz w:val="24"/>
      <w:szCs w:val="24"/>
    </w:rPr>
  </w:style>
  <w:style w:type="paragraph" w:styleId="Textkrper2">
    <w:name w:val="Body Text 2"/>
    <w:aliases w:val="Accentuation"/>
    <w:basedOn w:val="Standard"/>
    <w:next w:val="Standard"/>
    <w:link w:val="Textkrper2Zchn"/>
    <w:qFormat/>
    <w:rsid w:val="003F6583"/>
    <w:rPr>
      <w:b/>
    </w:rPr>
  </w:style>
  <w:style w:type="character" w:customStyle="1" w:styleId="Textkrper2Zchn">
    <w:name w:val="Textkörper 2 Zchn"/>
    <w:aliases w:val="Accentuation Zchn"/>
    <w:basedOn w:val="Absatz-Standardschriftart"/>
    <w:link w:val="Textkrper2"/>
    <w:rsid w:val="003F6583"/>
    <w:rPr>
      <w:rFonts w:ascii="Arial" w:hAnsi="Arial"/>
      <w:b/>
      <w:szCs w:val="24"/>
    </w:rPr>
  </w:style>
  <w:style w:type="paragraph" w:styleId="Aufzhlungszeichen">
    <w:name w:val="List Bullet"/>
    <w:aliases w:val="List"/>
    <w:basedOn w:val="Standard"/>
    <w:next w:val="Standard"/>
    <w:rsid w:val="00703376"/>
    <w:pPr>
      <w:numPr>
        <w:numId w:val="2"/>
      </w:numPr>
      <w:ind w:left="641" w:hanging="357"/>
      <w:contextualSpacing/>
      <w:jc w:val="left"/>
    </w:pPr>
  </w:style>
  <w:style w:type="character" w:customStyle="1" w:styleId="TextkrperZchn">
    <w:name w:val="Textkörper Zchn"/>
    <w:aliases w:val="Sourcecode Zchn"/>
    <w:basedOn w:val="Absatz-Standardschriftart"/>
    <w:link w:val="Textkrper"/>
    <w:rsid w:val="00A34A7F"/>
    <w:rPr>
      <w:rFonts w:ascii="Courier New" w:hAnsi="Courier New" w:cs="Arial"/>
    </w:rPr>
  </w:style>
  <w:style w:type="paragraph" w:styleId="Abbildungsverzeichnis">
    <w:name w:val="table of figures"/>
    <w:basedOn w:val="Standard"/>
    <w:next w:val="Standard"/>
    <w:uiPriority w:val="99"/>
    <w:rsid w:val="00D25625"/>
    <w:pPr>
      <w:tabs>
        <w:tab w:val="clear" w:pos="284"/>
      </w:tabs>
      <w:ind w:left="0"/>
    </w:pPr>
  </w:style>
  <w:style w:type="table" w:customStyle="1" w:styleId="XSe">
    <w:name w:val="XSe"/>
    <w:basedOn w:val="TabelleRaster8"/>
    <w:uiPriority w:val="99"/>
    <w:rsid w:val="007C4E94"/>
    <w:pPr>
      <w:tabs>
        <w:tab w:val="left" w:pos="567"/>
      </w:tabs>
      <w:jc w:val="left"/>
    </w:pPr>
    <w:rPr>
      <w:rFonts w:ascii="Arial" w:hAnsi="Arial"/>
      <w:lang w:val="en-US" w:eastAsia="en-US"/>
    </w:rPr>
    <w:tblPr>
      <w:tblStyleRowBandSize w:val="1"/>
      <w:tblInd w:w="39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firstRow">
      <w:rPr>
        <w:rFonts w:ascii="Arial" w:hAnsi="Arial"/>
        <w:b/>
        <w:bCs/>
        <w:color w:val="FFFFFF" w:themeColor="background1"/>
      </w:rPr>
      <w:tblPr/>
      <w:tcPr>
        <w:tcBorders>
          <w:tl2br w:val="none" w:sz="0" w:space="0" w:color="auto"/>
          <w:tr2bl w:val="none" w:sz="0" w:space="0" w:color="auto"/>
        </w:tcBorders>
        <w:shd w:val="clear" w:color="auto" w:fill="354C83"/>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tblStylePr w:type="band2Horz">
      <w:tblPr/>
      <w:tcPr>
        <w:shd w:val="clear" w:color="auto" w:fill="F1F2F6"/>
      </w:tcPr>
    </w:tblStylePr>
  </w:style>
  <w:style w:type="table" w:styleId="Tabelle3D-Effekt2">
    <w:name w:val="Table 3D effects 2"/>
    <w:basedOn w:val="NormaleTabelle"/>
    <w:rsid w:val="00BA528A"/>
    <w:pPr>
      <w:tabs>
        <w:tab w:val="left" w:pos="284"/>
      </w:tabs>
      <w:ind w:left="284"/>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FarbigeSchattierung-Akzent4">
    <w:name w:val="Colorful Shading Accent 4"/>
    <w:basedOn w:val="NormaleTabelle"/>
    <w:uiPriority w:val="71"/>
    <w:rsid w:val="00DB2DBD"/>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abelleEinfach2">
    <w:name w:val="Table Simple 2"/>
    <w:basedOn w:val="NormaleTabelle"/>
    <w:rsid w:val="00BA528A"/>
    <w:pPr>
      <w:tabs>
        <w:tab w:val="left" w:pos="284"/>
      </w:tabs>
      <w:ind w:left="284"/>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Raster8">
    <w:name w:val="Table Grid 8"/>
    <w:basedOn w:val="NormaleTabelle"/>
    <w:rsid w:val="00DB2DBD"/>
    <w:pPr>
      <w:tabs>
        <w:tab w:val="left" w:pos="284"/>
      </w:tabs>
      <w:ind w:left="284"/>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Textkrper3">
    <w:name w:val="Body Text 3"/>
    <w:aliases w:val="Box"/>
    <w:basedOn w:val="Standard"/>
    <w:link w:val="Textkrper3Zchn"/>
    <w:rsid w:val="003C38F4"/>
    <w:pPr>
      <w:pBdr>
        <w:top w:val="single" w:sz="8" w:space="1" w:color="auto"/>
        <w:left w:val="single" w:sz="8" w:space="4" w:color="auto"/>
        <w:bottom w:val="single" w:sz="8" w:space="1" w:color="auto"/>
        <w:right w:val="single" w:sz="8" w:space="4" w:color="auto"/>
      </w:pBdr>
      <w:shd w:val="clear" w:color="auto" w:fill="354C83"/>
      <w:spacing w:before="120" w:after="120"/>
      <w:contextualSpacing/>
      <w:jc w:val="left"/>
    </w:pPr>
    <w:rPr>
      <w:color w:val="FFFFFF" w:themeColor="background1"/>
      <w:szCs w:val="16"/>
    </w:rPr>
  </w:style>
  <w:style w:type="character" w:customStyle="1" w:styleId="Textkrper3Zchn">
    <w:name w:val="Textkörper 3 Zchn"/>
    <w:aliases w:val="Box Zchn"/>
    <w:basedOn w:val="Absatz-Standardschriftart"/>
    <w:link w:val="Textkrper3"/>
    <w:rsid w:val="003C38F4"/>
    <w:rPr>
      <w:rFonts w:ascii="Arial" w:hAnsi="Arial"/>
      <w:color w:val="FFFFFF" w:themeColor="background1"/>
      <w:szCs w:val="16"/>
      <w:shd w:val="clear" w:color="auto" w:fill="354C83"/>
      <w:lang w:val="en-US"/>
    </w:rPr>
  </w:style>
  <w:style w:type="character" w:customStyle="1" w:styleId="apple-converted-space">
    <w:name w:val="apple-converted-space"/>
    <w:basedOn w:val="Absatz-Standardschriftart"/>
    <w:rsid w:val="008F1498"/>
  </w:style>
  <w:style w:type="paragraph" w:customStyle="1" w:styleId="Product">
    <w:name w:val="Product"/>
    <w:basedOn w:val="Standard"/>
    <w:link w:val="ProductZchn"/>
    <w:qFormat/>
    <w:rsid w:val="007E30E1"/>
    <w:rPr>
      <w:i/>
    </w:rPr>
  </w:style>
  <w:style w:type="character" w:customStyle="1" w:styleId="ProductZchn">
    <w:name w:val="Product Zchn"/>
    <w:basedOn w:val="Absatz-Standardschriftart"/>
    <w:link w:val="Product"/>
    <w:rsid w:val="007E30E1"/>
    <w:rPr>
      <w:rFonts w:ascii="Arial" w:hAnsi="Arial"/>
      <w:i/>
      <w:szCs w:val="24"/>
      <w:lang w:val="en-US"/>
    </w:rPr>
  </w:style>
  <w:style w:type="paragraph" w:customStyle="1" w:styleId="Numbering">
    <w:name w:val="Numbering"/>
    <w:basedOn w:val="Listenabsatz"/>
    <w:rsid w:val="00592E31"/>
    <w:pPr>
      <w:ind w:left="0"/>
    </w:pPr>
  </w:style>
  <w:style w:type="paragraph" w:customStyle="1" w:styleId="Headline4">
    <w:name w:val="Headline 4"/>
    <w:basedOn w:val="Listennummer4"/>
    <w:next w:val="Standard"/>
    <w:qFormat/>
    <w:rsid w:val="00B235C0"/>
    <w:pPr>
      <w:numPr>
        <w:numId w:val="24"/>
      </w:numPr>
      <w:ind w:left="-567" w:firstLine="0"/>
      <w:jc w:val="left"/>
      <w:outlineLvl w:val="3"/>
    </w:pPr>
    <w:rPr>
      <w:b/>
      <w:sz w:val="22"/>
    </w:rPr>
  </w:style>
  <w:style w:type="character" w:customStyle="1" w:styleId="sc91">
    <w:name w:val="sc91"/>
    <w:basedOn w:val="Absatz-Standardschriftart"/>
    <w:rsid w:val="00E01516"/>
    <w:rPr>
      <w:rFonts w:ascii="Courier New" w:hAnsi="Courier New" w:cs="Courier New" w:hint="default"/>
      <w:color w:val="804000"/>
      <w:sz w:val="20"/>
      <w:szCs w:val="20"/>
    </w:rPr>
  </w:style>
  <w:style w:type="character" w:customStyle="1" w:styleId="sc0">
    <w:name w:val="sc0"/>
    <w:basedOn w:val="Absatz-Standardschriftart"/>
    <w:rsid w:val="00E01516"/>
    <w:rPr>
      <w:rFonts w:ascii="Courier New" w:hAnsi="Courier New" w:cs="Courier New" w:hint="default"/>
      <w:color w:val="000000"/>
      <w:sz w:val="20"/>
      <w:szCs w:val="20"/>
    </w:rPr>
  </w:style>
  <w:style w:type="character" w:customStyle="1" w:styleId="sc161">
    <w:name w:val="sc161"/>
    <w:basedOn w:val="Absatz-Standardschriftart"/>
    <w:rsid w:val="00E01516"/>
    <w:rPr>
      <w:rFonts w:ascii="Courier New" w:hAnsi="Courier New" w:cs="Courier New" w:hint="default"/>
      <w:color w:val="8000FF"/>
      <w:sz w:val="20"/>
      <w:szCs w:val="20"/>
    </w:rPr>
  </w:style>
  <w:style w:type="character" w:customStyle="1" w:styleId="sc11">
    <w:name w:val="sc11"/>
    <w:basedOn w:val="Absatz-Standardschriftart"/>
    <w:rsid w:val="00E01516"/>
    <w:rPr>
      <w:rFonts w:ascii="Courier New" w:hAnsi="Courier New" w:cs="Courier New" w:hint="default"/>
      <w:color w:val="000000"/>
      <w:sz w:val="20"/>
      <w:szCs w:val="20"/>
    </w:rPr>
  </w:style>
  <w:style w:type="character" w:customStyle="1" w:styleId="sc101">
    <w:name w:val="sc101"/>
    <w:basedOn w:val="Absatz-Standardschriftart"/>
    <w:rsid w:val="00E01516"/>
    <w:rPr>
      <w:rFonts w:ascii="Courier New" w:hAnsi="Courier New" w:cs="Courier New" w:hint="default"/>
      <w:b/>
      <w:bCs/>
      <w:color w:val="000080"/>
      <w:sz w:val="20"/>
      <w:szCs w:val="20"/>
    </w:rPr>
  </w:style>
  <w:style w:type="character" w:customStyle="1" w:styleId="sc21">
    <w:name w:val="sc21"/>
    <w:basedOn w:val="Absatz-Standardschriftart"/>
    <w:rsid w:val="00E01516"/>
    <w:rPr>
      <w:rFonts w:ascii="Courier New" w:hAnsi="Courier New" w:cs="Courier New" w:hint="default"/>
      <w:color w:val="008000"/>
      <w:sz w:val="20"/>
      <w:szCs w:val="20"/>
    </w:rPr>
  </w:style>
  <w:style w:type="character" w:customStyle="1" w:styleId="sc51">
    <w:name w:val="sc51"/>
    <w:basedOn w:val="Absatz-Standardschriftart"/>
    <w:rsid w:val="00E01516"/>
    <w:rPr>
      <w:rFonts w:ascii="Courier New" w:hAnsi="Courier New" w:cs="Courier New" w:hint="default"/>
      <w:b/>
      <w:bCs/>
      <w:color w:val="0000FF"/>
      <w:sz w:val="20"/>
      <w:szCs w:val="20"/>
    </w:rPr>
  </w:style>
  <w:style w:type="character" w:customStyle="1" w:styleId="sc61">
    <w:name w:val="sc61"/>
    <w:basedOn w:val="Absatz-Standardschriftart"/>
    <w:rsid w:val="00E01516"/>
    <w:rPr>
      <w:rFonts w:ascii="Courier New" w:hAnsi="Courier New" w:cs="Courier New" w:hint="default"/>
      <w:color w:val="808080"/>
      <w:sz w:val="20"/>
      <w:szCs w:val="20"/>
    </w:rPr>
  </w:style>
  <w:style w:type="paragraph" w:customStyle="1" w:styleId="Headline5">
    <w:name w:val="Headline 5"/>
    <w:basedOn w:val="Listennummer5"/>
    <w:next w:val="Headline4"/>
    <w:link w:val="Headline5Zchn"/>
    <w:qFormat/>
    <w:rsid w:val="00B235C0"/>
    <w:pPr>
      <w:numPr>
        <w:numId w:val="25"/>
      </w:numPr>
      <w:jc w:val="left"/>
    </w:pPr>
    <w:rPr>
      <w:b/>
    </w:rPr>
  </w:style>
  <w:style w:type="paragraph" w:styleId="Listennummer4">
    <w:name w:val="List Number 4"/>
    <w:basedOn w:val="Standard"/>
    <w:rsid w:val="00B235C0"/>
    <w:pPr>
      <w:numPr>
        <w:numId w:val="21"/>
      </w:numPr>
      <w:contextualSpacing/>
    </w:pPr>
  </w:style>
  <w:style w:type="character" w:customStyle="1" w:styleId="Headline5Zchn">
    <w:name w:val="Headline 5 Zchn"/>
    <w:basedOn w:val="Absatz-Standardschriftart"/>
    <w:link w:val="Headline5"/>
    <w:rsid w:val="00B235C0"/>
    <w:rPr>
      <w:rFonts w:ascii="Arial" w:hAnsi="Arial"/>
      <w:b/>
      <w:szCs w:val="24"/>
      <w:lang w:val="en-US"/>
    </w:rPr>
  </w:style>
  <w:style w:type="paragraph" w:styleId="Listennummer5">
    <w:name w:val="List Number 5"/>
    <w:basedOn w:val="Standard"/>
    <w:rsid w:val="00B235C0"/>
    <w:pPr>
      <w:numPr>
        <w:numId w:val="2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4381">
      <w:bodyDiv w:val="1"/>
      <w:marLeft w:val="0"/>
      <w:marRight w:val="0"/>
      <w:marTop w:val="0"/>
      <w:marBottom w:val="0"/>
      <w:divBdr>
        <w:top w:val="none" w:sz="0" w:space="0" w:color="auto"/>
        <w:left w:val="none" w:sz="0" w:space="0" w:color="auto"/>
        <w:bottom w:val="none" w:sz="0" w:space="0" w:color="auto"/>
        <w:right w:val="none" w:sz="0" w:space="0" w:color="auto"/>
      </w:divBdr>
    </w:div>
    <w:div w:id="65304487">
      <w:bodyDiv w:val="1"/>
      <w:marLeft w:val="0"/>
      <w:marRight w:val="0"/>
      <w:marTop w:val="0"/>
      <w:marBottom w:val="0"/>
      <w:divBdr>
        <w:top w:val="none" w:sz="0" w:space="0" w:color="auto"/>
        <w:left w:val="none" w:sz="0" w:space="0" w:color="auto"/>
        <w:bottom w:val="none" w:sz="0" w:space="0" w:color="auto"/>
        <w:right w:val="none" w:sz="0" w:space="0" w:color="auto"/>
      </w:divBdr>
    </w:div>
    <w:div w:id="66418090">
      <w:bodyDiv w:val="1"/>
      <w:marLeft w:val="0"/>
      <w:marRight w:val="0"/>
      <w:marTop w:val="0"/>
      <w:marBottom w:val="0"/>
      <w:divBdr>
        <w:top w:val="none" w:sz="0" w:space="0" w:color="auto"/>
        <w:left w:val="none" w:sz="0" w:space="0" w:color="auto"/>
        <w:bottom w:val="none" w:sz="0" w:space="0" w:color="auto"/>
        <w:right w:val="none" w:sz="0" w:space="0" w:color="auto"/>
      </w:divBdr>
    </w:div>
    <w:div w:id="205064076">
      <w:bodyDiv w:val="1"/>
      <w:marLeft w:val="0"/>
      <w:marRight w:val="0"/>
      <w:marTop w:val="0"/>
      <w:marBottom w:val="0"/>
      <w:divBdr>
        <w:top w:val="none" w:sz="0" w:space="0" w:color="auto"/>
        <w:left w:val="none" w:sz="0" w:space="0" w:color="auto"/>
        <w:bottom w:val="none" w:sz="0" w:space="0" w:color="auto"/>
        <w:right w:val="none" w:sz="0" w:space="0" w:color="auto"/>
      </w:divBdr>
    </w:div>
    <w:div w:id="303390117">
      <w:bodyDiv w:val="1"/>
      <w:marLeft w:val="0"/>
      <w:marRight w:val="0"/>
      <w:marTop w:val="0"/>
      <w:marBottom w:val="0"/>
      <w:divBdr>
        <w:top w:val="none" w:sz="0" w:space="0" w:color="auto"/>
        <w:left w:val="none" w:sz="0" w:space="0" w:color="auto"/>
        <w:bottom w:val="none" w:sz="0" w:space="0" w:color="auto"/>
        <w:right w:val="none" w:sz="0" w:space="0" w:color="auto"/>
      </w:divBdr>
    </w:div>
    <w:div w:id="556820049">
      <w:bodyDiv w:val="1"/>
      <w:marLeft w:val="0"/>
      <w:marRight w:val="0"/>
      <w:marTop w:val="0"/>
      <w:marBottom w:val="0"/>
      <w:divBdr>
        <w:top w:val="none" w:sz="0" w:space="0" w:color="auto"/>
        <w:left w:val="none" w:sz="0" w:space="0" w:color="auto"/>
        <w:bottom w:val="none" w:sz="0" w:space="0" w:color="auto"/>
        <w:right w:val="none" w:sz="0" w:space="0" w:color="auto"/>
      </w:divBdr>
    </w:div>
    <w:div w:id="574632506">
      <w:bodyDiv w:val="1"/>
      <w:marLeft w:val="0"/>
      <w:marRight w:val="0"/>
      <w:marTop w:val="0"/>
      <w:marBottom w:val="0"/>
      <w:divBdr>
        <w:top w:val="none" w:sz="0" w:space="0" w:color="auto"/>
        <w:left w:val="none" w:sz="0" w:space="0" w:color="auto"/>
        <w:bottom w:val="none" w:sz="0" w:space="0" w:color="auto"/>
        <w:right w:val="none" w:sz="0" w:space="0" w:color="auto"/>
      </w:divBdr>
    </w:div>
    <w:div w:id="596061795">
      <w:bodyDiv w:val="1"/>
      <w:marLeft w:val="0"/>
      <w:marRight w:val="0"/>
      <w:marTop w:val="0"/>
      <w:marBottom w:val="0"/>
      <w:divBdr>
        <w:top w:val="none" w:sz="0" w:space="0" w:color="auto"/>
        <w:left w:val="none" w:sz="0" w:space="0" w:color="auto"/>
        <w:bottom w:val="none" w:sz="0" w:space="0" w:color="auto"/>
        <w:right w:val="none" w:sz="0" w:space="0" w:color="auto"/>
      </w:divBdr>
    </w:div>
    <w:div w:id="739525544">
      <w:bodyDiv w:val="1"/>
      <w:marLeft w:val="0"/>
      <w:marRight w:val="0"/>
      <w:marTop w:val="0"/>
      <w:marBottom w:val="0"/>
      <w:divBdr>
        <w:top w:val="none" w:sz="0" w:space="0" w:color="auto"/>
        <w:left w:val="none" w:sz="0" w:space="0" w:color="auto"/>
        <w:bottom w:val="none" w:sz="0" w:space="0" w:color="auto"/>
        <w:right w:val="none" w:sz="0" w:space="0" w:color="auto"/>
      </w:divBdr>
    </w:div>
    <w:div w:id="827593317">
      <w:bodyDiv w:val="1"/>
      <w:marLeft w:val="0"/>
      <w:marRight w:val="0"/>
      <w:marTop w:val="0"/>
      <w:marBottom w:val="0"/>
      <w:divBdr>
        <w:top w:val="none" w:sz="0" w:space="0" w:color="auto"/>
        <w:left w:val="none" w:sz="0" w:space="0" w:color="auto"/>
        <w:bottom w:val="none" w:sz="0" w:space="0" w:color="auto"/>
        <w:right w:val="none" w:sz="0" w:space="0" w:color="auto"/>
      </w:divBdr>
      <w:divsChild>
        <w:div w:id="1471242892">
          <w:marLeft w:val="0"/>
          <w:marRight w:val="0"/>
          <w:marTop w:val="0"/>
          <w:marBottom w:val="0"/>
          <w:divBdr>
            <w:top w:val="none" w:sz="0" w:space="0" w:color="auto"/>
            <w:left w:val="none" w:sz="0" w:space="0" w:color="auto"/>
            <w:bottom w:val="none" w:sz="0" w:space="0" w:color="auto"/>
            <w:right w:val="none" w:sz="0" w:space="0" w:color="auto"/>
          </w:divBdr>
        </w:div>
      </w:divsChild>
    </w:div>
    <w:div w:id="861743839">
      <w:bodyDiv w:val="1"/>
      <w:marLeft w:val="0"/>
      <w:marRight w:val="0"/>
      <w:marTop w:val="0"/>
      <w:marBottom w:val="0"/>
      <w:divBdr>
        <w:top w:val="none" w:sz="0" w:space="0" w:color="auto"/>
        <w:left w:val="none" w:sz="0" w:space="0" w:color="auto"/>
        <w:bottom w:val="none" w:sz="0" w:space="0" w:color="auto"/>
        <w:right w:val="none" w:sz="0" w:space="0" w:color="auto"/>
      </w:divBdr>
    </w:div>
    <w:div w:id="1018388139">
      <w:bodyDiv w:val="1"/>
      <w:marLeft w:val="0"/>
      <w:marRight w:val="0"/>
      <w:marTop w:val="0"/>
      <w:marBottom w:val="0"/>
      <w:divBdr>
        <w:top w:val="none" w:sz="0" w:space="0" w:color="auto"/>
        <w:left w:val="none" w:sz="0" w:space="0" w:color="auto"/>
        <w:bottom w:val="none" w:sz="0" w:space="0" w:color="auto"/>
        <w:right w:val="none" w:sz="0" w:space="0" w:color="auto"/>
      </w:divBdr>
    </w:div>
    <w:div w:id="1059284415">
      <w:bodyDiv w:val="1"/>
      <w:marLeft w:val="0"/>
      <w:marRight w:val="0"/>
      <w:marTop w:val="0"/>
      <w:marBottom w:val="0"/>
      <w:divBdr>
        <w:top w:val="none" w:sz="0" w:space="0" w:color="auto"/>
        <w:left w:val="none" w:sz="0" w:space="0" w:color="auto"/>
        <w:bottom w:val="none" w:sz="0" w:space="0" w:color="auto"/>
        <w:right w:val="none" w:sz="0" w:space="0" w:color="auto"/>
      </w:divBdr>
    </w:div>
    <w:div w:id="1289437947">
      <w:bodyDiv w:val="1"/>
      <w:marLeft w:val="0"/>
      <w:marRight w:val="0"/>
      <w:marTop w:val="0"/>
      <w:marBottom w:val="0"/>
      <w:divBdr>
        <w:top w:val="none" w:sz="0" w:space="0" w:color="auto"/>
        <w:left w:val="none" w:sz="0" w:space="0" w:color="auto"/>
        <w:bottom w:val="none" w:sz="0" w:space="0" w:color="auto"/>
        <w:right w:val="none" w:sz="0" w:space="0" w:color="auto"/>
      </w:divBdr>
    </w:div>
    <w:div w:id="1312296879">
      <w:bodyDiv w:val="1"/>
      <w:marLeft w:val="0"/>
      <w:marRight w:val="0"/>
      <w:marTop w:val="0"/>
      <w:marBottom w:val="0"/>
      <w:divBdr>
        <w:top w:val="none" w:sz="0" w:space="0" w:color="auto"/>
        <w:left w:val="none" w:sz="0" w:space="0" w:color="auto"/>
        <w:bottom w:val="none" w:sz="0" w:space="0" w:color="auto"/>
        <w:right w:val="none" w:sz="0" w:space="0" w:color="auto"/>
      </w:divBdr>
    </w:div>
    <w:div w:id="1312636285">
      <w:bodyDiv w:val="1"/>
      <w:marLeft w:val="0"/>
      <w:marRight w:val="0"/>
      <w:marTop w:val="0"/>
      <w:marBottom w:val="0"/>
      <w:divBdr>
        <w:top w:val="none" w:sz="0" w:space="0" w:color="auto"/>
        <w:left w:val="none" w:sz="0" w:space="0" w:color="auto"/>
        <w:bottom w:val="none" w:sz="0" w:space="0" w:color="auto"/>
        <w:right w:val="none" w:sz="0" w:space="0" w:color="auto"/>
      </w:divBdr>
    </w:div>
    <w:div w:id="1474829616">
      <w:bodyDiv w:val="1"/>
      <w:marLeft w:val="0"/>
      <w:marRight w:val="0"/>
      <w:marTop w:val="0"/>
      <w:marBottom w:val="0"/>
      <w:divBdr>
        <w:top w:val="none" w:sz="0" w:space="0" w:color="auto"/>
        <w:left w:val="none" w:sz="0" w:space="0" w:color="auto"/>
        <w:bottom w:val="none" w:sz="0" w:space="0" w:color="auto"/>
        <w:right w:val="none" w:sz="0" w:space="0" w:color="auto"/>
      </w:divBdr>
    </w:div>
    <w:div w:id="1538663940">
      <w:bodyDiv w:val="1"/>
      <w:marLeft w:val="0"/>
      <w:marRight w:val="0"/>
      <w:marTop w:val="0"/>
      <w:marBottom w:val="0"/>
      <w:divBdr>
        <w:top w:val="none" w:sz="0" w:space="0" w:color="auto"/>
        <w:left w:val="none" w:sz="0" w:space="0" w:color="auto"/>
        <w:bottom w:val="none" w:sz="0" w:space="0" w:color="auto"/>
        <w:right w:val="none" w:sz="0" w:space="0" w:color="auto"/>
      </w:divBdr>
      <w:divsChild>
        <w:div w:id="1069813380">
          <w:marLeft w:val="0"/>
          <w:marRight w:val="0"/>
          <w:marTop w:val="0"/>
          <w:marBottom w:val="0"/>
          <w:divBdr>
            <w:top w:val="none" w:sz="0" w:space="0" w:color="auto"/>
            <w:left w:val="none" w:sz="0" w:space="0" w:color="auto"/>
            <w:bottom w:val="none" w:sz="0" w:space="0" w:color="auto"/>
            <w:right w:val="none" w:sz="0" w:space="0" w:color="auto"/>
          </w:divBdr>
        </w:div>
      </w:divsChild>
    </w:div>
    <w:div w:id="1552182329">
      <w:bodyDiv w:val="1"/>
      <w:marLeft w:val="0"/>
      <w:marRight w:val="0"/>
      <w:marTop w:val="0"/>
      <w:marBottom w:val="0"/>
      <w:divBdr>
        <w:top w:val="none" w:sz="0" w:space="0" w:color="auto"/>
        <w:left w:val="none" w:sz="0" w:space="0" w:color="auto"/>
        <w:bottom w:val="none" w:sz="0" w:space="0" w:color="auto"/>
        <w:right w:val="none" w:sz="0" w:space="0" w:color="auto"/>
      </w:divBdr>
    </w:div>
    <w:div w:id="1614747543">
      <w:bodyDiv w:val="1"/>
      <w:marLeft w:val="0"/>
      <w:marRight w:val="0"/>
      <w:marTop w:val="0"/>
      <w:marBottom w:val="0"/>
      <w:divBdr>
        <w:top w:val="none" w:sz="0" w:space="0" w:color="auto"/>
        <w:left w:val="none" w:sz="0" w:space="0" w:color="auto"/>
        <w:bottom w:val="none" w:sz="0" w:space="0" w:color="auto"/>
        <w:right w:val="none" w:sz="0" w:space="0" w:color="auto"/>
      </w:divBdr>
    </w:div>
    <w:div w:id="1686516813">
      <w:bodyDiv w:val="1"/>
      <w:marLeft w:val="0"/>
      <w:marRight w:val="0"/>
      <w:marTop w:val="0"/>
      <w:marBottom w:val="0"/>
      <w:divBdr>
        <w:top w:val="none" w:sz="0" w:space="0" w:color="auto"/>
        <w:left w:val="none" w:sz="0" w:space="0" w:color="auto"/>
        <w:bottom w:val="none" w:sz="0" w:space="0" w:color="auto"/>
        <w:right w:val="none" w:sz="0" w:space="0" w:color="auto"/>
      </w:divBdr>
    </w:div>
    <w:div w:id="1718048965">
      <w:bodyDiv w:val="1"/>
      <w:marLeft w:val="0"/>
      <w:marRight w:val="0"/>
      <w:marTop w:val="0"/>
      <w:marBottom w:val="0"/>
      <w:divBdr>
        <w:top w:val="none" w:sz="0" w:space="0" w:color="auto"/>
        <w:left w:val="none" w:sz="0" w:space="0" w:color="auto"/>
        <w:bottom w:val="none" w:sz="0" w:space="0" w:color="auto"/>
        <w:right w:val="none" w:sz="0" w:space="0" w:color="auto"/>
      </w:divBdr>
    </w:div>
    <w:div w:id="182269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projects.genivi.org/diagnostic-log-trace/"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projects.genivi.org/persistence-client-library/documentat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mailto:info@xse.de?subject=Imprint" TargetMode="External"/><Relationship Id="rId5" Type="http://schemas.microsoft.com/office/2007/relationships/stylesWithEffects" Target="stylesWithEffects.xml"/><Relationship Id="rId15" Type="http://schemas.openxmlformats.org/officeDocument/2006/relationships/hyperlink" Target="http://mozilla.org/MPL/2.0/" TargetMode="External"/><Relationship Id="rId23" Type="http://schemas.openxmlformats.org/officeDocument/2006/relationships/hyperlink" Target="mailto:info@xse.de?subject=Imprint" TargetMode="External"/><Relationship Id="rId10" Type="http://schemas.openxmlformats.org/officeDocument/2006/relationships/header" Target="header1.xml"/><Relationship Id="rId19" Type="http://schemas.openxmlformats.org/officeDocument/2006/relationships/hyperlink" Target="http://projects.genivi.org/diagnostic-log-trac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eader" Target="header3.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oser\AppData\Local\Temp\900117_PT_Com_User_Manual.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83D6C2-4942-4744-9CE9-27B0E9573CFD}">
  <ds:schemaRefs>
    <ds:schemaRef ds:uri="http://schemas.openxmlformats.org/officeDocument/2006/bibliography"/>
  </ds:schemaRefs>
</ds:datastoreItem>
</file>

<file path=customXml/itemProps2.xml><?xml version="1.0" encoding="utf-8"?>
<ds:datastoreItem xmlns:ds="http://schemas.openxmlformats.org/officeDocument/2006/customXml" ds:itemID="{4E4761AE-E185-42D4-8966-C97D13B7A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900117_PT_Com_User_Manual.dotx</Template>
  <TotalTime>0</TotalTime>
  <Pages>20</Pages>
  <Words>2310</Words>
  <Characters>13168</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15448</CharactersWithSpaces>
  <SharedDoc>false</SharedDoc>
  <HLinks>
    <vt:vector size="672" baseType="variant">
      <vt:variant>
        <vt:i4>1048633</vt:i4>
      </vt:variant>
      <vt:variant>
        <vt:i4>668</vt:i4>
      </vt:variant>
      <vt:variant>
        <vt:i4>0</vt:i4>
      </vt:variant>
      <vt:variant>
        <vt:i4>5</vt:i4>
      </vt:variant>
      <vt:variant>
        <vt:lpwstr/>
      </vt:variant>
      <vt:variant>
        <vt:lpwstr>_Toc262582167</vt:lpwstr>
      </vt:variant>
      <vt:variant>
        <vt:i4>1048633</vt:i4>
      </vt:variant>
      <vt:variant>
        <vt:i4>662</vt:i4>
      </vt:variant>
      <vt:variant>
        <vt:i4>0</vt:i4>
      </vt:variant>
      <vt:variant>
        <vt:i4>5</vt:i4>
      </vt:variant>
      <vt:variant>
        <vt:lpwstr/>
      </vt:variant>
      <vt:variant>
        <vt:lpwstr>_Toc262582166</vt:lpwstr>
      </vt:variant>
      <vt:variant>
        <vt:i4>1048633</vt:i4>
      </vt:variant>
      <vt:variant>
        <vt:i4>656</vt:i4>
      </vt:variant>
      <vt:variant>
        <vt:i4>0</vt:i4>
      </vt:variant>
      <vt:variant>
        <vt:i4>5</vt:i4>
      </vt:variant>
      <vt:variant>
        <vt:lpwstr/>
      </vt:variant>
      <vt:variant>
        <vt:lpwstr>_Toc262582165</vt:lpwstr>
      </vt:variant>
      <vt:variant>
        <vt:i4>1048633</vt:i4>
      </vt:variant>
      <vt:variant>
        <vt:i4>650</vt:i4>
      </vt:variant>
      <vt:variant>
        <vt:i4>0</vt:i4>
      </vt:variant>
      <vt:variant>
        <vt:i4>5</vt:i4>
      </vt:variant>
      <vt:variant>
        <vt:lpwstr/>
      </vt:variant>
      <vt:variant>
        <vt:lpwstr>_Toc262582164</vt:lpwstr>
      </vt:variant>
      <vt:variant>
        <vt:i4>1048633</vt:i4>
      </vt:variant>
      <vt:variant>
        <vt:i4>644</vt:i4>
      </vt:variant>
      <vt:variant>
        <vt:i4>0</vt:i4>
      </vt:variant>
      <vt:variant>
        <vt:i4>5</vt:i4>
      </vt:variant>
      <vt:variant>
        <vt:lpwstr/>
      </vt:variant>
      <vt:variant>
        <vt:lpwstr>_Toc262582163</vt:lpwstr>
      </vt:variant>
      <vt:variant>
        <vt:i4>1048633</vt:i4>
      </vt:variant>
      <vt:variant>
        <vt:i4>638</vt:i4>
      </vt:variant>
      <vt:variant>
        <vt:i4>0</vt:i4>
      </vt:variant>
      <vt:variant>
        <vt:i4>5</vt:i4>
      </vt:variant>
      <vt:variant>
        <vt:lpwstr/>
      </vt:variant>
      <vt:variant>
        <vt:lpwstr>_Toc262582162</vt:lpwstr>
      </vt:variant>
      <vt:variant>
        <vt:i4>1048633</vt:i4>
      </vt:variant>
      <vt:variant>
        <vt:i4>632</vt:i4>
      </vt:variant>
      <vt:variant>
        <vt:i4>0</vt:i4>
      </vt:variant>
      <vt:variant>
        <vt:i4>5</vt:i4>
      </vt:variant>
      <vt:variant>
        <vt:lpwstr/>
      </vt:variant>
      <vt:variant>
        <vt:lpwstr>_Toc262582161</vt:lpwstr>
      </vt:variant>
      <vt:variant>
        <vt:i4>1048633</vt:i4>
      </vt:variant>
      <vt:variant>
        <vt:i4>626</vt:i4>
      </vt:variant>
      <vt:variant>
        <vt:i4>0</vt:i4>
      </vt:variant>
      <vt:variant>
        <vt:i4>5</vt:i4>
      </vt:variant>
      <vt:variant>
        <vt:lpwstr/>
      </vt:variant>
      <vt:variant>
        <vt:lpwstr>_Toc262582160</vt:lpwstr>
      </vt:variant>
      <vt:variant>
        <vt:i4>1245241</vt:i4>
      </vt:variant>
      <vt:variant>
        <vt:i4>620</vt:i4>
      </vt:variant>
      <vt:variant>
        <vt:i4>0</vt:i4>
      </vt:variant>
      <vt:variant>
        <vt:i4>5</vt:i4>
      </vt:variant>
      <vt:variant>
        <vt:lpwstr/>
      </vt:variant>
      <vt:variant>
        <vt:lpwstr>_Toc262582159</vt:lpwstr>
      </vt:variant>
      <vt:variant>
        <vt:i4>1245241</vt:i4>
      </vt:variant>
      <vt:variant>
        <vt:i4>614</vt:i4>
      </vt:variant>
      <vt:variant>
        <vt:i4>0</vt:i4>
      </vt:variant>
      <vt:variant>
        <vt:i4>5</vt:i4>
      </vt:variant>
      <vt:variant>
        <vt:lpwstr/>
      </vt:variant>
      <vt:variant>
        <vt:lpwstr>_Toc262582158</vt:lpwstr>
      </vt:variant>
      <vt:variant>
        <vt:i4>1245241</vt:i4>
      </vt:variant>
      <vt:variant>
        <vt:i4>608</vt:i4>
      </vt:variant>
      <vt:variant>
        <vt:i4>0</vt:i4>
      </vt:variant>
      <vt:variant>
        <vt:i4>5</vt:i4>
      </vt:variant>
      <vt:variant>
        <vt:lpwstr/>
      </vt:variant>
      <vt:variant>
        <vt:lpwstr>_Toc262582157</vt:lpwstr>
      </vt:variant>
      <vt:variant>
        <vt:i4>1245241</vt:i4>
      </vt:variant>
      <vt:variant>
        <vt:i4>602</vt:i4>
      </vt:variant>
      <vt:variant>
        <vt:i4>0</vt:i4>
      </vt:variant>
      <vt:variant>
        <vt:i4>5</vt:i4>
      </vt:variant>
      <vt:variant>
        <vt:lpwstr/>
      </vt:variant>
      <vt:variant>
        <vt:lpwstr>_Toc262582156</vt:lpwstr>
      </vt:variant>
      <vt:variant>
        <vt:i4>1245241</vt:i4>
      </vt:variant>
      <vt:variant>
        <vt:i4>596</vt:i4>
      </vt:variant>
      <vt:variant>
        <vt:i4>0</vt:i4>
      </vt:variant>
      <vt:variant>
        <vt:i4>5</vt:i4>
      </vt:variant>
      <vt:variant>
        <vt:lpwstr/>
      </vt:variant>
      <vt:variant>
        <vt:lpwstr>_Toc262582155</vt:lpwstr>
      </vt:variant>
      <vt:variant>
        <vt:i4>1245241</vt:i4>
      </vt:variant>
      <vt:variant>
        <vt:i4>590</vt:i4>
      </vt:variant>
      <vt:variant>
        <vt:i4>0</vt:i4>
      </vt:variant>
      <vt:variant>
        <vt:i4>5</vt:i4>
      </vt:variant>
      <vt:variant>
        <vt:lpwstr/>
      </vt:variant>
      <vt:variant>
        <vt:lpwstr>_Toc262582154</vt:lpwstr>
      </vt:variant>
      <vt:variant>
        <vt:i4>1245241</vt:i4>
      </vt:variant>
      <vt:variant>
        <vt:i4>584</vt:i4>
      </vt:variant>
      <vt:variant>
        <vt:i4>0</vt:i4>
      </vt:variant>
      <vt:variant>
        <vt:i4>5</vt:i4>
      </vt:variant>
      <vt:variant>
        <vt:lpwstr/>
      </vt:variant>
      <vt:variant>
        <vt:lpwstr>_Toc262582153</vt:lpwstr>
      </vt:variant>
      <vt:variant>
        <vt:i4>1245241</vt:i4>
      </vt:variant>
      <vt:variant>
        <vt:i4>578</vt:i4>
      </vt:variant>
      <vt:variant>
        <vt:i4>0</vt:i4>
      </vt:variant>
      <vt:variant>
        <vt:i4>5</vt:i4>
      </vt:variant>
      <vt:variant>
        <vt:lpwstr/>
      </vt:variant>
      <vt:variant>
        <vt:lpwstr>_Toc262582152</vt:lpwstr>
      </vt:variant>
      <vt:variant>
        <vt:i4>1245241</vt:i4>
      </vt:variant>
      <vt:variant>
        <vt:i4>572</vt:i4>
      </vt:variant>
      <vt:variant>
        <vt:i4>0</vt:i4>
      </vt:variant>
      <vt:variant>
        <vt:i4>5</vt:i4>
      </vt:variant>
      <vt:variant>
        <vt:lpwstr/>
      </vt:variant>
      <vt:variant>
        <vt:lpwstr>_Toc262582151</vt:lpwstr>
      </vt:variant>
      <vt:variant>
        <vt:i4>1245241</vt:i4>
      </vt:variant>
      <vt:variant>
        <vt:i4>566</vt:i4>
      </vt:variant>
      <vt:variant>
        <vt:i4>0</vt:i4>
      </vt:variant>
      <vt:variant>
        <vt:i4>5</vt:i4>
      </vt:variant>
      <vt:variant>
        <vt:lpwstr/>
      </vt:variant>
      <vt:variant>
        <vt:lpwstr>_Toc262582150</vt:lpwstr>
      </vt:variant>
      <vt:variant>
        <vt:i4>1179705</vt:i4>
      </vt:variant>
      <vt:variant>
        <vt:i4>560</vt:i4>
      </vt:variant>
      <vt:variant>
        <vt:i4>0</vt:i4>
      </vt:variant>
      <vt:variant>
        <vt:i4>5</vt:i4>
      </vt:variant>
      <vt:variant>
        <vt:lpwstr/>
      </vt:variant>
      <vt:variant>
        <vt:lpwstr>_Toc262582149</vt:lpwstr>
      </vt:variant>
      <vt:variant>
        <vt:i4>1179705</vt:i4>
      </vt:variant>
      <vt:variant>
        <vt:i4>554</vt:i4>
      </vt:variant>
      <vt:variant>
        <vt:i4>0</vt:i4>
      </vt:variant>
      <vt:variant>
        <vt:i4>5</vt:i4>
      </vt:variant>
      <vt:variant>
        <vt:lpwstr/>
      </vt:variant>
      <vt:variant>
        <vt:lpwstr>_Toc262582148</vt:lpwstr>
      </vt:variant>
      <vt:variant>
        <vt:i4>1179705</vt:i4>
      </vt:variant>
      <vt:variant>
        <vt:i4>548</vt:i4>
      </vt:variant>
      <vt:variant>
        <vt:i4>0</vt:i4>
      </vt:variant>
      <vt:variant>
        <vt:i4>5</vt:i4>
      </vt:variant>
      <vt:variant>
        <vt:lpwstr/>
      </vt:variant>
      <vt:variant>
        <vt:lpwstr>_Toc262582147</vt:lpwstr>
      </vt:variant>
      <vt:variant>
        <vt:i4>1179705</vt:i4>
      </vt:variant>
      <vt:variant>
        <vt:i4>542</vt:i4>
      </vt:variant>
      <vt:variant>
        <vt:i4>0</vt:i4>
      </vt:variant>
      <vt:variant>
        <vt:i4>5</vt:i4>
      </vt:variant>
      <vt:variant>
        <vt:lpwstr/>
      </vt:variant>
      <vt:variant>
        <vt:lpwstr>_Toc262582146</vt:lpwstr>
      </vt:variant>
      <vt:variant>
        <vt:i4>1179705</vt:i4>
      </vt:variant>
      <vt:variant>
        <vt:i4>536</vt:i4>
      </vt:variant>
      <vt:variant>
        <vt:i4>0</vt:i4>
      </vt:variant>
      <vt:variant>
        <vt:i4>5</vt:i4>
      </vt:variant>
      <vt:variant>
        <vt:lpwstr/>
      </vt:variant>
      <vt:variant>
        <vt:lpwstr>_Toc262582145</vt:lpwstr>
      </vt:variant>
      <vt:variant>
        <vt:i4>1179705</vt:i4>
      </vt:variant>
      <vt:variant>
        <vt:i4>530</vt:i4>
      </vt:variant>
      <vt:variant>
        <vt:i4>0</vt:i4>
      </vt:variant>
      <vt:variant>
        <vt:i4>5</vt:i4>
      </vt:variant>
      <vt:variant>
        <vt:lpwstr/>
      </vt:variant>
      <vt:variant>
        <vt:lpwstr>_Toc262582144</vt:lpwstr>
      </vt:variant>
      <vt:variant>
        <vt:i4>1179705</vt:i4>
      </vt:variant>
      <vt:variant>
        <vt:i4>524</vt:i4>
      </vt:variant>
      <vt:variant>
        <vt:i4>0</vt:i4>
      </vt:variant>
      <vt:variant>
        <vt:i4>5</vt:i4>
      </vt:variant>
      <vt:variant>
        <vt:lpwstr/>
      </vt:variant>
      <vt:variant>
        <vt:lpwstr>_Toc262582143</vt:lpwstr>
      </vt:variant>
      <vt:variant>
        <vt:i4>1179705</vt:i4>
      </vt:variant>
      <vt:variant>
        <vt:i4>518</vt:i4>
      </vt:variant>
      <vt:variant>
        <vt:i4>0</vt:i4>
      </vt:variant>
      <vt:variant>
        <vt:i4>5</vt:i4>
      </vt:variant>
      <vt:variant>
        <vt:lpwstr/>
      </vt:variant>
      <vt:variant>
        <vt:lpwstr>_Toc262582142</vt:lpwstr>
      </vt:variant>
      <vt:variant>
        <vt:i4>1179705</vt:i4>
      </vt:variant>
      <vt:variant>
        <vt:i4>512</vt:i4>
      </vt:variant>
      <vt:variant>
        <vt:i4>0</vt:i4>
      </vt:variant>
      <vt:variant>
        <vt:i4>5</vt:i4>
      </vt:variant>
      <vt:variant>
        <vt:lpwstr/>
      </vt:variant>
      <vt:variant>
        <vt:lpwstr>_Toc262582141</vt:lpwstr>
      </vt:variant>
      <vt:variant>
        <vt:i4>1179705</vt:i4>
      </vt:variant>
      <vt:variant>
        <vt:i4>506</vt:i4>
      </vt:variant>
      <vt:variant>
        <vt:i4>0</vt:i4>
      </vt:variant>
      <vt:variant>
        <vt:i4>5</vt:i4>
      </vt:variant>
      <vt:variant>
        <vt:lpwstr/>
      </vt:variant>
      <vt:variant>
        <vt:lpwstr>_Toc262582140</vt:lpwstr>
      </vt:variant>
      <vt:variant>
        <vt:i4>1376313</vt:i4>
      </vt:variant>
      <vt:variant>
        <vt:i4>500</vt:i4>
      </vt:variant>
      <vt:variant>
        <vt:i4>0</vt:i4>
      </vt:variant>
      <vt:variant>
        <vt:i4>5</vt:i4>
      </vt:variant>
      <vt:variant>
        <vt:lpwstr/>
      </vt:variant>
      <vt:variant>
        <vt:lpwstr>_Toc262582139</vt:lpwstr>
      </vt:variant>
      <vt:variant>
        <vt:i4>1376313</vt:i4>
      </vt:variant>
      <vt:variant>
        <vt:i4>494</vt:i4>
      </vt:variant>
      <vt:variant>
        <vt:i4>0</vt:i4>
      </vt:variant>
      <vt:variant>
        <vt:i4>5</vt:i4>
      </vt:variant>
      <vt:variant>
        <vt:lpwstr/>
      </vt:variant>
      <vt:variant>
        <vt:lpwstr>_Toc262582138</vt:lpwstr>
      </vt:variant>
      <vt:variant>
        <vt:i4>1376313</vt:i4>
      </vt:variant>
      <vt:variant>
        <vt:i4>488</vt:i4>
      </vt:variant>
      <vt:variant>
        <vt:i4>0</vt:i4>
      </vt:variant>
      <vt:variant>
        <vt:i4>5</vt:i4>
      </vt:variant>
      <vt:variant>
        <vt:lpwstr/>
      </vt:variant>
      <vt:variant>
        <vt:lpwstr>_Toc262582137</vt:lpwstr>
      </vt:variant>
      <vt:variant>
        <vt:i4>1376313</vt:i4>
      </vt:variant>
      <vt:variant>
        <vt:i4>482</vt:i4>
      </vt:variant>
      <vt:variant>
        <vt:i4>0</vt:i4>
      </vt:variant>
      <vt:variant>
        <vt:i4>5</vt:i4>
      </vt:variant>
      <vt:variant>
        <vt:lpwstr/>
      </vt:variant>
      <vt:variant>
        <vt:lpwstr>_Toc262582136</vt:lpwstr>
      </vt:variant>
      <vt:variant>
        <vt:i4>1376313</vt:i4>
      </vt:variant>
      <vt:variant>
        <vt:i4>476</vt:i4>
      </vt:variant>
      <vt:variant>
        <vt:i4>0</vt:i4>
      </vt:variant>
      <vt:variant>
        <vt:i4>5</vt:i4>
      </vt:variant>
      <vt:variant>
        <vt:lpwstr/>
      </vt:variant>
      <vt:variant>
        <vt:lpwstr>_Toc262582135</vt:lpwstr>
      </vt:variant>
      <vt:variant>
        <vt:i4>1376313</vt:i4>
      </vt:variant>
      <vt:variant>
        <vt:i4>470</vt:i4>
      </vt:variant>
      <vt:variant>
        <vt:i4>0</vt:i4>
      </vt:variant>
      <vt:variant>
        <vt:i4>5</vt:i4>
      </vt:variant>
      <vt:variant>
        <vt:lpwstr/>
      </vt:variant>
      <vt:variant>
        <vt:lpwstr>_Toc262582134</vt:lpwstr>
      </vt:variant>
      <vt:variant>
        <vt:i4>1376313</vt:i4>
      </vt:variant>
      <vt:variant>
        <vt:i4>464</vt:i4>
      </vt:variant>
      <vt:variant>
        <vt:i4>0</vt:i4>
      </vt:variant>
      <vt:variant>
        <vt:i4>5</vt:i4>
      </vt:variant>
      <vt:variant>
        <vt:lpwstr/>
      </vt:variant>
      <vt:variant>
        <vt:lpwstr>_Toc262582133</vt:lpwstr>
      </vt:variant>
      <vt:variant>
        <vt:i4>1376313</vt:i4>
      </vt:variant>
      <vt:variant>
        <vt:i4>458</vt:i4>
      </vt:variant>
      <vt:variant>
        <vt:i4>0</vt:i4>
      </vt:variant>
      <vt:variant>
        <vt:i4>5</vt:i4>
      </vt:variant>
      <vt:variant>
        <vt:lpwstr/>
      </vt:variant>
      <vt:variant>
        <vt:lpwstr>_Toc262582132</vt:lpwstr>
      </vt:variant>
      <vt:variant>
        <vt:i4>1376313</vt:i4>
      </vt:variant>
      <vt:variant>
        <vt:i4>452</vt:i4>
      </vt:variant>
      <vt:variant>
        <vt:i4>0</vt:i4>
      </vt:variant>
      <vt:variant>
        <vt:i4>5</vt:i4>
      </vt:variant>
      <vt:variant>
        <vt:lpwstr/>
      </vt:variant>
      <vt:variant>
        <vt:lpwstr>_Toc262582131</vt:lpwstr>
      </vt:variant>
      <vt:variant>
        <vt:i4>1376313</vt:i4>
      </vt:variant>
      <vt:variant>
        <vt:i4>446</vt:i4>
      </vt:variant>
      <vt:variant>
        <vt:i4>0</vt:i4>
      </vt:variant>
      <vt:variant>
        <vt:i4>5</vt:i4>
      </vt:variant>
      <vt:variant>
        <vt:lpwstr/>
      </vt:variant>
      <vt:variant>
        <vt:lpwstr>_Toc262582130</vt:lpwstr>
      </vt:variant>
      <vt:variant>
        <vt:i4>1310777</vt:i4>
      </vt:variant>
      <vt:variant>
        <vt:i4>440</vt:i4>
      </vt:variant>
      <vt:variant>
        <vt:i4>0</vt:i4>
      </vt:variant>
      <vt:variant>
        <vt:i4>5</vt:i4>
      </vt:variant>
      <vt:variant>
        <vt:lpwstr/>
      </vt:variant>
      <vt:variant>
        <vt:lpwstr>_Toc262582129</vt:lpwstr>
      </vt:variant>
      <vt:variant>
        <vt:i4>1310777</vt:i4>
      </vt:variant>
      <vt:variant>
        <vt:i4>434</vt:i4>
      </vt:variant>
      <vt:variant>
        <vt:i4>0</vt:i4>
      </vt:variant>
      <vt:variant>
        <vt:i4>5</vt:i4>
      </vt:variant>
      <vt:variant>
        <vt:lpwstr/>
      </vt:variant>
      <vt:variant>
        <vt:lpwstr>_Toc262582128</vt:lpwstr>
      </vt:variant>
      <vt:variant>
        <vt:i4>1310777</vt:i4>
      </vt:variant>
      <vt:variant>
        <vt:i4>428</vt:i4>
      </vt:variant>
      <vt:variant>
        <vt:i4>0</vt:i4>
      </vt:variant>
      <vt:variant>
        <vt:i4>5</vt:i4>
      </vt:variant>
      <vt:variant>
        <vt:lpwstr/>
      </vt:variant>
      <vt:variant>
        <vt:lpwstr>_Toc262582127</vt:lpwstr>
      </vt:variant>
      <vt:variant>
        <vt:i4>1310777</vt:i4>
      </vt:variant>
      <vt:variant>
        <vt:i4>422</vt:i4>
      </vt:variant>
      <vt:variant>
        <vt:i4>0</vt:i4>
      </vt:variant>
      <vt:variant>
        <vt:i4>5</vt:i4>
      </vt:variant>
      <vt:variant>
        <vt:lpwstr/>
      </vt:variant>
      <vt:variant>
        <vt:lpwstr>_Toc262582126</vt:lpwstr>
      </vt:variant>
      <vt:variant>
        <vt:i4>1310777</vt:i4>
      </vt:variant>
      <vt:variant>
        <vt:i4>416</vt:i4>
      </vt:variant>
      <vt:variant>
        <vt:i4>0</vt:i4>
      </vt:variant>
      <vt:variant>
        <vt:i4>5</vt:i4>
      </vt:variant>
      <vt:variant>
        <vt:lpwstr/>
      </vt:variant>
      <vt:variant>
        <vt:lpwstr>_Toc262582125</vt:lpwstr>
      </vt:variant>
      <vt:variant>
        <vt:i4>1310777</vt:i4>
      </vt:variant>
      <vt:variant>
        <vt:i4>410</vt:i4>
      </vt:variant>
      <vt:variant>
        <vt:i4>0</vt:i4>
      </vt:variant>
      <vt:variant>
        <vt:i4>5</vt:i4>
      </vt:variant>
      <vt:variant>
        <vt:lpwstr/>
      </vt:variant>
      <vt:variant>
        <vt:lpwstr>_Toc262582124</vt:lpwstr>
      </vt:variant>
      <vt:variant>
        <vt:i4>1310777</vt:i4>
      </vt:variant>
      <vt:variant>
        <vt:i4>404</vt:i4>
      </vt:variant>
      <vt:variant>
        <vt:i4>0</vt:i4>
      </vt:variant>
      <vt:variant>
        <vt:i4>5</vt:i4>
      </vt:variant>
      <vt:variant>
        <vt:lpwstr/>
      </vt:variant>
      <vt:variant>
        <vt:lpwstr>_Toc262582123</vt:lpwstr>
      </vt:variant>
      <vt:variant>
        <vt:i4>1310777</vt:i4>
      </vt:variant>
      <vt:variant>
        <vt:i4>398</vt:i4>
      </vt:variant>
      <vt:variant>
        <vt:i4>0</vt:i4>
      </vt:variant>
      <vt:variant>
        <vt:i4>5</vt:i4>
      </vt:variant>
      <vt:variant>
        <vt:lpwstr/>
      </vt:variant>
      <vt:variant>
        <vt:lpwstr>_Toc262582122</vt:lpwstr>
      </vt:variant>
      <vt:variant>
        <vt:i4>1310777</vt:i4>
      </vt:variant>
      <vt:variant>
        <vt:i4>392</vt:i4>
      </vt:variant>
      <vt:variant>
        <vt:i4>0</vt:i4>
      </vt:variant>
      <vt:variant>
        <vt:i4>5</vt:i4>
      </vt:variant>
      <vt:variant>
        <vt:lpwstr/>
      </vt:variant>
      <vt:variant>
        <vt:lpwstr>_Toc262582121</vt:lpwstr>
      </vt:variant>
      <vt:variant>
        <vt:i4>1310777</vt:i4>
      </vt:variant>
      <vt:variant>
        <vt:i4>386</vt:i4>
      </vt:variant>
      <vt:variant>
        <vt:i4>0</vt:i4>
      </vt:variant>
      <vt:variant>
        <vt:i4>5</vt:i4>
      </vt:variant>
      <vt:variant>
        <vt:lpwstr/>
      </vt:variant>
      <vt:variant>
        <vt:lpwstr>_Toc262582120</vt:lpwstr>
      </vt:variant>
      <vt:variant>
        <vt:i4>1507385</vt:i4>
      </vt:variant>
      <vt:variant>
        <vt:i4>380</vt:i4>
      </vt:variant>
      <vt:variant>
        <vt:i4>0</vt:i4>
      </vt:variant>
      <vt:variant>
        <vt:i4>5</vt:i4>
      </vt:variant>
      <vt:variant>
        <vt:lpwstr/>
      </vt:variant>
      <vt:variant>
        <vt:lpwstr>_Toc262582119</vt:lpwstr>
      </vt:variant>
      <vt:variant>
        <vt:i4>1507385</vt:i4>
      </vt:variant>
      <vt:variant>
        <vt:i4>374</vt:i4>
      </vt:variant>
      <vt:variant>
        <vt:i4>0</vt:i4>
      </vt:variant>
      <vt:variant>
        <vt:i4>5</vt:i4>
      </vt:variant>
      <vt:variant>
        <vt:lpwstr/>
      </vt:variant>
      <vt:variant>
        <vt:lpwstr>_Toc262582118</vt:lpwstr>
      </vt:variant>
      <vt:variant>
        <vt:i4>1507385</vt:i4>
      </vt:variant>
      <vt:variant>
        <vt:i4>368</vt:i4>
      </vt:variant>
      <vt:variant>
        <vt:i4>0</vt:i4>
      </vt:variant>
      <vt:variant>
        <vt:i4>5</vt:i4>
      </vt:variant>
      <vt:variant>
        <vt:lpwstr/>
      </vt:variant>
      <vt:variant>
        <vt:lpwstr>_Toc262582117</vt:lpwstr>
      </vt:variant>
      <vt:variant>
        <vt:i4>1507385</vt:i4>
      </vt:variant>
      <vt:variant>
        <vt:i4>362</vt:i4>
      </vt:variant>
      <vt:variant>
        <vt:i4>0</vt:i4>
      </vt:variant>
      <vt:variant>
        <vt:i4>5</vt:i4>
      </vt:variant>
      <vt:variant>
        <vt:lpwstr/>
      </vt:variant>
      <vt:variant>
        <vt:lpwstr>_Toc262582116</vt:lpwstr>
      </vt:variant>
      <vt:variant>
        <vt:i4>1507385</vt:i4>
      </vt:variant>
      <vt:variant>
        <vt:i4>356</vt:i4>
      </vt:variant>
      <vt:variant>
        <vt:i4>0</vt:i4>
      </vt:variant>
      <vt:variant>
        <vt:i4>5</vt:i4>
      </vt:variant>
      <vt:variant>
        <vt:lpwstr/>
      </vt:variant>
      <vt:variant>
        <vt:lpwstr>_Toc262582115</vt:lpwstr>
      </vt:variant>
      <vt:variant>
        <vt:i4>1507385</vt:i4>
      </vt:variant>
      <vt:variant>
        <vt:i4>350</vt:i4>
      </vt:variant>
      <vt:variant>
        <vt:i4>0</vt:i4>
      </vt:variant>
      <vt:variant>
        <vt:i4>5</vt:i4>
      </vt:variant>
      <vt:variant>
        <vt:lpwstr/>
      </vt:variant>
      <vt:variant>
        <vt:lpwstr>_Toc262582114</vt:lpwstr>
      </vt:variant>
      <vt:variant>
        <vt:i4>1507385</vt:i4>
      </vt:variant>
      <vt:variant>
        <vt:i4>344</vt:i4>
      </vt:variant>
      <vt:variant>
        <vt:i4>0</vt:i4>
      </vt:variant>
      <vt:variant>
        <vt:i4>5</vt:i4>
      </vt:variant>
      <vt:variant>
        <vt:lpwstr/>
      </vt:variant>
      <vt:variant>
        <vt:lpwstr>_Toc262582113</vt:lpwstr>
      </vt:variant>
      <vt:variant>
        <vt:i4>1507385</vt:i4>
      </vt:variant>
      <vt:variant>
        <vt:i4>338</vt:i4>
      </vt:variant>
      <vt:variant>
        <vt:i4>0</vt:i4>
      </vt:variant>
      <vt:variant>
        <vt:i4>5</vt:i4>
      </vt:variant>
      <vt:variant>
        <vt:lpwstr/>
      </vt:variant>
      <vt:variant>
        <vt:lpwstr>_Toc262582112</vt:lpwstr>
      </vt:variant>
      <vt:variant>
        <vt:i4>1507385</vt:i4>
      </vt:variant>
      <vt:variant>
        <vt:i4>332</vt:i4>
      </vt:variant>
      <vt:variant>
        <vt:i4>0</vt:i4>
      </vt:variant>
      <vt:variant>
        <vt:i4>5</vt:i4>
      </vt:variant>
      <vt:variant>
        <vt:lpwstr/>
      </vt:variant>
      <vt:variant>
        <vt:lpwstr>_Toc262582111</vt:lpwstr>
      </vt:variant>
      <vt:variant>
        <vt:i4>1507385</vt:i4>
      </vt:variant>
      <vt:variant>
        <vt:i4>326</vt:i4>
      </vt:variant>
      <vt:variant>
        <vt:i4>0</vt:i4>
      </vt:variant>
      <vt:variant>
        <vt:i4>5</vt:i4>
      </vt:variant>
      <vt:variant>
        <vt:lpwstr/>
      </vt:variant>
      <vt:variant>
        <vt:lpwstr>_Toc262582110</vt:lpwstr>
      </vt:variant>
      <vt:variant>
        <vt:i4>1441849</vt:i4>
      </vt:variant>
      <vt:variant>
        <vt:i4>320</vt:i4>
      </vt:variant>
      <vt:variant>
        <vt:i4>0</vt:i4>
      </vt:variant>
      <vt:variant>
        <vt:i4>5</vt:i4>
      </vt:variant>
      <vt:variant>
        <vt:lpwstr/>
      </vt:variant>
      <vt:variant>
        <vt:lpwstr>_Toc262582109</vt:lpwstr>
      </vt:variant>
      <vt:variant>
        <vt:i4>1441849</vt:i4>
      </vt:variant>
      <vt:variant>
        <vt:i4>314</vt:i4>
      </vt:variant>
      <vt:variant>
        <vt:i4>0</vt:i4>
      </vt:variant>
      <vt:variant>
        <vt:i4>5</vt:i4>
      </vt:variant>
      <vt:variant>
        <vt:lpwstr/>
      </vt:variant>
      <vt:variant>
        <vt:lpwstr>_Toc262582108</vt:lpwstr>
      </vt:variant>
      <vt:variant>
        <vt:i4>1441849</vt:i4>
      </vt:variant>
      <vt:variant>
        <vt:i4>308</vt:i4>
      </vt:variant>
      <vt:variant>
        <vt:i4>0</vt:i4>
      </vt:variant>
      <vt:variant>
        <vt:i4>5</vt:i4>
      </vt:variant>
      <vt:variant>
        <vt:lpwstr/>
      </vt:variant>
      <vt:variant>
        <vt:lpwstr>_Toc262582107</vt:lpwstr>
      </vt:variant>
      <vt:variant>
        <vt:i4>1441849</vt:i4>
      </vt:variant>
      <vt:variant>
        <vt:i4>302</vt:i4>
      </vt:variant>
      <vt:variant>
        <vt:i4>0</vt:i4>
      </vt:variant>
      <vt:variant>
        <vt:i4>5</vt:i4>
      </vt:variant>
      <vt:variant>
        <vt:lpwstr/>
      </vt:variant>
      <vt:variant>
        <vt:lpwstr>_Toc262582106</vt:lpwstr>
      </vt:variant>
      <vt:variant>
        <vt:i4>1441849</vt:i4>
      </vt:variant>
      <vt:variant>
        <vt:i4>296</vt:i4>
      </vt:variant>
      <vt:variant>
        <vt:i4>0</vt:i4>
      </vt:variant>
      <vt:variant>
        <vt:i4>5</vt:i4>
      </vt:variant>
      <vt:variant>
        <vt:lpwstr/>
      </vt:variant>
      <vt:variant>
        <vt:lpwstr>_Toc262582105</vt:lpwstr>
      </vt:variant>
      <vt:variant>
        <vt:i4>1441849</vt:i4>
      </vt:variant>
      <vt:variant>
        <vt:i4>290</vt:i4>
      </vt:variant>
      <vt:variant>
        <vt:i4>0</vt:i4>
      </vt:variant>
      <vt:variant>
        <vt:i4>5</vt:i4>
      </vt:variant>
      <vt:variant>
        <vt:lpwstr/>
      </vt:variant>
      <vt:variant>
        <vt:lpwstr>_Toc262582104</vt:lpwstr>
      </vt:variant>
      <vt:variant>
        <vt:i4>1441849</vt:i4>
      </vt:variant>
      <vt:variant>
        <vt:i4>284</vt:i4>
      </vt:variant>
      <vt:variant>
        <vt:i4>0</vt:i4>
      </vt:variant>
      <vt:variant>
        <vt:i4>5</vt:i4>
      </vt:variant>
      <vt:variant>
        <vt:lpwstr/>
      </vt:variant>
      <vt:variant>
        <vt:lpwstr>_Toc262582103</vt:lpwstr>
      </vt:variant>
      <vt:variant>
        <vt:i4>1441849</vt:i4>
      </vt:variant>
      <vt:variant>
        <vt:i4>278</vt:i4>
      </vt:variant>
      <vt:variant>
        <vt:i4>0</vt:i4>
      </vt:variant>
      <vt:variant>
        <vt:i4>5</vt:i4>
      </vt:variant>
      <vt:variant>
        <vt:lpwstr/>
      </vt:variant>
      <vt:variant>
        <vt:lpwstr>_Toc262582102</vt:lpwstr>
      </vt:variant>
      <vt:variant>
        <vt:i4>1441849</vt:i4>
      </vt:variant>
      <vt:variant>
        <vt:i4>272</vt:i4>
      </vt:variant>
      <vt:variant>
        <vt:i4>0</vt:i4>
      </vt:variant>
      <vt:variant>
        <vt:i4>5</vt:i4>
      </vt:variant>
      <vt:variant>
        <vt:lpwstr/>
      </vt:variant>
      <vt:variant>
        <vt:lpwstr>_Toc262582101</vt:lpwstr>
      </vt:variant>
      <vt:variant>
        <vt:i4>1441849</vt:i4>
      </vt:variant>
      <vt:variant>
        <vt:i4>266</vt:i4>
      </vt:variant>
      <vt:variant>
        <vt:i4>0</vt:i4>
      </vt:variant>
      <vt:variant>
        <vt:i4>5</vt:i4>
      </vt:variant>
      <vt:variant>
        <vt:lpwstr/>
      </vt:variant>
      <vt:variant>
        <vt:lpwstr>_Toc262582100</vt:lpwstr>
      </vt:variant>
      <vt:variant>
        <vt:i4>2031672</vt:i4>
      </vt:variant>
      <vt:variant>
        <vt:i4>260</vt:i4>
      </vt:variant>
      <vt:variant>
        <vt:i4>0</vt:i4>
      </vt:variant>
      <vt:variant>
        <vt:i4>5</vt:i4>
      </vt:variant>
      <vt:variant>
        <vt:lpwstr/>
      </vt:variant>
      <vt:variant>
        <vt:lpwstr>_Toc262582099</vt:lpwstr>
      </vt:variant>
      <vt:variant>
        <vt:i4>2031672</vt:i4>
      </vt:variant>
      <vt:variant>
        <vt:i4>254</vt:i4>
      </vt:variant>
      <vt:variant>
        <vt:i4>0</vt:i4>
      </vt:variant>
      <vt:variant>
        <vt:i4>5</vt:i4>
      </vt:variant>
      <vt:variant>
        <vt:lpwstr/>
      </vt:variant>
      <vt:variant>
        <vt:lpwstr>_Toc262582098</vt:lpwstr>
      </vt:variant>
      <vt:variant>
        <vt:i4>2031672</vt:i4>
      </vt:variant>
      <vt:variant>
        <vt:i4>248</vt:i4>
      </vt:variant>
      <vt:variant>
        <vt:i4>0</vt:i4>
      </vt:variant>
      <vt:variant>
        <vt:i4>5</vt:i4>
      </vt:variant>
      <vt:variant>
        <vt:lpwstr/>
      </vt:variant>
      <vt:variant>
        <vt:lpwstr>_Toc262582097</vt:lpwstr>
      </vt:variant>
      <vt:variant>
        <vt:i4>2031672</vt:i4>
      </vt:variant>
      <vt:variant>
        <vt:i4>242</vt:i4>
      </vt:variant>
      <vt:variant>
        <vt:i4>0</vt:i4>
      </vt:variant>
      <vt:variant>
        <vt:i4>5</vt:i4>
      </vt:variant>
      <vt:variant>
        <vt:lpwstr/>
      </vt:variant>
      <vt:variant>
        <vt:lpwstr>_Toc262582096</vt:lpwstr>
      </vt:variant>
      <vt:variant>
        <vt:i4>2031672</vt:i4>
      </vt:variant>
      <vt:variant>
        <vt:i4>236</vt:i4>
      </vt:variant>
      <vt:variant>
        <vt:i4>0</vt:i4>
      </vt:variant>
      <vt:variant>
        <vt:i4>5</vt:i4>
      </vt:variant>
      <vt:variant>
        <vt:lpwstr/>
      </vt:variant>
      <vt:variant>
        <vt:lpwstr>_Toc262582095</vt:lpwstr>
      </vt:variant>
      <vt:variant>
        <vt:i4>2031672</vt:i4>
      </vt:variant>
      <vt:variant>
        <vt:i4>230</vt:i4>
      </vt:variant>
      <vt:variant>
        <vt:i4>0</vt:i4>
      </vt:variant>
      <vt:variant>
        <vt:i4>5</vt:i4>
      </vt:variant>
      <vt:variant>
        <vt:lpwstr/>
      </vt:variant>
      <vt:variant>
        <vt:lpwstr>_Toc262582094</vt:lpwstr>
      </vt:variant>
      <vt:variant>
        <vt:i4>2031672</vt:i4>
      </vt:variant>
      <vt:variant>
        <vt:i4>224</vt:i4>
      </vt:variant>
      <vt:variant>
        <vt:i4>0</vt:i4>
      </vt:variant>
      <vt:variant>
        <vt:i4>5</vt:i4>
      </vt:variant>
      <vt:variant>
        <vt:lpwstr/>
      </vt:variant>
      <vt:variant>
        <vt:lpwstr>_Toc262582093</vt:lpwstr>
      </vt:variant>
      <vt:variant>
        <vt:i4>2031672</vt:i4>
      </vt:variant>
      <vt:variant>
        <vt:i4>218</vt:i4>
      </vt:variant>
      <vt:variant>
        <vt:i4>0</vt:i4>
      </vt:variant>
      <vt:variant>
        <vt:i4>5</vt:i4>
      </vt:variant>
      <vt:variant>
        <vt:lpwstr/>
      </vt:variant>
      <vt:variant>
        <vt:lpwstr>_Toc262582092</vt:lpwstr>
      </vt:variant>
      <vt:variant>
        <vt:i4>2031672</vt:i4>
      </vt:variant>
      <vt:variant>
        <vt:i4>212</vt:i4>
      </vt:variant>
      <vt:variant>
        <vt:i4>0</vt:i4>
      </vt:variant>
      <vt:variant>
        <vt:i4>5</vt:i4>
      </vt:variant>
      <vt:variant>
        <vt:lpwstr/>
      </vt:variant>
      <vt:variant>
        <vt:lpwstr>_Toc262582091</vt:lpwstr>
      </vt:variant>
      <vt:variant>
        <vt:i4>2031672</vt:i4>
      </vt:variant>
      <vt:variant>
        <vt:i4>206</vt:i4>
      </vt:variant>
      <vt:variant>
        <vt:i4>0</vt:i4>
      </vt:variant>
      <vt:variant>
        <vt:i4>5</vt:i4>
      </vt:variant>
      <vt:variant>
        <vt:lpwstr/>
      </vt:variant>
      <vt:variant>
        <vt:lpwstr>_Toc262582090</vt:lpwstr>
      </vt:variant>
      <vt:variant>
        <vt:i4>1966136</vt:i4>
      </vt:variant>
      <vt:variant>
        <vt:i4>200</vt:i4>
      </vt:variant>
      <vt:variant>
        <vt:i4>0</vt:i4>
      </vt:variant>
      <vt:variant>
        <vt:i4>5</vt:i4>
      </vt:variant>
      <vt:variant>
        <vt:lpwstr/>
      </vt:variant>
      <vt:variant>
        <vt:lpwstr>_Toc262582089</vt:lpwstr>
      </vt:variant>
      <vt:variant>
        <vt:i4>1966136</vt:i4>
      </vt:variant>
      <vt:variant>
        <vt:i4>194</vt:i4>
      </vt:variant>
      <vt:variant>
        <vt:i4>0</vt:i4>
      </vt:variant>
      <vt:variant>
        <vt:i4>5</vt:i4>
      </vt:variant>
      <vt:variant>
        <vt:lpwstr/>
      </vt:variant>
      <vt:variant>
        <vt:lpwstr>_Toc262582088</vt:lpwstr>
      </vt:variant>
      <vt:variant>
        <vt:i4>1966136</vt:i4>
      </vt:variant>
      <vt:variant>
        <vt:i4>188</vt:i4>
      </vt:variant>
      <vt:variant>
        <vt:i4>0</vt:i4>
      </vt:variant>
      <vt:variant>
        <vt:i4>5</vt:i4>
      </vt:variant>
      <vt:variant>
        <vt:lpwstr/>
      </vt:variant>
      <vt:variant>
        <vt:lpwstr>_Toc262582087</vt:lpwstr>
      </vt:variant>
      <vt:variant>
        <vt:i4>1966136</vt:i4>
      </vt:variant>
      <vt:variant>
        <vt:i4>182</vt:i4>
      </vt:variant>
      <vt:variant>
        <vt:i4>0</vt:i4>
      </vt:variant>
      <vt:variant>
        <vt:i4>5</vt:i4>
      </vt:variant>
      <vt:variant>
        <vt:lpwstr/>
      </vt:variant>
      <vt:variant>
        <vt:lpwstr>_Toc262582086</vt:lpwstr>
      </vt:variant>
      <vt:variant>
        <vt:i4>1966136</vt:i4>
      </vt:variant>
      <vt:variant>
        <vt:i4>176</vt:i4>
      </vt:variant>
      <vt:variant>
        <vt:i4>0</vt:i4>
      </vt:variant>
      <vt:variant>
        <vt:i4>5</vt:i4>
      </vt:variant>
      <vt:variant>
        <vt:lpwstr/>
      </vt:variant>
      <vt:variant>
        <vt:lpwstr>_Toc262582085</vt:lpwstr>
      </vt:variant>
      <vt:variant>
        <vt:i4>1966136</vt:i4>
      </vt:variant>
      <vt:variant>
        <vt:i4>170</vt:i4>
      </vt:variant>
      <vt:variant>
        <vt:i4>0</vt:i4>
      </vt:variant>
      <vt:variant>
        <vt:i4>5</vt:i4>
      </vt:variant>
      <vt:variant>
        <vt:lpwstr/>
      </vt:variant>
      <vt:variant>
        <vt:lpwstr>_Toc262582084</vt:lpwstr>
      </vt:variant>
      <vt:variant>
        <vt:i4>1966136</vt:i4>
      </vt:variant>
      <vt:variant>
        <vt:i4>164</vt:i4>
      </vt:variant>
      <vt:variant>
        <vt:i4>0</vt:i4>
      </vt:variant>
      <vt:variant>
        <vt:i4>5</vt:i4>
      </vt:variant>
      <vt:variant>
        <vt:lpwstr/>
      </vt:variant>
      <vt:variant>
        <vt:lpwstr>_Toc262582083</vt:lpwstr>
      </vt:variant>
      <vt:variant>
        <vt:i4>1966136</vt:i4>
      </vt:variant>
      <vt:variant>
        <vt:i4>158</vt:i4>
      </vt:variant>
      <vt:variant>
        <vt:i4>0</vt:i4>
      </vt:variant>
      <vt:variant>
        <vt:i4>5</vt:i4>
      </vt:variant>
      <vt:variant>
        <vt:lpwstr/>
      </vt:variant>
      <vt:variant>
        <vt:lpwstr>_Toc262582082</vt:lpwstr>
      </vt:variant>
      <vt:variant>
        <vt:i4>1966136</vt:i4>
      </vt:variant>
      <vt:variant>
        <vt:i4>152</vt:i4>
      </vt:variant>
      <vt:variant>
        <vt:i4>0</vt:i4>
      </vt:variant>
      <vt:variant>
        <vt:i4>5</vt:i4>
      </vt:variant>
      <vt:variant>
        <vt:lpwstr/>
      </vt:variant>
      <vt:variant>
        <vt:lpwstr>_Toc262582081</vt:lpwstr>
      </vt:variant>
      <vt:variant>
        <vt:i4>1966136</vt:i4>
      </vt:variant>
      <vt:variant>
        <vt:i4>146</vt:i4>
      </vt:variant>
      <vt:variant>
        <vt:i4>0</vt:i4>
      </vt:variant>
      <vt:variant>
        <vt:i4>5</vt:i4>
      </vt:variant>
      <vt:variant>
        <vt:lpwstr/>
      </vt:variant>
      <vt:variant>
        <vt:lpwstr>_Toc262582080</vt:lpwstr>
      </vt:variant>
      <vt:variant>
        <vt:i4>1114168</vt:i4>
      </vt:variant>
      <vt:variant>
        <vt:i4>140</vt:i4>
      </vt:variant>
      <vt:variant>
        <vt:i4>0</vt:i4>
      </vt:variant>
      <vt:variant>
        <vt:i4>5</vt:i4>
      </vt:variant>
      <vt:variant>
        <vt:lpwstr/>
      </vt:variant>
      <vt:variant>
        <vt:lpwstr>_Toc262582079</vt:lpwstr>
      </vt:variant>
      <vt:variant>
        <vt:i4>1114168</vt:i4>
      </vt:variant>
      <vt:variant>
        <vt:i4>134</vt:i4>
      </vt:variant>
      <vt:variant>
        <vt:i4>0</vt:i4>
      </vt:variant>
      <vt:variant>
        <vt:i4>5</vt:i4>
      </vt:variant>
      <vt:variant>
        <vt:lpwstr/>
      </vt:variant>
      <vt:variant>
        <vt:lpwstr>_Toc262582078</vt:lpwstr>
      </vt:variant>
      <vt:variant>
        <vt:i4>1114168</vt:i4>
      </vt:variant>
      <vt:variant>
        <vt:i4>128</vt:i4>
      </vt:variant>
      <vt:variant>
        <vt:i4>0</vt:i4>
      </vt:variant>
      <vt:variant>
        <vt:i4>5</vt:i4>
      </vt:variant>
      <vt:variant>
        <vt:lpwstr/>
      </vt:variant>
      <vt:variant>
        <vt:lpwstr>_Toc262582077</vt:lpwstr>
      </vt:variant>
      <vt:variant>
        <vt:i4>1114168</vt:i4>
      </vt:variant>
      <vt:variant>
        <vt:i4>122</vt:i4>
      </vt:variant>
      <vt:variant>
        <vt:i4>0</vt:i4>
      </vt:variant>
      <vt:variant>
        <vt:i4>5</vt:i4>
      </vt:variant>
      <vt:variant>
        <vt:lpwstr/>
      </vt:variant>
      <vt:variant>
        <vt:lpwstr>_Toc262582076</vt:lpwstr>
      </vt:variant>
      <vt:variant>
        <vt:i4>1114168</vt:i4>
      </vt:variant>
      <vt:variant>
        <vt:i4>116</vt:i4>
      </vt:variant>
      <vt:variant>
        <vt:i4>0</vt:i4>
      </vt:variant>
      <vt:variant>
        <vt:i4>5</vt:i4>
      </vt:variant>
      <vt:variant>
        <vt:lpwstr/>
      </vt:variant>
      <vt:variant>
        <vt:lpwstr>_Toc262582075</vt:lpwstr>
      </vt:variant>
      <vt:variant>
        <vt:i4>1114168</vt:i4>
      </vt:variant>
      <vt:variant>
        <vt:i4>110</vt:i4>
      </vt:variant>
      <vt:variant>
        <vt:i4>0</vt:i4>
      </vt:variant>
      <vt:variant>
        <vt:i4>5</vt:i4>
      </vt:variant>
      <vt:variant>
        <vt:lpwstr/>
      </vt:variant>
      <vt:variant>
        <vt:lpwstr>_Toc262582074</vt:lpwstr>
      </vt:variant>
      <vt:variant>
        <vt:i4>1114168</vt:i4>
      </vt:variant>
      <vt:variant>
        <vt:i4>104</vt:i4>
      </vt:variant>
      <vt:variant>
        <vt:i4>0</vt:i4>
      </vt:variant>
      <vt:variant>
        <vt:i4>5</vt:i4>
      </vt:variant>
      <vt:variant>
        <vt:lpwstr/>
      </vt:variant>
      <vt:variant>
        <vt:lpwstr>_Toc262582073</vt:lpwstr>
      </vt:variant>
      <vt:variant>
        <vt:i4>1114168</vt:i4>
      </vt:variant>
      <vt:variant>
        <vt:i4>98</vt:i4>
      </vt:variant>
      <vt:variant>
        <vt:i4>0</vt:i4>
      </vt:variant>
      <vt:variant>
        <vt:i4>5</vt:i4>
      </vt:variant>
      <vt:variant>
        <vt:lpwstr/>
      </vt:variant>
      <vt:variant>
        <vt:lpwstr>_Toc262582072</vt:lpwstr>
      </vt:variant>
      <vt:variant>
        <vt:i4>1114168</vt:i4>
      </vt:variant>
      <vt:variant>
        <vt:i4>92</vt:i4>
      </vt:variant>
      <vt:variant>
        <vt:i4>0</vt:i4>
      </vt:variant>
      <vt:variant>
        <vt:i4>5</vt:i4>
      </vt:variant>
      <vt:variant>
        <vt:lpwstr/>
      </vt:variant>
      <vt:variant>
        <vt:lpwstr>_Toc262582071</vt:lpwstr>
      </vt:variant>
      <vt:variant>
        <vt:i4>1114168</vt:i4>
      </vt:variant>
      <vt:variant>
        <vt:i4>86</vt:i4>
      </vt:variant>
      <vt:variant>
        <vt:i4>0</vt:i4>
      </vt:variant>
      <vt:variant>
        <vt:i4>5</vt:i4>
      </vt:variant>
      <vt:variant>
        <vt:lpwstr/>
      </vt:variant>
      <vt:variant>
        <vt:lpwstr>_Toc262582070</vt:lpwstr>
      </vt:variant>
      <vt:variant>
        <vt:i4>1048632</vt:i4>
      </vt:variant>
      <vt:variant>
        <vt:i4>80</vt:i4>
      </vt:variant>
      <vt:variant>
        <vt:i4>0</vt:i4>
      </vt:variant>
      <vt:variant>
        <vt:i4>5</vt:i4>
      </vt:variant>
      <vt:variant>
        <vt:lpwstr/>
      </vt:variant>
      <vt:variant>
        <vt:lpwstr>_Toc262582069</vt:lpwstr>
      </vt:variant>
      <vt:variant>
        <vt:i4>1048632</vt:i4>
      </vt:variant>
      <vt:variant>
        <vt:i4>74</vt:i4>
      </vt:variant>
      <vt:variant>
        <vt:i4>0</vt:i4>
      </vt:variant>
      <vt:variant>
        <vt:i4>5</vt:i4>
      </vt:variant>
      <vt:variant>
        <vt:lpwstr/>
      </vt:variant>
      <vt:variant>
        <vt:lpwstr>_Toc262582068</vt:lpwstr>
      </vt:variant>
      <vt:variant>
        <vt:i4>1048632</vt:i4>
      </vt:variant>
      <vt:variant>
        <vt:i4>68</vt:i4>
      </vt:variant>
      <vt:variant>
        <vt:i4>0</vt:i4>
      </vt:variant>
      <vt:variant>
        <vt:i4>5</vt:i4>
      </vt:variant>
      <vt:variant>
        <vt:lpwstr/>
      </vt:variant>
      <vt:variant>
        <vt:lpwstr>_Toc262582067</vt:lpwstr>
      </vt:variant>
      <vt:variant>
        <vt:i4>1048632</vt:i4>
      </vt:variant>
      <vt:variant>
        <vt:i4>62</vt:i4>
      </vt:variant>
      <vt:variant>
        <vt:i4>0</vt:i4>
      </vt:variant>
      <vt:variant>
        <vt:i4>5</vt:i4>
      </vt:variant>
      <vt:variant>
        <vt:lpwstr/>
      </vt:variant>
      <vt:variant>
        <vt:lpwstr>_Toc262582066</vt:lpwstr>
      </vt:variant>
      <vt:variant>
        <vt:i4>1048632</vt:i4>
      </vt:variant>
      <vt:variant>
        <vt:i4>56</vt:i4>
      </vt:variant>
      <vt:variant>
        <vt:i4>0</vt:i4>
      </vt:variant>
      <vt:variant>
        <vt:i4>5</vt:i4>
      </vt:variant>
      <vt:variant>
        <vt:lpwstr/>
      </vt:variant>
      <vt:variant>
        <vt:lpwstr>_Toc262582065</vt:lpwstr>
      </vt:variant>
      <vt:variant>
        <vt:i4>1048632</vt:i4>
      </vt:variant>
      <vt:variant>
        <vt:i4>50</vt:i4>
      </vt:variant>
      <vt:variant>
        <vt:i4>0</vt:i4>
      </vt:variant>
      <vt:variant>
        <vt:i4>5</vt:i4>
      </vt:variant>
      <vt:variant>
        <vt:lpwstr/>
      </vt:variant>
      <vt:variant>
        <vt:lpwstr>_Toc262582064</vt:lpwstr>
      </vt:variant>
      <vt:variant>
        <vt:i4>1048632</vt:i4>
      </vt:variant>
      <vt:variant>
        <vt:i4>44</vt:i4>
      </vt:variant>
      <vt:variant>
        <vt:i4>0</vt:i4>
      </vt:variant>
      <vt:variant>
        <vt:i4>5</vt:i4>
      </vt:variant>
      <vt:variant>
        <vt:lpwstr/>
      </vt:variant>
      <vt:variant>
        <vt:lpwstr>_Toc262582063</vt:lpwstr>
      </vt:variant>
      <vt:variant>
        <vt:i4>1048632</vt:i4>
      </vt:variant>
      <vt:variant>
        <vt:i4>38</vt:i4>
      </vt:variant>
      <vt:variant>
        <vt:i4>0</vt:i4>
      </vt:variant>
      <vt:variant>
        <vt:i4>5</vt:i4>
      </vt:variant>
      <vt:variant>
        <vt:lpwstr/>
      </vt:variant>
      <vt:variant>
        <vt:lpwstr>_Toc262582062</vt:lpwstr>
      </vt:variant>
      <vt:variant>
        <vt:i4>1048632</vt:i4>
      </vt:variant>
      <vt:variant>
        <vt:i4>32</vt:i4>
      </vt:variant>
      <vt:variant>
        <vt:i4>0</vt:i4>
      </vt:variant>
      <vt:variant>
        <vt:i4>5</vt:i4>
      </vt:variant>
      <vt:variant>
        <vt:lpwstr/>
      </vt:variant>
      <vt:variant>
        <vt:lpwstr>_Toc262582061</vt:lpwstr>
      </vt:variant>
      <vt:variant>
        <vt:i4>1048632</vt:i4>
      </vt:variant>
      <vt:variant>
        <vt:i4>26</vt:i4>
      </vt:variant>
      <vt:variant>
        <vt:i4>0</vt:i4>
      </vt:variant>
      <vt:variant>
        <vt:i4>5</vt:i4>
      </vt:variant>
      <vt:variant>
        <vt:lpwstr/>
      </vt:variant>
      <vt:variant>
        <vt:lpwstr>_Toc262582060</vt:lpwstr>
      </vt:variant>
      <vt:variant>
        <vt:i4>1245240</vt:i4>
      </vt:variant>
      <vt:variant>
        <vt:i4>20</vt:i4>
      </vt:variant>
      <vt:variant>
        <vt:i4>0</vt:i4>
      </vt:variant>
      <vt:variant>
        <vt:i4>5</vt:i4>
      </vt:variant>
      <vt:variant>
        <vt:lpwstr/>
      </vt:variant>
      <vt:variant>
        <vt:lpwstr>_Toc262582059</vt:lpwstr>
      </vt:variant>
      <vt:variant>
        <vt:i4>1245240</vt:i4>
      </vt:variant>
      <vt:variant>
        <vt:i4>14</vt:i4>
      </vt:variant>
      <vt:variant>
        <vt:i4>0</vt:i4>
      </vt:variant>
      <vt:variant>
        <vt:i4>5</vt:i4>
      </vt:variant>
      <vt:variant>
        <vt:lpwstr/>
      </vt:variant>
      <vt:variant>
        <vt:lpwstr>_Toc262582058</vt:lpwstr>
      </vt:variant>
      <vt:variant>
        <vt:i4>1245240</vt:i4>
      </vt:variant>
      <vt:variant>
        <vt:i4>8</vt:i4>
      </vt:variant>
      <vt:variant>
        <vt:i4>0</vt:i4>
      </vt:variant>
      <vt:variant>
        <vt:i4>5</vt:i4>
      </vt:variant>
      <vt:variant>
        <vt:lpwstr/>
      </vt:variant>
      <vt:variant>
        <vt:lpwstr>_Toc262582057</vt:lpwstr>
      </vt:variant>
      <vt:variant>
        <vt:i4>1245240</vt:i4>
      </vt:variant>
      <vt:variant>
        <vt:i4>2</vt:i4>
      </vt:variant>
      <vt:variant>
        <vt:i4>0</vt:i4>
      </vt:variant>
      <vt:variant>
        <vt:i4>5</vt:i4>
      </vt:variant>
      <vt:variant>
        <vt:lpwstr/>
      </vt:variant>
      <vt:variant>
        <vt:lpwstr>_Toc262582056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Moser, Sarah</dc:creator>
  <cp:lastModifiedBy>Ingo Huerner</cp:lastModifiedBy>
  <cp:revision>92</cp:revision>
  <cp:lastPrinted>2014-02-26T15:31:00Z</cp:lastPrinted>
  <dcterms:created xsi:type="dcterms:W3CDTF">2014-02-26T12:28:00Z</dcterms:created>
  <dcterms:modified xsi:type="dcterms:W3CDTF">2014-04-01T13:50:00Z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