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A6DBA" w:rsidRPr="00641BD3" w:rsidRDefault="00641BD3">
      <w:pPr>
        <w:pStyle w:val="1"/>
        <w:keepNext w:val="0"/>
        <w:keepLines w:val="0"/>
        <w:spacing w:before="480"/>
        <w:jc w:val="center"/>
        <w:rPr>
          <w:rFonts w:ascii="Merriweather SemiBold" w:eastAsia="Merriweather SemiBold" w:hAnsi="Merriweather SemiBold" w:cs="Merriweather SemiBold"/>
          <w:lang w:val="en-US"/>
        </w:rPr>
      </w:pPr>
      <w:bookmarkStart w:id="0" w:name="_6z7it594vffk" w:colFirst="0" w:colLast="0"/>
      <w:bookmarkEnd w:id="0"/>
      <w:r w:rsidRPr="00641BD3">
        <w:rPr>
          <w:rFonts w:ascii="Merriweather ExtraBold" w:eastAsia="Merriweather ExtraBold" w:hAnsi="Merriweather ExtraBold" w:cs="Merriweather ExtraBold"/>
          <w:sz w:val="34"/>
          <w:szCs w:val="34"/>
          <w:lang w:val="en-US"/>
        </w:rPr>
        <w:t>Vision</w:t>
      </w:r>
    </w:p>
    <w:p w14:paraId="00000002" w14:textId="77777777" w:rsidR="007A6DBA" w:rsidRPr="00641BD3" w:rsidRDefault="00641BD3">
      <w:pPr>
        <w:spacing w:before="240" w:after="240"/>
        <w:ind w:firstLine="72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lang w:val="en-US"/>
        </w:rPr>
        <w:t>Many people find it difficult to plan a walking route in an unfamiliar city, especially if they want to see all the interesting places without wasting time. This problem is especially relevant today, as more and more people travel independently across Russia and need convenient tools to improve their travel experience. Currently, there are not enough apps that help users easily build personalized routes based on their interests and available time.</w:t>
      </w:r>
    </w:p>
    <w:p w14:paraId="00000003" w14:textId="77777777" w:rsidR="007A6DBA" w:rsidRPr="00641BD3" w:rsidRDefault="00641BD3">
      <w:pPr>
        <w:spacing w:before="240" w:after="240"/>
        <w:ind w:firstLine="72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lang w:val="en-US"/>
        </w:rPr>
        <w:t xml:space="preserve">To solve this problem, we are developing </w:t>
      </w:r>
      <w:proofErr w:type="spellStart"/>
      <w:r w:rsidRPr="00641BD3">
        <w:rPr>
          <w:rFonts w:ascii="Merriweather SemiBold" w:eastAsia="Merriweather SemiBold" w:hAnsi="Merriweather SemiBold" w:cs="Merriweather SemiBold"/>
          <w:b/>
          <w:lang w:val="en-US"/>
        </w:rPr>
        <w:t>YouSightSeeing</w:t>
      </w:r>
      <w:proofErr w:type="spellEnd"/>
      <w:r w:rsidRPr="00641BD3">
        <w:rPr>
          <w:rFonts w:ascii="Merriweather SemiBold" w:eastAsia="Merriweather SemiBold" w:hAnsi="Merriweather SemiBold" w:cs="Merriweather SemiBold"/>
          <w:lang w:val="en-US"/>
        </w:rPr>
        <w:t>, a mobile application that allows tourists to create optimized walking routes through Russian cities. Users can select a city, apply filters to choose types of attractions they are interested in, and set their available walking time. The app then generates a personalized route using a greedy algorithm that chooses the next nearest point of interest based on the user’s current location, preferences, and time constraints. If the total walking time is long, for example more than two hours, the app will suggest cafes or rest stops along the way, ensuring minimal detours from the main route. The final route is displayed on an interactive map with information about each attraction.</w:t>
      </w:r>
    </w:p>
    <w:p w14:paraId="00000004" w14:textId="77777777" w:rsidR="007A6DBA" w:rsidRPr="00641BD3" w:rsidRDefault="00641BD3">
      <w:pPr>
        <w:spacing w:before="240" w:after="240"/>
        <w:ind w:firstLine="72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lang w:val="en-US"/>
        </w:rPr>
        <w:t>The expected result is a user-friendly app that helps travelers get an optimal and comfortable walking route, saving time and enhancing their experience.</w:t>
      </w:r>
    </w:p>
    <w:p w14:paraId="00000005" w14:textId="77777777" w:rsidR="007A6DBA" w:rsidRPr="00641BD3" w:rsidRDefault="00641BD3">
      <w:pPr>
        <w:spacing w:before="240" w:after="240"/>
        <w:ind w:firstLine="72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lang w:val="en-US"/>
        </w:rPr>
        <w:t>Main features include a map of Russia showing the user’s current location, flexible filters to choose points of interest, detailed information and links for each attraction, personalized recommendations based on searches and preferences, the ability to set approximate walking time for route planning, and suggestions for cafes and other rest places on long routes.</w:t>
      </w:r>
    </w:p>
    <w:p w14:paraId="00000006" w14:textId="77777777" w:rsidR="007A6DBA" w:rsidRPr="00641BD3" w:rsidRDefault="00641BD3">
      <w:pPr>
        <w:spacing w:before="240" w:after="240"/>
        <w:ind w:firstLine="72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lang w:val="en-US"/>
        </w:rPr>
        <w:t>For development, we plan to use several external APIs that allow us to get accurate data and implement the required functionality:</w:t>
      </w:r>
    </w:p>
    <w:p w14:paraId="00000007" w14:textId="22599F3B" w:rsidR="007A6DBA" w:rsidRPr="00641BD3" w:rsidRDefault="00641BD3" w:rsidP="00641BD3">
      <w:pPr>
        <w:pStyle w:val="a5"/>
        <w:numPr>
          <w:ilvl w:val="0"/>
          <w:numId w:val="2"/>
        </w:numPr>
        <w:spacing w:before="240"/>
        <w:rPr>
          <w:rFonts w:ascii="Merriweather SemiBold" w:eastAsia="Merriweather SemiBold" w:hAnsi="Merriweather SemiBold" w:cs="Merriweather SemiBold"/>
          <w:lang w:val="en-US"/>
        </w:rPr>
      </w:pPr>
      <w:proofErr w:type="spellStart"/>
      <w:r w:rsidRPr="00641BD3">
        <w:rPr>
          <w:rFonts w:ascii="Merriweather SemiBold" w:eastAsia="Merriweather SemiBold" w:hAnsi="Merriweather SemiBold" w:cs="Merriweather SemiBold"/>
          <w:b/>
          <w:lang w:val="en-US"/>
        </w:rPr>
        <w:t>Geo</w:t>
      </w:r>
      <w:r w:rsidR="00284C15">
        <w:rPr>
          <w:rFonts w:ascii="Merriweather SemiBold" w:eastAsia="Merriweather SemiBold" w:hAnsi="Merriweather SemiBold" w:cs="Merriweather SemiBold"/>
          <w:b/>
          <w:lang w:val="en-US"/>
        </w:rPr>
        <w:t>a</w:t>
      </w:r>
      <w:r w:rsidRPr="00641BD3">
        <w:rPr>
          <w:rFonts w:ascii="Merriweather SemiBold" w:eastAsia="Merriweather SemiBold" w:hAnsi="Merriweather SemiBold" w:cs="Merriweather SemiBold"/>
          <w:b/>
          <w:lang w:val="en-US"/>
        </w:rPr>
        <w:t>pify</w:t>
      </w:r>
      <w:proofErr w:type="spellEnd"/>
      <w:r w:rsidRPr="00641BD3">
        <w:rPr>
          <w:rFonts w:asciiTheme="minorHAnsi" w:eastAsia="Merriweather SemiBold" w:hAnsiTheme="minorHAnsi" w:cs="Merriweather SemiBold"/>
          <w:b/>
          <w:lang w:val="en-US"/>
        </w:rPr>
        <w:t xml:space="preserve"> </w:t>
      </w:r>
      <w:r w:rsidRPr="00641BD3">
        <w:rPr>
          <w:rFonts w:ascii="Merriweather SemiBold" w:eastAsia="Merriweather SemiBold" w:hAnsi="Merriweather SemiBold" w:cs="Merriweather SemiBold"/>
          <w:lang w:val="en-US"/>
        </w:rPr>
        <w:t>for retrieving points of interest and attraction details;</w:t>
      </w:r>
    </w:p>
    <w:p w14:paraId="00000008" w14:textId="77777777" w:rsidR="007A6DBA" w:rsidRPr="00641BD3" w:rsidRDefault="00641BD3" w:rsidP="00641BD3">
      <w:pPr>
        <w:pStyle w:val="a5"/>
        <w:numPr>
          <w:ilvl w:val="0"/>
          <w:numId w:val="2"/>
        </w:numPr>
        <w:rPr>
          <w:rFonts w:ascii="Merriweather SemiBold" w:eastAsia="Merriweather SemiBold" w:hAnsi="Merriweather SemiBold" w:cs="Merriweather SemiBold"/>
          <w:lang w:val="en-US"/>
        </w:rPr>
      </w:pPr>
      <w:proofErr w:type="spellStart"/>
      <w:r w:rsidRPr="00641BD3">
        <w:rPr>
          <w:rFonts w:ascii="Merriweather SemiBold" w:eastAsia="Merriweather SemiBold" w:hAnsi="Merriweather SemiBold" w:cs="Merriweather SemiBold"/>
          <w:b/>
          <w:lang w:val="en-US"/>
        </w:rPr>
        <w:t>OpenRouteService</w:t>
      </w:r>
      <w:proofErr w:type="spellEnd"/>
      <w:r w:rsidRPr="00641BD3">
        <w:rPr>
          <w:rFonts w:ascii="Merriweather SemiBold" w:eastAsia="Merriweather SemiBold" w:hAnsi="Merriweather SemiBold" w:cs="Merriweather SemiBold"/>
          <w:b/>
          <w:lang w:val="en-US"/>
        </w:rPr>
        <w:t xml:space="preserve"> API</w:t>
      </w:r>
      <w:r w:rsidRPr="00641BD3">
        <w:rPr>
          <w:rFonts w:ascii="Merriweather SemiBold" w:eastAsia="Merriweather SemiBold" w:hAnsi="Merriweather SemiBold" w:cs="Merriweather SemiBold"/>
          <w:lang w:val="en-US"/>
        </w:rPr>
        <w:t xml:space="preserve"> for calculating walking routes between points;</w:t>
      </w:r>
    </w:p>
    <w:p w14:paraId="737C2A4A" w14:textId="546397B0" w:rsidR="00641BD3" w:rsidRDefault="00641BD3" w:rsidP="00641BD3">
      <w:pPr>
        <w:pStyle w:val="a5"/>
        <w:numPr>
          <w:ilvl w:val="0"/>
          <w:numId w:val="2"/>
        </w:numPr>
        <w:spacing w:after="240"/>
        <w:rPr>
          <w:rFonts w:ascii="Merriweather SemiBold" w:eastAsia="Merriweather SemiBold" w:hAnsi="Merriweather SemiBold" w:cs="Merriweather SemiBold"/>
          <w:lang w:val="en-US"/>
        </w:rPr>
      </w:pPr>
      <w:r w:rsidRPr="00641BD3">
        <w:rPr>
          <w:rFonts w:ascii="Merriweather SemiBold" w:eastAsia="Merriweather SemiBold" w:hAnsi="Merriweather SemiBold" w:cs="Merriweather SemiBold"/>
          <w:b/>
          <w:lang w:val="en-US"/>
        </w:rPr>
        <w:t xml:space="preserve">Yandex </w:t>
      </w:r>
      <w:proofErr w:type="spellStart"/>
      <w:r w:rsidRPr="00641BD3">
        <w:rPr>
          <w:rFonts w:ascii="Merriweather SemiBold" w:eastAsia="Merriweather SemiBold" w:hAnsi="Merriweather SemiBold" w:cs="Merriweather SemiBold"/>
          <w:b/>
          <w:lang w:val="en-US"/>
        </w:rPr>
        <w:t>Mapkit</w:t>
      </w:r>
      <w:proofErr w:type="spellEnd"/>
      <w:r w:rsidRPr="00641BD3">
        <w:rPr>
          <w:rFonts w:ascii="Merriweather SemiBold" w:eastAsia="Merriweather SemiBold" w:hAnsi="Merriweather SemiBold" w:cs="Merriweather SemiBold"/>
          <w:b/>
          <w:lang w:val="en-US"/>
        </w:rPr>
        <w:t xml:space="preserve"> </w:t>
      </w:r>
      <w:r w:rsidRPr="00641BD3">
        <w:rPr>
          <w:rFonts w:ascii="Merriweather SemiBold" w:eastAsia="Merriweather SemiBold" w:hAnsi="Merriweather SemiBold" w:cs="Merriweather SemiBold"/>
          <w:lang w:val="en-US"/>
        </w:rPr>
        <w:t>for rendering maps and visualizing the routes inside the app.</w:t>
      </w:r>
    </w:p>
    <w:p w14:paraId="0BBF1F1F" w14:textId="7C1AA82C" w:rsidR="00641BD3" w:rsidRPr="00641BD3" w:rsidRDefault="00641BD3" w:rsidP="00641BD3">
      <w:pPr>
        <w:pStyle w:val="a5"/>
        <w:numPr>
          <w:ilvl w:val="0"/>
          <w:numId w:val="2"/>
        </w:numPr>
        <w:spacing w:after="240"/>
        <w:rPr>
          <w:rFonts w:ascii="Merriweather SemiBold" w:eastAsia="Merriweather SemiBold" w:hAnsi="Merriweather SemiBold" w:cs="Merriweather SemiBold"/>
          <w:lang w:val="en-US"/>
        </w:rPr>
      </w:pPr>
      <w:r>
        <w:rPr>
          <w:rFonts w:ascii="Merriweather SemiBold" w:eastAsia="Merriweather SemiBold" w:hAnsi="Merriweather SemiBold" w:cs="Merriweather SemiBold"/>
          <w:b/>
          <w:lang w:val="en-US"/>
        </w:rPr>
        <w:t xml:space="preserve">Google API </w:t>
      </w:r>
      <w:r w:rsidRPr="00641BD3">
        <w:rPr>
          <w:rFonts w:ascii="Merriweather SemiBold" w:eastAsia="Merriweather SemiBold" w:hAnsi="Merriweather SemiBold" w:cs="Merriweather SemiBold"/>
          <w:bCs/>
          <w:lang w:val="en-US"/>
        </w:rPr>
        <w:t>for users authorization</w:t>
      </w:r>
      <w:r>
        <w:rPr>
          <w:rFonts w:ascii="Merriweather SemiBold" w:eastAsia="Merriweather SemiBold" w:hAnsi="Merriweather SemiBold" w:cs="Merriweather SemiBold"/>
          <w:b/>
          <w:lang w:val="en-US"/>
        </w:rPr>
        <w:t xml:space="preserve">. </w:t>
      </w:r>
    </w:p>
    <w:p w14:paraId="0000000A" w14:textId="2D680CC9" w:rsidR="007A6DBA" w:rsidRPr="00641BD3" w:rsidRDefault="00641BD3">
      <w:pPr>
        <w:spacing w:before="240" w:after="240"/>
        <w:rPr>
          <w:lang w:val="en-US"/>
        </w:rPr>
      </w:pPr>
      <w:r w:rsidRPr="00641BD3">
        <w:rPr>
          <w:rFonts w:ascii="Merriweather SemiBold" w:eastAsia="Merriweather SemiBold" w:hAnsi="Merriweather SemiBold" w:cs="Merriweather SemiBold"/>
          <w:lang w:val="en-US"/>
        </w:rPr>
        <w:t>Additional APIs may be integrated as needed during the development process.</w:t>
      </w:r>
    </w:p>
    <w:sectPr w:rsidR="007A6DBA" w:rsidRPr="00641B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erriweather SemiBold">
    <w:altName w:val="Calibri"/>
    <w:charset w:val="00"/>
    <w:family w:val="auto"/>
    <w:pitch w:val="default"/>
  </w:font>
  <w:font w:name="Merriweather ExtraBold">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2637D"/>
    <w:multiLevelType w:val="multilevel"/>
    <w:tmpl w:val="DE143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340AB8"/>
    <w:multiLevelType w:val="hybridMultilevel"/>
    <w:tmpl w:val="ECBA50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BA"/>
    <w:rsid w:val="00284C15"/>
    <w:rsid w:val="00641BD3"/>
    <w:rsid w:val="007A6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0A5F"/>
  <w15:docId w15:val="{E5E2AA6A-22A2-4044-A9CE-B460A71E9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641B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Kirpich Mira</dc:creator>
  <cp:lastModifiedBy>Кирилл Мальцев</cp:lastModifiedBy>
  <cp:revision>3</cp:revision>
  <dcterms:created xsi:type="dcterms:W3CDTF">2025-12-21T15:40:00Z</dcterms:created>
  <dcterms:modified xsi:type="dcterms:W3CDTF">2026-05-21T15:20:00Z</dcterms:modified>
</cp:coreProperties>
</file>