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8920" w14:textId="77777777" w:rsidR="00A2626A" w:rsidRDefault="00A2626A" w:rsidP="00A2626A">
      <w:pPr>
        <w:rPr>
          <w:rFonts w:ascii="Times New Roman" w:hAnsi="Times New Roman" w:cs="Times New Roman"/>
        </w:rPr>
      </w:pPr>
      <w:r>
        <w:rPr>
          <w:rFonts w:ascii="Times New Roman" w:hAnsi="Times New Roman" w:cs="Times New Roman"/>
        </w:rPr>
        <w:t xml:space="preserve">Mitchell Kezer </w:t>
      </w:r>
    </w:p>
    <w:p w14:paraId="5F5755B5" w14:textId="77777777" w:rsidR="00A2626A" w:rsidRDefault="00A2626A" w:rsidP="00A2626A">
      <w:pPr>
        <w:rPr>
          <w:rFonts w:ascii="Times New Roman" w:hAnsi="Times New Roman" w:cs="Times New Roman"/>
        </w:rPr>
      </w:pPr>
      <w:r>
        <w:rPr>
          <w:rFonts w:ascii="Times New Roman" w:hAnsi="Times New Roman" w:cs="Times New Roman"/>
        </w:rPr>
        <w:t>CS325 Data Structures</w:t>
      </w:r>
    </w:p>
    <w:p w14:paraId="347FECBA" w14:textId="1D128F3C" w:rsidR="00A2626A" w:rsidRDefault="00A2626A" w:rsidP="00A2626A">
      <w:pPr>
        <w:rPr>
          <w:rFonts w:ascii="Times New Roman" w:hAnsi="Times New Roman" w:cs="Times New Roman"/>
        </w:rPr>
      </w:pPr>
      <w:r>
        <w:rPr>
          <w:rFonts w:ascii="Times New Roman" w:hAnsi="Times New Roman" w:cs="Times New Roman"/>
        </w:rPr>
        <w:t>Unit 1 Assignment 2 Programming Assignment</w:t>
      </w:r>
    </w:p>
    <w:p w14:paraId="2AA96B98" w14:textId="79A5D611" w:rsidR="00A2626A" w:rsidRDefault="00A2626A" w:rsidP="00A2626A">
      <w:pPr>
        <w:rPr>
          <w:rFonts w:ascii="Times New Roman" w:hAnsi="Times New Roman" w:cs="Times New Roman"/>
        </w:rPr>
      </w:pPr>
      <w:r>
        <w:rPr>
          <w:rFonts w:ascii="Times New Roman" w:hAnsi="Times New Roman" w:cs="Times New Roman"/>
        </w:rPr>
        <w:t>10/26/2026</w:t>
      </w:r>
    </w:p>
    <w:p w14:paraId="07C67693" w14:textId="2ECBAA3B" w:rsidR="00352669" w:rsidRDefault="00DA5057" w:rsidP="00A2626A">
      <w:pPr>
        <w:rPr>
          <w:rFonts w:ascii="Times New Roman" w:hAnsi="Times New Roman" w:cs="Times New Roman"/>
        </w:rPr>
      </w:pPr>
      <w:r>
        <w:rPr>
          <w:rFonts w:ascii="Times New Roman" w:hAnsi="Times New Roman" w:cs="Times New Roman"/>
        </w:rPr>
        <w:t>Repository URL</w:t>
      </w:r>
      <w:r w:rsidR="00E57CED">
        <w:rPr>
          <w:rFonts w:ascii="Times New Roman" w:hAnsi="Times New Roman" w:cs="Times New Roman"/>
        </w:rPr>
        <w:t>:</w:t>
      </w:r>
    </w:p>
    <w:p w14:paraId="20C60271" w14:textId="4F1EB390" w:rsidR="00DA5057" w:rsidRDefault="00DA5057" w:rsidP="00A2626A">
      <w:pPr>
        <w:rPr>
          <w:rFonts w:ascii="Times New Roman" w:hAnsi="Times New Roman" w:cs="Times New Roman"/>
        </w:rPr>
      </w:pPr>
      <w:hyperlink r:id="rId5" w:history="1">
        <w:r w:rsidRPr="00DA5057">
          <w:rPr>
            <w:rStyle w:val="Hyperlink"/>
            <w:rFonts w:ascii="Times New Roman" w:hAnsi="Times New Roman" w:cs="Times New Roman"/>
          </w:rPr>
          <w:t>makezer207/CS352-Unit-1-Assignment-2: Unit 1 Assignment 2</w:t>
        </w:r>
      </w:hyperlink>
    </w:p>
    <w:p w14:paraId="713DFBB0" w14:textId="77777777" w:rsidR="00A2626A" w:rsidRDefault="00A2626A" w:rsidP="00A2626A">
      <w:pPr>
        <w:numPr>
          <w:ilvl w:val="0"/>
          <w:numId w:val="2"/>
        </w:numPr>
        <w:rPr>
          <w:rFonts w:ascii="Times New Roman" w:hAnsi="Times New Roman" w:cs="Times New Roman"/>
        </w:rPr>
      </w:pPr>
      <w:r w:rsidRPr="00A2626A">
        <w:rPr>
          <w:rFonts w:ascii="Times New Roman" w:hAnsi="Times New Roman" w:cs="Times New Roman"/>
        </w:rPr>
        <w:t>In a sentence or two, what did you learn?</w:t>
      </w:r>
    </w:p>
    <w:p w14:paraId="065FC17E" w14:textId="25BFA050" w:rsidR="00A6633C" w:rsidRPr="00A2626A" w:rsidRDefault="00A6633C" w:rsidP="00A6633C">
      <w:pPr>
        <w:numPr>
          <w:ilvl w:val="1"/>
          <w:numId w:val="2"/>
        </w:numPr>
        <w:rPr>
          <w:rFonts w:ascii="Times New Roman" w:hAnsi="Times New Roman" w:cs="Times New Roman"/>
        </w:rPr>
      </w:pPr>
      <w:r>
        <w:rPr>
          <w:rFonts w:ascii="Times New Roman" w:hAnsi="Times New Roman" w:cs="Times New Roman"/>
        </w:rPr>
        <w:t xml:space="preserve">Towards the end of the assignment, once we increased the number of contestants to a large number like 45,000 and ran the different rounds, once it came to the final 10,000 rounds, it became unfeasible. This is because of how many times the program had to go through the array list of 45,000 contestants every single time for the flipCoin() method and filter them to the front or the end of the list, for every single round. </w:t>
      </w:r>
    </w:p>
    <w:p w14:paraId="71ED8219" w14:textId="77777777" w:rsidR="00A2626A" w:rsidRDefault="00A2626A" w:rsidP="00A2626A">
      <w:pPr>
        <w:numPr>
          <w:ilvl w:val="0"/>
          <w:numId w:val="2"/>
        </w:numPr>
        <w:rPr>
          <w:rFonts w:ascii="Times New Roman" w:hAnsi="Times New Roman" w:cs="Times New Roman"/>
        </w:rPr>
      </w:pPr>
      <w:r w:rsidRPr="00A2626A">
        <w:rPr>
          <w:rFonts w:ascii="Times New Roman" w:hAnsi="Times New Roman" w:cs="Times New Roman"/>
        </w:rPr>
        <w:t>In a sentence or two, what did you like about this project?</w:t>
      </w:r>
    </w:p>
    <w:p w14:paraId="1BF8D6D9" w14:textId="65410835" w:rsidR="00A6633C" w:rsidRPr="00A2626A" w:rsidRDefault="002A0830" w:rsidP="00A6633C">
      <w:pPr>
        <w:numPr>
          <w:ilvl w:val="1"/>
          <w:numId w:val="2"/>
        </w:numPr>
        <w:rPr>
          <w:rFonts w:ascii="Times New Roman" w:hAnsi="Times New Roman" w:cs="Times New Roman"/>
        </w:rPr>
      </w:pPr>
      <w:r>
        <w:rPr>
          <w:rFonts w:ascii="Times New Roman" w:hAnsi="Times New Roman" w:cs="Times New Roman"/>
        </w:rPr>
        <w:t xml:space="preserve">In line with what I learned, I liked seeing how the number of contestants and the number of rounds drastically increase the run time of the simulation. </w:t>
      </w:r>
    </w:p>
    <w:p w14:paraId="3FA50054" w14:textId="77777777" w:rsidR="00A2626A" w:rsidRDefault="00A2626A" w:rsidP="00A2626A">
      <w:pPr>
        <w:numPr>
          <w:ilvl w:val="0"/>
          <w:numId w:val="2"/>
        </w:numPr>
        <w:rPr>
          <w:rFonts w:ascii="Times New Roman" w:hAnsi="Times New Roman" w:cs="Times New Roman"/>
        </w:rPr>
      </w:pPr>
      <w:r w:rsidRPr="00A2626A">
        <w:rPr>
          <w:rFonts w:ascii="Times New Roman" w:hAnsi="Times New Roman" w:cs="Times New Roman"/>
        </w:rPr>
        <w:t>In a sentence or two, what did you find confusing or would like to see done differently regarding this project?</w:t>
      </w:r>
    </w:p>
    <w:p w14:paraId="3377CDB5" w14:textId="06AC2EE4" w:rsidR="00A6633C" w:rsidRPr="00A2626A" w:rsidRDefault="00484E44" w:rsidP="00A6633C">
      <w:pPr>
        <w:numPr>
          <w:ilvl w:val="1"/>
          <w:numId w:val="2"/>
        </w:numPr>
        <w:rPr>
          <w:rFonts w:ascii="Times New Roman" w:hAnsi="Times New Roman" w:cs="Times New Roman"/>
        </w:rPr>
      </w:pPr>
      <w:r>
        <w:rPr>
          <w:rFonts w:ascii="Times New Roman" w:hAnsi="Times New Roman" w:cs="Times New Roman"/>
        </w:rPr>
        <w:t xml:space="preserve">It was definitely difficult to understand exactly why those run times increased in such a way. But by taking a closer look at the </w:t>
      </w:r>
      <w:r w:rsidR="00A95EF0">
        <w:rPr>
          <w:rFonts w:ascii="Times New Roman" w:hAnsi="Times New Roman" w:cs="Times New Roman"/>
        </w:rPr>
        <w:t>array-based</w:t>
      </w:r>
      <w:r>
        <w:rPr>
          <w:rFonts w:ascii="Times New Roman" w:hAnsi="Times New Roman" w:cs="Times New Roman"/>
        </w:rPr>
        <w:t xml:space="preserve"> list implementation of moving and removing an object within the list, it kind of clicked. So for the last example, </w:t>
      </w:r>
      <w:r w:rsidR="00E201D4">
        <w:rPr>
          <w:rFonts w:ascii="Times New Roman" w:hAnsi="Times New Roman" w:cs="Times New Roman"/>
        </w:rPr>
        <w:t xml:space="preserve">it would </w:t>
      </w:r>
      <w:r w:rsidR="00A95EF0">
        <w:rPr>
          <w:rFonts w:ascii="Times New Roman" w:hAnsi="Times New Roman" w:cs="Times New Roman"/>
        </w:rPr>
        <w:t>flip the coin</w:t>
      </w:r>
      <w:r w:rsidR="00E201D4">
        <w:rPr>
          <w:rFonts w:ascii="Times New Roman" w:hAnsi="Times New Roman" w:cs="Times New Roman"/>
        </w:rPr>
        <w:t xml:space="preserve"> 450 million times</w:t>
      </w:r>
      <w:r w:rsidR="00A95EF0">
        <w:rPr>
          <w:rFonts w:ascii="Times New Roman" w:hAnsi="Times New Roman" w:cs="Times New Roman"/>
        </w:rPr>
        <w:t xml:space="preserve"> along with the ArrayList operations. </w:t>
      </w:r>
    </w:p>
    <w:p w14:paraId="380A6B1C" w14:textId="77777777" w:rsidR="00A2626A" w:rsidRDefault="00A2626A" w:rsidP="00A2626A">
      <w:pPr>
        <w:numPr>
          <w:ilvl w:val="0"/>
          <w:numId w:val="2"/>
        </w:numPr>
        <w:rPr>
          <w:rFonts w:ascii="Times New Roman" w:hAnsi="Times New Roman" w:cs="Times New Roman"/>
        </w:rPr>
      </w:pPr>
      <w:r w:rsidRPr="00A2626A">
        <w:rPr>
          <w:rFonts w:ascii="Times New Roman" w:hAnsi="Times New Roman" w:cs="Times New Roman"/>
        </w:rPr>
        <w:t>In a sentence or two, if you had another hour or two, what would you like to add to the project or how would you do things differently?</w:t>
      </w:r>
    </w:p>
    <w:p w14:paraId="08AC956F" w14:textId="2FF37186" w:rsidR="00A6633C" w:rsidRDefault="00B61141" w:rsidP="00A6633C">
      <w:pPr>
        <w:numPr>
          <w:ilvl w:val="1"/>
          <w:numId w:val="2"/>
        </w:numPr>
        <w:rPr>
          <w:rFonts w:ascii="Times New Roman" w:hAnsi="Times New Roman" w:cs="Times New Roman"/>
        </w:rPr>
      </w:pPr>
      <w:r>
        <w:rPr>
          <w:rFonts w:ascii="Times New Roman" w:hAnsi="Times New Roman" w:cs="Times New Roman"/>
        </w:rPr>
        <w:t>If I had more time, I would try the collections.rotate</w:t>
      </w:r>
      <w:r w:rsidR="00A95EF0">
        <w:rPr>
          <w:rFonts w:ascii="Times New Roman" w:hAnsi="Times New Roman" w:cs="Times New Roman"/>
        </w:rPr>
        <w:t>(contestants, -1)</w:t>
      </w:r>
      <w:r>
        <w:rPr>
          <w:rFonts w:ascii="Times New Roman" w:hAnsi="Times New Roman" w:cs="Times New Roman"/>
        </w:rPr>
        <w:t xml:space="preserve"> </w:t>
      </w:r>
      <w:r w:rsidR="00A95EF0">
        <w:rPr>
          <w:rFonts w:ascii="Times New Roman" w:hAnsi="Times New Roman" w:cs="Times New Roman"/>
        </w:rPr>
        <w:t xml:space="preserve">once per round, so the number of moving and removing contestants would drop significantly. </w:t>
      </w:r>
      <w:r w:rsidR="00A95EF0" w:rsidRPr="00A95EF0">
        <w:rPr>
          <w:rFonts w:ascii="Times New Roman" w:hAnsi="Times New Roman" w:cs="Times New Roman"/>
        </w:rPr>
        <w:t>I would also display the run time and average position results in a chart so it easier for users to read.</w:t>
      </w:r>
    </w:p>
    <w:p w14:paraId="07085108" w14:textId="77777777" w:rsidR="000A13E5" w:rsidRPr="000A13E5" w:rsidRDefault="000A13E5" w:rsidP="000A13E5">
      <w:pPr>
        <w:pStyle w:val="ListParagraph"/>
        <w:numPr>
          <w:ilvl w:val="0"/>
          <w:numId w:val="2"/>
        </w:numPr>
        <w:rPr>
          <w:rFonts w:ascii="Times New Roman" w:hAnsi="Times New Roman" w:cs="Times New Roman"/>
        </w:rPr>
      </w:pPr>
      <w:r w:rsidRPr="000A13E5">
        <w:rPr>
          <w:rFonts w:ascii="Times New Roman" w:hAnsi="Times New Roman" w:cs="Times New Roman"/>
        </w:rPr>
        <w:t>Step 4 Code Testing:</w:t>
      </w:r>
    </w:p>
    <w:p w14:paraId="65194525" w14:textId="0F70B65C" w:rsidR="000A13E5" w:rsidRDefault="004C4156" w:rsidP="000A13E5">
      <w:pPr>
        <w:pStyle w:val="ListParagraph"/>
        <w:numPr>
          <w:ilvl w:val="1"/>
          <w:numId w:val="2"/>
        </w:numPr>
        <w:rPr>
          <w:rFonts w:ascii="Times New Roman" w:hAnsi="Times New Roman" w:cs="Times New Roman"/>
        </w:rPr>
      </w:pPr>
      <w:r>
        <w:rPr>
          <w:rFonts w:ascii="Times New Roman" w:hAnsi="Times New Roman" w:cs="Times New Roman"/>
        </w:rPr>
        <w:t>So I tested the program with five contestants like in the example on the assignment page</w:t>
      </w:r>
      <w:r w:rsidR="000A13E5">
        <w:rPr>
          <w:rFonts w:ascii="Times New Roman" w:hAnsi="Times New Roman" w:cs="Times New Roman"/>
        </w:rPr>
        <w:t>.</w:t>
      </w:r>
      <w:r>
        <w:rPr>
          <w:rFonts w:ascii="Times New Roman" w:hAnsi="Times New Roman" w:cs="Times New Roman"/>
        </w:rPr>
        <w:t xml:space="preserve"> Also like the example, each contestant got a single coin flip, to simulate whether they answered a question correctly or not.</w:t>
      </w:r>
      <w:r w:rsidR="000A13E5">
        <w:rPr>
          <w:rFonts w:ascii="Times New Roman" w:hAnsi="Times New Roman" w:cs="Times New Roman"/>
        </w:rPr>
        <w:t xml:space="preserve"> After it was all said </w:t>
      </w:r>
      <w:r w:rsidR="000A13E5">
        <w:rPr>
          <w:rFonts w:ascii="Times New Roman" w:hAnsi="Times New Roman" w:cs="Times New Roman"/>
        </w:rPr>
        <w:lastRenderedPageBreak/>
        <w:t>and done</w:t>
      </w:r>
      <w:r>
        <w:rPr>
          <w:rFonts w:ascii="Times New Roman" w:hAnsi="Times New Roman" w:cs="Times New Roman"/>
        </w:rPr>
        <w:t>,</w:t>
      </w:r>
      <w:r w:rsidR="000A13E5">
        <w:rPr>
          <w:rFonts w:ascii="Times New Roman" w:hAnsi="Times New Roman" w:cs="Times New Roman"/>
        </w:rPr>
        <w:t xml:space="preserve"> I checked that the contestant position after the round matched whether certain contestants answered correctly or not.</w:t>
      </w:r>
      <w:r w:rsidR="00483D52">
        <w:rPr>
          <w:rFonts w:ascii="Times New Roman" w:hAnsi="Times New Roman" w:cs="Times New Roman"/>
        </w:rPr>
        <w:t xml:space="preserve"> Also, the contestant position that is printed out starts at the 0 position, like in the example.</w:t>
      </w:r>
      <w:r w:rsidR="000A13E5">
        <w:rPr>
          <w:rFonts w:ascii="Times New Roman" w:hAnsi="Times New Roman" w:cs="Times New Roman"/>
        </w:rPr>
        <w:t xml:space="preserve"> </w:t>
      </w:r>
      <w:r>
        <w:rPr>
          <w:rFonts w:ascii="Times New Roman" w:hAnsi="Times New Roman" w:cs="Times New Roman"/>
        </w:rPr>
        <w:t>In the end it worked, and with each run of the program, it creates a new random order, just like the coin flip.</w:t>
      </w:r>
    </w:p>
    <w:p w14:paraId="7867D8EB" w14:textId="0A519076" w:rsidR="00EF6E29" w:rsidRDefault="00EF6E29" w:rsidP="00EF6E29">
      <w:pPr>
        <w:pStyle w:val="ListParagraph"/>
        <w:numPr>
          <w:ilvl w:val="0"/>
          <w:numId w:val="2"/>
        </w:numPr>
        <w:rPr>
          <w:rFonts w:ascii="Times New Roman" w:hAnsi="Times New Roman" w:cs="Times New Roman"/>
        </w:rPr>
      </w:pPr>
      <w:r>
        <w:rPr>
          <w:rFonts w:ascii="Times New Roman" w:hAnsi="Times New Roman" w:cs="Times New Roman"/>
        </w:rPr>
        <w:t>Step 5:</w:t>
      </w:r>
    </w:p>
    <w:p w14:paraId="1150DF3A" w14:textId="43D49B60" w:rsidR="00A50589" w:rsidRPr="0085277B" w:rsidRDefault="00A50589" w:rsidP="0085277B">
      <w:pPr>
        <w:pStyle w:val="ListParagraph"/>
        <w:numPr>
          <w:ilvl w:val="1"/>
          <w:numId w:val="2"/>
        </w:numPr>
        <w:rPr>
          <w:rFonts w:ascii="Times New Roman" w:hAnsi="Times New Roman" w:cs="Times New Roman"/>
        </w:rPr>
      </w:pPr>
      <w:r>
        <w:rPr>
          <w:rFonts w:ascii="Times New Roman" w:hAnsi="Times New Roman" w:cs="Times New Roman"/>
        </w:rPr>
        <w:t>Like the step said on the assignment page, I tested the program to calculate the eight contestants’ average position after twelve rounds of the flipCoin() method. In one instance of running the code, the averages showed:</w:t>
      </w:r>
    </w:p>
    <w:p w14:paraId="2E28B9D8" w14:textId="16A06546" w:rsidR="0085277B" w:rsidRDefault="0085277B" w:rsidP="00A50589">
      <w:pPr>
        <w:jc w:val="center"/>
        <w:rPr>
          <w:rFonts w:ascii="Times New Roman" w:hAnsi="Times New Roman" w:cs="Times New Roman"/>
        </w:rPr>
      </w:pPr>
      <w:r w:rsidRPr="0085277B">
        <w:rPr>
          <w:rFonts w:ascii="Times New Roman" w:hAnsi="Times New Roman" w:cs="Times New Roman"/>
          <w:noProof/>
        </w:rPr>
        <w:drawing>
          <wp:inline distT="0" distB="0" distL="0" distR="0" wp14:anchorId="2259DFBC" wp14:editId="6CE8F6B3">
            <wp:extent cx="3010320" cy="2181529"/>
            <wp:effectExtent l="0" t="0" r="0" b="9525"/>
            <wp:docPr id="134648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86531" name=""/>
                    <pic:cNvPicPr/>
                  </pic:nvPicPr>
                  <pic:blipFill>
                    <a:blip r:embed="rId6"/>
                    <a:stretch>
                      <a:fillRect/>
                    </a:stretch>
                  </pic:blipFill>
                  <pic:spPr>
                    <a:xfrm>
                      <a:off x="0" y="0"/>
                      <a:ext cx="3010320" cy="2181529"/>
                    </a:xfrm>
                    <a:prstGeom prst="rect">
                      <a:avLst/>
                    </a:prstGeom>
                  </pic:spPr>
                </pic:pic>
              </a:graphicData>
            </a:graphic>
          </wp:inline>
        </w:drawing>
      </w:r>
    </w:p>
    <w:p w14:paraId="225CAEF4" w14:textId="5C9E3012" w:rsidR="008444D8" w:rsidRDefault="008444D8" w:rsidP="008444D8">
      <w:pPr>
        <w:ind w:left="1440"/>
        <w:rPr>
          <w:rFonts w:ascii="Times New Roman" w:hAnsi="Times New Roman" w:cs="Times New Roman"/>
        </w:rPr>
      </w:pPr>
      <w:r>
        <w:rPr>
          <w:rFonts w:ascii="Times New Roman" w:hAnsi="Times New Roman" w:cs="Times New Roman"/>
        </w:rPr>
        <w:t xml:space="preserve">These averages show that the contestants are spread around the middle of the ArrayList that is populated with positions 0-7, which means that none are being stuck at the beginning or the end of the line for the entirely of the game. </w:t>
      </w:r>
      <w:r w:rsidR="0085277B">
        <w:rPr>
          <w:rFonts w:ascii="Times New Roman" w:hAnsi="Times New Roman" w:cs="Times New Roman"/>
        </w:rPr>
        <w:t xml:space="preserve">Also, with none showing their average position as 0 or 7 also shows that. </w:t>
      </w:r>
    </w:p>
    <w:p w14:paraId="25929BCC" w14:textId="552FB443" w:rsidR="008B6ABA" w:rsidRDefault="008B6ABA" w:rsidP="008B6ABA">
      <w:pPr>
        <w:pStyle w:val="ListParagraph"/>
        <w:numPr>
          <w:ilvl w:val="0"/>
          <w:numId w:val="3"/>
        </w:numPr>
        <w:rPr>
          <w:rFonts w:ascii="Times New Roman" w:hAnsi="Times New Roman" w:cs="Times New Roman"/>
        </w:rPr>
      </w:pPr>
      <w:r w:rsidRPr="008B6ABA">
        <w:rPr>
          <w:rFonts w:ascii="Times New Roman" w:hAnsi="Times New Roman" w:cs="Times New Roman"/>
        </w:rPr>
        <w:t>Step</w:t>
      </w:r>
      <w:r>
        <w:rPr>
          <w:rFonts w:ascii="Times New Roman" w:hAnsi="Times New Roman" w:cs="Times New Roman"/>
        </w:rPr>
        <w:t xml:space="preserve"> 6:</w:t>
      </w:r>
    </w:p>
    <w:tbl>
      <w:tblPr>
        <w:tblStyle w:val="TableGrid"/>
        <w:tblW w:w="0" w:type="auto"/>
        <w:tblLook w:val="04A0" w:firstRow="1" w:lastRow="0" w:firstColumn="1" w:lastColumn="0" w:noHBand="0" w:noVBand="1"/>
      </w:tblPr>
      <w:tblGrid>
        <w:gridCol w:w="3116"/>
        <w:gridCol w:w="3117"/>
        <w:gridCol w:w="3117"/>
      </w:tblGrid>
      <w:tr w:rsidR="008B6ABA" w14:paraId="4B9920E3" w14:textId="77777777" w:rsidTr="008B6ABA">
        <w:tc>
          <w:tcPr>
            <w:tcW w:w="3116" w:type="dxa"/>
          </w:tcPr>
          <w:p w14:paraId="67A22E3C" w14:textId="154471E0" w:rsidR="008B6ABA" w:rsidRDefault="008B6ABA" w:rsidP="008B6ABA">
            <w:pPr>
              <w:jc w:val="center"/>
              <w:rPr>
                <w:rFonts w:ascii="Times New Roman" w:hAnsi="Times New Roman" w:cs="Times New Roman"/>
              </w:rPr>
            </w:pPr>
            <w:r>
              <w:rPr>
                <w:rFonts w:ascii="Times New Roman" w:hAnsi="Times New Roman" w:cs="Times New Roman"/>
              </w:rPr>
              <w:t>Contestants</w:t>
            </w:r>
          </w:p>
        </w:tc>
        <w:tc>
          <w:tcPr>
            <w:tcW w:w="3117" w:type="dxa"/>
          </w:tcPr>
          <w:p w14:paraId="53D4AFE1" w14:textId="24FDF2E9" w:rsidR="008B6ABA" w:rsidRDefault="008B6ABA" w:rsidP="008B6ABA">
            <w:pPr>
              <w:jc w:val="center"/>
              <w:rPr>
                <w:rFonts w:ascii="Times New Roman" w:hAnsi="Times New Roman" w:cs="Times New Roman"/>
              </w:rPr>
            </w:pPr>
            <w:r>
              <w:rPr>
                <w:rFonts w:ascii="Times New Roman" w:hAnsi="Times New Roman" w:cs="Times New Roman"/>
              </w:rPr>
              <w:t>Rounds</w:t>
            </w:r>
          </w:p>
        </w:tc>
        <w:tc>
          <w:tcPr>
            <w:tcW w:w="3117" w:type="dxa"/>
          </w:tcPr>
          <w:p w14:paraId="216C1CC9" w14:textId="758EBBAE" w:rsidR="008B6ABA" w:rsidRDefault="008B6ABA" w:rsidP="008B6ABA">
            <w:pPr>
              <w:jc w:val="center"/>
              <w:rPr>
                <w:rFonts w:ascii="Times New Roman" w:hAnsi="Times New Roman" w:cs="Times New Roman"/>
              </w:rPr>
            </w:pPr>
            <w:r>
              <w:rPr>
                <w:rFonts w:ascii="Times New Roman" w:hAnsi="Times New Roman" w:cs="Times New Roman"/>
              </w:rPr>
              <w:t>Run Time</w:t>
            </w:r>
            <w:r w:rsidR="00ED705D">
              <w:rPr>
                <w:rFonts w:ascii="Times New Roman" w:hAnsi="Times New Roman" w:cs="Times New Roman"/>
              </w:rPr>
              <w:t xml:space="preserve"> (</w:t>
            </w:r>
            <w:r w:rsidR="00D9512F">
              <w:rPr>
                <w:rFonts w:ascii="Times New Roman" w:hAnsi="Times New Roman" w:cs="Times New Roman"/>
              </w:rPr>
              <w:t>milliseconds</w:t>
            </w:r>
            <w:r w:rsidR="00ED705D">
              <w:rPr>
                <w:rFonts w:ascii="Times New Roman" w:hAnsi="Times New Roman" w:cs="Times New Roman"/>
              </w:rPr>
              <w:t>)</w:t>
            </w:r>
          </w:p>
        </w:tc>
      </w:tr>
      <w:tr w:rsidR="008B6ABA" w14:paraId="406353C0" w14:textId="77777777" w:rsidTr="008B6ABA">
        <w:tc>
          <w:tcPr>
            <w:tcW w:w="3116" w:type="dxa"/>
          </w:tcPr>
          <w:p w14:paraId="4C8F8473" w14:textId="03850B0F" w:rsidR="008B6ABA" w:rsidRDefault="008B6ABA" w:rsidP="008B6ABA">
            <w:pPr>
              <w:jc w:val="center"/>
              <w:rPr>
                <w:rFonts w:ascii="Times New Roman" w:hAnsi="Times New Roman" w:cs="Times New Roman"/>
              </w:rPr>
            </w:pPr>
            <w:r>
              <w:rPr>
                <w:rFonts w:ascii="Times New Roman" w:hAnsi="Times New Roman" w:cs="Times New Roman"/>
              </w:rPr>
              <w:t>43</w:t>
            </w:r>
          </w:p>
        </w:tc>
        <w:tc>
          <w:tcPr>
            <w:tcW w:w="3117" w:type="dxa"/>
          </w:tcPr>
          <w:p w14:paraId="38D8FD67" w14:textId="24D8DB4F" w:rsidR="008B6ABA" w:rsidRDefault="008B6ABA" w:rsidP="008B6ABA">
            <w:pPr>
              <w:jc w:val="center"/>
              <w:rPr>
                <w:rFonts w:ascii="Times New Roman" w:hAnsi="Times New Roman" w:cs="Times New Roman"/>
              </w:rPr>
            </w:pPr>
            <w:r>
              <w:rPr>
                <w:rFonts w:ascii="Times New Roman" w:hAnsi="Times New Roman" w:cs="Times New Roman"/>
              </w:rPr>
              <w:t>10</w:t>
            </w:r>
          </w:p>
        </w:tc>
        <w:tc>
          <w:tcPr>
            <w:tcW w:w="3117" w:type="dxa"/>
          </w:tcPr>
          <w:p w14:paraId="777E3926" w14:textId="27F5AAF7" w:rsidR="008B6ABA" w:rsidRDefault="00D9512F" w:rsidP="008B6ABA">
            <w:pPr>
              <w:jc w:val="center"/>
              <w:rPr>
                <w:rFonts w:ascii="Times New Roman" w:hAnsi="Times New Roman" w:cs="Times New Roman"/>
              </w:rPr>
            </w:pPr>
            <w:r>
              <w:rPr>
                <w:rFonts w:ascii="Times New Roman" w:hAnsi="Times New Roman" w:cs="Times New Roman"/>
              </w:rPr>
              <w:t>.56 ms</w:t>
            </w:r>
          </w:p>
        </w:tc>
      </w:tr>
      <w:tr w:rsidR="008B6ABA" w14:paraId="204D9FFB" w14:textId="77777777" w:rsidTr="008B6ABA">
        <w:tc>
          <w:tcPr>
            <w:tcW w:w="3116" w:type="dxa"/>
          </w:tcPr>
          <w:p w14:paraId="3D90CAC9" w14:textId="57E2B0FF" w:rsidR="008B6ABA" w:rsidRDefault="008B6ABA" w:rsidP="008B6ABA">
            <w:pPr>
              <w:jc w:val="center"/>
              <w:rPr>
                <w:rFonts w:ascii="Times New Roman" w:hAnsi="Times New Roman" w:cs="Times New Roman"/>
              </w:rPr>
            </w:pPr>
            <w:r>
              <w:rPr>
                <w:rFonts w:ascii="Times New Roman" w:hAnsi="Times New Roman" w:cs="Times New Roman"/>
              </w:rPr>
              <w:t>43</w:t>
            </w:r>
          </w:p>
        </w:tc>
        <w:tc>
          <w:tcPr>
            <w:tcW w:w="3117" w:type="dxa"/>
          </w:tcPr>
          <w:p w14:paraId="76C05948" w14:textId="09EC1127" w:rsidR="008B6ABA" w:rsidRDefault="008B6ABA" w:rsidP="008B6ABA">
            <w:pPr>
              <w:jc w:val="center"/>
              <w:rPr>
                <w:rFonts w:ascii="Times New Roman" w:hAnsi="Times New Roman" w:cs="Times New Roman"/>
              </w:rPr>
            </w:pPr>
            <w:r>
              <w:rPr>
                <w:rFonts w:ascii="Times New Roman" w:hAnsi="Times New Roman" w:cs="Times New Roman"/>
              </w:rPr>
              <w:t>100</w:t>
            </w:r>
          </w:p>
        </w:tc>
        <w:tc>
          <w:tcPr>
            <w:tcW w:w="3117" w:type="dxa"/>
          </w:tcPr>
          <w:p w14:paraId="4C2E1E4F" w14:textId="572EB64E" w:rsidR="008B6ABA" w:rsidRDefault="00D9512F" w:rsidP="008B6ABA">
            <w:pPr>
              <w:jc w:val="center"/>
              <w:rPr>
                <w:rFonts w:ascii="Times New Roman" w:hAnsi="Times New Roman" w:cs="Times New Roman"/>
              </w:rPr>
            </w:pPr>
            <w:r>
              <w:rPr>
                <w:rFonts w:ascii="Times New Roman" w:hAnsi="Times New Roman" w:cs="Times New Roman"/>
              </w:rPr>
              <w:t>3.12 ms</w:t>
            </w:r>
          </w:p>
        </w:tc>
      </w:tr>
      <w:tr w:rsidR="008B6ABA" w14:paraId="00A7BBDC" w14:textId="77777777" w:rsidTr="008B6ABA">
        <w:tc>
          <w:tcPr>
            <w:tcW w:w="3116" w:type="dxa"/>
          </w:tcPr>
          <w:p w14:paraId="5CFF2D82" w14:textId="3CD8A6ED" w:rsidR="008B6ABA" w:rsidRDefault="008B6ABA" w:rsidP="008B6ABA">
            <w:pPr>
              <w:jc w:val="center"/>
              <w:rPr>
                <w:rFonts w:ascii="Times New Roman" w:hAnsi="Times New Roman" w:cs="Times New Roman"/>
              </w:rPr>
            </w:pPr>
            <w:r>
              <w:rPr>
                <w:rFonts w:ascii="Times New Roman" w:hAnsi="Times New Roman" w:cs="Times New Roman"/>
              </w:rPr>
              <w:t>43</w:t>
            </w:r>
          </w:p>
        </w:tc>
        <w:tc>
          <w:tcPr>
            <w:tcW w:w="3117" w:type="dxa"/>
          </w:tcPr>
          <w:p w14:paraId="4481BF73" w14:textId="06CEA822" w:rsidR="008B6ABA" w:rsidRDefault="008B6ABA" w:rsidP="008B6ABA">
            <w:pPr>
              <w:jc w:val="center"/>
              <w:rPr>
                <w:rFonts w:ascii="Times New Roman" w:hAnsi="Times New Roman" w:cs="Times New Roman"/>
              </w:rPr>
            </w:pPr>
            <w:r>
              <w:rPr>
                <w:rFonts w:ascii="Times New Roman" w:hAnsi="Times New Roman" w:cs="Times New Roman"/>
              </w:rPr>
              <w:t>1,000</w:t>
            </w:r>
          </w:p>
        </w:tc>
        <w:tc>
          <w:tcPr>
            <w:tcW w:w="3117" w:type="dxa"/>
          </w:tcPr>
          <w:p w14:paraId="409A75D8" w14:textId="3E848D6F" w:rsidR="008B6ABA" w:rsidRDefault="00D9512F" w:rsidP="008B6ABA">
            <w:pPr>
              <w:jc w:val="center"/>
              <w:rPr>
                <w:rFonts w:ascii="Times New Roman" w:hAnsi="Times New Roman" w:cs="Times New Roman"/>
              </w:rPr>
            </w:pPr>
            <w:r>
              <w:rPr>
                <w:rFonts w:ascii="Times New Roman" w:hAnsi="Times New Roman" w:cs="Times New Roman"/>
              </w:rPr>
              <w:t>19.24 ms</w:t>
            </w:r>
          </w:p>
        </w:tc>
      </w:tr>
      <w:tr w:rsidR="008B6ABA" w14:paraId="4145C7F4" w14:textId="77777777" w:rsidTr="008B6ABA">
        <w:tc>
          <w:tcPr>
            <w:tcW w:w="3116" w:type="dxa"/>
          </w:tcPr>
          <w:p w14:paraId="3DDE98F9" w14:textId="3AAC39B5" w:rsidR="008B6ABA" w:rsidRDefault="008B6ABA" w:rsidP="008B6ABA">
            <w:pPr>
              <w:jc w:val="center"/>
              <w:rPr>
                <w:rFonts w:ascii="Times New Roman" w:hAnsi="Times New Roman" w:cs="Times New Roman"/>
              </w:rPr>
            </w:pPr>
            <w:r>
              <w:rPr>
                <w:rFonts w:ascii="Times New Roman" w:hAnsi="Times New Roman" w:cs="Times New Roman"/>
              </w:rPr>
              <w:t>43</w:t>
            </w:r>
          </w:p>
        </w:tc>
        <w:tc>
          <w:tcPr>
            <w:tcW w:w="3117" w:type="dxa"/>
          </w:tcPr>
          <w:p w14:paraId="1F9F6F30" w14:textId="5D5FF73F" w:rsidR="008B6ABA" w:rsidRDefault="008B6ABA" w:rsidP="008B6ABA">
            <w:pPr>
              <w:jc w:val="center"/>
              <w:rPr>
                <w:rFonts w:ascii="Times New Roman" w:hAnsi="Times New Roman" w:cs="Times New Roman"/>
              </w:rPr>
            </w:pPr>
            <w:r>
              <w:rPr>
                <w:rFonts w:ascii="Times New Roman" w:hAnsi="Times New Roman" w:cs="Times New Roman"/>
              </w:rPr>
              <w:t>10,000</w:t>
            </w:r>
          </w:p>
        </w:tc>
        <w:tc>
          <w:tcPr>
            <w:tcW w:w="3117" w:type="dxa"/>
          </w:tcPr>
          <w:p w14:paraId="42794480" w14:textId="6F44C827" w:rsidR="008B6ABA" w:rsidRDefault="00D9512F" w:rsidP="008B6ABA">
            <w:pPr>
              <w:jc w:val="center"/>
              <w:rPr>
                <w:rFonts w:ascii="Times New Roman" w:hAnsi="Times New Roman" w:cs="Times New Roman"/>
              </w:rPr>
            </w:pPr>
            <w:r>
              <w:rPr>
                <w:rFonts w:ascii="Times New Roman" w:hAnsi="Times New Roman" w:cs="Times New Roman"/>
              </w:rPr>
              <w:t>80.49 ms</w:t>
            </w:r>
          </w:p>
        </w:tc>
      </w:tr>
    </w:tbl>
    <w:p w14:paraId="41F61775" w14:textId="77777777" w:rsidR="008B6ABA" w:rsidRPr="008B6ABA" w:rsidRDefault="008B6ABA" w:rsidP="008B6ABA">
      <w:pPr>
        <w:rPr>
          <w:rFonts w:ascii="Times New Roman" w:hAnsi="Times New Roman" w:cs="Times New Roman"/>
        </w:rPr>
      </w:pPr>
    </w:p>
    <w:p w14:paraId="55AA165D" w14:textId="1A36A647" w:rsidR="009D1D1E" w:rsidRDefault="008B6ABA" w:rsidP="008B6ABA">
      <w:pPr>
        <w:pStyle w:val="ListParagraph"/>
        <w:numPr>
          <w:ilvl w:val="0"/>
          <w:numId w:val="3"/>
        </w:numPr>
        <w:rPr>
          <w:rFonts w:ascii="Times New Roman" w:hAnsi="Times New Roman" w:cs="Times New Roman"/>
        </w:rPr>
      </w:pPr>
      <w:r>
        <w:rPr>
          <w:rFonts w:ascii="Times New Roman" w:hAnsi="Times New Roman" w:cs="Times New Roman"/>
        </w:rPr>
        <w:t>Step 7:</w:t>
      </w:r>
    </w:p>
    <w:tbl>
      <w:tblPr>
        <w:tblStyle w:val="TableGrid"/>
        <w:tblW w:w="0" w:type="auto"/>
        <w:tblLook w:val="04A0" w:firstRow="1" w:lastRow="0" w:firstColumn="1" w:lastColumn="0" w:noHBand="0" w:noVBand="1"/>
      </w:tblPr>
      <w:tblGrid>
        <w:gridCol w:w="3116"/>
        <w:gridCol w:w="3117"/>
        <w:gridCol w:w="3117"/>
      </w:tblGrid>
      <w:tr w:rsidR="008B6ABA" w14:paraId="0F461115" w14:textId="77777777" w:rsidTr="008B6ABA">
        <w:tc>
          <w:tcPr>
            <w:tcW w:w="3116" w:type="dxa"/>
          </w:tcPr>
          <w:p w14:paraId="49641E4E" w14:textId="03B0740B" w:rsidR="008B6ABA" w:rsidRDefault="008B6ABA" w:rsidP="008B6ABA">
            <w:pPr>
              <w:jc w:val="center"/>
              <w:rPr>
                <w:rFonts w:ascii="Times New Roman" w:hAnsi="Times New Roman" w:cs="Times New Roman"/>
              </w:rPr>
            </w:pPr>
            <w:r>
              <w:rPr>
                <w:rFonts w:ascii="Times New Roman" w:hAnsi="Times New Roman" w:cs="Times New Roman"/>
              </w:rPr>
              <w:t>Contestants</w:t>
            </w:r>
          </w:p>
        </w:tc>
        <w:tc>
          <w:tcPr>
            <w:tcW w:w="3117" w:type="dxa"/>
          </w:tcPr>
          <w:p w14:paraId="20EB6AC8" w14:textId="77F711BD" w:rsidR="008B6ABA" w:rsidRDefault="008B6ABA" w:rsidP="008B6ABA">
            <w:pPr>
              <w:jc w:val="center"/>
              <w:rPr>
                <w:rFonts w:ascii="Times New Roman" w:hAnsi="Times New Roman" w:cs="Times New Roman"/>
              </w:rPr>
            </w:pPr>
            <w:r>
              <w:rPr>
                <w:rFonts w:ascii="Times New Roman" w:hAnsi="Times New Roman" w:cs="Times New Roman"/>
              </w:rPr>
              <w:t>Rounds</w:t>
            </w:r>
          </w:p>
        </w:tc>
        <w:tc>
          <w:tcPr>
            <w:tcW w:w="3117" w:type="dxa"/>
          </w:tcPr>
          <w:p w14:paraId="026C4956" w14:textId="6DB83725" w:rsidR="008B6ABA" w:rsidRDefault="008B6ABA" w:rsidP="008B6ABA">
            <w:pPr>
              <w:jc w:val="center"/>
              <w:rPr>
                <w:rFonts w:ascii="Times New Roman" w:hAnsi="Times New Roman" w:cs="Times New Roman"/>
              </w:rPr>
            </w:pPr>
            <w:r>
              <w:rPr>
                <w:rFonts w:ascii="Times New Roman" w:hAnsi="Times New Roman" w:cs="Times New Roman"/>
              </w:rPr>
              <w:t>Run Time</w:t>
            </w:r>
            <w:r w:rsidR="000D1941">
              <w:rPr>
                <w:rFonts w:ascii="Times New Roman" w:hAnsi="Times New Roman" w:cs="Times New Roman"/>
              </w:rPr>
              <w:t xml:space="preserve"> (milliseconds)</w:t>
            </w:r>
          </w:p>
        </w:tc>
      </w:tr>
      <w:tr w:rsidR="008B6ABA" w14:paraId="71F17DF3" w14:textId="77777777" w:rsidTr="008B6ABA">
        <w:tc>
          <w:tcPr>
            <w:tcW w:w="3116" w:type="dxa"/>
          </w:tcPr>
          <w:p w14:paraId="0E0A05E3" w14:textId="291BCF8F" w:rsidR="008B6ABA" w:rsidRDefault="008B6ABA" w:rsidP="008B6ABA">
            <w:pPr>
              <w:jc w:val="center"/>
              <w:rPr>
                <w:rFonts w:ascii="Times New Roman" w:hAnsi="Times New Roman" w:cs="Times New Roman"/>
              </w:rPr>
            </w:pPr>
            <w:r>
              <w:rPr>
                <w:rFonts w:ascii="Times New Roman" w:hAnsi="Times New Roman" w:cs="Times New Roman"/>
              </w:rPr>
              <w:t>4</w:t>
            </w:r>
            <w:r w:rsidR="00ED705D">
              <w:rPr>
                <w:rFonts w:ascii="Times New Roman" w:hAnsi="Times New Roman" w:cs="Times New Roman"/>
              </w:rPr>
              <w:t>5</w:t>
            </w:r>
            <w:r>
              <w:rPr>
                <w:rFonts w:ascii="Times New Roman" w:hAnsi="Times New Roman" w:cs="Times New Roman"/>
              </w:rPr>
              <w:t>,000</w:t>
            </w:r>
          </w:p>
        </w:tc>
        <w:tc>
          <w:tcPr>
            <w:tcW w:w="3117" w:type="dxa"/>
          </w:tcPr>
          <w:p w14:paraId="319082DF" w14:textId="14E90E53" w:rsidR="008B6ABA" w:rsidRDefault="008B6ABA" w:rsidP="008B6ABA">
            <w:pPr>
              <w:jc w:val="center"/>
              <w:rPr>
                <w:rFonts w:ascii="Times New Roman" w:hAnsi="Times New Roman" w:cs="Times New Roman"/>
              </w:rPr>
            </w:pPr>
            <w:r>
              <w:rPr>
                <w:rFonts w:ascii="Times New Roman" w:hAnsi="Times New Roman" w:cs="Times New Roman"/>
              </w:rPr>
              <w:t>10</w:t>
            </w:r>
          </w:p>
        </w:tc>
        <w:tc>
          <w:tcPr>
            <w:tcW w:w="3117" w:type="dxa"/>
          </w:tcPr>
          <w:p w14:paraId="0FF981B4" w14:textId="06FFCADC" w:rsidR="008B6ABA" w:rsidRDefault="000D1941" w:rsidP="008B6ABA">
            <w:pPr>
              <w:jc w:val="center"/>
              <w:rPr>
                <w:rFonts w:ascii="Times New Roman" w:hAnsi="Times New Roman" w:cs="Times New Roman"/>
              </w:rPr>
            </w:pPr>
            <w:r>
              <w:rPr>
                <w:rFonts w:ascii="Times New Roman" w:hAnsi="Times New Roman" w:cs="Times New Roman"/>
              </w:rPr>
              <w:t>3,398.27 ms</w:t>
            </w:r>
          </w:p>
        </w:tc>
      </w:tr>
      <w:tr w:rsidR="008B6ABA" w14:paraId="201ED52A" w14:textId="77777777" w:rsidTr="008B6ABA">
        <w:tc>
          <w:tcPr>
            <w:tcW w:w="3116" w:type="dxa"/>
          </w:tcPr>
          <w:p w14:paraId="5879CFE2" w14:textId="4B5E99BD" w:rsidR="008B6ABA" w:rsidRDefault="008B6ABA" w:rsidP="008B6ABA">
            <w:pPr>
              <w:jc w:val="center"/>
              <w:rPr>
                <w:rFonts w:ascii="Times New Roman" w:hAnsi="Times New Roman" w:cs="Times New Roman"/>
              </w:rPr>
            </w:pPr>
            <w:r>
              <w:rPr>
                <w:rFonts w:ascii="Times New Roman" w:hAnsi="Times New Roman" w:cs="Times New Roman"/>
              </w:rPr>
              <w:t>4</w:t>
            </w:r>
            <w:r w:rsidR="00ED705D">
              <w:rPr>
                <w:rFonts w:ascii="Times New Roman" w:hAnsi="Times New Roman" w:cs="Times New Roman"/>
              </w:rPr>
              <w:t>5</w:t>
            </w:r>
            <w:r>
              <w:rPr>
                <w:rFonts w:ascii="Times New Roman" w:hAnsi="Times New Roman" w:cs="Times New Roman"/>
              </w:rPr>
              <w:t>,000</w:t>
            </w:r>
          </w:p>
        </w:tc>
        <w:tc>
          <w:tcPr>
            <w:tcW w:w="3117" w:type="dxa"/>
          </w:tcPr>
          <w:p w14:paraId="5428EDA3" w14:textId="5E67D0C0" w:rsidR="008B6ABA" w:rsidRDefault="008B6ABA" w:rsidP="008B6ABA">
            <w:pPr>
              <w:jc w:val="center"/>
              <w:rPr>
                <w:rFonts w:ascii="Times New Roman" w:hAnsi="Times New Roman" w:cs="Times New Roman"/>
              </w:rPr>
            </w:pPr>
            <w:r>
              <w:rPr>
                <w:rFonts w:ascii="Times New Roman" w:hAnsi="Times New Roman" w:cs="Times New Roman"/>
              </w:rPr>
              <w:t>100</w:t>
            </w:r>
          </w:p>
        </w:tc>
        <w:tc>
          <w:tcPr>
            <w:tcW w:w="3117" w:type="dxa"/>
          </w:tcPr>
          <w:p w14:paraId="41316C91" w14:textId="6FCB07D2" w:rsidR="008B6ABA" w:rsidRDefault="000D1941" w:rsidP="008B6ABA">
            <w:pPr>
              <w:jc w:val="center"/>
              <w:rPr>
                <w:rFonts w:ascii="Times New Roman" w:hAnsi="Times New Roman" w:cs="Times New Roman"/>
              </w:rPr>
            </w:pPr>
            <w:r>
              <w:rPr>
                <w:rFonts w:ascii="Times New Roman" w:hAnsi="Times New Roman" w:cs="Times New Roman"/>
              </w:rPr>
              <w:t>30,239.72 ms</w:t>
            </w:r>
          </w:p>
        </w:tc>
      </w:tr>
      <w:tr w:rsidR="008B6ABA" w14:paraId="0CD5CF58" w14:textId="77777777" w:rsidTr="008B6ABA">
        <w:tc>
          <w:tcPr>
            <w:tcW w:w="3116" w:type="dxa"/>
          </w:tcPr>
          <w:p w14:paraId="59E4619B" w14:textId="3FF50764" w:rsidR="008B6ABA" w:rsidRDefault="008B6ABA" w:rsidP="008B6ABA">
            <w:pPr>
              <w:jc w:val="center"/>
              <w:rPr>
                <w:rFonts w:ascii="Times New Roman" w:hAnsi="Times New Roman" w:cs="Times New Roman"/>
              </w:rPr>
            </w:pPr>
            <w:r>
              <w:rPr>
                <w:rFonts w:ascii="Times New Roman" w:hAnsi="Times New Roman" w:cs="Times New Roman"/>
              </w:rPr>
              <w:t>4</w:t>
            </w:r>
            <w:r w:rsidR="00ED705D">
              <w:rPr>
                <w:rFonts w:ascii="Times New Roman" w:hAnsi="Times New Roman" w:cs="Times New Roman"/>
              </w:rPr>
              <w:t>5</w:t>
            </w:r>
            <w:r>
              <w:rPr>
                <w:rFonts w:ascii="Times New Roman" w:hAnsi="Times New Roman" w:cs="Times New Roman"/>
              </w:rPr>
              <w:t>,000</w:t>
            </w:r>
          </w:p>
        </w:tc>
        <w:tc>
          <w:tcPr>
            <w:tcW w:w="3117" w:type="dxa"/>
          </w:tcPr>
          <w:p w14:paraId="29815DBD" w14:textId="70F94BA0" w:rsidR="008B6ABA" w:rsidRDefault="008B6ABA" w:rsidP="008B6ABA">
            <w:pPr>
              <w:jc w:val="center"/>
              <w:rPr>
                <w:rFonts w:ascii="Times New Roman" w:hAnsi="Times New Roman" w:cs="Times New Roman"/>
              </w:rPr>
            </w:pPr>
            <w:r>
              <w:rPr>
                <w:rFonts w:ascii="Times New Roman" w:hAnsi="Times New Roman" w:cs="Times New Roman"/>
              </w:rPr>
              <w:t>1,000</w:t>
            </w:r>
          </w:p>
        </w:tc>
        <w:tc>
          <w:tcPr>
            <w:tcW w:w="3117" w:type="dxa"/>
          </w:tcPr>
          <w:p w14:paraId="62F5DABF" w14:textId="76CE1EF2" w:rsidR="008B6ABA" w:rsidRDefault="002E3C42" w:rsidP="008B6ABA">
            <w:pPr>
              <w:jc w:val="center"/>
              <w:rPr>
                <w:rFonts w:ascii="Times New Roman" w:hAnsi="Times New Roman" w:cs="Times New Roman"/>
              </w:rPr>
            </w:pPr>
            <w:r>
              <w:rPr>
                <w:rFonts w:ascii="Times New Roman" w:hAnsi="Times New Roman" w:cs="Times New Roman"/>
              </w:rPr>
              <w:t>567,235.68 ms</w:t>
            </w:r>
          </w:p>
        </w:tc>
      </w:tr>
      <w:tr w:rsidR="008B6ABA" w14:paraId="01BEFA69" w14:textId="77777777" w:rsidTr="008B6ABA">
        <w:tc>
          <w:tcPr>
            <w:tcW w:w="3116" w:type="dxa"/>
          </w:tcPr>
          <w:p w14:paraId="01802369" w14:textId="697C4314" w:rsidR="008B6ABA" w:rsidRDefault="008B6ABA" w:rsidP="008B6ABA">
            <w:pPr>
              <w:jc w:val="center"/>
              <w:rPr>
                <w:rFonts w:ascii="Times New Roman" w:hAnsi="Times New Roman" w:cs="Times New Roman"/>
              </w:rPr>
            </w:pPr>
            <w:r>
              <w:rPr>
                <w:rFonts w:ascii="Times New Roman" w:hAnsi="Times New Roman" w:cs="Times New Roman"/>
              </w:rPr>
              <w:t>4</w:t>
            </w:r>
            <w:r w:rsidR="00ED705D">
              <w:rPr>
                <w:rFonts w:ascii="Times New Roman" w:hAnsi="Times New Roman" w:cs="Times New Roman"/>
              </w:rPr>
              <w:t>5</w:t>
            </w:r>
            <w:r>
              <w:rPr>
                <w:rFonts w:ascii="Times New Roman" w:hAnsi="Times New Roman" w:cs="Times New Roman"/>
              </w:rPr>
              <w:t>,000</w:t>
            </w:r>
          </w:p>
        </w:tc>
        <w:tc>
          <w:tcPr>
            <w:tcW w:w="3117" w:type="dxa"/>
          </w:tcPr>
          <w:p w14:paraId="2BDB2EB7" w14:textId="445F3A63" w:rsidR="008B6ABA" w:rsidRDefault="008B6ABA" w:rsidP="008B6ABA">
            <w:pPr>
              <w:jc w:val="center"/>
              <w:rPr>
                <w:rFonts w:ascii="Times New Roman" w:hAnsi="Times New Roman" w:cs="Times New Roman"/>
              </w:rPr>
            </w:pPr>
            <w:r>
              <w:rPr>
                <w:rFonts w:ascii="Times New Roman" w:hAnsi="Times New Roman" w:cs="Times New Roman"/>
              </w:rPr>
              <w:t>10,000</w:t>
            </w:r>
          </w:p>
        </w:tc>
        <w:tc>
          <w:tcPr>
            <w:tcW w:w="3117" w:type="dxa"/>
          </w:tcPr>
          <w:p w14:paraId="129BE578" w14:textId="22227EB4" w:rsidR="008B6ABA" w:rsidRDefault="003F4646" w:rsidP="008B6ABA">
            <w:pPr>
              <w:jc w:val="center"/>
              <w:rPr>
                <w:rFonts w:ascii="Times New Roman" w:hAnsi="Times New Roman" w:cs="Times New Roman"/>
              </w:rPr>
            </w:pPr>
            <w:r>
              <w:rPr>
                <w:rFonts w:ascii="Times New Roman" w:hAnsi="Times New Roman" w:cs="Times New Roman"/>
              </w:rPr>
              <w:t>N/A</w:t>
            </w:r>
            <w:r w:rsidR="005337F8">
              <w:rPr>
                <w:rFonts w:ascii="Times New Roman" w:hAnsi="Times New Roman" w:cs="Times New Roman"/>
              </w:rPr>
              <w:t xml:space="preserve"> (run did not finish)</w:t>
            </w:r>
          </w:p>
        </w:tc>
      </w:tr>
    </w:tbl>
    <w:p w14:paraId="322E4B83" w14:textId="77777777" w:rsidR="008B6ABA" w:rsidRDefault="008B6ABA" w:rsidP="008B6ABA">
      <w:pPr>
        <w:rPr>
          <w:rFonts w:ascii="Times New Roman" w:hAnsi="Times New Roman" w:cs="Times New Roman"/>
        </w:rPr>
      </w:pPr>
    </w:p>
    <w:p w14:paraId="33E226AA" w14:textId="579FB0A2" w:rsidR="002E3C42" w:rsidRDefault="002E3C42" w:rsidP="002E3C42">
      <w:pPr>
        <w:pStyle w:val="ListParagraph"/>
        <w:numPr>
          <w:ilvl w:val="0"/>
          <w:numId w:val="3"/>
        </w:numPr>
        <w:rPr>
          <w:rFonts w:ascii="Times New Roman" w:hAnsi="Times New Roman" w:cs="Times New Roman"/>
        </w:rPr>
      </w:pPr>
      <w:r>
        <w:rPr>
          <w:rFonts w:ascii="Times New Roman" w:hAnsi="Times New Roman" w:cs="Times New Roman"/>
        </w:rPr>
        <w:t>Step 8:</w:t>
      </w:r>
    </w:p>
    <w:p w14:paraId="7CF4399D" w14:textId="7DC7175F" w:rsidR="002E3C42" w:rsidRPr="002E3C42" w:rsidRDefault="00462771" w:rsidP="002E3C42">
      <w:pPr>
        <w:pStyle w:val="ListParagraph"/>
        <w:numPr>
          <w:ilvl w:val="1"/>
          <w:numId w:val="3"/>
        </w:numPr>
        <w:rPr>
          <w:rFonts w:ascii="Times New Roman" w:hAnsi="Times New Roman" w:cs="Times New Roman"/>
        </w:rPr>
      </w:pPr>
      <w:r>
        <w:rPr>
          <w:rFonts w:ascii="Times New Roman" w:hAnsi="Times New Roman" w:cs="Times New Roman"/>
        </w:rPr>
        <w:lastRenderedPageBreak/>
        <w:t>So I could add java.util.collections and call collections.rotate within the rounds loop. You could still use the flipCoin() method to determine whether a contestant answered correctly or incorrectly. But</w:t>
      </w:r>
      <w:r w:rsidR="00EC5B91">
        <w:rPr>
          <w:rFonts w:ascii="Times New Roman" w:hAnsi="Times New Roman" w:cs="Times New Roman"/>
        </w:rPr>
        <w:t>,</w:t>
      </w:r>
      <w:r>
        <w:rPr>
          <w:rFonts w:ascii="Times New Roman" w:hAnsi="Times New Roman" w:cs="Times New Roman"/>
        </w:rPr>
        <w:t xml:space="preserve"> instead of removing the contestant and inserting them at the front and the end of the list, I would rotate the entire list towards the front</w:t>
      </w:r>
      <w:r w:rsidR="00EC5B91">
        <w:rPr>
          <w:rFonts w:ascii="Times New Roman" w:hAnsi="Times New Roman" w:cs="Times New Roman"/>
        </w:rPr>
        <w:t>. I would do this with (Collections.rotate(contestants, -1).</w:t>
      </w:r>
      <w:r w:rsidR="00D32C7C">
        <w:rPr>
          <w:rFonts w:ascii="Times New Roman" w:hAnsi="Times New Roman" w:cs="Times New Roman"/>
        </w:rPr>
        <w:t xml:space="preserve"> Also, I would only rotate the entire list once per round at the end and not every single time a person makes an answer.</w:t>
      </w:r>
      <w:r w:rsidR="00EC5B91">
        <w:rPr>
          <w:rFonts w:ascii="Times New Roman" w:hAnsi="Times New Roman" w:cs="Times New Roman"/>
        </w:rPr>
        <w:t xml:space="preserve"> The list size would stay the same, there would still be around a 50% chance that a person would answer correctly or incorrectly, and you could still manipulate how many rounds and how many contestants are in the ArrayList. </w:t>
      </w:r>
    </w:p>
    <w:p w14:paraId="1E784553" w14:textId="77777777" w:rsidR="000A13E5" w:rsidRPr="00A2626A" w:rsidRDefault="000A13E5" w:rsidP="000A13E5">
      <w:pPr>
        <w:rPr>
          <w:rFonts w:ascii="Times New Roman" w:hAnsi="Times New Roman" w:cs="Times New Roman"/>
        </w:rPr>
      </w:pPr>
    </w:p>
    <w:p w14:paraId="652CC307" w14:textId="77777777" w:rsidR="00A2626A" w:rsidRDefault="00A2626A" w:rsidP="00A2626A">
      <w:pPr>
        <w:rPr>
          <w:rFonts w:ascii="Times New Roman" w:hAnsi="Times New Roman" w:cs="Times New Roman"/>
        </w:rPr>
      </w:pPr>
    </w:p>
    <w:p w14:paraId="6EBE068A" w14:textId="77777777" w:rsidR="004F3145" w:rsidRPr="00A2626A" w:rsidRDefault="004F3145">
      <w:pPr>
        <w:rPr>
          <w:rFonts w:ascii="Times New Roman" w:hAnsi="Times New Roman" w:cs="Times New Roman"/>
        </w:rPr>
      </w:pPr>
    </w:p>
    <w:sectPr w:rsidR="004F3145" w:rsidRPr="00A26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3C6E"/>
    <w:multiLevelType w:val="multilevel"/>
    <w:tmpl w:val="27B4A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3DB4"/>
    <w:multiLevelType w:val="multilevel"/>
    <w:tmpl w:val="10F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462FA"/>
    <w:multiLevelType w:val="hybridMultilevel"/>
    <w:tmpl w:val="28E2E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431494">
    <w:abstractNumId w:val="1"/>
  </w:num>
  <w:num w:numId="2" w16cid:durableId="1478380527">
    <w:abstractNumId w:val="0"/>
  </w:num>
  <w:num w:numId="3" w16cid:durableId="555240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6A"/>
    <w:rsid w:val="000A13E5"/>
    <w:rsid w:val="000D1941"/>
    <w:rsid w:val="002A0830"/>
    <w:rsid w:val="002E3C42"/>
    <w:rsid w:val="00352669"/>
    <w:rsid w:val="003F4646"/>
    <w:rsid w:val="00462771"/>
    <w:rsid w:val="00473A21"/>
    <w:rsid w:val="00483D52"/>
    <w:rsid w:val="00484E44"/>
    <w:rsid w:val="004C4156"/>
    <w:rsid w:val="004F3145"/>
    <w:rsid w:val="005337F8"/>
    <w:rsid w:val="005C34EB"/>
    <w:rsid w:val="008444D8"/>
    <w:rsid w:val="0085277B"/>
    <w:rsid w:val="008B6ABA"/>
    <w:rsid w:val="0094637D"/>
    <w:rsid w:val="009D1D1E"/>
    <w:rsid w:val="00A2626A"/>
    <w:rsid w:val="00A50589"/>
    <w:rsid w:val="00A6633C"/>
    <w:rsid w:val="00A74B15"/>
    <w:rsid w:val="00A95EF0"/>
    <w:rsid w:val="00AC5FA8"/>
    <w:rsid w:val="00B26306"/>
    <w:rsid w:val="00B61141"/>
    <w:rsid w:val="00D32C7C"/>
    <w:rsid w:val="00D9512F"/>
    <w:rsid w:val="00DA5057"/>
    <w:rsid w:val="00E201D4"/>
    <w:rsid w:val="00E57CED"/>
    <w:rsid w:val="00EC5B91"/>
    <w:rsid w:val="00ED705D"/>
    <w:rsid w:val="00EF6E29"/>
    <w:rsid w:val="00F17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212A"/>
  <w15:chartTrackingRefBased/>
  <w15:docId w15:val="{B6831BE9-8413-4553-B917-6A71DAB46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26A"/>
  </w:style>
  <w:style w:type="paragraph" w:styleId="Heading1">
    <w:name w:val="heading 1"/>
    <w:basedOn w:val="Normal"/>
    <w:next w:val="Normal"/>
    <w:link w:val="Heading1Char"/>
    <w:uiPriority w:val="9"/>
    <w:qFormat/>
    <w:rsid w:val="00A26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26A"/>
    <w:rPr>
      <w:rFonts w:eastAsiaTheme="majorEastAsia" w:cstheme="majorBidi"/>
      <w:color w:val="272727" w:themeColor="text1" w:themeTint="D8"/>
    </w:rPr>
  </w:style>
  <w:style w:type="paragraph" w:styleId="Title">
    <w:name w:val="Title"/>
    <w:basedOn w:val="Normal"/>
    <w:next w:val="Normal"/>
    <w:link w:val="TitleChar"/>
    <w:uiPriority w:val="10"/>
    <w:qFormat/>
    <w:rsid w:val="00A26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26A"/>
    <w:pPr>
      <w:spacing w:before="160"/>
      <w:jc w:val="center"/>
    </w:pPr>
    <w:rPr>
      <w:i/>
      <w:iCs/>
      <w:color w:val="404040" w:themeColor="text1" w:themeTint="BF"/>
    </w:rPr>
  </w:style>
  <w:style w:type="character" w:customStyle="1" w:styleId="QuoteChar">
    <w:name w:val="Quote Char"/>
    <w:basedOn w:val="DefaultParagraphFont"/>
    <w:link w:val="Quote"/>
    <w:uiPriority w:val="29"/>
    <w:rsid w:val="00A2626A"/>
    <w:rPr>
      <w:i/>
      <w:iCs/>
      <w:color w:val="404040" w:themeColor="text1" w:themeTint="BF"/>
    </w:rPr>
  </w:style>
  <w:style w:type="paragraph" w:styleId="ListParagraph">
    <w:name w:val="List Paragraph"/>
    <w:basedOn w:val="Normal"/>
    <w:uiPriority w:val="34"/>
    <w:qFormat/>
    <w:rsid w:val="00A2626A"/>
    <w:pPr>
      <w:ind w:left="720"/>
      <w:contextualSpacing/>
    </w:pPr>
  </w:style>
  <w:style w:type="character" w:styleId="IntenseEmphasis">
    <w:name w:val="Intense Emphasis"/>
    <w:basedOn w:val="DefaultParagraphFont"/>
    <w:uiPriority w:val="21"/>
    <w:qFormat/>
    <w:rsid w:val="00A2626A"/>
    <w:rPr>
      <w:i/>
      <w:iCs/>
      <w:color w:val="0F4761" w:themeColor="accent1" w:themeShade="BF"/>
    </w:rPr>
  </w:style>
  <w:style w:type="paragraph" w:styleId="IntenseQuote">
    <w:name w:val="Intense Quote"/>
    <w:basedOn w:val="Normal"/>
    <w:next w:val="Normal"/>
    <w:link w:val="IntenseQuoteChar"/>
    <w:uiPriority w:val="30"/>
    <w:qFormat/>
    <w:rsid w:val="00A26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26A"/>
    <w:rPr>
      <w:i/>
      <w:iCs/>
      <w:color w:val="0F4761" w:themeColor="accent1" w:themeShade="BF"/>
    </w:rPr>
  </w:style>
  <w:style w:type="character" w:styleId="IntenseReference">
    <w:name w:val="Intense Reference"/>
    <w:basedOn w:val="DefaultParagraphFont"/>
    <w:uiPriority w:val="32"/>
    <w:qFormat/>
    <w:rsid w:val="00A2626A"/>
    <w:rPr>
      <w:b/>
      <w:bCs/>
      <w:smallCaps/>
      <w:color w:val="0F4761" w:themeColor="accent1" w:themeShade="BF"/>
      <w:spacing w:val="5"/>
    </w:rPr>
  </w:style>
  <w:style w:type="table" w:styleId="TableGrid">
    <w:name w:val="Table Grid"/>
    <w:basedOn w:val="TableNormal"/>
    <w:uiPriority w:val="39"/>
    <w:rsid w:val="008B6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057"/>
    <w:rPr>
      <w:color w:val="467886" w:themeColor="hyperlink"/>
      <w:u w:val="single"/>
    </w:rPr>
  </w:style>
  <w:style w:type="character" w:styleId="UnresolvedMention">
    <w:name w:val="Unresolved Mention"/>
    <w:basedOn w:val="DefaultParagraphFont"/>
    <w:uiPriority w:val="99"/>
    <w:semiHidden/>
    <w:unhideWhenUsed/>
    <w:rsid w:val="00DA5057"/>
    <w:rPr>
      <w:color w:val="605E5C"/>
      <w:shd w:val="clear" w:color="auto" w:fill="E1DFDD"/>
    </w:rPr>
  </w:style>
  <w:style w:type="character" w:styleId="FollowedHyperlink">
    <w:name w:val="FollowedHyperlink"/>
    <w:basedOn w:val="DefaultParagraphFont"/>
    <w:uiPriority w:val="99"/>
    <w:semiHidden/>
    <w:unhideWhenUsed/>
    <w:rsid w:val="00DA50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akezer207/CS352-Unit-1-Assignment-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1802</TotalTime>
  <Pages>3</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Kezer</dc:creator>
  <cp:keywords/>
  <dc:description/>
  <cp:lastModifiedBy>Mitchell Kezer</cp:lastModifiedBy>
  <cp:revision>12</cp:revision>
  <dcterms:created xsi:type="dcterms:W3CDTF">2026-10-23T14:57:00Z</dcterms:created>
  <dcterms:modified xsi:type="dcterms:W3CDTF">2026-10-25T20:53:00Z</dcterms:modified>
</cp:coreProperties>
</file>