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5C05" w:rsidRPr="00B11B72" w:rsidRDefault="008B5C05" w:rsidP="006F676B">
      <w:pPr>
        <w:pStyle w:val="Heading1"/>
      </w:pPr>
      <w:r w:rsidRPr="00B11B72">
        <w:t xml:space="preserve">Is </w:t>
      </w:r>
      <w:proofErr w:type="spellStart"/>
      <w:r w:rsidRPr="00B11B72">
        <w:t>Xanax</w:t>
      </w:r>
      <w:proofErr w:type="spellEnd"/>
      <w:r w:rsidRPr="00B11B72">
        <w:t xml:space="preserve"> legal in UK? Where Can You Buy </w:t>
      </w:r>
      <w:proofErr w:type="spellStart"/>
      <w:r w:rsidRPr="00B11B72">
        <w:t>Xanax</w:t>
      </w:r>
      <w:proofErr w:type="spellEnd"/>
      <w:r w:rsidRPr="00B11B72">
        <w:t xml:space="preserve"> Legally in the UK</w:t>
      </w:r>
    </w:p>
    <w:p w:rsidR="008B5C05" w:rsidRDefault="008B5C05" w:rsidP="008B5C05">
      <w:pPr>
        <w:pStyle w:val="NormalWeb"/>
        <w:spacing w:before="0" w:beforeAutospacing="0" w:after="0" w:afterAutospacing="0"/>
        <w:rPr>
          <w:color w:val="0E101A"/>
        </w:rPr>
      </w:pPr>
    </w:p>
    <w:p w:rsidR="008B5C05" w:rsidRDefault="008B5C05" w:rsidP="00B11B72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00B050"/>
        </w:rPr>
      </w:pPr>
      <w:proofErr w:type="spellStart"/>
      <w:r w:rsidRPr="006F676B">
        <w:rPr>
          <w:rFonts w:asciiTheme="minorHAnsi" w:hAnsiTheme="minorHAnsi" w:cstheme="minorHAnsi"/>
          <w:color w:val="00B050"/>
        </w:rPr>
        <w:t>Xanax</w:t>
      </w:r>
      <w:proofErr w:type="spellEnd"/>
      <w:r w:rsidRPr="006F676B">
        <w:rPr>
          <w:rFonts w:asciiTheme="minorHAnsi" w:hAnsiTheme="minorHAnsi" w:cstheme="minorHAnsi"/>
          <w:color w:val="00B050"/>
        </w:rPr>
        <w:t xml:space="preserve"> can be obtained by private prescription only as </w:t>
      </w:r>
      <w:proofErr w:type="spellStart"/>
      <w:r w:rsidR="00B11B72" w:rsidRPr="006F676B">
        <w:rPr>
          <w:rStyle w:val="Strong"/>
          <w:rFonts w:asciiTheme="minorHAnsi" w:hAnsiTheme="minorHAnsi" w:cstheme="minorHAnsi"/>
          <w:color w:val="00B050"/>
        </w:rPr>
        <w:fldChar w:fldCharType="begin"/>
      </w:r>
      <w:r w:rsidR="00B11B72" w:rsidRPr="006F676B">
        <w:rPr>
          <w:rStyle w:val="Strong"/>
          <w:rFonts w:asciiTheme="minorHAnsi" w:hAnsiTheme="minorHAnsi" w:cstheme="minorHAnsi"/>
          <w:color w:val="00B050"/>
        </w:rPr>
        <w:instrText xml:space="preserve"> HYPERLINK "https://buyxanaxpillsnow.com/shop/buy-xanax-online-alprazolam" </w:instrText>
      </w:r>
      <w:r w:rsidR="00B11B72" w:rsidRPr="006F676B">
        <w:rPr>
          <w:rStyle w:val="Strong"/>
          <w:rFonts w:asciiTheme="minorHAnsi" w:hAnsiTheme="minorHAnsi" w:cstheme="minorHAnsi"/>
          <w:color w:val="00B050"/>
        </w:rPr>
      </w:r>
      <w:r w:rsidR="00B11B72" w:rsidRPr="006F676B">
        <w:rPr>
          <w:rStyle w:val="Strong"/>
          <w:rFonts w:asciiTheme="minorHAnsi" w:hAnsiTheme="minorHAnsi" w:cstheme="minorHAnsi"/>
          <w:color w:val="00B050"/>
        </w:rPr>
        <w:fldChar w:fldCharType="separate"/>
      </w:r>
      <w:r w:rsidRPr="006F676B">
        <w:rPr>
          <w:rStyle w:val="Hyperlink"/>
          <w:rFonts w:asciiTheme="minorHAnsi" w:hAnsiTheme="minorHAnsi" w:cstheme="minorHAnsi"/>
          <w:color w:val="00B050"/>
        </w:rPr>
        <w:t>Xanax</w:t>
      </w:r>
      <w:proofErr w:type="spellEnd"/>
      <w:r w:rsidRPr="006F676B">
        <w:rPr>
          <w:rStyle w:val="Hyperlink"/>
          <w:rFonts w:asciiTheme="minorHAnsi" w:hAnsiTheme="minorHAnsi" w:cstheme="minorHAnsi"/>
          <w:color w:val="00B050"/>
        </w:rPr>
        <w:t xml:space="preserve"> is not legal in </w:t>
      </w:r>
      <w:proofErr w:type="spellStart"/>
      <w:proofErr w:type="gramStart"/>
      <w:r w:rsidRPr="006F676B">
        <w:rPr>
          <w:rStyle w:val="Hyperlink"/>
          <w:rFonts w:asciiTheme="minorHAnsi" w:hAnsiTheme="minorHAnsi" w:cstheme="minorHAnsi"/>
          <w:color w:val="00B050"/>
        </w:rPr>
        <w:t>uk</w:t>
      </w:r>
      <w:proofErr w:type="spellEnd"/>
      <w:proofErr w:type="gramEnd"/>
      <w:r w:rsidRPr="006F676B">
        <w:rPr>
          <w:rStyle w:val="Hyperlink"/>
          <w:rFonts w:asciiTheme="minorHAnsi" w:hAnsiTheme="minorHAnsi" w:cstheme="minorHAnsi"/>
          <w:color w:val="00B050"/>
        </w:rPr>
        <w:t> </w:t>
      </w:r>
      <w:r w:rsidR="00B11B72" w:rsidRPr="006F676B">
        <w:rPr>
          <w:rStyle w:val="Strong"/>
          <w:rFonts w:asciiTheme="minorHAnsi" w:hAnsiTheme="minorHAnsi" w:cstheme="minorHAnsi"/>
          <w:color w:val="00B050"/>
        </w:rPr>
        <w:fldChar w:fldCharType="end"/>
      </w:r>
      <w:r w:rsidRPr="006F676B">
        <w:rPr>
          <w:rFonts w:asciiTheme="minorHAnsi" w:hAnsiTheme="minorHAnsi" w:cstheme="minorHAnsi"/>
          <w:color w:val="00B050"/>
        </w:rPr>
        <w:t xml:space="preserve">openly in general medical shops. If you want to buy </w:t>
      </w:r>
      <w:proofErr w:type="spellStart"/>
      <w:r w:rsidRPr="006F676B">
        <w:rPr>
          <w:rFonts w:asciiTheme="minorHAnsi" w:hAnsiTheme="minorHAnsi" w:cstheme="minorHAnsi"/>
          <w:color w:val="00B050"/>
        </w:rPr>
        <w:t>Xanax</w:t>
      </w:r>
      <w:proofErr w:type="spellEnd"/>
      <w:r w:rsidRPr="006F676B">
        <w:rPr>
          <w:rFonts w:asciiTheme="minorHAnsi" w:hAnsiTheme="minorHAnsi" w:cstheme="minorHAnsi"/>
          <w:color w:val="00B050"/>
        </w:rPr>
        <w:t xml:space="preserve"> in </w:t>
      </w:r>
      <w:proofErr w:type="spellStart"/>
      <w:proofErr w:type="gramStart"/>
      <w:r w:rsidRPr="006F676B">
        <w:rPr>
          <w:rFonts w:asciiTheme="minorHAnsi" w:hAnsiTheme="minorHAnsi" w:cstheme="minorHAnsi"/>
          <w:color w:val="00B050"/>
        </w:rPr>
        <w:t>Uk</w:t>
      </w:r>
      <w:proofErr w:type="spellEnd"/>
      <w:proofErr w:type="gramEnd"/>
      <w:r w:rsidRPr="006F676B">
        <w:rPr>
          <w:rFonts w:asciiTheme="minorHAnsi" w:hAnsiTheme="minorHAnsi" w:cstheme="minorHAnsi"/>
          <w:color w:val="00B050"/>
        </w:rPr>
        <w:t xml:space="preserve"> you can buy it illegally or you can buy it from an online website available without prescriptions. </w:t>
      </w:r>
    </w:p>
    <w:p w:rsidR="006F676B" w:rsidRDefault="006F676B" w:rsidP="00B11B72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00B050"/>
        </w:rPr>
      </w:pPr>
    </w:p>
    <w:p w:rsidR="006F676B" w:rsidRPr="006F676B" w:rsidRDefault="006F676B" w:rsidP="00B11B72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00B050"/>
        </w:rPr>
      </w:pPr>
      <w:r>
        <w:rPr>
          <w:rFonts w:asciiTheme="minorHAnsi" w:hAnsiTheme="minorHAnsi" w:cstheme="minorHAnsi"/>
          <w:noProof/>
          <w:color w:val="00B050"/>
        </w:rPr>
        <w:drawing>
          <wp:inline distT="0" distB="0" distL="0" distR="0">
            <wp:extent cx="5731510" cy="3223895"/>
            <wp:effectExtent l="19050" t="0" r="2540" b="0"/>
            <wp:docPr id="1" name="Picture 0" descr="-xanax-_5069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-xanax-_5069840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05" w:rsidRPr="00B11B72" w:rsidRDefault="008B5C05" w:rsidP="00B11B72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0E101A"/>
        </w:rPr>
      </w:pPr>
    </w:p>
    <w:p w:rsidR="008B5C05" w:rsidRPr="006F676B" w:rsidRDefault="008B5C05" w:rsidP="00B11B72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FF0000"/>
        </w:rPr>
      </w:pPr>
      <w:r w:rsidRPr="006F676B">
        <w:rPr>
          <w:rStyle w:val="Strong"/>
          <w:rFonts w:asciiTheme="minorHAnsi" w:hAnsiTheme="minorHAnsi" w:cstheme="minorHAnsi"/>
          <w:color w:val="FF0000"/>
        </w:rPr>
        <w:t xml:space="preserve">What Does </w:t>
      </w:r>
      <w:proofErr w:type="spellStart"/>
      <w:r w:rsidRPr="006F676B">
        <w:rPr>
          <w:rStyle w:val="Strong"/>
          <w:rFonts w:asciiTheme="minorHAnsi" w:hAnsiTheme="minorHAnsi" w:cstheme="minorHAnsi"/>
          <w:color w:val="FF0000"/>
        </w:rPr>
        <w:t>Xanax</w:t>
      </w:r>
      <w:proofErr w:type="spellEnd"/>
      <w:r w:rsidRPr="006F676B">
        <w:rPr>
          <w:rStyle w:val="Strong"/>
          <w:rFonts w:asciiTheme="minorHAnsi" w:hAnsiTheme="minorHAnsi" w:cstheme="minorHAnsi"/>
          <w:color w:val="FF0000"/>
        </w:rPr>
        <w:t xml:space="preserve"> Look</w:t>
      </w:r>
      <w:r w:rsidRPr="006F676B">
        <w:rPr>
          <w:rFonts w:asciiTheme="minorHAnsi" w:hAnsiTheme="minorHAnsi" w:cstheme="minorHAnsi"/>
          <w:color w:val="FF0000"/>
        </w:rPr>
        <w:t xml:space="preserve"> – A small pills usually in oval shape but possible in other shapes. </w:t>
      </w:r>
      <w:proofErr w:type="spellStart"/>
      <w:r w:rsidRPr="006F676B">
        <w:rPr>
          <w:rFonts w:asciiTheme="minorHAnsi" w:hAnsiTheme="minorHAnsi" w:cstheme="minorHAnsi"/>
          <w:color w:val="FF0000"/>
        </w:rPr>
        <w:t>Xanax</w:t>
      </w:r>
      <w:proofErr w:type="spellEnd"/>
      <w:r w:rsidRPr="006F676B">
        <w:rPr>
          <w:rFonts w:asciiTheme="minorHAnsi" w:hAnsiTheme="minorHAnsi" w:cstheme="minorHAnsi"/>
          <w:color w:val="FF0000"/>
        </w:rPr>
        <w:t xml:space="preserve"> comes at different strengths in doses- 0.25 mg to 2 Mg and comes mostly in three </w:t>
      </w:r>
      <w:proofErr w:type="spellStart"/>
      <w:r w:rsidRPr="006F676B">
        <w:rPr>
          <w:rFonts w:asciiTheme="minorHAnsi" w:hAnsiTheme="minorHAnsi" w:cstheme="minorHAnsi"/>
          <w:color w:val="FF0000"/>
        </w:rPr>
        <w:t>colors</w:t>
      </w:r>
      <w:proofErr w:type="spellEnd"/>
      <w:r w:rsidRPr="006F676B">
        <w:rPr>
          <w:rFonts w:asciiTheme="minorHAnsi" w:hAnsiTheme="minorHAnsi" w:cstheme="minorHAnsi"/>
          <w:color w:val="FF0000"/>
        </w:rPr>
        <w:t xml:space="preserve"> white orange and pink. </w:t>
      </w:r>
    </w:p>
    <w:p w:rsidR="008B5C05" w:rsidRPr="00B11B72" w:rsidRDefault="008B5C05" w:rsidP="00B11B72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0E101A"/>
        </w:rPr>
      </w:pPr>
    </w:p>
    <w:p w:rsidR="008B5C05" w:rsidRPr="006F676B" w:rsidRDefault="008B5C05" w:rsidP="00B11B72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00B050"/>
        </w:rPr>
      </w:pPr>
      <w:r w:rsidRPr="006F676B">
        <w:rPr>
          <w:rStyle w:val="Strong"/>
          <w:rFonts w:asciiTheme="minorHAnsi" w:hAnsiTheme="minorHAnsi" w:cstheme="minorHAnsi"/>
          <w:color w:val="00B050"/>
        </w:rPr>
        <w:t xml:space="preserve">Why is </w:t>
      </w:r>
      <w:proofErr w:type="spellStart"/>
      <w:r w:rsidRPr="006F676B">
        <w:rPr>
          <w:rStyle w:val="Strong"/>
          <w:rFonts w:asciiTheme="minorHAnsi" w:hAnsiTheme="minorHAnsi" w:cstheme="minorHAnsi"/>
          <w:color w:val="00B050"/>
        </w:rPr>
        <w:t>Xanax</w:t>
      </w:r>
      <w:proofErr w:type="spellEnd"/>
      <w:r w:rsidRPr="006F676B">
        <w:rPr>
          <w:rStyle w:val="Strong"/>
          <w:rFonts w:asciiTheme="minorHAnsi" w:hAnsiTheme="minorHAnsi" w:cstheme="minorHAnsi"/>
          <w:color w:val="00B050"/>
        </w:rPr>
        <w:t xml:space="preserve"> Not Available </w:t>
      </w:r>
      <w:proofErr w:type="gramStart"/>
      <w:r w:rsidRPr="006F676B">
        <w:rPr>
          <w:rStyle w:val="Strong"/>
          <w:rFonts w:asciiTheme="minorHAnsi" w:hAnsiTheme="minorHAnsi" w:cstheme="minorHAnsi"/>
          <w:color w:val="00B050"/>
        </w:rPr>
        <w:t>On</w:t>
      </w:r>
      <w:proofErr w:type="gramEnd"/>
      <w:r w:rsidRPr="006F676B">
        <w:rPr>
          <w:rStyle w:val="Strong"/>
          <w:rFonts w:asciiTheme="minorHAnsi" w:hAnsiTheme="minorHAnsi" w:cstheme="minorHAnsi"/>
          <w:color w:val="00B050"/>
        </w:rPr>
        <w:t xml:space="preserve"> the NHS?</w:t>
      </w:r>
      <w:r w:rsidRPr="006F676B">
        <w:rPr>
          <w:rFonts w:asciiTheme="minorHAnsi" w:hAnsiTheme="minorHAnsi" w:cstheme="minorHAnsi"/>
          <w:color w:val="00B050"/>
        </w:rPr>
        <w:t xml:space="preserve"> – Because it is licensed for short-term control from anxiety only. NHS has a variety of prescription-related drug benzodiazepines already. One can </w:t>
      </w:r>
      <w:r w:rsidR="00B11B72" w:rsidRPr="006F676B">
        <w:rPr>
          <w:rFonts w:asciiTheme="minorHAnsi" w:hAnsiTheme="minorHAnsi" w:cstheme="minorHAnsi"/>
          <w:color w:val="00B050"/>
        </w:rPr>
        <w:t>addict</w:t>
      </w:r>
      <w:r w:rsidRPr="006F676B">
        <w:rPr>
          <w:rFonts w:asciiTheme="minorHAnsi" w:hAnsiTheme="minorHAnsi" w:cstheme="minorHAnsi"/>
          <w:color w:val="00B050"/>
        </w:rPr>
        <w:t xml:space="preserve"> easily while using for a long time, and possibly fatal withdrawals</w:t>
      </w:r>
    </w:p>
    <w:p w:rsidR="008B5C05" w:rsidRDefault="008B5C05" w:rsidP="00B11B72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00B050"/>
        </w:rPr>
      </w:pPr>
      <w:r w:rsidRPr="006F676B">
        <w:rPr>
          <w:rFonts w:asciiTheme="minorHAnsi" w:hAnsiTheme="minorHAnsi" w:cstheme="minorHAnsi"/>
          <w:color w:val="00B050"/>
        </w:rPr>
        <w:t xml:space="preserve">Where Can You Buy </w:t>
      </w:r>
      <w:proofErr w:type="spellStart"/>
      <w:r w:rsidRPr="006F676B">
        <w:rPr>
          <w:rFonts w:asciiTheme="minorHAnsi" w:hAnsiTheme="minorHAnsi" w:cstheme="minorHAnsi"/>
          <w:color w:val="00B050"/>
        </w:rPr>
        <w:t>Xanax</w:t>
      </w:r>
      <w:proofErr w:type="spellEnd"/>
      <w:r w:rsidRPr="006F676B">
        <w:rPr>
          <w:rFonts w:asciiTheme="minorHAnsi" w:hAnsiTheme="minorHAnsi" w:cstheme="minorHAnsi"/>
          <w:color w:val="00B050"/>
        </w:rPr>
        <w:t xml:space="preserve"> Legally in the UK?</w:t>
      </w:r>
    </w:p>
    <w:p w:rsidR="006F676B" w:rsidRPr="006F676B" w:rsidRDefault="006F676B" w:rsidP="00B11B72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00B050"/>
        </w:rPr>
      </w:pPr>
      <w:r>
        <w:rPr>
          <w:rFonts w:asciiTheme="minorHAnsi" w:hAnsiTheme="minorHAnsi" w:cstheme="minorHAnsi"/>
          <w:noProof/>
          <w:color w:val="00B050"/>
        </w:rPr>
        <w:lastRenderedPageBreak/>
        <w:drawing>
          <wp:inline distT="0" distB="0" distL="0" distR="0">
            <wp:extent cx="5731510" cy="3285490"/>
            <wp:effectExtent l="19050" t="0" r="2540" b="0"/>
            <wp:docPr id="2" name="Picture 1" descr="buy diazepam on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y diazepam online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05" w:rsidRPr="00B11B72" w:rsidRDefault="008B5C05" w:rsidP="00B11B72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0E101A"/>
        </w:rPr>
      </w:pPr>
    </w:p>
    <w:p w:rsidR="008B5C05" w:rsidRPr="006F676B" w:rsidRDefault="008B5C05" w:rsidP="00B11B72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FF0000"/>
        </w:rPr>
      </w:pPr>
      <w:r w:rsidRPr="006F676B">
        <w:rPr>
          <w:rFonts w:asciiTheme="minorHAnsi" w:hAnsiTheme="minorHAnsi" w:cstheme="minorHAnsi"/>
          <w:color w:val="FF0000"/>
        </w:rPr>
        <w:t>As we all want to know </w:t>
      </w:r>
      <w:hyperlink r:id="rId7" w:history="1">
        <w:r w:rsidRPr="006F676B">
          <w:rPr>
            <w:rStyle w:val="Hyperlink"/>
            <w:rFonts w:asciiTheme="minorHAnsi" w:hAnsiTheme="minorHAnsi" w:cstheme="minorHAnsi"/>
            <w:color w:val="FF0000"/>
          </w:rPr>
          <w:t xml:space="preserve">is </w:t>
        </w:r>
        <w:proofErr w:type="spellStart"/>
        <w:r w:rsidRPr="006F676B">
          <w:rPr>
            <w:rStyle w:val="Hyperlink"/>
            <w:rFonts w:asciiTheme="minorHAnsi" w:hAnsiTheme="minorHAnsi" w:cstheme="minorHAnsi"/>
            <w:color w:val="FF0000"/>
          </w:rPr>
          <w:t>xanax</w:t>
        </w:r>
        <w:proofErr w:type="spellEnd"/>
        <w:r w:rsidRPr="006F676B">
          <w:rPr>
            <w:rStyle w:val="Hyperlink"/>
            <w:rFonts w:asciiTheme="minorHAnsi" w:hAnsiTheme="minorHAnsi" w:cstheme="minorHAnsi"/>
            <w:color w:val="FF0000"/>
          </w:rPr>
          <w:t xml:space="preserve"> legal in </w:t>
        </w:r>
        <w:proofErr w:type="spellStart"/>
        <w:proofErr w:type="gramStart"/>
        <w:r w:rsidRPr="006F676B">
          <w:rPr>
            <w:rStyle w:val="Hyperlink"/>
            <w:rFonts w:asciiTheme="minorHAnsi" w:hAnsiTheme="minorHAnsi" w:cstheme="minorHAnsi"/>
            <w:color w:val="FF0000"/>
          </w:rPr>
          <w:t>uk</w:t>
        </w:r>
        <w:proofErr w:type="spellEnd"/>
        <w:proofErr w:type="gramEnd"/>
        <w:r w:rsidRPr="006F676B">
          <w:rPr>
            <w:rStyle w:val="Hyperlink"/>
            <w:rFonts w:asciiTheme="minorHAnsi" w:hAnsiTheme="minorHAnsi" w:cstheme="minorHAnsi"/>
            <w:color w:val="FF0000"/>
          </w:rPr>
          <w:t> </w:t>
        </w:r>
      </w:hyperlink>
      <w:r w:rsidRPr="006F676B">
        <w:rPr>
          <w:rFonts w:asciiTheme="minorHAnsi" w:hAnsiTheme="minorHAnsi" w:cstheme="minorHAnsi"/>
          <w:color w:val="FF0000"/>
        </w:rPr>
        <w:t xml:space="preserve">so prescription only as </w:t>
      </w:r>
      <w:proofErr w:type="spellStart"/>
      <w:r w:rsidRPr="006F676B">
        <w:rPr>
          <w:rFonts w:asciiTheme="minorHAnsi" w:hAnsiTheme="minorHAnsi" w:cstheme="minorHAnsi"/>
          <w:color w:val="FF0000"/>
        </w:rPr>
        <w:t>Xanax</w:t>
      </w:r>
      <w:proofErr w:type="spellEnd"/>
      <w:r w:rsidRPr="006F676B">
        <w:rPr>
          <w:rFonts w:asciiTheme="minorHAnsi" w:hAnsiTheme="minorHAnsi" w:cstheme="minorHAnsi"/>
          <w:color w:val="FF0000"/>
        </w:rPr>
        <w:t xml:space="preserve"> is not legal in the UK.</w:t>
      </w:r>
      <w:r w:rsidR="00B11B72" w:rsidRPr="006F676B">
        <w:rPr>
          <w:rFonts w:asciiTheme="minorHAnsi" w:hAnsiTheme="minorHAnsi" w:cstheme="minorHAnsi"/>
          <w:color w:val="FF0000"/>
        </w:rPr>
        <w:t xml:space="preserve"> </w:t>
      </w:r>
      <w:r w:rsidRPr="006F676B">
        <w:rPr>
          <w:rFonts w:asciiTheme="minorHAnsi" w:hAnsiTheme="minorHAnsi" w:cstheme="minorHAnsi"/>
          <w:color w:val="FF0000"/>
        </w:rPr>
        <w:t xml:space="preserve">But People in the UK use the online website to buy </w:t>
      </w:r>
      <w:proofErr w:type="spellStart"/>
      <w:r w:rsidRPr="006F676B">
        <w:rPr>
          <w:rFonts w:asciiTheme="minorHAnsi" w:hAnsiTheme="minorHAnsi" w:cstheme="minorHAnsi"/>
          <w:color w:val="FF0000"/>
        </w:rPr>
        <w:t>Xanax</w:t>
      </w:r>
      <w:proofErr w:type="spellEnd"/>
      <w:r w:rsidRPr="006F676B">
        <w:rPr>
          <w:rFonts w:asciiTheme="minorHAnsi" w:hAnsiTheme="minorHAnsi" w:cstheme="minorHAnsi"/>
          <w:color w:val="FF0000"/>
        </w:rPr>
        <w:t xml:space="preserve"> online in </w:t>
      </w:r>
      <w:proofErr w:type="spellStart"/>
      <w:proofErr w:type="gramStart"/>
      <w:r w:rsidRPr="006F676B">
        <w:rPr>
          <w:rFonts w:asciiTheme="minorHAnsi" w:hAnsiTheme="minorHAnsi" w:cstheme="minorHAnsi"/>
          <w:color w:val="FF0000"/>
        </w:rPr>
        <w:t>Uk</w:t>
      </w:r>
      <w:proofErr w:type="spellEnd"/>
      <w:proofErr w:type="gramEnd"/>
      <w:r w:rsidRPr="006F676B">
        <w:rPr>
          <w:rFonts w:asciiTheme="minorHAnsi" w:hAnsiTheme="minorHAnsi" w:cstheme="minorHAnsi"/>
          <w:color w:val="FF0000"/>
        </w:rPr>
        <w:t xml:space="preserve">. In the </w:t>
      </w:r>
      <w:proofErr w:type="spellStart"/>
      <w:proofErr w:type="gramStart"/>
      <w:r w:rsidRPr="006F676B">
        <w:rPr>
          <w:rFonts w:asciiTheme="minorHAnsi" w:hAnsiTheme="minorHAnsi" w:cstheme="minorHAnsi"/>
          <w:color w:val="FF0000"/>
        </w:rPr>
        <w:t>Uk</w:t>
      </w:r>
      <w:proofErr w:type="spellEnd"/>
      <w:proofErr w:type="gramEnd"/>
      <w:r w:rsidRPr="006F676B">
        <w:rPr>
          <w:rFonts w:asciiTheme="minorHAnsi" w:hAnsiTheme="minorHAnsi" w:cstheme="minorHAnsi"/>
          <w:color w:val="FF0000"/>
        </w:rPr>
        <w:t xml:space="preserve">, medicine is used to treat and cure anxiety but in us, it is available over the counter. However, NHS opened an investigation in the UK that people are buying </w:t>
      </w:r>
      <w:proofErr w:type="spellStart"/>
      <w:r w:rsidRPr="006F676B">
        <w:rPr>
          <w:rFonts w:asciiTheme="minorHAnsi" w:hAnsiTheme="minorHAnsi" w:cstheme="minorHAnsi"/>
          <w:color w:val="FF0000"/>
        </w:rPr>
        <w:t>Xanax</w:t>
      </w:r>
      <w:proofErr w:type="spellEnd"/>
      <w:r w:rsidRPr="006F676B">
        <w:rPr>
          <w:rFonts w:asciiTheme="minorHAnsi" w:hAnsiTheme="minorHAnsi" w:cstheme="minorHAnsi"/>
          <w:color w:val="FF0000"/>
        </w:rPr>
        <w:t xml:space="preserve"> illegally in the </w:t>
      </w:r>
      <w:proofErr w:type="spellStart"/>
      <w:proofErr w:type="gramStart"/>
      <w:r w:rsidRPr="006F676B">
        <w:rPr>
          <w:rFonts w:asciiTheme="minorHAnsi" w:hAnsiTheme="minorHAnsi" w:cstheme="minorHAnsi"/>
          <w:color w:val="FF0000"/>
        </w:rPr>
        <w:t>Uk</w:t>
      </w:r>
      <w:proofErr w:type="spellEnd"/>
      <w:proofErr w:type="gramEnd"/>
      <w:r w:rsidRPr="006F676B">
        <w:rPr>
          <w:rFonts w:asciiTheme="minorHAnsi" w:hAnsiTheme="minorHAnsi" w:cstheme="minorHAnsi"/>
          <w:color w:val="FF0000"/>
        </w:rPr>
        <w:t xml:space="preserve"> And the investigation is still open on this.</w:t>
      </w:r>
    </w:p>
    <w:p w:rsidR="00B11B72" w:rsidRPr="00B11B72" w:rsidRDefault="00B11B72" w:rsidP="00B11B72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0E101A"/>
        </w:rPr>
      </w:pPr>
    </w:p>
    <w:p w:rsidR="008B5C05" w:rsidRDefault="008B5C05" w:rsidP="00B11B72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00B050"/>
        </w:rPr>
      </w:pPr>
      <w:r w:rsidRPr="006F676B">
        <w:rPr>
          <w:rStyle w:val="Strong"/>
          <w:rFonts w:asciiTheme="minorHAnsi" w:hAnsiTheme="minorHAnsi" w:cstheme="minorHAnsi"/>
          <w:color w:val="00B050"/>
        </w:rPr>
        <w:t xml:space="preserve">What is the side-effect of </w:t>
      </w:r>
      <w:proofErr w:type="spellStart"/>
      <w:r w:rsidRPr="006F676B">
        <w:rPr>
          <w:rStyle w:val="Strong"/>
          <w:rFonts w:asciiTheme="minorHAnsi" w:hAnsiTheme="minorHAnsi" w:cstheme="minorHAnsi"/>
          <w:color w:val="00B050"/>
        </w:rPr>
        <w:t>Xanax</w:t>
      </w:r>
      <w:proofErr w:type="spellEnd"/>
      <w:r w:rsidRPr="006F676B">
        <w:rPr>
          <w:rStyle w:val="Strong"/>
          <w:rFonts w:asciiTheme="minorHAnsi" w:hAnsiTheme="minorHAnsi" w:cstheme="minorHAnsi"/>
          <w:color w:val="00B050"/>
        </w:rPr>
        <w:t>? – </w:t>
      </w:r>
      <w:r w:rsidRPr="006F676B">
        <w:rPr>
          <w:rFonts w:asciiTheme="minorHAnsi" w:hAnsiTheme="minorHAnsi" w:cstheme="minorHAnsi"/>
          <w:color w:val="00B050"/>
        </w:rPr>
        <w:t xml:space="preserve">Before using </w:t>
      </w:r>
      <w:proofErr w:type="spellStart"/>
      <w:r w:rsidRPr="006F676B">
        <w:rPr>
          <w:rFonts w:asciiTheme="minorHAnsi" w:hAnsiTheme="minorHAnsi" w:cstheme="minorHAnsi"/>
          <w:color w:val="00B050"/>
        </w:rPr>
        <w:t>Xanax</w:t>
      </w:r>
      <w:proofErr w:type="spellEnd"/>
      <w:r w:rsidRPr="006F676B">
        <w:rPr>
          <w:rFonts w:asciiTheme="minorHAnsi" w:hAnsiTheme="minorHAnsi" w:cstheme="minorHAnsi"/>
          <w:color w:val="00B050"/>
        </w:rPr>
        <w:t xml:space="preserve"> we all should know about the side effects of </w:t>
      </w:r>
      <w:proofErr w:type="spellStart"/>
      <w:r w:rsidRPr="006F676B">
        <w:rPr>
          <w:rFonts w:asciiTheme="minorHAnsi" w:hAnsiTheme="minorHAnsi" w:cstheme="minorHAnsi"/>
          <w:color w:val="00B050"/>
        </w:rPr>
        <w:t>Xanax</w:t>
      </w:r>
      <w:proofErr w:type="spellEnd"/>
      <w:r w:rsidRPr="006F676B">
        <w:rPr>
          <w:rFonts w:asciiTheme="minorHAnsi" w:hAnsiTheme="minorHAnsi" w:cstheme="minorHAnsi"/>
          <w:color w:val="00B050"/>
        </w:rPr>
        <w:t xml:space="preserve"> as someone can be addicted easily to buy this medicine. Here is some serious side-effect you may face after using this medicine.</w:t>
      </w:r>
    </w:p>
    <w:p w:rsidR="006F676B" w:rsidRPr="006F676B" w:rsidRDefault="006F676B" w:rsidP="00B11B72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00B050"/>
        </w:rPr>
      </w:pPr>
      <w:r>
        <w:rPr>
          <w:rFonts w:asciiTheme="minorHAnsi" w:hAnsiTheme="minorHAnsi" w:cstheme="minorHAnsi"/>
          <w:noProof/>
          <w:color w:val="00B050"/>
        </w:rPr>
        <w:lastRenderedPageBreak/>
        <w:drawing>
          <wp:inline distT="0" distB="0" distL="0" distR="0">
            <wp:extent cx="5080261" cy="3810196"/>
            <wp:effectExtent l="19050" t="0" r="6089" b="0"/>
            <wp:docPr id="3" name="Picture 2" descr="Depr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ression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B72" w:rsidRPr="006F676B" w:rsidRDefault="00B11B72" w:rsidP="00B11B72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00B050"/>
        </w:rPr>
      </w:pPr>
    </w:p>
    <w:p w:rsidR="008B5C05" w:rsidRPr="006F676B" w:rsidRDefault="008B5C05" w:rsidP="00B11B72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FF0000"/>
        </w:rPr>
      </w:pPr>
      <w:r w:rsidRPr="006F676B">
        <w:rPr>
          <w:rFonts w:asciiTheme="minorHAnsi" w:hAnsiTheme="minorHAnsi" w:cstheme="minorHAnsi"/>
          <w:color w:val="FF0000"/>
        </w:rPr>
        <w:t>Trouble breathing</w:t>
      </w:r>
    </w:p>
    <w:p w:rsidR="008B5C05" w:rsidRPr="006F676B" w:rsidRDefault="008B5C05" w:rsidP="00B11B72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FF0000"/>
        </w:rPr>
      </w:pPr>
      <w:r w:rsidRPr="006F676B">
        <w:rPr>
          <w:rFonts w:asciiTheme="minorHAnsi" w:hAnsiTheme="minorHAnsi" w:cstheme="minorHAnsi"/>
          <w:color w:val="FF0000"/>
        </w:rPr>
        <w:t>Swelling in your hands or feet</w:t>
      </w:r>
    </w:p>
    <w:p w:rsidR="008B5C05" w:rsidRPr="006F676B" w:rsidRDefault="008B5C05" w:rsidP="00B11B72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FF0000"/>
        </w:rPr>
      </w:pPr>
      <w:r w:rsidRPr="006F676B">
        <w:rPr>
          <w:rFonts w:asciiTheme="minorHAnsi" w:hAnsiTheme="minorHAnsi" w:cstheme="minorHAnsi"/>
          <w:color w:val="FF0000"/>
        </w:rPr>
        <w:t>Muscle weakness</w:t>
      </w:r>
    </w:p>
    <w:p w:rsidR="008B5C05" w:rsidRPr="006F676B" w:rsidRDefault="008B5C05" w:rsidP="00B11B72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FF0000"/>
        </w:rPr>
      </w:pPr>
      <w:r w:rsidRPr="006F676B">
        <w:rPr>
          <w:rFonts w:asciiTheme="minorHAnsi" w:hAnsiTheme="minorHAnsi" w:cstheme="minorHAnsi"/>
          <w:color w:val="FF0000"/>
        </w:rPr>
        <w:t>Dry mouth</w:t>
      </w:r>
    </w:p>
    <w:p w:rsidR="008B5C05" w:rsidRPr="006F676B" w:rsidRDefault="008B5C05" w:rsidP="00B11B72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FF0000"/>
        </w:rPr>
      </w:pPr>
      <w:r w:rsidRPr="006F676B">
        <w:rPr>
          <w:rFonts w:asciiTheme="minorHAnsi" w:hAnsiTheme="minorHAnsi" w:cstheme="minorHAnsi"/>
          <w:color w:val="FF0000"/>
        </w:rPr>
        <w:t>Blurred vision</w:t>
      </w:r>
    </w:p>
    <w:p w:rsidR="008B5C05" w:rsidRPr="006F676B" w:rsidRDefault="008B5C05" w:rsidP="00B11B72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FF0000"/>
        </w:rPr>
      </w:pPr>
      <w:r w:rsidRPr="006F676B">
        <w:rPr>
          <w:rFonts w:asciiTheme="minorHAnsi" w:hAnsiTheme="minorHAnsi" w:cstheme="minorHAnsi"/>
          <w:color w:val="FF0000"/>
        </w:rPr>
        <w:t>Upset stomach</w:t>
      </w:r>
    </w:p>
    <w:p w:rsidR="008B5C05" w:rsidRPr="006F676B" w:rsidRDefault="008B5C05" w:rsidP="00B11B72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FF0000"/>
        </w:rPr>
      </w:pPr>
      <w:r w:rsidRPr="006F676B">
        <w:rPr>
          <w:rFonts w:asciiTheme="minorHAnsi" w:hAnsiTheme="minorHAnsi" w:cstheme="minorHAnsi"/>
          <w:color w:val="FF0000"/>
        </w:rPr>
        <w:t>Nausea</w:t>
      </w:r>
    </w:p>
    <w:p w:rsidR="008B5C05" w:rsidRPr="00B11B72" w:rsidRDefault="00B11B72" w:rsidP="00B11B72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0E101A"/>
        </w:rPr>
      </w:pPr>
      <w:proofErr w:type="gramStart"/>
      <w:r w:rsidRPr="006F676B">
        <w:rPr>
          <w:rFonts w:asciiTheme="minorHAnsi" w:hAnsiTheme="minorHAnsi" w:cstheme="minorHAnsi"/>
          <w:color w:val="FF0000"/>
        </w:rPr>
        <w:t>Headache</w:t>
      </w:r>
      <w:r w:rsidRPr="00B11B72">
        <w:rPr>
          <w:rFonts w:asciiTheme="minorHAnsi" w:hAnsiTheme="minorHAnsi" w:cstheme="minorHAnsi"/>
          <w:color w:val="0E101A"/>
        </w:rPr>
        <w:t>.</w:t>
      </w:r>
      <w:proofErr w:type="gramEnd"/>
    </w:p>
    <w:p w:rsidR="0078730B" w:rsidRPr="00B11B72" w:rsidRDefault="0078730B" w:rsidP="00B11B72">
      <w:pPr>
        <w:jc w:val="both"/>
        <w:rPr>
          <w:rFonts w:cstheme="minorHAnsi"/>
          <w:b/>
          <w:sz w:val="24"/>
          <w:szCs w:val="24"/>
        </w:rPr>
      </w:pPr>
    </w:p>
    <w:p w:rsidR="0078730B" w:rsidRPr="00B11B72" w:rsidRDefault="0078730B" w:rsidP="00B11B72">
      <w:pPr>
        <w:jc w:val="both"/>
        <w:rPr>
          <w:rFonts w:cstheme="minorHAnsi"/>
          <w:b/>
          <w:sz w:val="24"/>
          <w:szCs w:val="24"/>
        </w:rPr>
      </w:pPr>
    </w:p>
    <w:p w:rsidR="00D70A3A" w:rsidRPr="00B11B72" w:rsidRDefault="00D70A3A" w:rsidP="00B11B72">
      <w:pPr>
        <w:jc w:val="both"/>
        <w:rPr>
          <w:rFonts w:cstheme="minorHAnsi"/>
          <w:sz w:val="24"/>
          <w:szCs w:val="24"/>
        </w:rPr>
      </w:pPr>
    </w:p>
    <w:p w:rsidR="00D70A3A" w:rsidRPr="00B11B72" w:rsidRDefault="00D70A3A" w:rsidP="00B11B72">
      <w:pPr>
        <w:jc w:val="both"/>
        <w:rPr>
          <w:rFonts w:cstheme="minorHAnsi"/>
        </w:rPr>
      </w:pPr>
    </w:p>
    <w:sectPr w:rsidR="00D70A3A" w:rsidRPr="00B11B72" w:rsidSect="00D747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D70A3A"/>
    <w:rsid w:val="0017566D"/>
    <w:rsid w:val="006F676B"/>
    <w:rsid w:val="0078730B"/>
    <w:rsid w:val="008B5C05"/>
    <w:rsid w:val="00981025"/>
    <w:rsid w:val="00B11B72"/>
    <w:rsid w:val="00B95E89"/>
    <w:rsid w:val="00D70A3A"/>
    <w:rsid w:val="00D747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4758"/>
  </w:style>
  <w:style w:type="paragraph" w:styleId="Heading1">
    <w:name w:val="heading 1"/>
    <w:basedOn w:val="Normal"/>
    <w:next w:val="Normal"/>
    <w:link w:val="Heading1Char"/>
    <w:uiPriority w:val="9"/>
    <w:qFormat/>
    <w:rsid w:val="006F676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AE9638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q-box">
    <w:name w:val="q-box"/>
    <w:basedOn w:val="DefaultParagraphFont"/>
    <w:rsid w:val="00981025"/>
  </w:style>
  <w:style w:type="character" w:styleId="Hyperlink">
    <w:name w:val="Hyperlink"/>
    <w:basedOn w:val="DefaultParagraphFont"/>
    <w:uiPriority w:val="99"/>
    <w:unhideWhenUsed/>
    <w:rsid w:val="008B5C0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B5C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B5C05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6F676B"/>
    <w:rPr>
      <w:rFonts w:asciiTheme="majorHAnsi" w:eastAsiaTheme="majorEastAsia" w:hAnsiTheme="majorHAnsi" w:cstheme="majorBidi"/>
      <w:b/>
      <w:bCs/>
      <w:color w:val="AE9638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67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7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78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buyxanaxpillsnow.com/shop/buy-xanax-online-alprazola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Apex">
  <a:themeElements>
    <a:clrScheme name="Apex">
      <a:dk1>
        <a:sysClr val="windowText" lastClr="000000"/>
      </a:dk1>
      <a:lt1>
        <a:sysClr val="window" lastClr="FFFFFF"/>
      </a:lt1>
      <a:dk2>
        <a:srgbClr val="69676D"/>
      </a:dk2>
      <a:lt2>
        <a:srgbClr val="C9C2D1"/>
      </a:lt2>
      <a:accent1>
        <a:srgbClr val="CEB966"/>
      </a:accent1>
      <a:accent2>
        <a:srgbClr val="9CB084"/>
      </a:accent2>
      <a:accent3>
        <a:srgbClr val="6BB1C9"/>
      </a:accent3>
      <a:accent4>
        <a:srgbClr val="6585CF"/>
      </a:accent4>
      <a:accent5>
        <a:srgbClr val="7E6BC9"/>
      </a:accent5>
      <a:accent6>
        <a:srgbClr val="A379BB"/>
      </a:accent6>
      <a:hlink>
        <a:srgbClr val="410082"/>
      </a:hlink>
      <a:folHlink>
        <a:srgbClr val="932968"/>
      </a:folHlink>
    </a:clrScheme>
    <a:fontScheme name="Apex">
      <a:majorFont>
        <a:latin typeface="Lucida Sans"/>
        <a:ea typeface=""/>
        <a:cs typeface=""/>
        <a:font script="Grek" typeface="Arial"/>
        <a:font script="Cyrl" typeface="Arial"/>
        <a:font script="Jpan" typeface="HG丸ｺﾞｼｯｸM-PRO"/>
        <a:font script="Hang" typeface="휴먼옛체"/>
        <a:font script="Hans" typeface="黑体"/>
        <a:font script="Hant" typeface="微軟正黑體"/>
        <a:font script="Arab" typeface="Tahoma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明朝B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Apex">
      <a:fillStyleLst>
        <a:solidFill>
          <a:schemeClr val="phClr"/>
        </a:solidFill>
        <a:gradFill rotWithShape="1">
          <a:gsLst>
            <a:gs pos="20000">
              <a:schemeClr val="phClr">
                <a:tint val="9000"/>
              </a:schemeClr>
            </a:gs>
            <a:gs pos="100000">
              <a:schemeClr val="phClr">
                <a:tint val="70000"/>
                <a:satMod val="100000"/>
              </a:schemeClr>
            </a:gs>
          </a:gsLst>
          <a:path path="circle">
            <a:fillToRect l="-15000" t="-15000" r="115000" b="115000"/>
          </a:path>
        </a:gradFill>
        <a:gradFill rotWithShape="1">
          <a:gsLst>
            <a:gs pos="0">
              <a:schemeClr val="phClr">
                <a:shade val="60000"/>
              </a:schemeClr>
            </a:gs>
            <a:gs pos="33000">
              <a:schemeClr val="phClr">
                <a:tint val="86500"/>
              </a:schemeClr>
            </a:gs>
            <a:gs pos="46750">
              <a:schemeClr val="phClr">
                <a:tint val="71000"/>
                <a:satMod val="112000"/>
              </a:schemeClr>
            </a:gs>
            <a:gs pos="53000">
              <a:schemeClr val="phClr">
                <a:tint val="71000"/>
                <a:satMod val="112000"/>
              </a:schemeClr>
            </a:gs>
            <a:gs pos="68000">
              <a:schemeClr val="phClr">
                <a:tint val="86000"/>
              </a:schemeClr>
            </a:gs>
            <a:gs pos="100000">
              <a:schemeClr val="phClr">
                <a:shade val="60000"/>
              </a:schemeClr>
            </a:gs>
          </a:gsLst>
          <a:lin ang="8350000" scaled="1"/>
        </a:gradFill>
      </a:fillStyleLst>
      <a:lnStyleLst>
        <a:ln w="9525" cap="flat" cmpd="sng" algn="ctr">
          <a:solidFill>
            <a:schemeClr val="phClr">
              <a:shade val="48000"/>
              <a:satMod val="11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130000" dist="101600" dir="2700000" algn="tl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  <a:scene3d>
            <a:camera prst="orthographicFront" fov="0">
              <a:rot lat="0" lon="0" rev="0"/>
            </a:camera>
            <a:lightRig rig="soft" dir="tl">
              <a:rot lat="0" lon="0" rev="20100000"/>
            </a:lightRig>
          </a:scene3d>
          <a:sp3d>
            <a:bevelT w="508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180000"/>
              </a:schemeClr>
            </a:gs>
            <a:gs pos="100000">
              <a:schemeClr val="phClr">
                <a:shade val="45000"/>
                <a:satMod val="120000"/>
              </a:schemeClr>
            </a:gs>
          </a:gsLst>
          <a:path path="circle">
            <a:fillToRect r="10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3000"/>
                <a:satMod val="110000"/>
              </a:schemeClr>
              <a:schemeClr val="phClr">
                <a:tint val="60000"/>
                <a:satMod val="425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B422D4-B862-46DD-8E7E-A4E30CA6D8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3</Pages>
  <Words>262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ZEBRONICS</dc:creator>
  <cp:lastModifiedBy>ZEBRONICS</cp:lastModifiedBy>
  <cp:revision>1</cp:revision>
  <dcterms:created xsi:type="dcterms:W3CDTF">2021-12-27T13:53:00Z</dcterms:created>
  <dcterms:modified xsi:type="dcterms:W3CDTF">2021-12-27T17:29:00Z</dcterms:modified>
</cp:coreProperties>
</file>