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page" w:tblpX="2401" w:tblpY="3240"/>
        <w:tblW w:w="0" w:type="auto"/>
        <w:tblLook w:val="04A0" w:firstRow="1" w:lastRow="0" w:firstColumn="1" w:lastColumn="0" w:noHBand="0" w:noVBand="1"/>
      </w:tblPr>
      <w:tblGrid>
        <w:gridCol w:w="2785"/>
        <w:gridCol w:w="2310"/>
        <w:gridCol w:w="1992"/>
        <w:gridCol w:w="1741"/>
      </w:tblGrid>
      <w:tr w:rsidR="00A02A46" w:rsidTr="00386BB6">
        <w:tc>
          <w:tcPr>
            <w:tcW w:w="2785" w:type="dxa"/>
            <w:shd w:val="clear" w:color="auto" w:fill="D9D9D9" w:themeFill="background1" w:themeFillShade="D9"/>
          </w:tcPr>
          <w:p w:rsidR="00A02A46" w:rsidRDefault="00A02A46" w:rsidP="00386BB6">
            <w:r>
              <w:t>Validación específicas de requerimientos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A02A46" w:rsidRDefault="00A02A46" w:rsidP="00386BB6">
            <w:r>
              <w:t>T</w:t>
            </w:r>
            <w:r w:rsidR="0001191B">
              <w:t>odos</w:t>
            </w:r>
          </w:p>
        </w:tc>
        <w:tc>
          <w:tcPr>
            <w:tcW w:w="1992" w:type="dxa"/>
            <w:shd w:val="clear" w:color="auto" w:fill="D9D9D9" w:themeFill="background1" w:themeFillShade="D9"/>
          </w:tcPr>
          <w:p w:rsidR="00A02A46" w:rsidRDefault="00A02A46" w:rsidP="00386BB6">
            <w:r>
              <w:t xml:space="preserve">Algunos </w:t>
            </w:r>
          </w:p>
        </w:tc>
        <w:tc>
          <w:tcPr>
            <w:tcW w:w="1741" w:type="dxa"/>
            <w:shd w:val="clear" w:color="auto" w:fill="D9D9D9" w:themeFill="background1" w:themeFillShade="D9"/>
          </w:tcPr>
          <w:p w:rsidR="00A02A46" w:rsidRDefault="00A02A46" w:rsidP="00386BB6">
            <w:r>
              <w:t>Ninguno</w:t>
            </w:r>
          </w:p>
        </w:tc>
      </w:tr>
      <w:tr w:rsidR="00A02A46" w:rsidTr="00386BB6">
        <w:tc>
          <w:tcPr>
            <w:tcW w:w="2785" w:type="dxa"/>
          </w:tcPr>
          <w:p w:rsidR="00A02A46" w:rsidRDefault="00A02A46" w:rsidP="00386BB6">
            <w:r>
              <w:t xml:space="preserve">REQUERIMIENTOS SON VALIDOS </w:t>
            </w:r>
          </w:p>
        </w:tc>
        <w:tc>
          <w:tcPr>
            <w:tcW w:w="2310" w:type="dxa"/>
          </w:tcPr>
          <w:p w:rsidR="00A02A46" w:rsidRDefault="0001191B" w:rsidP="00386BB6">
            <w:r>
              <w:t>X</w:t>
            </w:r>
          </w:p>
        </w:tc>
        <w:tc>
          <w:tcPr>
            <w:tcW w:w="1992" w:type="dxa"/>
          </w:tcPr>
          <w:p w:rsidR="00A02A46" w:rsidRDefault="00A02A46" w:rsidP="00386BB6"/>
        </w:tc>
        <w:tc>
          <w:tcPr>
            <w:tcW w:w="1741" w:type="dxa"/>
          </w:tcPr>
          <w:p w:rsidR="00A02A46" w:rsidRDefault="00A02A46" w:rsidP="00386BB6"/>
        </w:tc>
      </w:tr>
      <w:tr w:rsidR="00A02A46" w:rsidTr="00386BB6">
        <w:tc>
          <w:tcPr>
            <w:tcW w:w="2785" w:type="dxa"/>
          </w:tcPr>
          <w:p w:rsidR="00A02A46" w:rsidRDefault="00A02A46" w:rsidP="00386BB6">
            <w:r>
              <w:t>REUERIMIENTOS SON CONSISTENTES</w:t>
            </w:r>
          </w:p>
        </w:tc>
        <w:tc>
          <w:tcPr>
            <w:tcW w:w="2310" w:type="dxa"/>
          </w:tcPr>
          <w:p w:rsidR="00A02A46" w:rsidRDefault="0001191B" w:rsidP="00386BB6">
            <w:r>
              <w:t>X</w:t>
            </w:r>
          </w:p>
        </w:tc>
        <w:tc>
          <w:tcPr>
            <w:tcW w:w="1992" w:type="dxa"/>
          </w:tcPr>
          <w:p w:rsidR="00A02A46" w:rsidRDefault="00A02A46" w:rsidP="00386BB6"/>
        </w:tc>
        <w:tc>
          <w:tcPr>
            <w:tcW w:w="1741" w:type="dxa"/>
          </w:tcPr>
          <w:p w:rsidR="00A02A46" w:rsidRDefault="00A02A46" w:rsidP="00386BB6"/>
        </w:tc>
      </w:tr>
      <w:tr w:rsidR="00A02A46" w:rsidTr="00386BB6">
        <w:tc>
          <w:tcPr>
            <w:tcW w:w="2785" w:type="dxa"/>
          </w:tcPr>
          <w:p w:rsidR="00A02A46" w:rsidRDefault="00A02A46" w:rsidP="00386BB6">
            <w:r>
              <w:t xml:space="preserve">REQUERIMIENTOS SON RALES </w:t>
            </w:r>
          </w:p>
        </w:tc>
        <w:tc>
          <w:tcPr>
            <w:tcW w:w="2310" w:type="dxa"/>
          </w:tcPr>
          <w:p w:rsidR="00A02A46" w:rsidRDefault="00A02A46" w:rsidP="00386BB6"/>
        </w:tc>
        <w:tc>
          <w:tcPr>
            <w:tcW w:w="1992" w:type="dxa"/>
          </w:tcPr>
          <w:p w:rsidR="00A02A46" w:rsidRDefault="0001191B" w:rsidP="00386BB6">
            <w:r>
              <w:t>X</w:t>
            </w:r>
          </w:p>
        </w:tc>
        <w:tc>
          <w:tcPr>
            <w:tcW w:w="1741" w:type="dxa"/>
          </w:tcPr>
          <w:p w:rsidR="00A02A46" w:rsidRDefault="00A02A46" w:rsidP="00386BB6"/>
        </w:tc>
      </w:tr>
      <w:tr w:rsidR="00A02A46" w:rsidTr="00386BB6">
        <w:tc>
          <w:tcPr>
            <w:tcW w:w="2785" w:type="dxa"/>
          </w:tcPr>
          <w:p w:rsidR="00A02A46" w:rsidRDefault="00A02A46" w:rsidP="00386BB6">
            <w:r>
              <w:t xml:space="preserve">REQUERIMIENTOS SON VERIFICABLES </w:t>
            </w:r>
          </w:p>
        </w:tc>
        <w:tc>
          <w:tcPr>
            <w:tcW w:w="2310" w:type="dxa"/>
          </w:tcPr>
          <w:p w:rsidR="00A02A46" w:rsidRDefault="0001191B" w:rsidP="00386BB6">
            <w:r>
              <w:t>X</w:t>
            </w:r>
          </w:p>
        </w:tc>
        <w:tc>
          <w:tcPr>
            <w:tcW w:w="1992" w:type="dxa"/>
          </w:tcPr>
          <w:p w:rsidR="00A02A46" w:rsidRDefault="00A02A46" w:rsidP="00386BB6"/>
        </w:tc>
        <w:tc>
          <w:tcPr>
            <w:tcW w:w="1741" w:type="dxa"/>
          </w:tcPr>
          <w:p w:rsidR="00A02A46" w:rsidRDefault="00A02A46" w:rsidP="00386BB6"/>
        </w:tc>
      </w:tr>
      <w:tr w:rsidR="00A02A46" w:rsidTr="00386BB6">
        <w:tc>
          <w:tcPr>
            <w:tcW w:w="2785" w:type="dxa"/>
          </w:tcPr>
          <w:p w:rsidR="00A02A46" w:rsidRDefault="00A02A46" w:rsidP="00386BB6">
            <w:r>
              <w:t>LOS REQUERIMIENTOS SON COMPRESIBLES</w:t>
            </w:r>
          </w:p>
        </w:tc>
        <w:tc>
          <w:tcPr>
            <w:tcW w:w="2310" w:type="dxa"/>
          </w:tcPr>
          <w:p w:rsidR="00A02A46" w:rsidRDefault="00A02A46" w:rsidP="00386BB6"/>
        </w:tc>
        <w:tc>
          <w:tcPr>
            <w:tcW w:w="1992" w:type="dxa"/>
          </w:tcPr>
          <w:p w:rsidR="00A02A46" w:rsidRDefault="0001191B" w:rsidP="00386BB6">
            <w:r>
              <w:t>X</w:t>
            </w:r>
          </w:p>
        </w:tc>
        <w:tc>
          <w:tcPr>
            <w:tcW w:w="1741" w:type="dxa"/>
          </w:tcPr>
          <w:p w:rsidR="00A02A46" w:rsidRDefault="00A02A46" w:rsidP="00386BB6"/>
        </w:tc>
      </w:tr>
      <w:tr w:rsidR="00A02A46" w:rsidTr="00386BB6">
        <w:tc>
          <w:tcPr>
            <w:tcW w:w="2785" w:type="dxa"/>
          </w:tcPr>
          <w:p w:rsidR="00A02A46" w:rsidRDefault="0001191B" w:rsidP="00386BB6">
            <w:r>
              <w:t xml:space="preserve">LOS REQUERIMIENTOS SON TRAZABLES </w:t>
            </w:r>
          </w:p>
        </w:tc>
        <w:tc>
          <w:tcPr>
            <w:tcW w:w="2310" w:type="dxa"/>
          </w:tcPr>
          <w:p w:rsidR="00A02A46" w:rsidRDefault="00A02A46" w:rsidP="00386BB6"/>
        </w:tc>
        <w:tc>
          <w:tcPr>
            <w:tcW w:w="1992" w:type="dxa"/>
          </w:tcPr>
          <w:p w:rsidR="00A02A46" w:rsidRDefault="0001191B" w:rsidP="00386BB6">
            <w:r>
              <w:t>X</w:t>
            </w:r>
          </w:p>
        </w:tc>
        <w:tc>
          <w:tcPr>
            <w:tcW w:w="1741" w:type="dxa"/>
          </w:tcPr>
          <w:p w:rsidR="00A02A46" w:rsidRDefault="00A02A46" w:rsidP="00386BB6"/>
        </w:tc>
      </w:tr>
      <w:tr w:rsidR="0001191B" w:rsidTr="00386BB6">
        <w:tc>
          <w:tcPr>
            <w:tcW w:w="2785" w:type="dxa"/>
          </w:tcPr>
          <w:p w:rsidR="0001191B" w:rsidRDefault="0001191B" w:rsidP="00386BB6">
            <w:r>
              <w:t xml:space="preserve">LOS REQUERIMIENTOS SON ADAPTABLES </w:t>
            </w:r>
          </w:p>
        </w:tc>
        <w:tc>
          <w:tcPr>
            <w:tcW w:w="2310" w:type="dxa"/>
          </w:tcPr>
          <w:p w:rsidR="0001191B" w:rsidRDefault="0001191B" w:rsidP="00386BB6">
            <w:r>
              <w:t>X</w:t>
            </w:r>
          </w:p>
        </w:tc>
        <w:tc>
          <w:tcPr>
            <w:tcW w:w="1992" w:type="dxa"/>
          </w:tcPr>
          <w:p w:rsidR="0001191B" w:rsidRDefault="0001191B" w:rsidP="00386BB6"/>
        </w:tc>
        <w:tc>
          <w:tcPr>
            <w:tcW w:w="1741" w:type="dxa"/>
          </w:tcPr>
          <w:p w:rsidR="0001191B" w:rsidRDefault="0001191B" w:rsidP="00386BB6"/>
        </w:tc>
      </w:tr>
      <w:tr w:rsidR="00A02A46" w:rsidTr="00386BB6">
        <w:tc>
          <w:tcPr>
            <w:tcW w:w="5095" w:type="dxa"/>
            <w:gridSpan w:val="2"/>
            <w:shd w:val="clear" w:color="auto" w:fill="D9D9D9" w:themeFill="background1" w:themeFillShade="D9"/>
          </w:tcPr>
          <w:p w:rsidR="00A02A46" w:rsidRDefault="00A02A46" w:rsidP="00386BB6">
            <w:r>
              <w:t xml:space="preserve">Comentarios </w:t>
            </w:r>
          </w:p>
        </w:tc>
        <w:tc>
          <w:tcPr>
            <w:tcW w:w="3733" w:type="dxa"/>
            <w:gridSpan w:val="2"/>
          </w:tcPr>
          <w:p w:rsidR="00A02A46" w:rsidRDefault="0001191B" w:rsidP="00386BB6">
            <w:r>
              <w:t>Tomar en cuenta los requerimientos que no cumple para mejoras.</w:t>
            </w:r>
          </w:p>
        </w:tc>
      </w:tr>
      <w:tr w:rsidR="00A02A46" w:rsidTr="00386BB6">
        <w:tc>
          <w:tcPr>
            <w:tcW w:w="5095" w:type="dxa"/>
            <w:gridSpan w:val="2"/>
            <w:shd w:val="clear" w:color="auto" w:fill="D9D9D9" w:themeFill="background1" w:themeFillShade="D9"/>
          </w:tcPr>
          <w:p w:rsidR="00A02A46" w:rsidRDefault="00A02A46" w:rsidP="00386BB6">
            <w:r>
              <w:t xml:space="preserve">Sugerencia </w:t>
            </w:r>
          </w:p>
        </w:tc>
        <w:tc>
          <w:tcPr>
            <w:tcW w:w="3733" w:type="dxa"/>
            <w:gridSpan w:val="2"/>
          </w:tcPr>
          <w:p w:rsidR="00A02A46" w:rsidRDefault="0001191B" w:rsidP="00386BB6">
            <w:r>
              <w:t>CUMPLIR CON LAS ESPECTATIVAS</w:t>
            </w:r>
          </w:p>
        </w:tc>
      </w:tr>
      <w:tr w:rsidR="00A02A46" w:rsidTr="00386BB6">
        <w:tc>
          <w:tcPr>
            <w:tcW w:w="5095" w:type="dxa"/>
            <w:gridSpan w:val="2"/>
            <w:shd w:val="clear" w:color="auto" w:fill="D9D9D9" w:themeFill="background1" w:themeFillShade="D9"/>
          </w:tcPr>
          <w:p w:rsidR="00A02A46" w:rsidRDefault="00A02A46" w:rsidP="00386BB6">
            <w:r>
              <w:t xml:space="preserve">Equipo revisor </w:t>
            </w:r>
          </w:p>
        </w:tc>
        <w:tc>
          <w:tcPr>
            <w:tcW w:w="3733" w:type="dxa"/>
            <w:gridSpan w:val="2"/>
          </w:tcPr>
          <w:p w:rsidR="00A02A46" w:rsidRDefault="0001191B" w:rsidP="00386BB6">
            <w:r>
              <w:t xml:space="preserve">EQUIPO 1  </w:t>
            </w:r>
            <w:r>
              <w:t>PCMAX</w:t>
            </w:r>
          </w:p>
        </w:tc>
      </w:tr>
      <w:tr w:rsidR="00A02A46" w:rsidTr="00386BB6">
        <w:tc>
          <w:tcPr>
            <w:tcW w:w="5095" w:type="dxa"/>
            <w:gridSpan w:val="2"/>
            <w:shd w:val="clear" w:color="auto" w:fill="D9D9D9" w:themeFill="background1" w:themeFillShade="D9"/>
          </w:tcPr>
          <w:p w:rsidR="00A02A46" w:rsidRDefault="00A02A46" w:rsidP="00386BB6">
            <w:r>
              <w:t>Nombre de quien</w:t>
            </w:r>
            <w:r w:rsidR="0001191B">
              <w:t xml:space="preserve">es </w:t>
            </w:r>
            <w:r>
              <w:t xml:space="preserve"> valida </w:t>
            </w:r>
          </w:p>
        </w:tc>
        <w:tc>
          <w:tcPr>
            <w:tcW w:w="3733" w:type="dxa"/>
            <w:gridSpan w:val="2"/>
          </w:tcPr>
          <w:p w:rsidR="00A02A46" w:rsidRDefault="0001191B" w:rsidP="00386BB6">
            <w:r>
              <w:t>Gustavo Orbezo</w:t>
            </w:r>
            <w:bookmarkStart w:id="0" w:name="_GoBack"/>
            <w:bookmarkEnd w:id="0"/>
            <w:r>
              <w:t xml:space="preserve"> Hernández, Elizabeth Ramírez Medina, Alejandro Martínez Valdez.</w:t>
            </w: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87"/>
        <w:gridCol w:w="2233"/>
        <w:gridCol w:w="2071"/>
      </w:tblGrid>
      <w:tr w:rsidR="0001191B" w:rsidTr="0001191B">
        <w:tc>
          <w:tcPr>
            <w:tcW w:w="2237" w:type="dxa"/>
            <w:shd w:val="clear" w:color="auto" w:fill="D9D9D9" w:themeFill="background1" w:themeFillShade="D9"/>
          </w:tcPr>
          <w:p w:rsidR="0001191B" w:rsidRDefault="0001191B">
            <w:r>
              <w:t xml:space="preserve">Fecha 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:rsidR="0001191B" w:rsidRDefault="0001191B">
            <w:r>
              <w:t xml:space="preserve">Versión 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:rsidR="0001191B" w:rsidRDefault="0001191B">
            <w:r>
              <w:t xml:space="preserve">Autor </w:t>
            </w:r>
          </w:p>
        </w:tc>
        <w:tc>
          <w:tcPr>
            <w:tcW w:w="2071" w:type="dxa"/>
            <w:shd w:val="clear" w:color="auto" w:fill="D9D9D9" w:themeFill="background1" w:themeFillShade="D9"/>
          </w:tcPr>
          <w:p w:rsidR="0001191B" w:rsidRDefault="0001191B">
            <w:r>
              <w:t>Descripción</w:t>
            </w:r>
          </w:p>
        </w:tc>
      </w:tr>
      <w:tr w:rsidR="0001191B" w:rsidTr="0001191B">
        <w:tc>
          <w:tcPr>
            <w:tcW w:w="2237" w:type="dxa"/>
          </w:tcPr>
          <w:p w:rsidR="0001191B" w:rsidRDefault="0001191B">
            <w:r>
              <w:t>28/05/2015</w:t>
            </w:r>
          </w:p>
        </w:tc>
        <w:tc>
          <w:tcPr>
            <w:tcW w:w="2287" w:type="dxa"/>
          </w:tcPr>
          <w:p w:rsidR="0001191B" w:rsidRDefault="0001191B">
            <w:r>
              <w:t>V .1</w:t>
            </w:r>
          </w:p>
        </w:tc>
        <w:tc>
          <w:tcPr>
            <w:tcW w:w="2233" w:type="dxa"/>
          </w:tcPr>
          <w:p w:rsidR="0001191B" w:rsidRDefault="0001191B">
            <w:r>
              <w:t>ERM</w:t>
            </w:r>
          </w:p>
        </w:tc>
        <w:tc>
          <w:tcPr>
            <w:tcW w:w="2071" w:type="dxa"/>
          </w:tcPr>
          <w:p w:rsidR="0001191B" w:rsidRDefault="0001191B">
            <w:r>
              <w:t xml:space="preserve">Revisión de validación de especificación de requerimientos </w:t>
            </w:r>
          </w:p>
        </w:tc>
      </w:tr>
    </w:tbl>
    <w:p w:rsidR="00843E96" w:rsidRDefault="00843E96"/>
    <w:sectPr w:rsidR="00843E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70"/>
    <w:rsid w:val="0001191B"/>
    <w:rsid w:val="00386BB6"/>
    <w:rsid w:val="005C5370"/>
    <w:rsid w:val="00843E96"/>
    <w:rsid w:val="00A0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FDD43-D5D9-421B-A000-80E4A6CFC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2</cp:revision>
  <dcterms:created xsi:type="dcterms:W3CDTF">2015-05-28T02:56:00Z</dcterms:created>
  <dcterms:modified xsi:type="dcterms:W3CDTF">2015-05-28T03:25:00Z</dcterms:modified>
</cp:coreProperties>
</file>