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7DDD4" w14:textId="77777777" w:rsidR="002C7016" w:rsidRPr="00AA083E" w:rsidRDefault="009354EF" w:rsidP="00873F50">
      <w:pPr>
        <w:pStyle w:val="Title"/>
      </w:pPr>
      <w:r w:rsidRPr="004D0E11">
        <w:rPr>
          <w:highlight w:val="yellow"/>
        </w:rPr>
        <w:t>Vapor Pressure and Flory-Huggins Interaction Parameters in Binary Polymeric Solutions</w:t>
      </w:r>
    </w:p>
    <w:p w14:paraId="11D7DDDA" w14:textId="77777777" w:rsidR="00F67C19" w:rsidRPr="00FA75F1" w:rsidRDefault="00FA75F1" w:rsidP="00AA083E">
      <w:pPr>
        <w:rPr>
          <w:rStyle w:val="Strong"/>
        </w:rPr>
      </w:pPr>
      <w:bookmarkStart w:id="0" w:name="_GoBack"/>
      <w:bookmarkEnd w:id="0"/>
      <w:r w:rsidRPr="00FA75F1">
        <w:rPr>
          <w:rStyle w:val="Strong"/>
        </w:rPr>
        <w:t>Abstract</w:t>
      </w:r>
    </w:p>
    <w:p w14:paraId="11D7DDDB" w14:textId="77777777" w:rsidR="00FA75F1" w:rsidRDefault="00E70652" w:rsidP="00FE2F59">
      <w:r>
        <w:t>This communication reports two unique relationships for (1) Flory</w:t>
      </w:r>
      <w:r w:rsidRPr="007A66D4">
        <w:t>-Huggins interaction parameter</w:t>
      </w:r>
      <w:r>
        <w:t xml:space="preserve"> (</w:t>
      </w:r>
      <w:r w:rsidRPr="00AA083E">
        <w:rPr>
          <w:position w:val="-10"/>
        </w:rPr>
        <w:object w:dxaOrig="240" w:dyaOrig="260" w14:anchorId="11D7E2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2.9pt" o:ole="">
            <v:imagedata r:id="rId8" o:title=""/>
          </v:shape>
          <o:OLEObject Type="Embed" ProgID="Equation.DSMT4" ShapeID="_x0000_i1025" DrawAspect="Content" ObjectID="_1647773754" r:id="rId9"/>
        </w:object>
      </w:r>
      <w:r>
        <w:t>) and (2) vapor pressure of solvent (</w:t>
      </w:r>
      <w:r w:rsidRPr="00A20A92">
        <w:rPr>
          <w:position w:val="-4"/>
        </w:rPr>
        <w:object w:dxaOrig="240" w:dyaOrig="260" w14:anchorId="11D7E25F">
          <v:shape id="_x0000_i1026" type="#_x0000_t75" style="width:11.8pt;height:12.9pt" o:ole="">
            <v:imagedata r:id="rId10" o:title=""/>
          </v:shape>
          <o:OLEObject Type="Embed" ProgID="Equation.DSMT4" ShapeID="_x0000_i1026" DrawAspect="Content" ObjectID="_1647773755" r:id="rId11"/>
        </w:object>
      </w:r>
      <w:r>
        <w:t>)</w:t>
      </w:r>
      <w:r w:rsidR="00335FE3">
        <w:t xml:space="preserve"> which explicitly show their composition dependency. There’s</w:t>
      </w:r>
      <w:r>
        <w:t xml:space="preserve"> no empirical constant in proposed relationship</w:t>
      </w:r>
      <w:r w:rsidR="00335FE3">
        <w:t>s</w:t>
      </w:r>
      <w:r>
        <w:t xml:space="preserve"> and no trial and error and/or data-fitting optimization is required for determination and/or correlation of vapor pressure and Flory</w:t>
      </w:r>
      <w:r w:rsidRPr="007A66D4">
        <w:t>-Huggins interaction parameter</w:t>
      </w:r>
      <w:r w:rsidR="002935A4">
        <w:t>.</w:t>
      </w:r>
      <w:r w:rsidR="00335FE3">
        <w:t xml:space="preserve"> </w:t>
      </w:r>
      <w:r w:rsidR="002935A4">
        <w:t xml:space="preserve">A straightforward computational technique for implementation of </w:t>
      </w:r>
      <w:r w:rsidR="00997C4B">
        <w:t>models</w:t>
      </w:r>
      <w:r w:rsidR="002935A4">
        <w:t xml:space="preserve"> is</w:t>
      </w:r>
      <w:r w:rsidR="00335FE3">
        <w:t xml:space="preserve"> provided. For a number of systems, the evaluation and comparison </w:t>
      </w:r>
      <w:r w:rsidR="00FE2F59" w:rsidRPr="00FE2F59">
        <w:rPr>
          <w:highlight w:val="yellow"/>
        </w:rPr>
        <w:t>of calculated data against experimental ones</w:t>
      </w:r>
      <w:r w:rsidR="00FE2F59">
        <w:t xml:space="preserve"> </w:t>
      </w:r>
      <w:r w:rsidR="00335FE3">
        <w:t xml:space="preserve">have been made and the reliability </w:t>
      </w:r>
      <w:r w:rsidR="002935A4">
        <w:t xml:space="preserve">and accuracy </w:t>
      </w:r>
      <w:r w:rsidR="00335FE3">
        <w:t>of proposed relationships was assured.</w:t>
      </w:r>
      <w:r w:rsidR="00F07E44" w:rsidRPr="00F07E44">
        <w:t xml:space="preserve"> </w:t>
      </w:r>
      <w:r w:rsidR="00F07E44">
        <w:t xml:space="preserve">IARD (%) values in the order of 0.05 </w:t>
      </w:r>
      <w:r w:rsidR="00FE2F59" w:rsidRPr="00FE2F59">
        <w:rPr>
          <w:highlight w:val="yellow"/>
        </w:rPr>
        <w:t>demonstrate</w:t>
      </w:r>
      <w:r w:rsidR="00FE2F59">
        <w:t xml:space="preserve"> </w:t>
      </w:r>
      <w:r w:rsidR="00F07E44">
        <w:t>the accuracy of the proposed method.</w:t>
      </w:r>
    </w:p>
    <w:p w14:paraId="11D7DDDC" w14:textId="77777777" w:rsidR="00FA75F1" w:rsidRDefault="00FA75F1" w:rsidP="00AA083E">
      <w:r w:rsidRPr="00FA75F1">
        <w:rPr>
          <w:rStyle w:val="Strong"/>
        </w:rPr>
        <w:t>Keyword:</w:t>
      </w:r>
      <w:r>
        <w:t xml:space="preserve"> binary polymeric solution; vapor pressure; </w:t>
      </w:r>
      <w:r w:rsidRPr="00FA75F1">
        <w:t>Flory-Huggins interaction</w:t>
      </w:r>
      <w:r>
        <w:t xml:space="preserve"> </w:t>
      </w:r>
      <w:r w:rsidRPr="00FA75F1">
        <w:t>parameter</w:t>
      </w:r>
      <w:r>
        <w:t xml:space="preserve">; </w:t>
      </w:r>
      <w:r w:rsidRPr="00FA75F1">
        <w:t>thermodynamic</w:t>
      </w:r>
      <w:r>
        <w:t xml:space="preserve"> </w:t>
      </w:r>
      <w:r w:rsidRPr="00FA75F1">
        <w:t>equilibrium</w:t>
      </w:r>
      <w:r w:rsidR="00FA6BFF">
        <w:t xml:space="preserve">; </w:t>
      </w:r>
      <w:r w:rsidR="000A0931" w:rsidRPr="000A0931">
        <w:t>free</w:t>
      </w:r>
      <w:r w:rsidR="000A0931">
        <w:t xml:space="preserve"> </w:t>
      </w:r>
      <w:r w:rsidR="000A0931" w:rsidRPr="000A0931">
        <w:t>energy of mixing</w:t>
      </w:r>
    </w:p>
    <w:p w14:paraId="11D7DDDD" w14:textId="77777777" w:rsidR="009354EF" w:rsidRDefault="009354EF" w:rsidP="00AA083E"/>
    <w:p w14:paraId="11D7DDDE" w14:textId="77777777" w:rsidR="00FA75F1" w:rsidRPr="00603332" w:rsidRDefault="00603332" w:rsidP="00AA083E">
      <w:pPr>
        <w:pStyle w:val="Heading1"/>
      </w:pPr>
      <w:r w:rsidRPr="00603332">
        <w:t>Introduction</w:t>
      </w:r>
    </w:p>
    <w:p w14:paraId="11D7DDDF" w14:textId="77777777" w:rsidR="00997C4B" w:rsidRDefault="008E6A90" w:rsidP="00913DBF">
      <w:r>
        <w:t>Phase behavior of polymeric solution</w:t>
      </w:r>
      <w:r w:rsidR="0054585F" w:rsidRPr="0054585F">
        <w:rPr>
          <w:highlight w:val="yellow"/>
        </w:rPr>
        <w:t>s</w:t>
      </w:r>
      <w:r>
        <w:t xml:space="preserve"> and its related </w:t>
      </w:r>
      <w:r w:rsidR="0054585F" w:rsidRPr="0054585F">
        <w:rPr>
          <w:highlight w:val="yellow"/>
        </w:rPr>
        <w:t>theoretical</w:t>
      </w:r>
      <w:r w:rsidR="0054585F">
        <w:t xml:space="preserve"> </w:t>
      </w:r>
      <w:r>
        <w:t xml:space="preserve">calculations </w:t>
      </w:r>
      <w:r w:rsidR="0054585F">
        <w:t xml:space="preserve">and </w:t>
      </w:r>
      <w:r w:rsidR="0054585F" w:rsidRPr="0054585F">
        <w:rPr>
          <w:highlight w:val="yellow"/>
        </w:rPr>
        <w:t>experimental investigations</w:t>
      </w:r>
      <w:r w:rsidR="0054585F">
        <w:t xml:space="preserve"> </w:t>
      </w:r>
      <w:r>
        <w:t>are of much interest in many applications such separation of gaseous and liquid mixtures using polymeric membranes, swelling of polymers, gas solubility and diffusion and etc</w:t>
      </w:r>
      <w:r w:rsidRPr="00166E10">
        <w:rPr>
          <w:highlight w:val="yellow"/>
        </w:rPr>
        <w:t xml:space="preserve">. </w:t>
      </w:r>
      <w:r w:rsidRPr="00166E10">
        <w:rPr>
          <w:highlight w:val="yellow"/>
        </w:rPr>
        <w:fldChar w:fldCharType="begin">
          <w:fldData xml:space="preserve">PEVuZE5vdGU+PENpdGU+PEF1dGhvcj5Kb2huIE0uIFByYXVzbml0ejwvQXV0aG9yPjxZZWFyPjE5
OTg8L1llYXI+PFJlY051bT4yODMxPC9SZWNOdW0+PERpc3BsYXlUZXh0PlsxLTRdPC9EaXNwbGF5
VGV4dD48cmVjb3JkPjxyZWMtbnVtYmVyPjI4MzE8L3JlYy1udW1iZXI+PGZvcmVpZ24ta2V5cz48
a2V5IGFwcD0iRU4iIGRiLWlkPSJlZHhmc3BhMGhldmV0MWVweDJxeHA1cmRmeGY5OWFlMjIwZHYi
IHRpbWVzdGFtcD0iMTQwNTY1MjM1MCI+MjgzMTwva2V5PjwvZm9yZWlnbi1rZXlzPjxyZWYtdHlw
ZSBuYW1lPSJCb29rIj42PC9yZWYtdHlwZT48Y29udHJpYnV0b3JzPjxhdXRob3JzPjxhdXRob3I+
Sm9obiBNLiBQcmF1c25pdHosPC9hdXRob3I+PGF1dGhvcj5SdWRpZ2VyIE4uIExpY2h0ZW50aGFs
ZXIsPC9hdXRob3I+PGF1dGhvcj5FZG11bmRvIEdvbWVzIGRlIEF6ZXZlZG8sPC9hdXRob3I+PC9h
dXRob3JzPjwvY29udHJpYnV0b3JzPjx0aXRsZXM+PHRpdGxlPk1vbGVjdWxhciBUaGVybW9keW5h
bWljcyBvZiBGbHVpZC1QaGFzZSBFcXVpbGlicmlhIDwvdGl0bGU+PC90aXRsZXM+PGVkaXRpb24+
MzwvZWRpdGlvbj48ZGF0ZXM+PHllYXI+MTk5ODwveWVhcj48L2RhdGVzPjxwdWJsaXNoZXI+UHJl
bnRpY2UgSGFsbDwvcHVibGlzaGVyPjxpc2JuPjk3OC0wMTM5Nzc3NDU1PC9pc2JuPjx1cmxzPjxy
ZWxhdGVkLXVybHM+PHVybD5odHRwOi8vYm9va3MuZ29vZ2xlLmNvbS9ib29rcz9pZD1ra0JSQUFB
QU1BQUo8L3VybD48L3JlbGF0ZWQtdXJscz48L3VybHM+PC9yZWNvcmQ+PC9DaXRlPjxDaXRlPjxB
dXRob3I+S2VzaGF2YXJ6PC9BdXRob3I+PFllYXI+MjAxNTwvWWVhcj48UmVjTnVtPjQxMzU8L1Jl
Y051bT48cmVjb3JkPjxyZWMtbnVtYmVyPjQxMzU8L3JlYy1udW1iZXI+PGZvcmVpZ24ta2V5cz48
a2V5IGFwcD0iRU4iIGRiLWlkPSJlZHhmc3BhMGhldmV0MWVweDJxeHA1cmRmeGY5OWFlMjIwZHYi
IHRpbWVzdGFtcD0iMTQzODYwOTc3NiI+NDEzNTwva2V5PjxrZXkgYXBwPSJFTldlYiIgZGItaWQ9
IiI+MDwva2V5PjwvZm9yZWlnbi1rZXlzPjxyZWYtdHlwZSBuYW1lPSJKb3VybmFsIEFydGljbGUi
PjE3PC9yZWYtdHlwZT48Y29udHJpYnV0b3JzPjxhdXRob3JzPjxhdXRob3I+S2VzaGF2YXJ6LCBM
ZWlsYTwvYXV0aG9yPjxhdXRob3I+S2hhbnNhcnksIE1pbGFkIEFzZ2FycG91cjwvYXV0aG9yPjxh
dXRob3I+U2hpcmF6aWFuLCBTYWVlZDwvYXV0aG9yPjwvYXV0aG9ycz48L2NvbnRyaWJ1dG9ycz48
dGl0bGVzPjx0aXRsZT5QaGFzZSBkaWFncmFtIG9mIHRlcm5hcnkgcG9seW1lcmljIHNvbHV0aW9u
cyBjb250YWluaW5nIG5vbnNvbHZlbnQvc29sdmVudC9wb2x5bWVyOiBUaGVvcmV0aWNhbCBjYWxj
dWxhdGlvbiBhbmQgZXhwZXJpbWVudGFsIHZhbGlkYXRpb248L3RpdGxlPjxzZWNvbmRhcnktdGl0
bGU+UG9seW1lcjwvc2Vjb25kYXJ5LXRpdGxlPjwvdGl0bGVzPjxwZXJpb2RpY2FsPjxmdWxsLXRp
dGxlPlBvbHltZXI8L2Z1bGwtdGl0bGU+PC9wZXJpb2RpY2FsPjxwYWdlcz4xLTg8L3BhZ2VzPjx2
b2x1bWU+NzM8L3ZvbHVtZT48ZGF0ZXM+PHllYXI+MjAxNTwveWVhcj48L2RhdGVzPjxpc2JuPjAw
MzIzODYxPC9pc2JuPjx1cmxzPjwvdXJscz48ZWxlY3Ryb25pYy1yZXNvdXJjZS1udW0+MTAuMTAx
Ni9qLnBvbHltZXIuMjAxNS4wNy4wMjc8L2VsZWN0cm9uaWMtcmVzb3VyY2UtbnVtPjwvcmVjb3Jk
PjwvQ2l0ZT48Q2l0ZT48QXV0aG9yPk11bGRlcjwvQXV0aG9yPjxZZWFyPjE5OTY8L1llYXI+PFJl
Y051bT4yODI5PC9SZWNOdW0+PHJlY29yZD48cmVjLW51bWJlcj4yODI5PC9yZWMtbnVtYmVyPjxm
b3JlaWduLWtleXM+PGtleSBhcHA9IkVOIiBkYi1pZD0iZWR4ZnNwYTBoZXZldDFlcHgycXhwNXJk
ZnhmOTlhZTIyMGR2IiB0aW1lc3RhbXA9IjE0MDU2NDQ1OTgiPjI4Mjk8L2tleT48L2ZvcmVpZ24t
a2V5cz48cmVmLXR5cGUgbmFtZT0iQm9vayI+NjwvcmVmLXR5cGU+PGNvbnRyaWJ1dG9ycz48YXV0
aG9ycz48YXV0aG9yPk11bGRlciwgTS48L2F1dGhvcj48L2F1dGhvcnM+PC9jb250cmlidXRvcnM+
PHRpdGxlcz48dGl0bGU+QmFzaWMgUHJpbmNpcGxlcyBvZiBNZW1icmFuZSBUZWNobm9sb2d5PC90
aXRsZT48L3RpdGxlcz48ZWRpdGlvbj4yPC9lZGl0aW9uPjxkYXRlcz48eWVhcj4xOTk2PC95ZWFy
PjwvZGF0ZXM+PHB1Yi1sb2NhdGlvbj5OZXRoZXJsYW5kcywgRG9yZHJlY2h0PC9wdWItbG9jYXRp
b24+PHB1Ymxpc2hlcj5TcHJpbmdlciBOZXRoZXJsYW5kcywgS2x1d2VyPC9wdWJsaXNoZXI+PGlz
Ym4+OTc4OTQwMDkxNzY2OCwgOTQwMDkxNzY2WDwvaXNibj48dXJscz48L3VybHM+PC9yZWNvcmQ+
PC9DaXRlPjxDaXRlPjxBdXRob3I+TXVsZGVyPC9BdXRob3I+PFllYXI+MjAwMDwvWWVhcj48UmVj
TnVtPjI4MzM8L1JlY051bT48cmVjb3JkPjxyZWMtbnVtYmVyPjI4MzM8L3JlYy1udW1iZXI+PGZv
cmVpZ24ta2V5cz48a2V5IGFwcD0iRU4iIGRiLWlkPSJlZHhmc3BhMGhldmV0MWVweDJxeHA1cmRm
eGY5OWFlMjIwZHYiIHRpbWVzdGFtcD0iMTQwNTY4MjM5MCI+MjgzMzwva2V5PjxrZXkgYXBwPSJF
TldlYiIgZGItaWQ9IiI+MDwva2V5PjwvZm9yZWlnbi1rZXlzPjxyZWYtdHlwZSBuYW1lPSJCb29r
Ij42PC9yZWYtdHlwZT48Y29udHJpYnV0b3JzPjxhdXRob3JzPjxhdXRob3I+TXVsZGVyLCBNLjwv
YXV0aG9yPjwvYXV0aG9ycz48c2Vjb25kYXJ5LWF1dGhvcnM+PGF1dGhvcj5JYW4gRC4gV2lsc29u
IDwvYXV0aG9yPjwvc2Vjb25kYXJ5LWF1dGhvcnM+PC9jb250cmlidXRvcnM+PHRpdGxlcz48dGl0
bGU+TUVNQlJBTkUgUFJFUEFSQVRJT04gfCBQaGFzZSBJbnZlcnNpb24gTWVtYnJhbmVzPC90aXRs
ZT48c2Vjb25kYXJ5LXRpdGxlPlJlZmVyZW5jZSBNb2R1bGUgaW4gQ2hlbWlzdHJ5LCBNb2xlY3Vs
YXIgU2NpZW5jZXMgYW5kIENoZW1pY2FsIEVuZ2luZWVyaW5nIDogRW5jeWNsb3BlZGlhIG9mIFNl
cGFyYXRpb24gU2NpZW5jZTwvc2Vjb25kYXJ5LXRpdGxlPjwvdGl0bGVzPjxwYWdlcz4zMzMxLTMz
NDY8L3BhZ2VzPjxkYXRlcz48eWVhcj4yMDAwPC95ZWFyPjwvZGF0ZXM+PHB1Ymxpc2hlcj5FbHNl
dmllciBTY2llbmNlIEx0ZDwvcHVibGlzaGVyPjxpc2JuPjk3OC0wLTEyLTIyNjc3MC0zIDwvaXNi
bj48dXJscz48L3VybHM+PGVsZWN0cm9uaWMtcmVzb3VyY2UtbnVtPjEwLjEwMTYvYjAtMTItMjI2
NzcwLTIvMDUyNzEtNjwvZWxlY3Ryb25pYy1yZXNvdXJjZS1udW0+PC9yZWNvcmQ+PC9DaXRlPjwv
RW5kTm90ZT4A
</w:fldData>
        </w:fldChar>
      </w:r>
      <w:r w:rsidR="00166E10">
        <w:rPr>
          <w:highlight w:val="yellow"/>
        </w:rPr>
        <w:instrText xml:space="preserve"> ADDIN EN.CITE </w:instrText>
      </w:r>
      <w:r w:rsidR="00166E10">
        <w:rPr>
          <w:highlight w:val="yellow"/>
        </w:rPr>
        <w:fldChar w:fldCharType="begin">
          <w:fldData xml:space="preserve">PEVuZE5vdGU+PENpdGU+PEF1dGhvcj5Kb2huIE0uIFByYXVzbml0ejwvQXV0aG9yPjxZZWFyPjE5
OTg8L1llYXI+PFJlY051bT4yODMxPC9SZWNOdW0+PERpc3BsYXlUZXh0PlsxLTRdPC9EaXNwbGF5
VGV4dD48cmVjb3JkPjxyZWMtbnVtYmVyPjI4MzE8L3JlYy1udW1iZXI+PGZvcmVpZ24ta2V5cz48
a2V5IGFwcD0iRU4iIGRiLWlkPSJlZHhmc3BhMGhldmV0MWVweDJxeHA1cmRmeGY5OWFlMjIwZHYi
IHRpbWVzdGFtcD0iMTQwNTY1MjM1MCI+MjgzMTwva2V5PjwvZm9yZWlnbi1rZXlzPjxyZWYtdHlw
ZSBuYW1lPSJCb29rIj42PC9yZWYtdHlwZT48Y29udHJpYnV0b3JzPjxhdXRob3JzPjxhdXRob3I+
Sm9obiBNLiBQcmF1c25pdHosPC9hdXRob3I+PGF1dGhvcj5SdWRpZ2VyIE4uIExpY2h0ZW50aGFs
ZXIsPC9hdXRob3I+PGF1dGhvcj5FZG11bmRvIEdvbWVzIGRlIEF6ZXZlZG8sPC9hdXRob3I+PC9h
dXRob3JzPjwvY29udHJpYnV0b3JzPjx0aXRsZXM+PHRpdGxlPk1vbGVjdWxhciBUaGVybW9keW5h
bWljcyBvZiBGbHVpZC1QaGFzZSBFcXVpbGlicmlhIDwvdGl0bGU+PC90aXRsZXM+PGVkaXRpb24+
MzwvZWRpdGlvbj48ZGF0ZXM+PHllYXI+MTk5ODwveWVhcj48L2RhdGVzPjxwdWJsaXNoZXI+UHJl
bnRpY2UgSGFsbDwvcHVibGlzaGVyPjxpc2JuPjk3OC0wMTM5Nzc3NDU1PC9pc2JuPjx1cmxzPjxy
ZWxhdGVkLXVybHM+PHVybD5odHRwOi8vYm9va3MuZ29vZ2xlLmNvbS9ib29rcz9pZD1ra0JSQUFB
QU1BQUo8L3VybD48L3JlbGF0ZWQtdXJscz48L3VybHM+PC9yZWNvcmQ+PC9DaXRlPjxDaXRlPjxB
dXRob3I+S2VzaGF2YXJ6PC9BdXRob3I+PFllYXI+MjAxNTwvWWVhcj48UmVjTnVtPjQxMzU8L1Jl
Y051bT48cmVjb3JkPjxyZWMtbnVtYmVyPjQxMzU8L3JlYy1udW1iZXI+PGZvcmVpZ24ta2V5cz48
a2V5IGFwcD0iRU4iIGRiLWlkPSJlZHhmc3BhMGhldmV0MWVweDJxeHA1cmRmeGY5OWFlMjIwZHYi
IHRpbWVzdGFtcD0iMTQzODYwOTc3NiI+NDEzNTwva2V5PjxrZXkgYXBwPSJFTldlYiIgZGItaWQ9
IiI+MDwva2V5PjwvZm9yZWlnbi1rZXlzPjxyZWYtdHlwZSBuYW1lPSJKb3VybmFsIEFydGljbGUi
PjE3PC9yZWYtdHlwZT48Y29udHJpYnV0b3JzPjxhdXRob3JzPjxhdXRob3I+S2VzaGF2YXJ6LCBM
ZWlsYTwvYXV0aG9yPjxhdXRob3I+S2hhbnNhcnksIE1pbGFkIEFzZ2FycG91cjwvYXV0aG9yPjxh
dXRob3I+U2hpcmF6aWFuLCBTYWVlZDwvYXV0aG9yPjwvYXV0aG9ycz48L2NvbnRyaWJ1dG9ycz48
dGl0bGVzPjx0aXRsZT5QaGFzZSBkaWFncmFtIG9mIHRlcm5hcnkgcG9seW1lcmljIHNvbHV0aW9u
cyBjb250YWluaW5nIG5vbnNvbHZlbnQvc29sdmVudC9wb2x5bWVyOiBUaGVvcmV0aWNhbCBjYWxj
dWxhdGlvbiBhbmQgZXhwZXJpbWVudGFsIHZhbGlkYXRpb248L3RpdGxlPjxzZWNvbmRhcnktdGl0
bGU+UG9seW1lcjwvc2Vjb25kYXJ5LXRpdGxlPjwvdGl0bGVzPjxwZXJpb2RpY2FsPjxmdWxsLXRp
dGxlPlBvbHltZXI8L2Z1bGwtdGl0bGU+PC9wZXJpb2RpY2FsPjxwYWdlcz4xLTg8L3BhZ2VzPjx2
b2x1bWU+NzM8L3ZvbHVtZT48ZGF0ZXM+PHllYXI+MjAxNTwveWVhcj48L2RhdGVzPjxpc2JuPjAw
MzIzODYxPC9pc2JuPjx1cmxzPjwvdXJscz48ZWxlY3Ryb25pYy1yZXNvdXJjZS1udW0+MTAuMTAx
Ni9qLnBvbHltZXIuMjAxNS4wNy4wMjc8L2VsZWN0cm9uaWMtcmVzb3VyY2UtbnVtPjwvcmVjb3Jk
PjwvQ2l0ZT48Q2l0ZT48QXV0aG9yPk11bGRlcjwvQXV0aG9yPjxZZWFyPjE5OTY8L1llYXI+PFJl
Y051bT4yODI5PC9SZWNOdW0+PHJlY29yZD48cmVjLW51bWJlcj4yODI5PC9yZWMtbnVtYmVyPjxm
b3JlaWduLWtleXM+PGtleSBhcHA9IkVOIiBkYi1pZD0iZWR4ZnNwYTBoZXZldDFlcHgycXhwNXJk
ZnhmOTlhZTIyMGR2IiB0aW1lc3RhbXA9IjE0MDU2NDQ1OTgiPjI4Mjk8L2tleT48L2ZvcmVpZ24t
a2V5cz48cmVmLXR5cGUgbmFtZT0iQm9vayI+NjwvcmVmLXR5cGU+PGNvbnRyaWJ1dG9ycz48YXV0
aG9ycz48YXV0aG9yPk11bGRlciwgTS48L2F1dGhvcj48L2F1dGhvcnM+PC9jb250cmlidXRvcnM+
PHRpdGxlcz48dGl0bGU+QmFzaWMgUHJpbmNpcGxlcyBvZiBNZW1icmFuZSBUZWNobm9sb2d5PC90
aXRsZT48L3RpdGxlcz48ZWRpdGlvbj4yPC9lZGl0aW9uPjxkYXRlcz48eWVhcj4xOTk2PC95ZWFy
PjwvZGF0ZXM+PHB1Yi1sb2NhdGlvbj5OZXRoZXJsYW5kcywgRG9yZHJlY2h0PC9wdWItbG9jYXRp
b24+PHB1Ymxpc2hlcj5TcHJpbmdlciBOZXRoZXJsYW5kcywgS2x1d2VyPC9wdWJsaXNoZXI+PGlz
Ym4+OTc4OTQwMDkxNzY2OCwgOTQwMDkxNzY2WDwvaXNibj48dXJscz48L3VybHM+PC9yZWNvcmQ+
PC9DaXRlPjxDaXRlPjxBdXRob3I+TXVsZGVyPC9BdXRob3I+PFllYXI+MjAwMDwvWWVhcj48UmVj
TnVtPjI4MzM8L1JlY051bT48cmVjb3JkPjxyZWMtbnVtYmVyPjI4MzM8L3JlYy1udW1iZXI+PGZv
cmVpZ24ta2V5cz48a2V5IGFwcD0iRU4iIGRiLWlkPSJlZHhmc3BhMGhldmV0MWVweDJxeHA1cmRm
eGY5OWFlMjIwZHYiIHRpbWVzdGFtcD0iMTQwNTY4MjM5MCI+MjgzMzwva2V5PjxrZXkgYXBwPSJF
TldlYiIgZGItaWQ9IiI+MDwva2V5PjwvZm9yZWlnbi1rZXlzPjxyZWYtdHlwZSBuYW1lPSJCb29r
Ij42PC9yZWYtdHlwZT48Y29udHJpYnV0b3JzPjxhdXRob3JzPjxhdXRob3I+TXVsZGVyLCBNLjwv
YXV0aG9yPjwvYXV0aG9ycz48c2Vjb25kYXJ5LWF1dGhvcnM+PGF1dGhvcj5JYW4gRC4gV2lsc29u
IDwvYXV0aG9yPjwvc2Vjb25kYXJ5LWF1dGhvcnM+PC9jb250cmlidXRvcnM+PHRpdGxlcz48dGl0
bGU+TUVNQlJBTkUgUFJFUEFSQVRJT04gfCBQaGFzZSBJbnZlcnNpb24gTWVtYnJhbmVzPC90aXRs
ZT48c2Vjb25kYXJ5LXRpdGxlPlJlZmVyZW5jZSBNb2R1bGUgaW4gQ2hlbWlzdHJ5LCBNb2xlY3Vs
YXIgU2NpZW5jZXMgYW5kIENoZW1pY2FsIEVuZ2luZWVyaW5nIDogRW5jeWNsb3BlZGlhIG9mIFNl
cGFyYXRpb24gU2NpZW5jZTwvc2Vjb25kYXJ5LXRpdGxlPjwvdGl0bGVzPjxwYWdlcz4zMzMxLTMz
NDY8L3BhZ2VzPjxkYXRlcz48eWVhcj4yMDAwPC95ZWFyPjwvZGF0ZXM+PHB1Ymxpc2hlcj5FbHNl
dmllciBTY2llbmNlIEx0ZDwvcHVibGlzaGVyPjxpc2JuPjk3OC0wLTEyLTIyNjc3MC0zIDwvaXNi
bj48dXJscz48L3VybHM+PGVsZWN0cm9uaWMtcmVzb3VyY2UtbnVtPjEwLjEwMTYvYjAtMTItMjI2
NzcwLTIvMDUyNzEtNjwvZWxlY3Ryb25pYy1yZXNvdXJjZS1udW0+PC9yZWNvcmQ+PC9DaXRlPjwv
RW5kTm90ZT4A
</w:fldData>
        </w:fldChar>
      </w:r>
      <w:r w:rsidR="00166E10">
        <w:rPr>
          <w:highlight w:val="yellow"/>
        </w:rPr>
        <w:instrText xml:space="preserve"> ADDIN EN.CITE.DATA </w:instrText>
      </w:r>
      <w:r w:rsidR="00166E10">
        <w:rPr>
          <w:highlight w:val="yellow"/>
        </w:rPr>
      </w:r>
      <w:r w:rsidR="00166E10">
        <w:rPr>
          <w:highlight w:val="yellow"/>
        </w:rPr>
        <w:fldChar w:fldCharType="end"/>
      </w:r>
      <w:r w:rsidRPr="00166E10">
        <w:rPr>
          <w:highlight w:val="yellow"/>
        </w:rPr>
      </w:r>
      <w:r w:rsidRPr="00166E10">
        <w:rPr>
          <w:highlight w:val="yellow"/>
        </w:rPr>
        <w:fldChar w:fldCharType="separate"/>
      </w:r>
      <w:r w:rsidR="00166E10">
        <w:rPr>
          <w:noProof/>
          <w:highlight w:val="yellow"/>
        </w:rPr>
        <w:t>[1-4]</w:t>
      </w:r>
      <w:r w:rsidRPr="00166E10">
        <w:rPr>
          <w:highlight w:val="yellow"/>
        </w:rPr>
        <w:fldChar w:fldCharType="end"/>
      </w:r>
      <w:r>
        <w:t xml:space="preserve">. </w:t>
      </w:r>
      <w:r w:rsidR="00913DBF" w:rsidRPr="00913DBF">
        <w:rPr>
          <w:highlight w:val="yellow"/>
        </w:rPr>
        <w:t>For a substantial number of binary polymeric systems, e</w:t>
      </w:r>
      <w:r w:rsidRPr="00913DBF">
        <w:rPr>
          <w:highlight w:val="yellow"/>
        </w:rPr>
        <w:t>quilibrium vapor pressures have been reported in literatures</w:t>
      </w:r>
      <w:r>
        <w:t xml:space="preserve"> </w:t>
      </w:r>
      <w:r>
        <w:fldChar w:fldCharType="begin"/>
      </w:r>
      <w:r w:rsidR="00166E10">
        <w:instrText xml:space="preserve"> ADDIN EN.CITE &lt;EndNote&gt;&lt;Cite&gt;&lt;Author&gt;Wohlfarth&lt;/Author&gt;&lt;Year&gt;2001&lt;/Year&gt;&lt;RecNum&gt;452&lt;/RecNum&gt;&lt;DisplayText&gt;[5-7]&lt;/DisplayText&gt;&lt;record&gt;&lt;rec-number&gt;452&lt;/rec-number&gt;&lt;foreign-keys&gt;&lt;key app="EN" db-id="edxfspa0hevet1epx2qxp5rdfxf99ae220dv" timestamp="1395610811"&gt;452&lt;/key&gt;&lt;key app="ENWeb" db-id=""&gt;0&lt;/key&gt;&lt;/foreign-keys&gt;&lt;ref-type name="Book"&gt;6&lt;/ref-type&gt;&lt;contributors&gt;&lt;authors&gt;&lt;author&gt;Christian Wohlfarth&lt;/author&gt;&lt;/authors&gt;&lt;/contributors&gt;&lt;titles&gt;&lt;title&gt;CRC Handbook of Thermodynamic Data of Copolymer Solutions&lt;/title&gt;&lt;/titles&gt;&lt;dates&gt;&lt;year&gt;2001&lt;/year&gt;&lt;/dates&gt;&lt;publisher&gt;CRC Press&lt;/publisher&gt;&lt;isbn&gt;0-8493-1074-1&lt;/isbn&gt;&lt;urls&gt;&lt;/urls&gt;&lt;/record&gt;&lt;/Cite&gt;&lt;Cite&gt;&lt;Author&gt;Wohlfarth&lt;/Author&gt;&lt;Year&gt;2005&lt;/Year&gt;&lt;RecNum&gt;1034&lt;/RecNum&gt;&lt;record&gt;&lt;rec-number&gt;1034&lt;/rec-number&gt;&lt;foreign-keys&gt;&lt;key app="EN" db-id="edxfspa0hevet1epx2qxp5rdfxf99ae220dv" timestamp="1395614606"&gt;1034&lt;/key&gt;&lt;key app="ENWeb" db-id=""&gt;0&lt;/key&gt;&lt;/foreign-keys&gt;&lt;ref-type name="Book"&gt;6&lt;/ref-type&gt;&lt;contributors&gt;&lt;authors&gt;&lt;author&gt;Christian Wohlfarth&lt;/author&gt;&lt;/authors&gt;&lt;/contributors&gt;&lt;titles&gt;&lt;title&gt;CRC handbook of thermodynamics data of polymer solutions at elevated pressures&lt;/title&gt;&lt;/titles&gt;&lt;dates&gt;&lt;year&gt;2005&lt;/year&gt;&lt;/dates&gt;&lt;publisher&gt;CRC Press&lt;/publisher&gt;&lt;isbn&gt;0-8493-3246-X&lt;/isbn&gt;&lt;urls&gt;&lt;/urls&gt;&lt;/record&gt;&lt;/Cite&gt;&lt;Cite&gt;&lt;Author&gt;Wohlfarth&lt;/Author&gt;&lt;Year&gt;2007&lt;/Year&gt;&lt;RecNum&gt;450&lt;/RecNum&gt;&lt;record&gt;&lt;rec-number&gt;450&lt;/rec-number&gt;&lt;foreign-keys&gt;&lt;key app="EN" db-id="edxfspa0hevet1epx2qxp5rdfxf99ae220dv" timestamp="1395610798"&gt;450&lt;/key&gt;&lt;key app="ENWeb" db-id=""&gt;0&lt;/key&gt;&lt;/foreign-keys&gt;&lt;ref-type name="Book"&gt;6&lt;/ref-type&gt;&lt;contributors&gt;&lt;authors&gt;&lt;author&gt;Christian Wohlfarth&lt;/author&gt;&lt;/authors&gt;&lt;/contributors&gt;&lt;titles&gt;&lt;title&gt;CRC handbook of liquid-liquid equilibrium data of polymer solutions&lt;/title&gt;&lt;/titles&gt;&lt;dates&gt;&lt;year&gt;2007&lt;/year&gt;&lt;/dates&gt;&lt;publisher&gt;CRC Press&lt;/publisher&gt;&lt;isbn&gt;978-1-4200-6798-9&lt;/isbn&gt;&lt;urls&gt;&lt;/urls&gt;&lt;/record&gt;&lt;/Cite&gt;&lt;/EndNote&gt;</w:instrText>
      </w:r>
      <w:r>
        <w:fldChar w:fldCharType="separate"/>
      </w:r>
      <w:r w:rsidR="00166E10">
        <w:rPr>
          <w:noProof/>
        </w:rPr>
        <w:t>[5-7]</w:t>
      </w:r>
      <w:r>
        <w:fldChar w:fldCharType="end"/>
      </w:r>
      <w:r w:rsidR="00913DBF">
        <w:t xml:space="preserve"> </w:t>
      </w:r>
      <w:r w:rsidR="00913DBF" w:rsidRPr="00913DBF">
        <w:rPr>
          <w:highlight w:val="yellow"/>
        </w:rPr>
        <w:t>and</w:t>
      </w:r>
      <w:r>
        <w:t xml:space="preserve"> the composition </w:t>
      </w:r>
      <w:r>
        <w:lastRenderedPageBreak/>
        <w:t xml:space="preserve">dependency of vapor pressure of polymer solutions have been observed </w:t>
      </w:r>
      <w:r>
        <w:fldChar w:fldCharType="begin"/>
      </w:r>
      <w:r w:rsidR="00166E10">
        <w:instrText xml:space="preserve"> ADDIN EN.CITE &lt;EndNote&gt;&lt;Cite&gt;&lt;Author&gt;Wohlfarth&lt;/Author&gt;&lt;Year&gt;2001&lt;/Year&gt;&lt;RecNum&gt;452&lt;/RecNum&gt;&lt;DisplayText&gt;[5-7]&lt;/DisplayText&gt;&lt;record&gt;&lt;rec-number&gt;452&lt;/rec-number&gt;&lt;foreign-keys&gt;&lt;key app="EN" db-id="edxfspa0hevet1epx2qxp5rdfxf99ae220dv" timestamp="1395610811"&gt;452&lt;/key&gt;&lt;key app="ENWeb" db-id=""&gt;0&lt;/key&gt;&lt;/foreign-keys&gt;&lt;ref-type name="Book"&gt;6&lt;/ref-type&gt;&lt;contributors&gt;&lt;authors&gt;&lt;author&gt;Christian Wohlfarth&lt;/author&gt;&lt;/authors&gt;&lt;/contributors&gt;&lt;titles&gt;&lt;title&gt;CRC Handbook of Thermodynamic Data of Copolymer Solutions&lt;/title&gt;&lt;/titles&gt;&lt;dates&gt;&lt;year&gt;2001&lt;/year&gt;&lt;/dates&gt;&lt;publisher&gt;CRC Press&lt;/publisher&gt;&lt;isbn&gt;0-8493-1074-1&lt;/isbn&gt;&lt;urls&gt;&lt;/urls&gt;&lt;/record&gt;&lt;/Cite&gt;&lt;Cite&gt;&lt;Author&gt;Wohlfarth&lt;/Author&gt;&lt;Year&gt;2005&lt;/Year&gt;&lt;RecNum&gt;1034&lt;/RecNum&gt;&lt;record&gt;&lt;rec-number&gt;1034&lt;/rec-number&gt;&lt;foreign-keys&gt;&lt;key app="EN" db-id="edxfspa0hevet1epx2qxp5rdfxf99ae220dv" timestamp="1395614606"&gt;1034&lt;/key&gt;&lt;key app="ENWeb" db-id=""&gt;0&lt;/key&gt;&lt;/foreign-keys&gt;&lt;ref-type name="Book"&gt;6&lt;/ref-type&gt;&lt;contributors&gt;&lt;authors&gt;&lt;author&gt;Christian Wohlfarth&lt;/author&gt;&lt;/authors&gt;&lt;/contributors&gt;&lt;titles&gt;&lt;title&gt;CRC handbook of thermodynamics data of polymer solutions at elevated pressures&lt;/title&gt;&lt;/titles&gt;&lt;dates&gt;&lt;year&gt;2005&lt;/year&gt;&lt;/dates&gt;&lt;publisher&gt;CRC Press&lt;/publisher&gt;&lt;isbn&gt;0-8493-3246-X&lt;/isbn&gt;&lt;urls&gt;&lt;/urls&gt;&lt;/record&gt;&lt;/Cite&gt;&lt;Cite&gt;&lt;Author&gt;Wohlfarth&lt;/Author&gt;&lt;Year&gt;2007&lt;/Year&gt;&lt;RecNum&gt;450&lt;/RecNum&gt;&lt;record&gt;&lt;rec-number&gt;450&lt;/rec-number&gt;&lt;foreign-keys&gt;&lt;key app="EN" db-id="edxfspa0hevet1epx2qxp5rdfxf99ae220dv" timestamp="1395610798"&gt;450&lt;/key&gt;&lt;key app="ENWeb" db-id=""&gt;0&lt;/key&gt;&lt;/foreign-keys&gt;&lt;ref-type name="Book"&gt;6&lt;/ref-type&gt;&lt;contributors&gt;&lt;authors&gt;&lt;author&gt;Christian Wohlfarth&lt;/author&gt;&lt;/authors&gt;&lt;/contributors&gt;&lt;titles&gt;&lt;title&gt;CRC handbook of liquid-liquid equilibrium data of polymer solutions&lt;/title&gt;&lt;/titles&gt;&lt;dates&gt;&lt;year&gt;2007&lt;/year&gt;&lt;/dates&gt;&lt;publisher&gt;CRC Press&lt;/publisher&gt;&lt;isbn&gt;978-1-4200-6798-9&lt;/isbn&gt;&lt;urls&gt;&lt;/urls&gt;&lt;/record&gt;&lt;/Cite&gt;&lt;/EndNote&gt;</w:instrText>
      </w:r>
      <w:r>
        <w:fldChar w:fldCharType="separate"/>
      </w:r>
      <w:r w:rsidR="00166E10">
        <w:rPr>
          <w:noProof/>
        </w:rPr>
        <w:t>[5-7]</w:t>
      </w:r>
      <w:r>
        <w:fldChar w:fldCharType="end"/>
      </w:r>
      <w:r>
        <w:t xml:space="preserve">, for which accurate and predictive model is </w:t>
      </w:r>
      <w:r w:rsidR="00913DBF" w:rsidRPr="00913DBF">
        <w:rPr>
          <w:highlight w:val="yellow"/>
        </w:rPr>
        <w:t>still</w:t>
      </w:r>
      <w:r w:rsidR="00913DBF">
        <w:t xml:space="preserve"> </w:t>
      </w:r>
      <w:r>
        <w:t xml:space="preserve">lacked </w:t>
      </w:r>
      <w:r>
        <w:fldChar w:fldCharType="begin"/>
      </w:r>
      <w:r w:rsidR="00166E10">
        <w:instrText xml:space="preserve"> ADDIN EN.CITE &lt;EndNote&gt;&lt;Cite&gt;&lt;Author&gt;Bercea&lt;/Author&gt;&lt;Year&gt;2009&lt;/Year&gt;&lt;RecNum&gt;3294&lt;/RecNum&gt;&lt;DisplayText&gt;[8]&lt;/DisplayText&gt;&lt;record&gt;&lt;rec-number&gt;3294&lt;/rec-number&gt;&lt;foreign-keys&gt;&lt;key app="EN" db-id="edxfspa0hevet1epx2qxp5rdfxf99ae220dv" timestamp="1428227798"&gt;3294&lt;/key&gt;&lt;key app="ENWeb" db-id=""&gt;0&lt;/key&gt;&lt;/foreign-keys&gt;&lt;ref-type name="Journal Article"&gt;17&lt;/ref-type&gt;&lt;contributors&gt;&lt;authors&gt;&lt;author&gt;Bercea, Maria&lt;/author&gt;&lt;author&gt;Eckelt, John&lt;/author&gt;&lt;author&gt;Wolf, Bernhard A.&lt;/author&gt;&lt;/authors&gt;&lt;/contributors&gt;&lt;titles&gt;&lt;title&gt;Vapor Pressures of Polymer Solutions and the Modeling of Their Composition Dependence&lt;/title&gt;&lt;secondary-title&gt;Industrial &amp;amp; Engineering Chemistry Research&lt;/secondary-title&gt;&lt;/titles&gt;&lt;periodical&gt;&lt;full-title&gt;Industrial &amp;amp; Engineering Chemistry Research&lt;/full-title&gt;&lt;/periodical&gt;&lt;pages&gt;4603-4606&lt;/pages&gt;&lt;volume&gt;48&lt;/volume&gt;&lt;number&gt;9&lt;/number&gt;&lt;dates&gt;&lt;year&gt;2009&lt;/year&gt;&lt;/dates&gt;&lt;isbn&gt;0888-5885&amp;#xD;1520-5045&lt;/isbn&gt;&lt;urls&gt;&lt;/urls&gt;&lt;electronic-resource-num&gt;10.1021/ie801965h&lt;/electronic-resource-num&gt;&lt;research-notes&gt;Vapor Pressures of Polymer Solution&lt;/research-notes&gt;&lt;/record&gt;&lt;/Cite&gt;&lt;/EndNote&gt;</w:instrText>
      </w:r>
      <w:r>
        <w:fldChar w:fldCharType="separate"/>
      </w:r>
      <w:r w:rsidR="00166E10">
        <w:rPr>
          <w:noProof/>
        </w:rPr>
        <w:t>[8]</w:t>
      </w:r>
      <w:r>
        <w:fldChar w:fldCharType="end"/>
      </w:r>
      <w:r>
        <w:t>.</w:t>
      </w:r>
    </w:p>
    <w:p w14:paraId="11D7DDE0" w14:textId="77777777" w:rsidR="00997C4B" w:rsidRDefault="008E6A90" w:rsidP="00A804FB">
      <w:r>
        <w:t xml:space="preserve">Here, attempts were made to develop </w:t>
      </w:r>
      <w:r w:rsidRPr="00A804FB">
        <w:rPr>
          <w:highlight w:val="yellow"/>
        </w:rPr>
        <w:t>a model</w:t>
      </w:r>
      <w:r>
        <w:t xml:space="preserve"> of vapor pressure of solvent in binary polymeric solutions,</w:t>
      </w:r>
      <w:r w:rsidR="00D2022F">
        <w:t xml:space="preserve"> by combination of two regular solution model of free energy of mixing, </w:t>
      </w:r>
      <w:r w:rsidR="00D2022F" w:rsidRPr="00A804FB">
        <w:rPr>
          <w:highlight w:val="yellow"/>
        </w:rPr>
        <w:t>where</w:t>
      </w:r>
      <w:r w:rsidR="00A804FB" w:rsidRPr="00A804FB">
        <w:rPr>
          <w:highlight w:val="yellow"/>
        </w:rPr>
        <w:t xml:space="preserve">, in addition, </w:t>
      </w:r>
      <w:r w:rsidR="00D2022F" w:rsidRPr="00A804FB">
        <w:rPr>
          <w:highlight w:val="yellow"/>
        </w:rPr>
        <w:t>a model</w:t>
      </w:r>
      <w:r w:rsidR="00D2022F">
        <w:t xml:space="preserve"> for Flory</w:t>
      </w:r>
      <w:r w:rsidR="00D2022F" w:rsidRPr="007A66D4">
        <w:t>-Huggins interaction parameter</w:t>
      </w:r>
      <w:r w:rsidR="00D2022F">
        <w:t xml:space="preserve"> was obtained. The idea pursued in this development was the presentation of a solely predictive model which requires no experimental measurement and data. The details of theoretical development are presented in next sections.</w:t>
      </w:r>
    </w:p>
    <w:p w14:paraId="11D7DDE1" w14:textId="77777777" w:rsidR="006C3980" w:rsidRDefault="003E44E3" w:rsidP="00AA083E">
      <w:pPr>
        <w:pStyle w:val="Heading1"/>
      </w:pPr>
      <w:r>
        <w:t>Model development</w:t>
      </w:r>
    </w:p>
    <w:p w14:paraId="11D7DDE2" w14:textId="77777777" w:rsidR="00C62103" w:rsidRDefault="004741EB" w:rsidP="00166E10">
      <w:r w:rsidRPr="004741EB">
        <w:t xml:space="preserve">The </w:t>
      </w:r>
      <w:r w:rsidR="00C62103" w:rsidRPr="004741EB">
        <w:t xml:space="preserve">regular solution </w:t>
      </w:r>
      <w:r w:rsidRPr="004741EB">
        <w:t>free</w:t>
      </w:r>
      <w:r>
        <w:t xml:space="preserve"> </w:t>
      </w:r>
      <w:r w:rsidRPr="004741EB">
        <w:t>energy of mixing per unit volume</w:t>
      </w:r>
      <w:r>
        <w:t xml:space="preserve"> has been given as E</w:t>
      </w:r>
      <w:r w:rsidR="00C62103">
        <w:t>q.</w:t>
      </w:r>
      <w:r w:rsidR="00C62103" w:rsidRPr="00C62103">
        <w:t xml:space="preserve"> </w:t>
      </w:r>
      <w:r w:rsidR="007A66D4">
        <w:fldChar w:fldCharType="begin"/>
      </w:r>
      <w:r w:rsidR="007A66D4">
        <w:instrText xml:space="preserve"> REF _Ref421961476 \h </w:instrText>
      </w:r>
      <w:r w:rsidR="007A66D4">
        <w:fldChar w:fldCharType="separate"/>
      </w:r>
      <w:r w:rsidR="0069456F">
        <w:rPr>
          <w:noProof/>
        </w:rPr>
        <w:t>1</w:t>
      </w:r>
      <w:r w:rsidR="007A66D4">
        <w:fldChar w:fldCharType="end"/>
      </w:r>
      <w:r w:rsidR="00C62103">
        <w:t xml:space="preserve"> by Flory and Higgins</w:t>
      </w:r>
      <w:r w:rsidR="00B31B93">
        <w:t xml:space="preserve"> </w:t>
      </w:r>
      <w:r w:rsidR="00B31B93">
        <w:fldChar w:fldCharType="begin"/>
      </w:r>
      <w:r w:rsidR="00166E10">
        <w:instrText xml:space="preserve"> ADDIN EN.CITE &lt;EndNote&gt;&lt;Cite&gt;&lt;Author&gt;Ruzette&lt;/Author&gt;&lt;Year&gt;2001&lt;/Year&gt;&lt;RecNum&gt;2816&lt;/RecNum&gt;&lt;DisplayText&gt;[9]&lt;/DisplayText&gt;&lt;record&gt;&lt;rec-number&gt;2816&lt;/rec-number&gt;&lt;foreign-keys&gt;&lt;key app="EN" db-id="edxfspa0hevet1epx2qxp5rdfxf99ae220dv" timestamp="1405619810"&gt;2816&lt;/key&gt;&lt;key app="ENWeb" db-id=""&gt;0&lt;/key&gt;&lt;/foreign-keys&gt;&lt;ref-type name="Journal Article"&gt;17&lt;/ref-type&gt;&lt;contributors&gt;&lt;authors&gt;&lt;author&gt;Anne-Valerie G. Ruzette&lt;/author&gt;&lt;author&gt;Anne M. Mayes&lt;/author&gt;&lt;/authors&gt;&lt;/contributors&gt;&lt;titles&gt;&lt;title&gt;A Simple Free Energy Model for Weakly Interacting Polymer Blends&lt;/title&gt;&lt;secondary-title&gt;Macromolecules&lt;/secondary-title&gt;&lt;/titles&gt;&lt;periodical&gt;&lt;full-title&gt;Macromolecules&lt;/full-title&gt;&lt;/periodical&gt;&lt;pages&gt;1894–1907&lt;/pages&gt;&lt;volume&gt;34&lt;/volume&gt;&lt;number&gt;6&lt;/number&gt;&lt;dates&gt;&lt;year&gt;2001&lt;/year&gt;&lt;/dates&gt;&lt;urls&gt;&lt;/urls&gt;&lt;electronic-resource-num&gt;10.1021/ma000712+&lt;/electronic-resource-num&gt;&lt;research-notes&gt;Prediction of LCST;&amp;#xD;Vapor Pressures of Polymer Solution&lt;/research-notes&gt;&lt;/record&gt;&lt;/Cite&gt;&lt;/EndNote&gt;</w:instrText>
      </w:r>
      <w:r w:rsidR="00B31B93">
        <w:fldChar w:fldCharType="separate"/>
      </w:r>
      <w:r w:rsidR="00166E10">
        <w:rPr>
          <w:noProof/>
        </w:rPr>
        <w:t>[9]</w:t>
      </w:r>
      <w:r w:rsidR="00B31B93">
        <w:fldChar w:fldCharType="end"/>
      </w:r>
      <w:r w:rsidR="00C621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30"/>
      </w:tblGrid>
      <w:tr w:rsidR="00C62103" w14:paraId="11D7DDE5" w14:textId="77777777" w:rsidTr="00F64437">
        <w:tc>
          <w:tcPr>
            <w:tcW w:w="8613" w:type="dxa"/>
            <w:vAlign w:val="center"/>
          </w:tcPr>
          <w:p w14:paraId="11D7DDE3" w14:textId="77777777" w:rsidR="00C62103" w:rsidRDefault="00C62103" w:rsidP="00AA083E">
            <w:r w:rsidRPr="004741EB">
              <w:t xml:space="preserve"> </w:t>
            </w:r>
            <w:r w:rsidRPr="00C62103">
              <w:rPr>
                <w:position w:val="-34"/>
              </w:rPr>
              <w:object w:dxaOrig="4220" w:dyaOrig="720" w14:anchorId="11D7E260">
                <v:shape id="_x0000_i1027" type="#_x0000_t75" style="width:210.65pt;height:36.55pt" o:ole="">
                  <v:imagedata r:id="rId12" o:title=""/>
                </v:shape>
                <o:OLEObject Type="Embed" ProgID="Equation.DSMT4" ShapeID="_x0000_i1027" DrawAspect="Content" ObjectID="_1647773756" r:id="rId13"/>
              </w:object>
            </w:r>
          </w:p>
        </w:tc>
        <w:tc>
          <w:tcPr>
            <w:tcW w:w="630" w:type="dxa"/>
            <w:vAlign w:val="center"/>
          </w:tcPr>
          <w:p w14:paraId="11D7DDE4" w14:textId="77777777" w:rsidR="00C62103" w:rsidRPr="00C62103" w:rsidRDefault="00FE3203" w:rsidP="00757D02">
            <w:pPr>
              <w:pStyle w:val="Caption"/>
            </w:pPr>
            <w:fldSimple w:instr=" SEQ Equation \* ARABIC ">
              <w:bookmarkStart w:id="1" w:name="_Ref421961476"/>
              <w:r w:rsidR="0069456F">
                <w:rPr>
                  <w:noProof/>
                </w:rPr>
                <w:t>1</w:t>
              </w:r>
              <w:bookmarkEnd w:id="1"/>
            </w:fldSimple>
          </w:p>
        </w:tc>
      </w:tr>
    </w:tbl>
    <w:p w14:paraId="11D7DDE6" w14:textId="77777777" w:rsidR="003E44E3" w:rsidRDefault="007A66D4" w:rsidP="006B5ED7">
      <w:r>
        <w:t xml:space="preserve">Here, </w:t>
      </w:r>
      <w:r w:rsidRPr="007A66D4">
        <w:rPr>
          <w:position w:val="-12"/>
        </w:rPr>
        <w:object w:dxaOrig="220" w:dyaOrig="360" w14:anchorId="11D7E261">
          <v:shape id="_x0000_i1028" type="#_x0000_t75" style="width:10.75pt;height:18.25pt" o:ole="">
            <v:imagedata r:id="rId14" o:title=""/>
          </v:shape>
          <o:OLEObject Type="Embed" ProgID="Equation.DSMT4" ShapeID="_x0000_i1028" DrawAspect="Content" ObjectID="_1647773757" r:id="rId15"/>
        </w:object>
      </w:r>
      <w:r>
        <w:t xml:space="preserve">indicates </w:t>
      </w:r>
      <w:r w:rsidRPr="007A66D4">
        <w:t>volume fraction</w:t>
      </w:r>
      <w:r>
        <w:t xml:space="preserve">, </w:t>
      </w:r>
      <w:r w:rsidRPr="007A66D4">
        <w:rPr>
          <w:position w:val="-12"/>
        </w:rPr>
        <w:object w:dxaOrig="300" w:dyaOrig="360" w14:anchorId="11D7E262">
          <v:shape id="_x0000_i1029" type="#_x0000_t75" style="width:15.05pt;height:18.25pt" o:ole="">
            <v:imagedata r:id="rId16" o:title=""/>
          </v:shape>
          <o:OLEObject Type="Embed" ProgID="Equation.DSMT4" ShapeID="_x0000_i1029" DrawAspect="Content" ObjectID="_1647773758" r:id="rId17"/>
        </w:object>
      </w:r>
      <w:r w:rsidRPr="007A66D4">
        <w:t xml:space="preserve"> number of</w:t>
      </w:r>
      <w:r>
        <w:t xml:space="preserve"> </w:t>
      </w:r>
      <w:r w:rsidRPr="007A66D4">
        <w:t>segments of volume</w:t>
      </w:r>
      <w:r>
        <w:t xml:space="preserve"> </w:t>
      </w:r>
      <w:r w:rsidRPr="007A66D4">
        <w:rPr>
          <w:position w:val="-12"/>
        </w:rPr>
        <w:object w:dxaOrig="240" w:dyaOrig="360" w14:anchorId="11D7E263">
          <v:shape id="_x0000_i1030" type="#_x0000_t75" style="width:11.8pt;height:18.25pt" o:ole="">
            <v:imagedata r:id="rId18" o:title=""/>
          </v:shape>
          <o:OLEObject Type="Embed" ProgID="Equation.DSMT4" ShapeID="_x0000_i1030" DrawAspect="Content" ObjectID="_1647773759" r:id="rId19"/>
        </w:object>
      </w:r>
      <w:r w:rsidRPr="007A66D4">
        <w:t xml:space="preserve"> for molecules</w:t>
      </w:r>
      <w:r w:rsidRPr="007A66D4">
        <w:rPr>
          <w:position w:val="-6"/>
        </w:rPr>
        <w:object w:dxaOrig="139" w:dyaOrig="260" w14:anchorId="11D7E264">
          <v:shape id="_x0000_i1031" type="#_x0000_t75" style="width:6.45pt;height:12.9pt" o:ole="">
            <v:imagedata r:id="rId20" o:title=""/>
          </v:shape>
          <o:OLEObject Type="Embed" ProgID="Equation.DSMT4" ShapeID="_x0000_i1031" DrawAspect="Content" ObjectID="_1647773760" r:id="rId21"/>
        </w:object>
      </w:r>
      <w:r>
        <w:t xml:space="preserve">, </w:t>
      </w:r>
      <w:r w:rsidR="00EB65F2" w:rsidRPr="00EB65F2">
        <w:rPr>
          <w:position w:val="-6"/>
        </w:rPr>
        <w:object w:dxaOrig="200" w:dyaOrig="279" w14:anchorId="11D7E265">
          <v:shape id="_x0000_i1032" type="#_x0000_t75" style="width:9.65pt;height:13.95pt" o:ole="">
            <v:imagedata r:id="rId22" o:title=""/>
          </v:shape>
          <o:OLEObject Type="Embed" ProgID="Equation.DSMT4" ShapeID="_x0000_i1032" DrawAspect="Content" ObjectID="_1647773761" r:id="rId23"/>
        </w:object>
      </w:r>
      <w:r w:rsidR="00EB65F2">
        <w:rPr>
          <w:rFonts w:asciiTheme="majorBidi" w:hAnsiTheme="majorBidi" w:cstheme="majorBidi"/>
        </w:rPr>
        <w:t xml:space="preserve"> the Boltzmann constant </w:t>
      </w:r>
      <w:r>
        <w:t xml:space="preserve">and </w:t>
      </w:r>
      <w:r w:rsidRPr="007A66D4">
        <w:rPr>
          <w:position w:val="-10"/>
        </w:rPr>
        <w:object w:dxaOrig="240" w:dyaOrig="260" w14:anchorId="11D7E266">
          <v:shape id="_x0000_i1033" type="#_x0000_t75" style="width:11.8pt;height:12.9pt" o:ole="">
            <v:imagedata r:id="rId24" o:title=""/>
          </v:shape>
          <o:OLEObject Type="Embed" ProgID="Equation.DSMT4" ShapeID="_x0000_i1033" DrawAspect="Content" ObjectID="_1647773762" r:id="rId25"/>
        </w:object>
      </w:r>
      <w:r>
        <w:t xml:space="preserve"> </w:t>
      </w:r>
      <w:r w:rsidRPr="007A66D4">
        <w:t>Flory-Huggins interaction parameter</w:t>
      </w:r>
      <w:r>
        <w:t xml:space="preserve">. </w:t>
      </w:r>
      <w:r w:rsidR="000208C8">
        <w:t xml:space="preserve">The subscripts </w:t>
      </w:r>
      <w:r w:rsidR="000208C8" w:rsidRPr="000208C8">
        <w:rPr>
          <w:position w:val="-4"/>
        </w:rPr>
        <w:object w:dxaOrig="240" w:dyaOrig="260" w14:anchorId="11D7E267">
          <v:shape id="_x0000_i1034" type="#_x0000_t75" style="width:11.8pt;height:12.9pt" o:ole="">
            <v:imagedata r:id="rId26" o:title=""/>
          </v:shape>
          <o:OLEObject Type="Embed" ProgID="Equation.DSMT4" ShapeID="_x0000_i1034" DrawAspect="Content" ObjectID="_1647773763" r:id="rId27"/>
        </w:object>
      </w:r>
      <w:r w:rsidR="000208C8">
        <w:t xml:space="preserve">and </w:t>
      </w:r>
      <w:r w:rsidR="000208C8" w:rsidRPr="000208C8">
        <w:rPr>
          <w:position w:val="-4"/>
        </w:rPr>
        <w:object w:dxaOrig="240" w:dyaOrig="260" w14:anchorId="11D7E268">
          <v:shape id="_x0000_i1035" type="#_x0000_t75" style="width:11.8pt;height:12.9pt" o:ole="">
            <v:imagedata r:id="rId28" o:title=""/>
          </v:shape>
          <o:OLEObject Type="Embed" ProgID="Equation.DSMT4" ShapeID="_x0000_i1035" DrawAspect="Content" ObjectID="_1647773764" r:id="rId29"/>
        </w:object>
      </w:r>
      <w:r w:rsidR="000208C8">
        <w:t xml:space="preserve">indicates the components, respectively solvent and polymer. </w:t>
      </w:r>
    </w:p>
    <w:p w14:paraId="11D7DDE7" w14:textId="77777777" w:rsidR="00AA083E" w:rsidRDefault="00A60221" w:rsidP="00166E10">
      <w:r w:rsidRPr="00AA083E">
        <w:t>Ruzette and Mayes</w:t>
      </w:r>
      <w:r w:rsidR="00B31B93">
        <w:t xml:space="preserve"> </w:t>
      </w:r>
      <w:r w:rsidR="00B31B93">
        <w:fldChar w:fldCharType="begin"/>
      </w:r>
      <w:r w:rsidR="00166E10">
        <w:instrText xml:space="preserve"> ADDIN EN.CITE &lt;EndNote&gt;&lt;Cite&gt;&lt;Author&gt;Ruzette&lt;/Author&gt;&lt;Year&gt;2001&lt;/Year&gt;&lt;RecNum&gt;2816&lt;/RecNum&gt;&lt;DisplayText&gt;[9]&lt;/DisplayText&gt;&lt;record&gt;&lt;rec-number&gt;2816&lt;/rec-number&gt;&lt;foreign-keys&gt;&lt;key app="EN" db-id="edxfspa0hevet1epx2qxp5rdfxf99ae220dv" timestamp="1405619810"&gt;2816&lt;/key&gt;&lt;key app="ENWeb" db-id=""&gt;0&lt;/key&gt;&lt;/foreign-keys&gt;&lt;ref-type name="Journal Article"&gt;17&lt;/ref-type&gt;&lt;contributors&gt;&lt;authors&gt;&lt;author&gt;Anne-Valerie G. Ruzette&lt;/author&gt;&lt;author&gt;Anne M. Mayes&lt;/author&gt;&lt;/authors&gt;&lt;/contributors&gt;&lt;titles&gt;&lt;title&gt;A Simple Free Energy Model for Weakly Interacting Polymer Blends&lt;/title&gt;&lt;secondary-title&gt;Macromolecules&lt;/secondary-title&gt;&lt;/titles&gt;&lt;periodical&gt;&lt;full-title&gt;Macromolecules&lt;/full-title&gt;&lt;/periodical&gt;&lt;pages&gt;1894–1907&lt;/pages&gt;&lt;volume&gt;34&lt;/volume&gt;&lt;number&gt;6&lt;/number&gt;&lt;dates&gt;&lt;year&gt;2001&lt;/year&gt;&lt;/dates&gt;&lt;urls&gt;&lt;/urls&gt;&lt;electronic-resource-num&gt;10.1021/ma000712+&lt;/electronic-resource-num&gt;&lt;research-notes&gt;Prediction of LCST;&amp;#xD;Vapor Pressures of Polymer Solution&lt;/research-notes&gt;&lt;/record&gt;&lt;/Cite&gt;&lt;/EndNote&gt;</w:instrText>
      </w:r>
      <w:r w:rsidR="00B31B93">
        <w:fldChar w:fldCharType="separate"/>
      </w:r>
      <w:r w:rsidR="00166E10">
        <w:rPr>
          <w:noProof/>
        </w:rPr>
        <w:t>[9]</w:t>
      </w:r>
      <w:r w:rsidR="00B31B93">
        <w:fldChar w:fldCharType="end"/>
      </w:r>
      <w:r w:rsidRPr="00AA083E">
        <w:t xml:space="preserve"> </w:t>
      </w:r>
      <w:r w:rsidR="00B31B93">
        <w:t xml:space="preserve">have </w:t>
      </w:r>
      <w:r w:rsidR="00AA083E" w:rsidRPr="00AA083E">
        <w:t>developed following regular solution free energy of mixing per unit volume</w:t>
      </w:r>
      <w:r w:rsidR="00AA083E">
        <w:t xml:space="preserve"> (Eq. </w:t>
      </w:r>
      <w:r w:rsidR="00AA083E">
        <w:fldChar w:fldCharType="begin"/>
      </w:r>
      <w:r w:rsidR="00AA083E">
        <w:instrText xml:space="preserve"> REF _Ref421961935 \h </w:instrText>
      </w:r>
      <w:r w:rsidR="00AA083E">
        <w:fldChar w:fldCharType="separate"/>
      </w:r>
      <w:r w:rsidR="0069456F">
        <w:rPr>
          <w:noProof/>
        </w:rPr>
        <w:t>2</w:t>
      </w:r>
      <w:r w:rsidR="00AA083E">
        <w:fldChar w:fldCharType="end"/>
      </w:r>
      <w:r w:rsidR="00AA083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30"/>
      </w:tblGrid>
      <w:tr w:rsidR="00AA083E" w14:paraId="11D7DDEA" w14:textId="77777777" w:rsidTr="00F64437">
        <w:tc>
          <w:tcPr>
            <w:tcW w:w="8613" w:type="dxa"/>
            <w:vAlign w:val="center"/>
          </w:tcPr>
          <w:p w14:paraId="11D7DDE8" w14:textId="77777777" w:rsidR="00AA083E" w:rsidRDefault="00AA083E" w:rsidP="00DD32EF">
            <w:r w:rsidRPr="00AA083E">
              <w:rPr>
                <w:position w:val="-30"/>
              </w:rPr>
              <w:object w:dxaOrig="8040" w:dyaOrig="680" w14:anchorId="11D7E269">
                <v:shape id="_x0000_i1036" type="#_x0000_t75" style="width:401.9pt;height:34.4pt" o:ole="">
                  <v:imagedata r:id="rId30" o:title=""/>
                </v:shape>
                <o:OLEObject Type="Embed" ProgID="Equation.DSMT4" ShapeID="_x0000_i1036" DrawAspect="Content" ObjectID="_1647773765" r:id="rId31"/>
              </w:object>
            </w:r>
          </w:p>
        </w:tc>
        <w:tc>
          <w:tcPr>
            <w:tcW w:w="630" w:type="dxa"/>
            <w:vAlign w:val="center"/>
          </w:tcPr>
          <w:p w14:paraId="11D7DDE9" w14:textId="77777777" w:rsidR="00AA083E" w:rsidRPr="00C62103" w:rsidRDefault="00FE3203" w:rsidP="00757D02">
            <w:pPr>
              <w:pStyle w:val="Caption"/>
            </w:pPr>
            <w:fldSimple w:instr=" SEQ Equation \* ARABIC ">
              <w:bookmarkStart w:id="2" w:name="_Ref421961935"/>
              <w:r w:rsidR="0069456F">
                <w:rPr>
                  <w:noProof/>
                </w:rPr>
                <w:t>2</w:t>
              </w:r>
              <w:bookmarkEnd w:id="2"/>
            </w:fldSimple>
          </w:p>
        </w:tc>
      </w:tr>
    </w:tbl>
    <w:p w14:paraId="11D7DDEB" w14:textId="77777777" w:rsidR="007A66D4" w:rsidRDefault="00AA083E" w:rsidP="00AA083E">
      <w:r>
        <w:t xml:space="preserve">The </w:t>
      </w:r>
      <w:r w:rsidRPr="007A66D4">
        <w:t>Flory-Huggins interaction parameter</w:t>
      </w:r>
      <w:r>
        <w:t xml:space="preserve"> (</w:t>
      </w:r>
      <w:r w:rsidRPr="00AA083E">
        <w:rPr>
          <w:position w:val="-10"/>
        </w:rPr>
        <w:object w:dxaOrig="240" w:dyaOrig="260" w14:anchorId="11D7E26A">
          <v:shape id="_x0000_i1037" type="#_x0000_t75" style="width:11.8pt;height:12.9pt" o:ole="">
            <v:imagedata r:id="rId8" o:title=""/>
          </v:shape>
          <o:OLEObject Type="Embed" ProgID="Equation.DSMT4" ShapeID="_x0000_i1037" DrawAspect="Content" ObjectID="_1647773766" r:id="rId32"/>
        </w:object>
      </w:r>
      <w:r>
        <w:t>) can be obtained by equating these two expressions (Eq.</w:t>
      </w:r>
      <w:r w:rsidRPr="00C62103">
        <w:t xml:space="preserve"> </w:t>
      </w:r>
      <w:r>
        <w:fldChar w:fldCharType="begin"/>
      </w:r>
      <w:r>
        <w:instrText xml:space="preserve"> REF _Ref421961476 \h </w:instrText>
      </w:r>
      <w:r>
        <w:fldChar w:fldCharType="separate"/>
      </w:r>
      <w:r w:rsidR="0069456F">
        <w:rPr>
          <w:noProof/>
        </w:rPr>
        <w:t>1</w:t>
      </w:r>
      <w:r>
        <w:fldChar w:fldCharType="end"/>
      </w:r>
      <w:r>
        <w:t>-</w:t>
      </w:r>
      <w:r>
        <w:fldChar w:fldCharType="begin"/>
      </w:r>
      <w:r>
        <w:instrText xml:space="preserve"> REF _Ref421961935 \h </w:instrText>
      </w:r>
      <w:r>
        <w:fldChar w:fldCharType="separate"/>
      </w:r>
      <w:r w:rsidR="0069456F">
        <w:rPr>
          <w:noProof/>
        </w:rPr>
        <w:t>2</w:t>
      </w:r>
      <w:r>
        <w:fldChar w:fldCharType="end"/>
      </w:r>
      <w:r>
        <w:t xml:space="preserve">) of </w:t>
      </w:r>
      <w:r w:rsidRPr="004741EB">
        <w:t>free</w:t>
      </w:r>
      <w:r>
        <w:t xml:space="preserve"> </w:t>
      </w:r>
      <w:r w:rsidRPr="004741EB">
        <w:t>energy of mixing per unit volume</w:t>
      </w:r>
      <w:r>
        <w:t xml:space="preserve"> as given by Eq. </w:t>
      </w:r>
      <w:r>
        <w:fldChar w:fldCharType="begin"/>
      </w:r>
      <w:r>
        <w:instrText xml:space="preserve"> REF _Ref421962193 \h </w:instrText>
      </w:r>
      <w:r>
        <w:fldChar w:fldCharType="separate"/>
      </w:r>
      <w:r w:rsidR="0069456F">
        <w:rPr>
          <w:noProof/>
        </w:rPr>
        <w:t>3</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30"/>
      </w:tblGrid>
      <w:tr w:rsidR="00AA083E" w14:paraId="11D7DDEE" w14:textId="77777777" w:rsidTr="00F64437">
        <w:tc>
          <w:tcPr>
            <w:tcW w:w="8613" w:type="dxa"/>
            <w:vAlign w:val="center"/>
          </w:tcPr>
          <w:p w14:paraId="11D7DDEC" w14:textId="77777777" w:rsidR="00AA083E" w:rsidRDefault="00E13866" w:rsidP="00DD32EF">
            <w:r w:rsidRPr="00DF4ECC">
              <w:rPr>
                <w:position w:val="-56"/>
              </w:rPr>
              <w:object w:dxaOrig="7839" w:dyaOrig="1240" w14:anchorId="11D7E26B">
                <v:shape id="_x0000_i1038" type="#_x0000_t75" style="width:392.25pt;height:62.35pt" o:ole="">
                  <v:imagedata r:id="rId33" o:title=""/>
                </v:shape>
                <o:OLEObject Type="Embed" ProgID="Equation.DSMT4" ShapeID="_x0000_i1038" DrawAspect="Content" ObjectID="_1647773767" r:id="rId34"/>
              </w:object>
            </w:r>
          </w:p>
        </w:tc>
        <w:tc>
          <w:tcPr>
            <w:tcW w:w="630" w:type="dxa"/>
            <w:vAlign w:val="center"/>
          </w:tcPr>
          <w:p w14:paraId="11D7DDED" w14:textId="77777777" w:rsidR="00AA083E" w:rsidRPr="00C62103" w:rsidRDefault="00FE3203" w:rsidP="00757D02">
            <w:pPr>
              <w:pStyle w:val="Caption"/>
            </w:pPr>
            <w:fldSimple w:instr=" SEQ Equation \* ARABIC ">
              <w:bookmarkStart w:id="3" w:name="_Ref421962193"/>
              <w:r w:rsidR="0069456F">
                <w:rPr>
                  <w:noProof/>
                </w:rPr>
                <w:t>3</w:t>
              </w:r>
              <w:bookmarkEnd w:id="3"/>
            </w:fldSimple>
          </w:p>
        </w:tc>
      </w:tr>
    </w:tbl>
    <w:p w14:paraId="11D7DDEF" w14:textId="77777777" w:rsidR="00AA083E" w:rsidRDefault="00DF4ECC" w:rsidP="008D0FC8">
      <w:r>
        <w:t>At this step, it</w:t>
      </w:r>
      <w:r w:rsidR="00BF6916">
        <w:t xml:space="preserve"> might be </w:t>
      </w:r>
      <w:r>
        <w:t xml:space="preserve">worthwhile to mention that the accuracy of </w:t>
      </w:r>
      <w:r w:rsidRPr="007A66D4">
        <w:t>Flory-Huggins</w:t>
      </w:r>
      <w:r>
        <w:t xml:space="preserve"> model depends on the robustness and reliability of </w:t>
      </w:r>
      <w:r w:rsidR="0051171E">
        <w:t xml:space="preserve">employed </w:t>
      </w:r>
      <w:r w:rsidR="0051171E" w:rsidRPr="007A66D4">
        <w:t>interaction parameter</w:t>
      </w:r>
      <w:r w:rsidR="0051171E">
        <w:t xml:space="preserve"> (</w:t>
      </w:r>
      <w:r w:rsidR="0051171E" w:rsidRPr="00AA083E">
        <w:rPr>
          <w:position w:val="-10"/>
        </w:rPr>
        <w:object w:dxaOrig="240" w:dyaOrig="260" w14:anchorId="11D7E26C">
          <v:shape id="_x0000_i1039" type="#_x0000_t75" style="width:11.8pt;height:12.9pt" o:ole="">
            <v:imagedata r:id="rId8" o:title=""/>
          </v:shape>
          <o:OLEObject Type="Embed" ProgID="Equation.DSMT4" ShapeID="_x0000_i1039" DrawAspect="Content" ObjectID="_1647773768" r:id="rId35"/>
        </w:object>
      </w:r>
      <w:r w:rsidR="0051171E">
        <w:t>)</w:t>
      </w:r>
      <w:r w:rsidR="008D0FC8">
        <w:t xml:space="preserve"> </w:t>
      </w:r>
      <w:r w:rsidR="008D0FC8" w:rsidRPr="008D0FC8">
        <w:rPr>
          <w:highlight w:val="yellow"/>
        </w:rPr>
        <w:fldChar w:fldCharType="begin">
          <w:fldData xml:space="preserve">PEVuZE5vdGU+PENpdGU+PEF1dGhvcj5Bc2dhcnBvdXIgS2hhbnNhcnk8L0F1dGhvcj48WWVhcj4y
MDE1PC9ZZWFyPjxSZWNOdW0+MzA5MTwvUmVjTnVtPjxEaXNwbGF5VGV4dD5bMTAsIDExXTwvRGlz
cGxheVRleHQ+PHJlY29yZD48cmVjLW51bWJlcj4zMDkxPC9yZWMtbnVtYmVyPjxmb3JlaWduLWtl
eXM+PGtleSBhcHA9IkVOIiBkYi1pZD0iZWR4ZnNwYTBoZXZldDFlcHgycXhwNXJkZnhmOTlhZTIy
MGR2IiB0aW1lc3RhbXA9IjE0MTI3OTEzNjEiPjMwOTE8L2tleT48L2ZvcmVpZ24ta2V5cz48cmVm
LXR5cGUgbmFtZT0iSm91cm5hbCBBcnRpY2xlIj4xNzwvcmVmLXR5cGU+PGNvbnRyaWJ1dG9ycz48
YXV0aG9ycz48YXV0aG9yPkFzZ2FycG91ciBLaGFuc2FyeSwgTWlsYWQ8L2F1dGhvcj48YXV0aG9y
PkFyb29uLCBNb2hhbW1hZCBBbGk8L2F1dGhvcj48L2F1dGhvcnM+PC9jb250cmlidXRvcnM+PHRp
dGxlcz48dGl0bGU+T24gdGhlIGNvbnNpc3RlbmN5IGFuZCBjb3JyZWN0bmVzcyBvZiB0aGVybW9k
eW5hbWljcyBwaGFzZSBlcXVpbGlicmlhIG1vZGVsaW5nIGFuZCBjb3JyZWxhdGlvbiByZXBvcnRz
IHB1Ymxpc2hlZCBpbiBGdWVsIGpvdXJuYWw8L3RpdGxlPjxzZWNvbmRhcnktdGl0bGU+RnVlbDwv
c2Vjb25kYXJ5LXRpdGxlPjwvdGl0bGVzPjxwZXJpb2RpY2FsPjxmdWxsLXRpdGxlPkZ1ZWw8L2Z1
bGwtdGl0bGU+PC9wZXJpb2RpY2FsPjxwYWdlcz44MTAtODExPC9wYWdlcz48dm9sdW1lPjE0MDwv
dm9sdW1lPjxudW1iZXI+MDwvbnVtYmVyPjxkYXRlcz48eWVhcj4yMDE1PC95ZWFyPjwvZGF0ZXM+
PGlzYm4+MDAxNjIzNjE8L2lzYm4+PHVybHM+PHJlbGF0ZWQtdXJscz48dXJsPmh0dHA6Ly93d3cu
c2NpZW5jZWRpcmVjdC5jb20vc2NpZW5jZS9hcnRpY2xlL3BpaS9TMDAxNjIzNjExNDAwOTY1WDwv
dXJsPjwvcmVsYXRlZC11cmxzPjwvdXJscz48ZWxlY3Ryb25pYy1yZXNvdXJjZS1udW0+MTAuMTAx
Ni9qLmZ1ZWwuMjAxNC4wOS4wOTY8L2VsZWN0cm9uaWMtcmVzb3VyY2UtbnVtPjxyZXNlYXJjaC1u
b3Rlcz4gQ2xvc3VyZSBpbiBGdWVsIEpvdXJuYWw7IDwvcmVzZWFyY2gtbm90ZXM+PC9yZWNvcmQ+
PC9DaXRlPjxDaXRlPjxBdXRob3I+R2V2ZWtlPC9BdXRob3I+PFllYXI+MTk5MTwvWWVhcj48UmVj
TnVtPjI2MDY8L1JlY051bT48cmVjb3JkPjxyZWMtbnVtYmVyPjI2MDY8L3JlYy1udW1iZXI+PGZv
cmVpZ24ta2V5cz48a2V5IGFwcD0iRU4iIGRiLWlkPSJlZHhmc3BhMGhldmV0MWVweDJxeHA1cmRm
eGY5OWFlMjIwZHYiIHRpbWVzdGFtcD0iMTM5OTQwMTQ4NyI+MjYwNjwva2V5PjxrZXkgYXBwPSJF
TldlYiIgZGItaWQ9IiI+MDwva2V5PjwvZm9yZWlnbi1rZXlzPjxyZWYtdHlwZSBuYW1lPSJKb3Vy
bmFsIEFydGljbGUiPjE3PC9yZWYtdHlwZT48Y29udHJpYnV0b3JzPjxhdXRob3JzPjxhdXRob3I+
R2V2ZWtlLCBELiBKLjwvYXV0aG9yPjxhdXRob3I+RGFubmVyLCBSLiBQLjwvYXV0aG9yPjwvYXV0
aG9ycz48L2NvbnRyaWJ1dG9ycz48dGl0bGVzPjx0aXRsZT5BcHBsaWNhdGlvbiBvZiB0aGUgRmxv
cnktSHVnZ2lucyB0aGVvcnkgdG8gdGhlIHN5c3RlbSBjaGxvcm9mb3JtLXBvbHlzdHlyZW5lLWJ1
dGFkaWVuZSBydWJiZXI8L3RpdGxlPjxzZWNvbmRhcnktdGl0bGU+UG9seW1lciBFbmdpbmVlcmlu
ZyBhbmQgU2NpZW5jZTwvc2Vjb25kYXJ5LXRpdGxlPjwvdGl0bGVzPjxwZXJpb2RpY2FsPjxmdWxs
LXRpdGxlPlBvbHltZXIgRW5naW5lZXJpbmcgYW5kIFNjaWVuY2U8L2Z1bGwtdGl0bGU+PC9wZXJp
b2RpY2FsPjxwYWdlcz4xNTI3LTE1MzI8L3BhZ2VzPjx2b2x1bWU+MzE8L3ZvbHVtZT48bnVtYmVy
PjIxPC9udW1iZXI+PGRhdGVzPjx5ZWFyPjE5OTE8L3llYXI+PC9kYXRlcz48aXNibj4wMDMyLTM4
ODgmI3hEOzE1NDgtMjYzNDwvaXNibj48dXJscz48L3VybHM+PGVsZWN0cm9uaWMtcmVzb3VyY2Ut
bnVtPjEwLjEwMDIvcGVuLjc2MDMxMjEwNDwvZWxlY3Ryb25pYy1yZXNvdXJjZS1udW0+PHJlc2Vh
cmNoLW5vdGVzPlBoYXNlIEludmVyc2lvbiBNb2RlbGluZzwvcmVzZWFyY2gtbm90ZXM+PC9yZWNv
cmQ+PC9DaXRlPjwvRW5kTm90ZT5=
</w:fldData>
        </w:fldChar>
      </w:r>
      <w:r w:rsidR="008D0FC8" w:rsidRPr="008D0FC8">
        <w:rPr>
          <w:highlight w:val="yellow"/>
        </w:rPr>
        <w:instrText xml:space="preserve"> ADDIN EN.CITE </w:instrText>
      </w:r>
      <w:r w:rsidR="008D0FC8" w:rsidRPr="008D0FC8">
        <w:rPr>
          <w:highlight w:val="yellow"/>
        </w:rPr>
        <w:fldChar w:fldCharType="begin">
          <w:fldData xml:space="preserve">PEVuZE5vdGU+PENpdGU+PEF1dGhvcj5Bc2dhcnBvdXIgS2hhbnNhcnk8L0F1dGhvcj48WWVhcj4y
MDE1PC9ZZWFyPjxSZWNOdW0+MzA5MTwvUmVjTnVtPjxEaXNwbGF5VGV4dD5bMTAsIDExXTwvRGlz
cGxheVRleHQ+PHJlY29yZD48cmVjLW51bWJlcj4zMDkxPC9yZWMtbnVtYmVyPjxmb3JlaWduLWtl
eXM+PGtleSBhcHA9IkVOIiBkYi1pZD0iZWR4ZnNwYTBoZXZldDFlcHgycXhwNXJkZnhmOTlhZTIy
MGR2IiB0aW1lc3RhbXA9IjE0MTI3OTEzNjEiPjMwOTE8L2tleT48L2ZvcmVpZ24ta2V5cz48cmVm
LXR5cGUgbmFtZT0iSm91cm5hbCBBcnRpY2xlIj4xNzwvcmVmLXR5cGU+PGNvbnRyaWJ1dG9ycz48
YXV0aG9ycz48YXV0aG9yPkFzZ2FycG91ciBLaGFuc2FyeSwgTWlsYWQ8L2F1dGhvcj48YXV0aG9y
PkFyb29uLCBNb2hhbW1hZCBBbGk8L2F1dGhvcj48L2F1dGhvcnM+PC9jb250cmlidXRvcnM+PHRp
dGxlcz48dGl0bGU+T24gdGhlIGNvbnNpc3RlbmN5IGFuZCBjb3JyZWN0bmVzcyBvZiB0aGVybW9k
eW5hbWljcyBwaGFzZSBlcXVpbGlicmlhIG1vZGVsaW5nIGFuZCBjb3JyZWxhdGlvbiByZXBvcnRz
IHB1Ymxpc2hlZCBpbiBGdWVsIGpvdXJuYWw8L3RpdGxlPjxzZWNvbmRhcnktdGl0bGU+RnVlbDwv
c2Vjb25kYXJ5LXRpdGxlPjwvdGl0bGVzPjxwZXJpb2RpY2FsPjxmdWxsLXRpdGxlPkZ1ZWw8L2Z1
bGwtdGl0bGU+PC9wZXJpb2RpY2FsPjxwYWdlcz44MTAtODExPC9wYWdlcz48dm9sdW1lPjE0MDwv
dm9sdW1lPjxudW1iZXI+MDwvbnVtYmVyPjxkYXRlcz48eWVhcj4yMDE1PC95ZWFyPjwvZGF0ZXM+
PGlzYm4+MDAxNjIzNjE8L2lzYm4+PHVybHM+PHJlbGF0ZWQtdXJscz48dXJsPmh0dHA6Ly93d3cu
c2NpZW5jZWRpcmVjdC5jb20vc2NpZW5jZS9hcnRpY2xlL3BpaS9TMDAxNjIzNjExNDAwOTY1WDwv
dXJsPjwvcmVsYXRlZC11cmxzPjwvdXJscz48ZWxlY3Ryb25pYy1yZXNvdXJjZS1udW0+MTAuMTAx
Ni9qLmZ1ZWwuMjAxNC4wOS4wOTY8L2VsZWN0cm9uaWMtcmVzb3VyY2UtbnVtPjxyZXNlYXJjaC1u
b3Rlcz4gQ2xvc3VyZSBpbiBGdWVsIEpvdXJuYWw7IDwvcmVzZWFyY2gtbm90ZXM+PC9yZWNvcmQ+
PC9DaXRlPjxDaXRlPjxBdXRob3I+R2V2ZWtlPC9BdXRob3I+PFllYXI+MTk5MTwvWWVhcj48UmVj
TnVtPjI2MDY8L1JlY051bT48cmVjb3JkPjxyZWMtbnVtYmVyPjI2MDY8L3JlYy1udW1iZXI+PGZv
cmVpZ24ta2V5cz48a2V5IGFwcD0iRU4iIGRiLWlkPSJlZHhmc3BhMGhldmV0MWVweDJxeHA1cmRm
eGY5OWFlMjIwZHYiIHRpbWVzdGFtcD0iMTM5OTQwMTQ4NyI+MjYwNjwva2V5PjxrZXkgYXBwPSJF
TldlYiIgZGItaWQ9IiI+MDwva2V5PjwvZm9yZWlnbi1rZXlzPjxyZWYtdHlwZSBuYW1lPSJKb3Vy
bmFsIEFydGljbGUiPjE3PC9yZWYtdHlwZT48Y29udHJpYnV0b3JzPjxhdXRob3JzPjxhdXRob3I+
R2V2ZWtlLCBELiBKLjwvYXV0aG9yPjxhdXRob3I+RGFubmVyLCBSLiBQLjwvYXV0aG9yPjwvYXV0
aG9ycz48L2NvbnRyaWJ1dG9ycz48dGl0bGVzPjx0aXRsZT5BcHBsaWNhdGlvbiBvZiB0aGUgRmxv
cnktSHVnZ2lucyB0aGVvcnkgdG8gdGhlIHN5c3RlbSBjaGxvcm9mb3JtLXBvbHlzdHlyZW5lLWJ1
dGFkaWVuZSBydWJiZXI8L3RpdGxlPjxzZWNvbmRhcnktdGl0bGU+UG9seW1lciBFbmdpbmVlcmlu
ZyBhbmQgU2NpZW5jZTwvc2Vjb25kYXJ5LXRpdGxlPjwvdGl0bGVzPjxwZXJpb2RpY2FsPjxmdWxs
LXRpdGxlPlBvbHltZXIgRW5naW5lZXJpbmcgYW5kIFNjaWVuY2U8L2Z1bGwtdGl0bGU+PC9wZXJp
b2RpY2FsPjxwYWdlcz4xNTI3LTE1MzI8L3BhZ2VzPjx2b2x1bWU+MzE8L3ZvbHVtZT48bnVtYmVy
PjIxPC9udW1iZXI+PGRhdGVzPjx5ZWFyPjE5OTE8L3llYXI+PC9kYXRlcz48aXNibj4wMDMyLTM4
ODgmI3hEOzE1NDgtMjYzNDwvaXNibj48dXJscz48L3VybHM+PGVsZWN0cm9uaWMtcmVzb3VyY2Ut
bnVtPjEwLjEwMDIvcGVuLjc2MDMxMjEwNDwvZWxlY3Ryb25pYy1yZXNvdXJjZS1udW0+PHJlc2Vh
cmNoLW5vdGVzPlBoYXNlIEludmVyc2lvbiBNb2RlbGluZzwvcmVzZWFyY2gtbm90ZXM+PC9yZWNv
cmQ+PC9DaXRlPjwvRW5kTm90ZT5=
</w:fldData>
        </w:fldChar>
      </w:r>
      <w:r w:rsidR="008D0FC8" w:rsidRPr="008D0FC8">
        <w:rPr>
          <w:highlight w:val="yellow"/>
        </w:rPr>
        <w:instrText xml:space="preserve"> ADDIN EN.CITE.DATA </w:instrText>
      </w:r>
      <w:r w:rsidR="008D0FC8" w:rsidRPr="008D0FC8">
        <w:rPr>
          <w:highlight w:val="yellow"/>
        </w:rPr>
      </w:r>
      <w:r w:rsidR="008D0FC8" w:rsidRPr="008D0FC8">
        <w:rPr>
          <w:highlight w:val="yellow"/>
        </w:rPr>
        <w:fldChar w:fldCharType="end"/>
      </w:r>
      <w:r w:rsidR="008D0FC8" w:rsidRPr="008D0FC8">
        <w:rPr>
          <w:highlight w:val="yellow"/>
        </w:rPr>
      </w:r>
      <w:r w:rsidR="008D0FC8" w:rsidRPr="008D0FC8">
        <w:rPr>
          <w:highlight w:val="yellow"/>
        </w:rPr>
        <w:fldChar w:fldCharType="separate"/>
      </w:r>
      <w:r w:rsidR="008D0FC8" w:rsidRPr="008D0FC8">
        <w:rPr>
          <w:noProof/>
          <w:highlight w:val="yellow"/>
        </w:rPr>
        <w:t>[10, 11]</w:t>
      </w:r>
      <w:r w:rsidR="008D0FC8" w:rsidRPr="008D0FC8">
        <w:rPr>
          <w:highlight w:val="yellow"/>
        </w:rPr>
        <w:fldChar w:fldCharType="end"/>
      </w:r>
      <w:r w:rsidR="0051171E" w:rsidRPr="008D0FC8">
        <w:rPr>
          <w:highlight w:val="yellow"/>
        </w:rPr>
        <w:t>,</w:t>
      </w:r>
      <w:r w:rsidR="0051171E">
        <w:t xml:space="preserve"> which can be measured experimentally or calculated by some phase equilibria calculations as found elsewhere</w:t>
      </w:r>
      <w:r w:rsidR="00EB6C82">
        <w:t xml:space="preserve"> </w:t>
      </w:r>
      <w:r w:rsidR="00EB6C82">
        <w:fldChar w:fldCharType="begin">
          <w:fldData xml:space="preserve">PEVuZE5vdGU+PENpdGU+PEF1dGhvcj5CYXJ0aDwvQXV0aG9yPjxZZWFyPjIwMDA8L1llYXI+PFJl
Y051bT4yNzk2PC9SZWNOdW0+PERpc3BsYXlUZXh0PlsxMC0xNV08L0Rpc3BsYXlUZXh0PjxyZWNv
cmQ+PHJlYy1udW1iZXI+Mjc5NjwvcmVjLW51bWJlcj48Zm9yZWlnbi1rZXlzPjxrZXkgYXBwPSJF
TiIgZGItaWQ9ImVkeGZzcGEwaGV2ZXQxZXB4MnF4cDVyZGZ4Zjk5YWUyMjBkdiIgdGltZXN0YW1w
PSIxNDA1MTkzMzk5Ij4yNzk2PC9rZXk+PGtleSBhcHA9IkVOV2ViIiBkYi1pZD0iIj4wPC9rZXk+
PC9mb3JlaWduLWtleXM+PHJlZi10eXBlIG5hbWU9IkpvdXJuYWwgQXJ0aWNsZSI+MTc8L3JlZi10
eXBlPjxjb250cmlidXRvcnM+PGF1dGhvcnM+PGF1dGhvcj5CYXJ0aCwgQy48L2F1dGhvcj48L2F1
dGhvcnM+PC9jb250cmlidXRvcnM+PHRpdGxlcz48dGl0bGU+RXZpZGVuY2Ugb2YgdGVybmFyeSBp
bnRlcmFjdGlvbiBwYXJhbWV0ZXJzIGZvciBwb2x5bWVyIHNvbHV0aW9ucyBpbiBtaXhlZCBzb2x2
ZW50cyBmcm9tIGhlYWRzcGFjZS1nYXMgY2hyb21hdG9ncmFwaHk8L3RpdGxlPjxzZWNvbmRhcnkt
dGl0bGU+UG9seW1lcjwvc2Vjb25kYXJ5LXRpdGxlPjwvdGl0bGVzPjxwZXJpb2RpY2FsPjxmdWxs
LXRpdGxlPlBvbHltZXI8L2Z1bGwtdGl0bGU+PC9wZXJpb2RpY2FsPjxwYWdlcz44NTg3LTg1OTY8
L3BhZ2VzPjx2b2x1bWU+NDE8L3ZvbHVtZT48bnVtYmVyPjI0PC9udW1iZXI+PGRhdGVzPjx5ZWFy
PjIwMDA8L3llYXI+PC9kYXRlcz48aXNibj4wMDMyMzg2MTwvaXNibj48dXJscz48L3VybHM+PGVs
ZWN0cm9uaWMtcmVzb3VyY2UtbnVtPjEwLjEwMTYvczAwMzItMzg2MSgwMCkwMDI2MS01PC9lbGVj
dHJvbmljLXJlc291cmNlLW51bT48cmVzZWFyY2gtbm90ZXM+UGhhc2UgSW52ZXJzaW9uIE1lZGVs
aW5nPC9yZXNlYXJjaC1ub3Rlcz48L3JlY29yZD48L0NpdGU+PENpdGU+PEF1dGhvcj5DYW88L0F1
dGhvcj48WWVhcj4yMDAzPC9ZZWFyPjxSZWNOdW0+MzM1PC9SZWNOdW0+PHJlY29yZD48cmVjLW51
bWJlcj4zMzU8L3JlYy1udW1iZXI+PGZvcmVpZ24ta2V5cz48a2V5IGFwcD0iRU4iIGRiLWlkPSJl
ZHhmc3BhMGhldmV0MWVweDJxeHA1cmRmeGY5OWFlMjIwZHYiIHRpbWVzdGFtcD0iMTM5NjUxODc2
OCI+MzM1PC9rZXk+PGtleSBhcHA9IkVOV2ViIiBkYi1pZD0iIj4wPC9rZXk+PC9mb3JlaWduLWtl
eXM+PHJlZi10eXBlIG5hbWU9IkpvdXJuYWwgQXJ0aWNsZSI+MTc8L3JlZi10eXBlPjxjb250cmli
dXRvcnM+PGF1dGhvcnM+PGF1dGhvcj5DYW8sIEIuPC9hdXRob3I+PGF1dGhvcj5IZW5zb24sIE0u
IEEuPC9hdXRob3I+PC9hdXRob3JzPjwvY29udHJpYnV0b3JzPjx0aXRsZXM+PHRpdGxlPk5vbmxp
bmVhciBwYXJhbWV0ZXIgZXN0aW1hdGlvbiBmb3Igc29sdXRpb24tZGlmZnVzaW9uIG1vZGVscyBv
ZiBtZW1icmFuZSBwZXJ2YXBvcmF0aW9uPC90aXRsZT48c2Vjb25kYXJ5LXRpdGxlPkFubmFscyBv
ZiB0aGUgTmV3IFlvcmsgQWNhZGVteSBvZiBTY2llbmNlczwvc2Vjb25kYXJ5LXRpdGxlPjwvdGl0
bGVzPjxwZXJpb2RpY2FsPjxmdWxsLXRpdGxlPkFubiBOIFkgQWNhZCBTY2k8L2Z1bGwtdGl0bGU+
PGFiYnItMT5Bbm5hbHMgb2YgdGhlIE5ldyBZb3JrIEFjYWRlbXkgb2YgU2NpZW5jZXM8L2FiYnIt
MT48L3BlcmlvZGljYWw+PHBhZ2VzPjM3MC04NTwvcGFnZXM+PHZvbHVtZT45ODQ8L3ZvbHVtZT48
ZGF0ZXM+PHllYXI+MjAwMzwveWVhcj48cHViLWRhdGVzPjxkYXRlPk1hcjwvZGF0ZT48L3B1Yi1k
YXRlcz48L2RhdGVzPjxpc2JuPjAwNzctODkyMyAoUHJpbnQpJiN4RDswMDc3LTg5MjMgKExpbmtp
bmcpPC9pc2JuPjxhY2Nlc3Npb24tbnVtPjEyNzgzODMxPC9hY2Nlc3Npb24tbnVtPjx1cmxzPjxy
ZWxhdGVkLXVybHM+PHVybD5odHRwOi8vd3d3Lm5jYmkubmxtLm5paC5nb3YvcHVibWVkLzEyNzgz
ODMxPC91cmw+PC9yZWxhdGVkLXVybHM+PC91cmxzPjxlbGVjdHJvbmljLXJlc291cmNlLW51bT4x
MC4xMTExL2ouMTc0OS02NjMyLjIwMDMudGIwNjAxMy54PC9lbGVjdHJvbmljLXJlc291cmNlLW51
bT48L3JlY29yZD48L0NpdGU+PENpdGU+PEF1dGhvcj5HZXZla2U8L0F1dGhvcj48WWVhcj4xOTkx
PC9ZZWFyPjxSZWNOdW0+MjYwNjwvUmVjTnVtPjxyZWNvcmQ+PHJlYy1udW1iZXI+MjYwNjwvcmVj
LW51bWJlcj48Zm9yZWlnbi1rZXlzPjxrZXkgYXBwPSJFTiIgZGItaWQ9ImVkeGZzcGEwaGV2ZXQx
ZXB4MnF4cDVyZGZ4Zjk5YWUyMjBkdiIgdGltZXN0YW1wPSIxMzk5NDAxNDg3Ij4yNjA2PC9rZXk+
PGtleSBhcHA9IkVOV2ViIiBkYi1pZD0iIj4wPC9rZXk+PC9mb3JlaWduLWtleXM+PHJlZi10eXBl
IG5hbWU9IkpvdXJuYWwgQXJ0aWNsZSI+MTc8L3JlZi10eXBlPjxjb250cmlidXRvcnM+PGF1dGhv
cnM+PGF1dGhvcj5HZXZla2UsIEQuIEouPC9hdXRob3I+PGF1dGhvcj5EYW5uZXIsIFIuIFAuPC9h
dXRob3I+PC9hdXRob3JzPjwvY29udHJpYnV0b3JzPjx0aXRsZXM+PHRpdGxlPkFwcGxpY2F0aW9u
IG9mIHRoZSBGbG9yeS1IdWdnaW5zIHRoZW9yeSB0byB0aGUgc3lzdGVtIGNobG9yb2Zvcm0tcG9s
eXN0eXJlbmUtYnV0YWRpZW5lIHJ1YmJlcjwvdGl0bGU+PHNlY29uZGFyeS10aXRsZT5Qb2x5bWVy
IEVuZ2luZWVyaW5nIGFuZCBTY2llbmNlPC9zZWNvbmRhcnktdGl0bGU+PC90aXRsZXM+PHBlcmlv
ZGljYWw+PGZ1bGwtdGl0bGU+UG9seW1lciBFbmdpbmVlcmluZyBhbmQgU2NpZW5jZTwvZnVsbC10
aXRsZT48L3BlcmlvZGljYWw+PHBhZ2VzPjE1MjctMTUzMjwvcGFnZXM+PHZvbHVtZT4zMTwvdm9s
dW1lPjxudW1iZXI+MjE8L251bWJlcj48ZGF0ZXM+PHllYXI+MTk5MTwveWVhcj48L2RhdGVzPjxp
c2JuPjAwMzItMzg4OCYjeEQ7MTU0OC0yNjM0PC9pc2JuPjx1cmxzPjwvdXJscz48ZWxlY3Ryb25p
Yy1yZXNvdXJjZS1udW0+MTAuMTAwMi9wZW4uNzYwMzEyMTA0PC9lbGVjdHJvbmljLXJlc291cmNl
LW51bT48cmVzZWFyY2gtbm90ZXM+UGhhc2UgSW52ZXJzaW9uIE1vZGVsaW5nPC9yZXNlYXJjaC1u
b3Rlcz48L3JlY29yZD48L0NpdGU+PENpdGU+PEF1dGhvcj5Bc2dhcnBvdXIgS2hhbnNhcnk8L0F1
dGhvcj48WWVhcj4yMDE1PC9ZZWFyPjxSZWNOdW0+MzA5MTwvUmVjTnVtPjxyZWNvcmQ+PHJlYy1u
dW1iZXI+MzA5MTwvcmVjLW51bWJlcj48Zm9yZWlnbi1rZXlzPjxrZXkgYXBwPSJFTiIgZGItaWQ9
ImVkeGZzcGEwaGV2ZXQxZXB4MnF4cDVyZGZ4Zjk5YWUyMjBkdiIgdGltZXN0YW1wPSIxNDEyNzkx
MzYxIj4zMDkxPC9rZXk+PC9mb3JlaWduLWtleXM+PHJlZi10eXBlIG5hbWU9IkpvdXJuYWwgQXJ0
aWNsZSI+MTc8L3JlZi10eXBlPjxjb250cmlidXRvcnM+PGF1dGhvcnM+PGF1dGhvcj5Bc2dhcnBv
dXIgS2hhbnNhcnksIE1pbGFkPC9hdXRob3I+PGF1dGhvcj5Bcm9vbiwgTW9oYW1tYWQgQWxpPC9h
dXRob3I+PC9hdXRob3JzPjwvY29udHJpYnV0b3JzPjx0aXRsZXM+PHRpdGxlPk9uIHRoZSBjb25z
aXN0ZW5jeSBhbmQgY29ycmVjdG5lc3Mgb2YgdGhlcm1vZHluYW1pY3MgcGhhc2UgZXF1aWxpYnJp
YSBtb2RlbGluZyBhbmQgY29ycmVsYXRpb24gcmVwb3J0cyBwdWJsaXNoZWQgaW4gRnVlbCBqb3Vy
bmFsPC90aXRsZT48c2Vjb25kYXJ5LXRpdGxlPkZ1ZWw8L3NlY29uZGFyeS10aXRsZT48L3RpdGxl
cz48cGVyaW9kaWNhbD48ZnVsbC10aXRsZT5GdWVsPC9mdWxsLXRpdGxlPjwvcGVyaW9kaWNhbD48
cGFnZXM+ODEwLTgxMTwvcGFnZXM+PHZvbHVtZT4xNDA8L3ZvbHVtZT48bnVtYmVyPjA8L251bWJl
cj48ZGF0ZXM+PHllYXI+MjAxNTwveWVhcj48L2RhdGVzPjxpc2JuPjAwMTYyMzYxPC9pc2JuPjx1
cmxzPjxyZWxhdGVkLXVybHM+PHVybD5odHRwOi8vd3d3LnNjaWVuY2VkaXJlY3QuY29tL3NjaWVu
Y2UvYXJ0aWNsZS9waWkvUzAwMTYyMzYxMTQwMDk2NVg8L3VybD48L3JlbGF0ZWQtdXJscz48L3Vy
bHM+PGVsZWN0cm9uaWMtcmVzb3VyY2UtbnVtPjEwLjEwMTYvai5mdWVsLjIwMTQuMDkuMDk2PC9l
bGVjdHJvbmljLXJlc291cmNlLW51bT48cmVzZWFyY2gtbm90ZXM+IENsb3N1cmUgaW4gRnVlbCBK
b3VybmFsOyA8L3Jlc2VhcmNoLW5vdGVzPjwvcmVjb3JkPjwvQ2l0ZT48Q2l0ZT48QXV0aG9yPkto
YW5zYXJ5PC9BdXRob3I+PFllYXI+MjAxNTwvWWVhcj48UmVjTnVtPjMxMDk8L1JlY051bT48cmVj
b3JkPjxyZWMtbnVtYmVyPjMxMDk8L3JlYy1udW1iZXI+PGZvcmVpZ24ta2V5cz48a2V5IGFwcD0i
RU4iIGRiLWlkPSJlZHhmc3BhMGhldmV0MWVweDJxeHA1cmRmeGY5OWFlMjIwZHYiIHRpbWVzdGFt
cD0iMTQxNzU2MjQ3MSI+MzEwOTwva2V5PjxrZXkgYXBwPSJFTldlYiIgZGItaWQ9IiI+MDwva2V5
PjwvZm9yZWlnbi1rZXlzPjxyZWYtdHlwZSBuYW1lPSJKb3VybmFsIEFydGljbGUiPjE3PC9yZWYt
dHlwZT48Y29udHJpYnV0b3JzPjxhdXRob3JzPjxhdXRob3I+S2hhbnNhcnksIE1pbGFkIEFzZ2Fy
cG91cjwvYXV0aG9yPjxhdXRob3I+QXJvb24sIE1vaGFtbWFkIEFsaTwvYXV0aG9yPjwvYXV0aG9y
cz48L2NvbnRyaWJ1dG9ycz48dGl0bGVzPjx0aXRsZT5SZXBseSB0byB0aGUgY29tbWVudHMg4oCc
T24gdGhlIGNvbnNpc3RlbmN5IGFuZCBjb3JyZWN0bmVzcyBvZiB0aGVybW9keW5hbWljcyBwaGFz
ZSBlcXVpbGlicmlhIG1vZGVsaW5nIGFuZCBjb3JyZWxhdGlvbiByZXBvcnRzIHB1Ymxpc2hlZCBp
biBGdWVsIGpvdXJuYWzigJ08L3RpdGxlPjxzZWNvbmRhcnktdGl0bGU+RnVlbDwvc2Vjb25kYXJ5
LXRpdGxlPjwvdGl0bGVzPjxwZXJpb2RpY2FsPjxmdWxsLXRpdGxlPkZ1ZWw8L2Z1bGwtdGl0bGU+
PC9wZXJpb2RpY2FsPjxwYWdlcz4zMDYtMzA3PC9wYWdlcz48dm9sdW1lPjE0Mjwvdm9sdW1lPjxk
YXRlcz48eWVhcj4yMDE1PC95ZWFyPjwvZGF0ZXM+PGlzYm4+MDAxNjIzNjE8L2lzYm4+PHVybHM+
PC91cmxzPjxlbGVjdHJvbmljLXJlc291cmNlLW51bT4xMC4xMDE2L2ouZnVlbC4yMDE0LjExLjAx
MTwvZWxlY3Ryb25pYy1yZXNvdXJjZS1udW0+PHJlc2VhcmNoLW5vdGVzPkNsb3N1cmUgaW4gRnVl
bCBKb3VybmFsPC9yZXNlYXJjaC1ub3Rlcz48L3JlY29yZD48L0NpdGU+PENpdGU+PEF1dGhvcj5N
ZWrDrWE8L0F1dGhvcj48WWVhcj4yMDE1PC9ZZWFyPjxSZWNOdW0+MzA4OTwvUmVjTnVtPjxyZWNv
cmQ+PHJlYy1udW1iZXI+MzA4OTwvcmVjLW51bWJlcj48Zm9yZWlnbi1rZXlzPjxrZXkgYXBwPSJF
TiIgZGItaWQ9ImVkeGZzcGEwaGV2ZXQxZXB4MnF4cDVyZGZ4Zjk5YWUyMjBkdiIgdGltZXN0YW1w
PSIxNDEyNzkxMjkwIj4zMDg5PC9rZXk+PC9mb3JlaWduLWtleXM+PHJlZi10eXBlIG5hbWU9Ikpv
dXJuYWwgQXJ0aWNsZSI+MTc8L3JlZi10eXBlPjxjb250cmlidXRvcnM+PGF1dGhvcnM+PGF1dGhv
cj5NZWrDrWEsIEFuZHLDqXM8L2F1dGhvcj48YXV0aG9yPlNlZ3VyYSwgSHVnbzwvYXV0aG9yPjwv
YXV0aG9ycz48L2NvbnRyaWJ1dG9ycz48dGl0bGVzPjx0aXRsZT5Db21tZW50cyDigJxPbiBUaGUg
Q29uc2lzdGVuY3kgYW5kIENvcnJlY3RuZXNzIG9mIFRoZXJtb2R5bmFtaWNzIFBoYXNlIEVxdWls
aWJyaWEgTW9kZWxpbmcgYW5kIENvcnJlbGF0aW9ucyBSZXBvcnRzIFB1Ymxpc2hlZCBJbiBGdWVs
IEpvdXJuYWzigJ08L3RpdGxlPjxzZWNvbmRhcnktdGl0bGU+RnVlbDwvc2Vjb25kYXJ5LXRpdGxl
PjwvdGl0bGVzPjxwZXJpb2RpY2FsPjxmdWxsLXRpdGxlPkZ1ZWw8L2Z1bGwtdGl0bGU+PC9wZXJp
b2RpY2FsPjxwYWdlcz44MTItODEzPC9wYWdlcz48dm9sdW1lPjE0MDwvdm9sdW1lPjxudW1iZXI+
MDwvbnVtYmVyPjxkYXRlcz48eWVhcj4yMDE1PC95ZWFyPjwvZGF0ZXM+PGlzYm4+MDAxNjIzNjE8
L2lzYm4+PHVybHM+PHJlbGF0ZWQtdXJscz48dXJsPmh0dHA6Ly93d3cuc2NpZW5jZWRpcmVjdC5j
b20vc2NpZW5jZS9hcnRpY2xlL3BpaS9TMDAxNjIzNjExNDAwOTY3MzwvdXJsPjwvcmVsYXRlZC11
cmxzPjwvdXJscz48ZWxlY3Ryb25pYy1yZXNvdXJjZS1udW0+MTAuMTAxNi9qLmZ1ZWwuMjAxNC4w
OS4wOTg8L2VsZWN0cm9uaWMtcmVzb3VyY2UtbnVtPjxyZXNlYXJjaC1ub3Rlcz5DbG9zdXJlIGlu
IEZ1ZWwgSm91cm5hbDs8L3Jlc2VhcmNoLW5vdGVzPjwvcmVjb3JkPjwvQ2l0ZT48L0VuZE5vdGU+
AG==
</w:fldData>
        </w:fldChar>
      </w:r>
      <w:r w:rsidR="00166E10">
        <w:instrText xml:space="preserve"> ADDIN EN.CITE </w:instrText>
      </w:r>
      <w:r w:rsidR="00166E10">
        <w:fldChar w:fldCharType="begin">
          <w:fldData xml:space="preserve">PEVuZE5vdGU+PENpdGU+PEF1dGhvcj5CYXJ0aDwvQXV0aG9yPjxZZWFyPjIwMDA8L1llYXI+PFJl
Y051bT4yNzk2PC9SZWNOdW0+PERpc3BsYXlUZXh0PlsxMC0xNV08L0Rpc3BsYXlUZXh0PjxyZWNv
cmQ+PHJlYy1udW1iZXI+Mjc5NjwvcmVjLW51bWJlcj48Zm9yZWlnbi1rZXlzPjxrZXkgYXBwPSJF
TiIgZGItaWQ9ImVkeGZzcGEwaGV2ZXQxZXB4MnF4cDVyZGZ4Zjk5YWUyMjBkdiIgdGltZXN0YW1w
PSIxNDA1MTkzMzk5Ij4yNzk2PC9rZXk+PGtleSBhcHA9IkVOV2ViIiBkYi1pZD0iIj4wPC9rZXk+
PC9mb3JlaWduLWtleXM+PHJlZi10eXBlIG5hbWU9IkpvdXJuYWwgQXJ0aWNsZSI+MTc8L3JlZi10
eXBlPjxjb250cmlidXRvcnM+PGF1dGhvcnM+PGF1dGhvcj5CYXJ0aCwgQy48L2F1dGhvcj48L2F1
dGhvcnM+PC9jb250cmlidXRvcnM+PHRpdGxlcz48dGl0bGU+RXZpZGVuY2Ugb2YgdGVybmFyeSBp
bnRlcmFjdGlvbiBwYXJhbWV0ZXJzIGZvciBwb2x5bWVyIHNvbHV0aW9ucyBpbiBtaXhlZCBzb2x2
ZW50cyBmcm9tIGhlYWRzcGFjZS1nYXMgY2hyb21hdG9ncmFwaHk8L3RpdGxlPjxzZWNvbmRhcnkt
dGl0bGU+UG9seW1lcjwvc2Vjb25kYXJ5LXRpdGxlPjwvdGl0bGVzPjxwZXJpb2RpY2FsPjxmdWxs
LXRpdGxlPlBvbHltZXI8L2Z1bGwtdGl0bGU+PC9wZXJpb2RpY2FsPjxwYWdlcz44NTg3LTg1OTY8
L3BhZ2VzPjx2b2x1bWU+NDE8L3ZvbHVtZT48bnVtYmVyPjI0PC9udW1iZXI+PGRhdGVzPjx5ZWFy
PjIwMDA8L3llYXI+PC9kYXRlcz48aXNibj4wMDMyMzg2MTwvaXNibj48dXJscz48L3VybHM+PGVs
ZWN0cm9uaWMtcmVzb3VyY2UtbnVtPjEwLjEwMTYvczAwMzItMzg2MSgwMCkwMDI2MS01PC9lbGVj
dHJvbmljLXJlc291cmNlLW51bT48cmVzZWFyY2gtbm90ZXM+UGhhc2UgSW52ZXJzaW9uIE1lZGVs
aW5nPC9yZXNlYXJjaC1ub3Rlcz48L3JlY29yZD48L0NpdGU+PENpdGU+PEF1dGhvcj5DYW88L0F1
dGhvcj48WWVhcj4yMDAzPC9ZZWFyPjxSZWNOdW0+MzM1PC9SZWNOdW0+PHJlY29yZD48cmVjLW51
bWJlcj4zMzU8L3JlYy1udW1iZXI+PGZvcmVpZ24ta2V5cz48a2V5IGFwcD0iRU4iIGRiLWlkPSJl
ZHhmc3BhMGhldmV0MWVweDJxeHA1cmRmeGY5OWFlMjIwZHYiIHRpbWVzdGFtcD0iMTM5NjUxODc2
OCI+MzM1PC9rZXk+PGtleSBhcHA9IkVOV2ViIiBkYi1pZD0iIj4wPC9rZXk+PC9mb3JlaWduLWtl
eXM+PHJlZi10eXBlIG5hbWU9IkpvdXJuYWwgQXJ0aWNsZSI+MTc8L3JlZi10eXBlPjxjb250cmli
dXRvcnM+PGF1dGhvcnM+PGF1dGhvcj5DYW8sIEIuPC9hdXRob3I+PGF1dGhvcj5IZW5zb24sIE0u
IEEuPC9hdXRob3I+PC9hdXRob3JzPjwvY29udHJpYnV0b3JzPjx0aXRsZXM+PHRpdGxlPk5vbmxp
bmVhciBwYXJhbWV0ZXIgZXN0aW1hdGlvbiBmb3Igc29sdXRpb24tZGlmZnVzaW9uIG1vZGVscyBv
ZiBtZW1icmFuZSBwZXJ2YXBvcmF0aW9uPC90aXRsZT48c2Vjb25kYXJ5LXRpdGxlPkFubmFscyBv
ZiB0aGUgTmV3IFlvcmsgQWNhZGVteSBvZiBTY2llbmNlczwvc2Vjb25kYXJ5LXRpdGxlPjwvdGl0
bGVzPjxwZXJpb2RpY2FsPjxmdWxsLXRpdGxlPkFubiBOIFkgQWNhZCBTY2k8L2Z1bGwtdGl0bGU+
PGFiYnItMT5Bbm5hbHMgb2YgdGhlIE5ldyBZb3JrIEFjYWRlbXkgb2YgU2NpZW5jZXM8L2FiYnIt
MT48L3BlcmlvZGljYWw+PHBhZ2VzPjM3MC04NTwvcGFnZXM+PHZvbHVtZT45ODQ8L3ZvbHVtZT48
ZGF0ZXM+PHllYXI+MjAwMzwveWVhcj48cHViLWRhdGVzPjxkYXRlPk1hcjwvZGF0ZT48L3B1Yi1k
YXRlcz48L2RhdGVzPjxpc2JuPjAwNzctODkyMyAoUHJpbnQpJiN4RDswMDc3LTg5MjMgKExpbmtp
bmcpPC9pc2JuPjxhY2Nlc3Npb24tbnVtPjEyNzgzODMxPC9hY2Nlc3Npb24tbnVtPjx1cmxzPjxy
ZWxhdGVkLXVybHM+PHVybD5odHRwOi8vd3d3Lm5jYmkubmxtLm5paC5nb3YvcHVibWVkLzEyNzgz
ODMxPC91cmw+PC9yZWxhdGVkLXVybHM+PC91cmxzPjxlbGVjdHJvbmljLXJlc291cmNlLW51bT4x
MC4xMTExL2ouMTc0OS02NjMyLjIwMDMudGIwNjAxMy54PC9lbGVjdHJvbmljLXJlc291cmNlLW51
bT48L3JlY29yZD48L0NpdGU+PENpdGU+PEF1dGhvcj5HZXZla2U8L0F1dGhvcj48WWVhcj4xOTkx
PC9ZZWFyPjxSZWNOdW0+MjYwNjwvUmVjTnVtPjxyZWNvcmQ+PHJlYy1udW1iZXI+MjYwNjwvcmVj
LW51bWJlcj48Zm9yZWlnbi1rZXlzPjxrZXkgYXBwPSJFTiIgZGItaWQ9ImVkeGZzcGEwaGV2ZXQx
ZXB4MnF4cDVyZGZ4Zjk5YWUyMjBkdiIgdGltZXN0YW1wPSIxMzk5NDAxNDg3Ij4yNjA2PC9rZXk+
PGtleSBhcHA9IkVOV2ViIiBkYi1pZD0iIj4wPC9rZXk+PC9mb3JlaWduLWtleXM+PHJlZi10eXBl
IG5hbWU9IkpvdXJuYWwgQXJ0aWNsZSI+MTc8L3JlZi10eXBlPjxjb250cmlidXRvcnM+PGF1dGhv
cnM+PGF1dGhvcj5HZXZla2UsIEQuIEouPC9hdXRob3I+PGF1dGhvcj5EYW5uZXIsIFIuIFAuPC9h
dXRob3I+PC9hdXRob3JzPjwvY29udHJpYnV0b3JzPjx0aXRsZXM+PHRpdGxlPkFwcGxpY2F0aW9u
IG9mIHRoZSBGbG9yeS1IdWdnaW5zIHRoZW9yeSB0byB0aGUgc3lzdGVtIGNobG9yb2Zvcm0tcG9s
eXN0eXJlbmUtYnV0YWRpZW5lIHJ1YmJlcjwvdGl0bGU+PHNlY29uZGFyeS10aXRsZT5Qb2x5bWVy
IEVuZ2luZWVyaW5nIGFuZCBTY2llbmNlPC9zZWNvbmRhcnktdGl0bGU+PC90aXRsZXM+PHBlcmlv
ZGljYWw+PGZ1bGwtdGl0bGU+UG9seW1lciBFbmdpbmVlcmluZyBhbmQgU2NpZW5jZTwvZnVsbC10
aXRsZT48L3BlcmlvZGljYWw+PHBhZ2VzPjE1MjctMTUzMjwvcGFnZXM+PHZvbHVtZT4zMTwvdm9s
dW1lPjxudW1iZXI+MjE8L251bWJlcj48ZGF0ZXM+PHllYXI+MTk5MTwveWVhcj48L2RhdGVzPjxp
c2JuPjAwMzItMzg4OCYjeEQ7MTU0OC0yNjM0PC9pc2JuPjx1cmxzPjwvdXJscz48ZWxlY3Ryb25p
Yy1yZXNvdXJjZS1udW0+MTAuMTAwMi9wZW4uNzYwMzEyMTA0PC9lbGVjdHJvbmljLXJlc291cmNl
LW51bT48cmVzZWFyY2gtbm90ZXM+UGhhc2UgSW52ZXJzaW9uIE1vZGVsaW5nPC9yZXNlYXJjaC1u
b3Rlcz48L3JlY29yZD48L0NpdGU+PENpdGU+PEF1dGhvcj5Bc2dhcnBvdXIgS2hhbnNhcnk8L0F1
dGhvcj48WWVhcj4yMDE1PC9ZZWFyPjxSZWNOdW0+MzA5MTwvUmVjTnVtPjxyZWNvcmQ+PHJlYy1u
dW1iZXI+MzA5MTwvcmVjLW51bWJlcj48Zm9yZWlnbi1rZXlzPjxrZXkgYXBwPSJFTiIgZGItaWQ9
ImVkeGZzcGEwaGV2ZXQxZXB4MnF4cDVyZGZ4Zjk5YWUyMjBkdiIgdGltZXN0YW1wPSIxNDEyNzkx
MzYxIj4zMDkxPC9rZXk+PC9mb3JlaWduLWtleXM+PHJlZi10eXBlIG5hbWU9IkpvdXJuYWwgQXJ0
aWNsZSI+MTc8L3JlZi10eXBlPjxjb250cmlidXRvcnM+PGF1dGhvcnM+PGF1dGhvcj5Bc2dhcnBv
dXIgS2hhbnNhcnksIE1pbGFkPC9hdXRob3I+PGF1dGhvcj5Bcm9vbiwgTW9oYW1tYWQgQWxpPC9h
dXRob3I+PC9hdXRob3JzPjwvY29udHJpYnV0b3JzPjx0aXRsZXM+PHRpdGxlPk9uIHRoZSBjb25z
aXN0ZW5jeSBhbmQgY29ycmVjdG5lc3Mgb2YgdGhlcm1vZHluYW1pY3MgcGhhc2UgZXF1aWxpYnJp
YSBtb2RlbGluZyBhbmQgY29ycmVsYXRpb24gcmVwb3J0cyBwdWJsaXNoZWQgaW4gRnVlbCBqb3Vy
bmFsPC90aXRsZT48c2Vjb25kYXJ5LXRpdGxlPkZ1ZWw8L3NlY29uZGFyeS10aXRsZT48L3RpdGxl
cz48cGVyaW9kaWNhbD48ZnVsbC10aXRsZT5GdWVsPC9mdWxsLXRpdGxlPjwvcGVyaW9kaWNhbD48
cGFnZXM+ODEwLTgxMTwvcGFnZXM+PHZvbHVtZT4xNDA8L3ZvbHVtZT48bnVtYmVyPjA8L251bWJl
cj48ZGF0ZXM+PHllYXI+MjAxNTwveWVhcj48L2RhdGVzPjxpc2JuPjAwMTYyMzYxPC9pc2JuPjx1
cmxzPjxyZWxhdGVkLXVybHM+PHVybD5odHRwOi8vd3d3LnNjaWVuY2VkaXJlY3QuY29tL3NjaWVu
Y2UvYXJ0aWNsZS9waWkvUzAwMTYyMzYxMTQwMDk2NVg8L3VybD48L3JlbGF0ZWQtdXJscz48L3Vy
bHM+PGVsZWN0cm9uaWMtcmVzb3VyY2UtbnVtPjEwLjEwMTYvai5mdWVsLjIwMTQuMDkuMDk2PC9l
bGVjdHJvbmljLXJlc291cmNlLW51bT48cmVzZWFyY2gtbm90ZXM+IENsb3N1cmUgaW4gRnVlbCBK
b3VybmFsOyA8L3Jlc2VhcmNoLW5vdGVzPjwvcmVjb3JkPjwvQ2l0ZT48Q2l0ZT48QXV0aG9yPkto
YW5zYXJ5PC9BdXRob3I+PFllYXI+MjAxNTwvWWVhcj48UmVjTnVtPjMxMDk8L1JlY051bT48cmVj
b3JkPjxyZWMtbnVtYmVyPjMxMDk8L3JlYy1udW1iZXI+PGZvcmVpZ24ta2V5cz48a2V5IGFwcD0i
RU4iIGRiLWlkPSJlZHhmc3BhMGhldmV0MWVweDJxeHA1cmRmeGY5OWFlMjIwZHYiIHRpbWVzdGFt
cD0iMTQxNzU2MjQ3MSI+MzEwOTwva2V5PjxrZXkgYXBwPSJFTldlYiIgZGItaWQ9IiI+MDwva2V5
PjwvZm9yZWlnbi1rZXlzPjxyZWYtdHlwZSBuYW1lPSJKb3VybmFsIEFydGljbGUiPjE3PC9yZWYt
dHlwZT48Y29udHJpYnV0b3JzPjxhdXRob3JzPjxhdXRob3I+S2hhbnNhcnksIE1pbGFkIEFzZ2Fy
cG91cjwvYXV0aG9yPjxhdXRob3I+QXJvb24sIE1vaGFtbWFkIEFsaTwvYXV0aG9yPjwvYXV0aG9y
cz48L2NvbnRyaWJ1dG9ycz48dGl0bGVzPjx0aXRsZT5SZXBseSB0byB0aGUgY29tbWVudHMg4oCc
T24gdGhlIGNvbnNpc3RlbmN5IGFuZCBjb3JyZWN0bmVzcyBvZiB0aGVybW9keW5hbWljcyBwaGFz
ZSBlcXVpbGlicmlhIG1vZGVsaW5nIGFuZCBjb3JyZWxhdGlvbiByZXBvcnRzIHB1Ymxpc2hlZCBp
biBGdWVsIGpvdXJuYWzigJ08L3RpdGxlPjxzZWNvbmRhcnktdGl0bGU+RnVlbDwvc2Vjb25kYXJ5
LXRpdGxlPjwvdGl0bGVzPjxwZXJpb2RpY2FsPjxmdWxsLXRpdGxlPkZ1ZWw8L2Z1bGwtdGl0bGU+
PC9wZXJpb2RpY2FsPjxwYWdlcz4zMDYtMzA3PC9wYWdlcz48dm9sdW1lPjE0Mjwvdm9sdW1lPjxk
YXRlcz48eWVhcj4yMDE1PC95ZWFyPjwvZGF0ZXM+PGlzYm4+MDAxNjIzNjE8L2lzYm4+PHVybHM+
PC91cmxzPjxlbGVjdHJvbmljLXJlc291cmNlLW51bT4xMC4xMDE2L2ouZnVlbC4yMDE0LjExLjAx
MTwvZWxlY3Ryb25pYy1yZXNvdXJjZS1udW0+PHJlc2VhcmNoLW5vdGVzPkNsb3N1cmUgaW4gRnVl
bCBKb3VybmFsPC9yZXNlYXJjaC1ub3Rlcz48L3JlY29yZD48L0NpdGU+PENpdGU+PEF1dGhvcj5N
ZWrDrWE8L0F1dGhvcj48WWVhcj4yMDE1PC9ZZWFyPjxSZWNOdW0+MzA4OTwvUmVjTnVtPjxyZWNv
cmQ+PHJlYy1udW1iZXI+MzA4OTwvcmVjLW51bWJlcj48Zm9yZWlnbi1rZXlzPjxrZXkgYXBwPSJF
TiIgZGItaWQ9ImVkeGZzcGEwaGV2ZXQxZXB4MnF4cDVyZGZ4Zjk5YWUyMjBkdiIgdGltZXN0YW1w
PSIxNDEyNzkxMjkwIj4zMDg5PC9rZXk+PC9mb3JlaWduLWtleXM+PHJlZi10eXBlIG5hbWU9Ikpv
dXJuYWwgQXJ0aWNsZSI+MTc8L3JlZi10eXBlPjxjb250cmlidXRvcnM+PGF1dGhvcnM+PGF1dGhv
cj5NZWrDrWEsIEFuZHLDqXM8L2F1dGhvcj48YXV0aG9yPlNlZ3VyYSwgSHVnbzwvYXV0aG9yPjwv
YXV0aG9ycz48L2NvbnRyaWJ1dG9ycz48dGl0bGVzPjx0aXRsZT5Db21tZW50cyDigJxPbiBUaGUg
Q29uc2lzdGVuY3kgYW5kIENvcnJlY3RuZXNzIG9mIFRoZXJtb2R5bmFtaWNzIFBoYXNlIEVxdWls
aWJyaWEgTW9kZWxpbmcgYW5kIENvcnJlbGF0aW9ucyBSZXBvcnRzIFB1Ymxpc2hlZCBJbiBGdWVs
IEpvdXJuYWzigJ08L3RpdGxlPjxzZWNvbmRhcnktdGl0bGU+RnVlbDwvc2Vjb25kYXJ5LXRpdGxl
PjwvdGl0bGVzPjxwZXJpb2RpY2FsPjxmdWxsLXRpdGxlPkZ1ZWw8L2Z1bGwtdGl0bGU+PC9wZXJp
b2RpY2FsPjxwYWdlcz44MTItODEzPC9wYWdlcz48dm9sdW1lPjE0MDwvdm9sdW1lPjxudW1iZXI+
MDwvbnVtYmVyPjxkYXRlcz48eWVhcj4yMDE1PC95ZWFyPjwvZGF0ZXM+PGlzYm4+MDAxNjIzNjE8
L2lzYm4+PHVybHM+PHJlbGF0ZWQtdXJscz48dXJsPmh0dHA6Ly93d3cuc2NpZW5jZWRpcmVjdC5j
b20vc2NpZW5jZS9hcnRpY2xlL3BpaS9TMDAxNjIzNjExNDAwOTY3MzwvdXJsPjwvcmVsYXRlZC11
cmxzPjwvdXJscz48ZWxlY3Ryb25pYy1yZXNvdXJjZS1udW0+MTAuMTAxNi9qLmZ1ZWwuMjAxNC4w
OS4wOTg8L2VsZWN0cm9uaWMtcmVzb3VyY2UtbnVtPjxyZXNlYXJjaC1ub3Rlcz5DbG9zdXJlIGlu
IEZ1ZWwgSm91cm5hbDs8L3Jlc2VhcmNoLW5vdGVzPjwvcmVjb3JkPjwvQ2l0ZT48L0VuZE5vdGU+
AG==
</w:fldData>
        </w:fldChar>
      </w:r>
      <w:r w:rsidR="00166E10">
        <w:instrText xml:space="preserve"> ADDIN EN.CITE.DATA </w:instrText>
      </w:r>
      <w:r w:rsidR="00166E10">
        <w:fldChar w:fldCharType="end"/>
      </w:r>
      <w:r w:rsidR="00EB6C82">
        <w:fldChar w:fldCharType="separate"/>
      </w:r>
      <w:r w:rsidR="00166E10">
        <w:rPr>
          <w:noProof/>
        </w:rPr>
        <w:t>[10-15]</w:t>
      </w:r>
      <w:r w:rsidR="00EB6C82">
        <w:fldChar w:fldCharType="end"/>
      </w:r>
      <w:r w:rsidR="0051171E">
        <w:t xml:space="preserve">. The relationship obtained in Eq. </w:t>
      </w:r>
      <w:r w:rsidR="0051171E">
        <w:fldChar w:fldCharType="begin"/>
      </w:r>
      <w:r w:rsidR="0051171E">
        <w:instrText xml:space="preserve"> REF _Ref421962193 \h </w:instrText>
      </w:r>
      <w:r w:rsidR="0051171E">
        <w:fldChar w:fldCharType="separate"/>
      </w:r>
      <w:r w:rsidR="0069456F">
        <w:rPr>
          <w:noProof/>
        </w:rPr>
        <w:t>3</w:t>
      </w:r>
      <w:r w:rsidR="0051171E">
        <w:fldChar w:fldCharType="end"/>
      </w:r>
      <w:r w:rsidR="0051171E">
        <w:t xml:space="preserve">, itself, can be used in such </w:t>
      </w:r>
      <w:r w:rsidR="0051171E" w:rsidRPr="008D0FC8">
        <w:rPr>
          <w:highlight w:val="yellow"/>
        </w:rPr>
        <w:t>calculation</w:t>
      </w:r>
      <w:r w:rsidR="008D0FC8" w:rsidRPr="008D0FC8">
        <w:rPr>
          <w:highlight w:val="yellow"/>
        </w:rPr>
        <w:t>s</w:t>
      </w:r>
      <w:r w:rsidR="0051171E">
        <w:t xml:space="preserve"> to enhance the reliability and accuracy of phase calculations.  </w:t>
      </w:r>
    </w:p>
    <w:p w14:paraId="11D7DDF0" w14:textId="77777777" w:rsidR="0051171E" w:rsidRDefault="00BF6916" w:rsidP="00166E10">
      <w:r>
        <w:t xml:space="preserve">The relationship between </w:t>
      </w:r>
      <w:r w:rsidRPr="007A66D4">
        <w:t>Flory-Huggins interaction parameter</w:t>
      </w:r>
      <w:r>
        <w:t xml:space="preserve"> (</w:t>
      </w:r>
      <w:r w:rsidRPr="00AA083E">
        <w:rPr>
          <w:position w:val="-10"/>
        </w:rPr>
        <w:object w:dxaOrig="240" w:dyaOrig="260" w14:anchorId="11D7E26D">
          <v:shape id="_x0000_i1040" type="#_x0000_t75" style="width:11.8pt;height:12.9pt" o:ole="">
            <v:imagedata r:id="rId8" o:title=""/>
          </v:shape>
          <o:OLEObject Type="Embed" ProgID="Equation.DSMT4" ShapeID="_x0000_i1040" DrawAspect="Content" ObjectID="_1647773769" r:id="rId36"/>
        </w:object>
      </w:r>
      <w:r>
        <w:t>) and vapor pressure of solvent</w:t>
      </w:r>
      <w:r w:rsidR="00A20A92">
        <w:t xml:space="preserve"> (</w:t>
      </w:r>
      <w:r w:rsidR="00A20A92" w:rsidRPr="00A20A92">
        <w:rPr>
          <w:position w:val="-4"/>
        </w:rPr>
        <w:object w:dxaOrig="240" w:dyaOrig="260" w14:anchorId="11D7E26E">
          <v:shape id="_x0000_i1041" type="#_x0000_t75" style="width:11.8pt;height:12.9pt" o:ole="">
            <v:imagedata r:id="rId10" o:title=""/>
          </v:shape>
          <o:OLEObject Type="Embed" ProgID="Equation.DSMT4" ShapeID="_x0000_i1041" DrawAspect="Content" ObjectID="_1647773770" r:id="rId37"/>
        </w:object>
      </w:r>
      <w:r w:rsidR="00A20A92">
        <w:t>)</w:t>
      </w:r>
      <w:r>
        <w:t xml:space="preserve"> in a binary polymeric solution is given by Eq. </w:t>
      </w:r>
      <w:r>
        <w:fldChar w:fldCharType="begin"/>
      </w:r>
      <w:r>
        <w:instrText xml:space="preserve"> REF _Ref421963365 \h </w:instrText>
      </w:r>
      <w:r>
        <w:fldChar w:fldCharType="separate"/>
      </w:r>
      <w:r w:rsidR="0069456F">
        <w:rPr>
          <w:noProof/>
        </w:rPr>
        <w:t>4</w:t>
      </w:r>
      <w:r>
        <w:fldChar w:fldCharType="end"/>
      </w:r>
      <w:r>
        <w:t xml:space="preserve"> </w:t>
      </w:r>
      <w:r>
        <w:fldChar w:fldCharType="begin"/>
      </w:r>
      <w:r w:rsidR="00166E10">
        <w:instrText xml:space="preserve"> ADDIN EN.CITE &lt;EndNote&gt;&lt;Cite&gt;&lt;Year&gt;2011&lt;/Year&gt;&lt;RecNum&gt;2611&lt;/RecNum&gt;&lt;DisplayText&gt;[8, 16]&lt;/DisplayText&gt;&lt;record&gt;&lt;rec-number&gt;2611&lt;/rec-number&gt;&lt;foreign-keys&gt;&lt;key app="EN" db-id="edxfspa0hevet1epx2qxp5rdfxf99ae220dv" timestamp="1399402435"&gt;2611&lt;/key&gt;&lt;key app="ENWeb" db-id=""&gt;0&lt;/key&gt;&lt;/foreign-keys&gt;&lt;ref-type name="Book"&gt;6&lt;/ref-type&gt;&lt;contributors&gt;&lt;tertiary-authors&gt;&lt;author&gt;Sabine Enders&lt;/author&gt;&lt;author&gt;Bernhard A. Wolf&lt;/author&gt;&lt;/tertiary-authors&gt;&lt;/contributors&gt;&lt;titles&gt;&lt;title&gt;Polymer Thermodynamics : Liquid Polymer-Containing Mixtures&lt;/title&gt;&lt;secondary-title&gt;Advances in Polymer Science&lt;/secondary-title&gt;&lt;/titles&gt;&lt;dates&gt;&lt;year&gt;2011&lt;/year&gt;&lt;/dates&gt;&lt;pub-location&gt;Berlin Heidelberg&lt;/pub-location&gt;&lt;publisher&gt;Springer Verlag &lt;/publisher&gt;&lt;isbn&gt;978-3-642-17681-4&lt;/isbn&gt;&lt;urls&gt;&lt;/urls&gt;&lt;electronic-resource-num&gt;10.1007/978-3-642-17682 1&lt;/electronic-resource-num&gt;&lt;research-notes&gt;Vapor Pressures of Polymer Solution&lt;/research-notes&gt;&lt;/record&gt;&lt;/Cite&gt;&lt;Cite&gt;&lt;Author&gt;Bercea&lt;/Author&gt;&lt;Year&gt;2009&lt;/Year&gt;&lt;RecNum&gt;3294&lt;/RecNum&gt;&lt;record&gt;&lt;rec-number&gt;3294&lt;/rec-number&gt;&lt;foreign-keys&gt;&lt;key app="EN" db-id="edxfspa0hevet1epx2qxp5rdfxf99ae220dv" timestamp="1428227798"&gt;3294&lt;/key&gt;&lt;key app="ENWeb" db-id=""&gt;0&lt;/key&gt;&lt;/foreign-keys&gt;&lt;ref-type name="Journal Article"&gt;17&lt;/ref-type&gt;&lt;contributors&gt;&lt;authors&gt;&lt;author&gt;Bercea, Maria&lt;/author&gt;&lt;author&gt;Eckelt, John&lt;/author&gt;&lt;author&gt;Wolf, Bernhard A.&lt;/author&gt;&lt;/authors&gt;&lt;/contributors&gt;&lt;titles&gt;&lt;title&gt;Vapor Pressures of Polymer Solutions and the Modeling of Their Composition Dependence&lt;/title&gt;&lt;secondary-title&gt;Industrial &amp;amp; Engineering Chemistry Research&lt;/secondary-title&gt;&lt;/titles&gt;&lt;periodical&gt;&lt;full-title&gt;Industrial &amp;amp; Engineering Chemistry Research&lt;/full-title&gt;&lt;/periodical&gt;&lt;pages&gt;4603-4606&lt;/pages&gt;&lt;volume&gt;48&lt;/volume&gt;&lt;number&gt;9&lt;/number&gt;&lt;dates&gt;&lt;year&gt;2009&lt;/year&gt;&lt;/dates&gt;&lt;isbn&gt;0888-5885&amp;#xD;1520-5045&lt;/isbn&gt;&lt;urls&gt;&lt;/urls&gt;&lt;electronic-resource-num&gt;10.1021/ie801965h&lt;/electronic-resource-num&gt;&lt;research-notes&gt;Vapor Pressures of Polymer Solution&lt;/research-notes&gt;&lt;/record&gt;&lt;/Cite&gt;&lt;/EndNote&gt;</w:instrText>
      </w:r>
      <w:r>
        <w:fldChar w:fldCharType="separate"/>
      </w:r>
      <w:r w:rsidR="00166E10">
        <w:rPr>
          <w:noProof/>
        </w:rPr>
        <w:t>[8, 16]</w:t>
      </w:r>
      <w:r>
        <w:fldChar w:fldCharType="end"/>
      </w:r>
      <w:r>
        <w:t xml:space="preserve">, where </w:t>
      </w:r>
      <w:r w:rsidR="00FA7184" w:rsidRPr="00FA7184">
        <w:rPr>
          <w:position w:val="-12"/>
        </w:rPr>
        <w:object w:dxaOrig="260" w:dyaOrig="360" w14:anchorId="11D7E26F">
          <v:shape id="_x0000_i1042" type="#_x0000_t75" style="width:12.9pt;height:18.25pt" o:ole="">
            <v:imagedata r:id="rId38" o:title=""/>
          </v:shape>
          <o:OLEObject Type="Embed" ProgID="Equation.DSMT4" ShapeID="_x0000_i1042" DrawAspect="Content" ObjectID="_1647773771" r:id="rId39"/>
        </w:object>
      </w:r>
      <w:r w:rsidR="00FA7184">
        <w:t xml:space="preserve"> </w:t>
      </w:r>
      <w:r w:rsidR="00E13866">
        <w:t xml:space="preserve">is </w:t>
      </w:r>
      <w:r w:rsidR="00FA7184">
        <w:t>the vapor pressure of the pure solvent.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30"/>
      </w:tblGrid>
      <w:tr w:rsidR="00BF6916" w14:paraId="11D7DDF3" w14:textId="77777777" w:rsidTr="00F64437">
        <w:tc>
          <w:tcPr>
            <w:tcW w:w="8613" w:type="dxa"/>
            <w:vAlign w:val="center"/>
          </w:tcPr>
          <w:p w14:paraId="11D7DDF1" w14:textId="77777777" w:rsidR="00BF6916" w:rsidRDefault="00E13866" w:rsidP="00DD32EF">
            <w:r w:rsidRPr="00E13866">
              <w:rPr>
                <w:position w:val="-30"/>
              </w:rPr>
              <w:object w:dxaOrig="3320" w:dyaOrig="1100" w14:anchorId="11D7E270">
                <v:shape id="_x0000_i1043" type="#_x0000_t75" style="width:165.5pt;height:54.8pt" o:ole="">
                  <v:imagedata r:id="rId40" o:title=""/>
                </v:shape>
                <o:OLEObject Type="Embed" ProgID="Equation.DSMT4" ShapeID="_x0000_i1043" DrawAspect="Content" ObjectID="_1647773772" r:id="rId41"/>
              </w:object>
            </w:r>
          </w:p>
        </w:tc>
        <w:tc>
          <w:tcPr>
            <w:tcW w:w="630" w:type="dxa"/>
            <w:vAlign w:val="center"/>
          </w:tcPr>
          <w:p w14:paraId="11D7DDF2" w14:textId="77777777" w:rsidR="00BF6916" w:rsidRPr="00C62103" w:rsidRDefault="00FE3203" w:rsidP="00757D02">
            <w:pPr>
              <w:pStyle w:val="Caption"/>
            </w:pPr>
            <w:fldSimple w:instr=" SEQ Equation \* ARABIC ">
              <w:bookmarkStart w:id="4" w:name="_Ref421963365"/>
              <w:r w:rsidR="0069456F">
                <w:rPr>
                  <w:noProof/>
                </w:rPr>
                <w:t>4</w:t>
              </w:r>
              <w:bookmarkEnd w:id="4"/>
            </w:fldSimple>
          </w:p>
        </w:tc>
      </w:tr>
    </w:tbl>
    <w:p w14:paraId="11D7DDF4" w14:textId="77777777" w:rsidR="00BF6916" w:rsidRDefault="00E55231" w:rsidP="0051171E">
      <w:r>
        <w:t xml:space="preserve">Combining Eq. </w:t>
      </w:r>
      <w:r>
        <w:fldChar w:fldCharType="begin"/>
      </w:r>
      <w:r>
        <w:instrText xml:space="preserve"> REF _Ref421962193 \h </w:instrText>
      </w:r>
      <w:r>
        <w:fldChar w:fldCharType="separate"/>
      </w:r>
      <w:r w:rsidR="0069456F">
        <w:rPr>
          <w:noProof/>
        </w:rPr>
        <w:t>3</w:t>
      </w:r>
      <w:r>
        <w:fldChar w:fldCharType="end"/>
      </w:r>
      <w:r>
        <w:t>-</w:t>
      </w:r>
      <w:r>
        <w:fldChar w:fldCharType="begin"/>
      </w:r>
      <w:r>
        <w:instrText xml:space="preserve"> REF _Ref421963365 \h </w:instrText>
      </w:r>
      <w:r>
        <w:fldChar w:fldCharType="separate"/>
      </w:r>
      <w:r w:rsidR="0069456F">
        <w:rPr>
          <w:noProof/>
        </w:rPr>
        <w:t>4</w:t>
      </w:r>
      <w:r>
        <w:fldChar w:fldCharType="end"/>
      </w:r>
      <w:r>
        <w:t>, one would obtain following expression</w:t>
      </w:r>
      <w:r w:rsidR="000208C8">
        <w:t xml:space="preserve"> (Eq. </w:t>
      </w:r>
      <w:r w:rsidR="000208C8">
        <w:fldChar w:fldCharType="begin"/>
      </w:r>
      <w:r w:rsidR="000208C8">
        <w:instrText xml:space="preserve"> REF _Ref421963764 \h </w:instrText>
      </w:r>
      <w:r w:rsidR="000208C8">
        <w:fldChar w:fldCharType="separate"/>
      </w:r>
      <w:r w:rsidR="0069456F">
        <w:rPr>
          <w:noProof/>
        </w:rPr>
        <w:t>5</w:t>
      </w:r>
      <w:r w:rsidR="000208C8">
        <w:fldChar w:fldCharType="end"/>
      </w:r>
      <w:r w:rsidR="000208C8">
        <w:t>)</w:t>
      </w:r>
      <w:r>
        <w:t xml:space="preserve"> for vapor pressure of solvent (</w:t>
      </w:r>
      <w:r w:rsidRPr="00A20A92">
        <w:rPr>
          <w:position w:val="-4"/>
        </w:rPr>
        <w:object w:dxaOrig="240" w:dyaOrig="260" w14:anchorId="11D7E271">
          <v:shape id="_x0000_i1044" type="#_x0000_t75" style="width:11.8pt;height:12.9pt" o:ole="">
            <v:imagedata r:id="rId10" o:title=""/>
          </v:shape>
          <o:OLEObject Type="Embed" ProgID="Equation.DSMT4" ShapeID="_x0000_i1044" DrawAspect="Content" ObjectID="_1647773773" r:id="rId42"/>
        </w:object>
      </w:r>
      <w:r>
        <w:t xml:space="preserve">) in a binary polymeric solution;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30"/>
      </w:tblGrid>
      <w:tr w:rsidR="000208C8" w14:paraId="11D7DDF7" w14:textId="77777777" w:rsidTr="00F64437">
        <w:tc>
          <w:tcPr>
            <w:tcW w:w="8613" w:type="dxa"/>
            <w:vAlign w:val="center"/>
          </w:tcPr>
          <w:p w14:paraId="11D7DDF5" w14:textId="77777777" w:rsidR="000208C8" w:rsidRDefault="009A2BF7" w:rsidP="00DD32EF">
            <w:r w:rsidRPr="009A2BF7">
              <w:rPr>
                <w:position w:val="-62"/>
              </w:rPr>
              <w:object w:dxaOrig="8120" w:dyaOrig="1359" w14:anchorId="11D7E272">
                <v:shape id="_x0000_i1045" type="#_x0000_t75" style="width:406.2pt;height:67.7pt" o:ole="">
                  <v:imagedata r:id="rId43" o:title=""/>
                </v:shape>
                <o:OLEObject Type="Embed" ProgID="Equation.DSMT4" ShapeID="_x0000_i1045" DrawAspect="Content" ObjectID="_1647773774" r:id="rId44"/>
              </w:object>
            </w:r>
          </w:p>
        </w:tc>
        <w:tc>
          <w:tcPr>
            <w:tcW w:w="630" w:type="dxa"/>
            <w:vAlign w:val="center"/>
          </w:tcPr>
          <w:p w14:paraId="11D7DDF6" w14:textId="77777777" w:rsidR="000208C8" w:rsidRPr="00C62103" w:rsidRDefault="00FE3203" w:rsidP="00757D02">
            <w:pPr>
              <w:pStyle w:val="Caption"/>
            </w:pPr>
            <w:fldSimple w:instr=" SEQ Equation \* ARABIC ">
              <w:bookmarkStart w:id="5" w:name="_Ref421963764"/>
              <w:r w:rsidR="0069456F">
                <w:rPr>
                  <w:noProof/>
                </w:rPr>
                <w:t>5</w:t>
              </w:r>
              <w:bookmarkEnd w:id="5"/>
            </w:fldSimple>
          </w:p>
        </w:tc>
      </w:tr>
    </w:tbl>
    <w:p w14:paraId="11D7DDF8" w14:textId="77777777" w:rsidR="009A2BF7" w:rsidRDefault="009A2BF7" w:rsidP="00241368">
      <w:r>
        <w:t xml:space="preserve">This expression (Eq. </w:t>
      </w:r>
      <w:r>
        <w:fldChar w:fldCharType="begin"/>
      </w:r>
      <w:r>
        <w:instrText xml:space="preserve"> REF _Ref421963764 \h </w:instrText>
      </w:r>
      <w:r>
        <w:fldChar w:fldCharType="separate"/>
      </w:r>
      <w:r w:rsidR="0069456F">
        <w:rPr>
          <w:noProof/>
        </w:rPr>
        <w:t>5</w:t>
      </w:r>
      <w:r>
        <w:fldChar w:fldCharType="end"/>
      </w:r>
      <w:r>
        <w:t>) explicitly shows the composition dependency of vapor pressure of solvent (</w:t>
      </w:r>
      <w:r w:rsidRPr="00A20A92">
        <w:rPr>
          <w:position w:val="-4"/>
        </w:rPr>
        <w:object w:dxaOrig="240" w:dyaOrig="260" w14:anchorId="11D7E273">
          <v:shape id="_x0000_i1046" type="#_x0000_t75" style="width:11.8pt;height:12.9pt" o:ole="">
            <v:imagedata r:id="rId10" o:title=""/>
          </v:shape>
          <o:OLEObject Type="Embed" ProgID="Equation.DSMT4" ShapeID="_x0000_i1046" DrawAspect="Content" ObjectID="_1647773775" r:id="rId45"/>
        </w:object>
      </w:r>
      <w:r>
        <w:t xml:space="preserve">) in a binary polymeric solution. </w:t>
      </w:r>
      <w:r w:rsidR="00241368" w:rsidRPr="00241368">
        <w:rPr>
          <w:highlight w:val="yellow"/>
        </w:rPr>
        <w:t>As the compressible regular solution model parameters can be determined and calculated using some well-defined equation of state and group contribution method covered in next section,</w:t>
      </w:r>
      <w:r w:rsidR="00241368">
        <w:t xml:space="preserve"> t</w:t>
      </w:r>
      <w:r>
        <w:t xml:space="preserve">here’s no empirical constant in this </w:t>
      </w:r>
      <w:r>
        <w:lastRenderedPageBreak/>
        <w:t xml:space="preserve">relationship (Eq. </w:t>
      </w:r>
      <w:r>
        <w:fldChar w:fldCharType="begin"/>
      </w:r>
      <w:r>
        <w:instrText xml:space="preserve"> REF _Ref421963764 \h </w:instrText>
      </w:r>
      <w:r>
        <w:fldChar w:fldCharType="separate"/>
      </w:r>
      <w:r w:rsidR="0069456F">
        <w:rPr>
          <w:noProof/>
        </w:rPr>
        <w:t>5</w:t>
      </w:r>
      <w:r>
        <w:fldChar w:fldCharType="end"/>
      </w:r>
      <w:r>
        <w:t>) that requires the common trial and error methods and/or data-fitting optimization for determination and/or correlation of vapor pressure.</w:t>
      </w:r>
      <w:r w:rsidR="00241368">
        <w:t xml:space="preserve"> </w:t>
      </w:r>
      <w:r w:rsidR="00241368" w:rsidRPr="00241368">
        <w:rPr>
          <w:highlight w:val="yellow"/>
        </w:rPr>
        <w:t xml:space="preserve">The method of implementation of these relationships, i.e. </w:t>
      </w:r>
      <w:r w:rsidR="008A3C15" w:rsidRPr="00241368">
        <w:rPr>
          <w:highlight w:val="yellow"/>
        </w:rPr>
        <w:t>(1) Flory-Huggins interaction parameter (</w:t>
      </w:r>
      <w:r w:rsidR="008A3C15" w:rsidRPr="00241368">
        <w:rPr>
          <w:position w:val="-10"/>
          <w:highlight w:val="yellow"/>
        </w:rPr>
        <w:object w:dxaOrig="240" w:dyaOrig="260" w14:anchorId="11D7E274">
          <v:shape id="_x0000_i1047" type="#_x0000_t75" style="width:11.8pt;height:12.9pt" o:ole="">
            <v:imagedata r:id="rId8" o:title=""/>
          </v:shape>
          <o:OLEObject Type="Embed" ProgID="Equation.DSMT4" ShapeID="_x0000_i1047" DrawAspect="Content" ObjectID="_1647773776" r:id="rId46"/>
        </w:object>
      </w:r>
      <w:r w:rsidR="008A3C15" w:rsidRPr="00241368">
        <w:rPr>
          <w:highlight w:val="yellow"/>
        </w:rPr>
        <w:t>) and (2) vapor pressure of solvent (</w:t>
      </w:r>
      <w:r w:rsidR="008A3C15" w:rsidRPr="00241368">
        <w:rPr>
          <w:position w:val="-4"/>
          <w:highlight w:val="yellow"/>
        </w:rPr>
        <w:object w:dxaOrig="240" w:dyaOrig="260" w14:anchorId="11D7E275">
          <v:shape id="_x0000_i1048" type="#_x0000_t75" style="width:11.8pt;height:12.9pt" o:ole="">
            <v:imagedata r:id="rId10" o:title=""/>
          </v:shape>
          <o:OLEObject Type="Embed" ProgID="Equation.DSMT4" ShapeID="_x0000_i1048" DrawAspect="Content" ObjectID="_1647773777" r:id="rId47"/>
        </w:object>
      </w:r>
      <w:r w:rsidR="008A3C15" w:rsidRPr="00241368">
        <w:rPr>
          <w:highlight w:val="yellow"/>
        </w:rPr>
        <w:t>)</w:t>
      </w:r>
      <w:r w:rsidR="00E70652" w:rsidRPr="00241368">
        <w:rPr>
          <w:highlight w:val="yellow"/>
        </w:rPr>
        <w:t>,</w:t>
      </w:r>
      <w:r w:rsidR="00241368" w:rsidRPr="00241368">
        <w:rPr>
          <w:highlight w:val="yellow"/>
        </w:rPr>
        <w:t xml:space="preserve"> </w:t>
      </w:r>
      <w:r w:rsidR="00E70652" w:rsidRPr="00241368">
        <w:rPr>
          <w:highlight w:val="yellow"/>
        </w:rPr>
        <w:t xml:space="preserve">is illustrated in </w:t>
      </w:r>
      <w:r w:rsidR="00241368" w:rsidRPr="00241368">
        <w:rPr>
          <w:highlight w:val="yellow"/>
        </w:rPr>
        <w:t xml:space="preserve">following </w:t>
      </w:r>
      <w:r w:rsidR="0097645A" w:rsidRPr="00241368">
        <w:rPr>
          <w:highlight w:val="yellow"/>
        </w:rPr>
        <w:t>section</w:t>
      </w:r>
      <w:r w:rsidR="00E70652" w:rsidRPr="00241368">
        <w:rPr>
          <w:highlight w:val="yellow"/>
        </w:rPr>
        <w:t>.</w:t>
      </w:r>
      <w:r w:rsidR="00E70652">
        <w:t xml:space="preserve"> </w:t>
      </w:r>
    </w:p>
    <w:p w14:paraId="11D7DDF9" w14:textId="77777777" w:rsidR="00F64437" w:rsidRDefault="00F64437" w:rsidP="00F64437">
      <w:pPr>
        <w:pStyle w:val="Heading1"/>
      </w:pPr>
      <w:r>
        <w:t>Computational technique</w:t>
      </w:r>
    </w:p>
    <w:p w14:paraId="11D7DDFA" w14:textId="77777777" w:rsidR="000D1453" w:rsidRDefault="00FD683D" w:rsidP="00C11941">
      <w:pPr>
        <w:pStyle w:val="AuthorNameAffiliations"/>
        <w:rPr>
          <w:rFonts w:asciiTheme="majorBidi" w:hAnsiTheme="majorBidi" w:cstheme="majorBidi"/>
        </w:rPr>
      </w:pPr>
      <w:r>
        <w:rPr>
          <w:rFonts w:asciiTheme="majorBidi" w:hAnsiTheme="majorBidi" w:cstheme="majorBidi"/>
        </w:rPr>
        <w:t xml:space="preserve">Although that the Compressible Regular Solution models and </w:t>
      </w:r>
      <w:r w:rsidRPr="001E20FB">
        <w:rPr>
          <w:rFonts w:asciiTheme="majorBidi" w:hAnsiTheme="majorBidi" w:cstheme="majorBidi"/>
        </w:rPr>
        <w:t>Sanchez and Lacombe</w:t>
      </w:r>
      <w:r>
        <w:rPr>
          <w:rFonts w:asciiTheme="majorBidi" w:hAnsiTheme="majorBidi" w:cstheme="majorBidi"/>
        </w:rPr>
        <w:t xml:space="preserve"> equation of state </w:t>
      </w:r>
      <w:r w:rsidR="00EE5C26">
        <w:rPr>
          <w:rFonts w:asciiTheme="majorBidi" w:hAnsiTheme="majorBidi" w:cstheme="majorBidi"/>
        </w:rPr>
        <w:t xml:space="preserve">(LS-EoS) </w:t>
      </w:r>
      <w:r>
        <w:rPr>
          <w:rFonts w:asciiTheme="majorBidi" w:hAnsiTheme="majorBidi" w:cstheme="majorBidi"/>
        </w:rPr>
        <w:t>individually have been well-studied in literatures</w:t>
      </w:r>
      <w:r w:rsidR="0049188E">
        <w:rPr>
          <w:rFonts w:asciiTheme="majorBidi" w:hAnsiTheme="majorBidi" w:cstheme="majorBidi"/>
        </w:rPr>
        <w:t xml:space="preserve"> </w:t>
      </w:r>
      <w:r w:rsidR="0049188E" w:rsidRPr="0049188E">
        <w:rPr>
          <w:rFonts w:asciiTheme="majorBidi" w:hAnsiTheme="majorBidi" w:cstheme="majorBidi"/>
          <w:highlight w:val="yellow"/>
        </w:rPr>
        <w:fldChar w:fldCharType="begin">
          <w:fldData xml:space="preserve">PEVuZE5vdGU+PENpdGU+PEF1dGhvcj5LcmV2ZWxlbjwvQXV0aG9yPjxZZWFyPjIwMDg8L1llYXI+
PFJlY051bT4yOTEwPC9SZWNOdW0+PERpc3BsYXlUZXh0PlsxLCAxNy0yM108L0Rpc3BsYXlUZXh0
PjxyZWNvcmQ+PHJlYy1udW1iZXI+MjkxMDwvcmVjLW51bWJlcj48Zm9yZWlnbi1rZXlzPjxrZXkg
YXBwPSJFTiIgZGItaWQ9ImVkeGZzcGEwaGV2ZXQxZXB4MnF4cDVyZGZ4Zjk5YWUyMjBkdiIgdGlt
ZXN0YW1wPSIxNDA2Njg4OTExIj4yOTEwPC9rZXk+PGtleSBhcHA9IkVOV2ViIiBkYi1pZD0iIj4w
PC9rZXk+PC9mb3JlaWduLWtleXM+PHJlZi10eXBlIG5hbWU9IkJvb2siPjY8L3JlZi10eXBlPjxj
b250cmlidXRvcnM+PGF1dGhvcnM+PGF1dGhvcj5ELlcuIFZhbiBLcmV2ZWxlbjwvYXV0aG9yPjxh
dXRob3I+Sy4gVGUgTmlqZW5odWlzIDwvYXV0aG9yPjwvYXV0aG9ycz48L2NvbnRyaWJ1dG9ycz48
dGl0bGVzPjx0aXRsZT5Qcm9wZXJ0aWVzIG9mIFBvbHltZXJzOiBUaGVpciBDb3JyZWxhdGlvbiB3
aXRoIENoZW1pY2FsIFN0cnVjdHVyZTsgVGhlaXIgTnVtZXJpY2FsIEVzdGltYXRpb24gYW5kIFBy
ZWRpY3Rpb24gZnJvbSBBZGRpdGl2ZSBHcm91cCBDb250cmlidXRpb25zPC90aXRsZT48L3RpdGxl
cz48ZWRpdGlvbj40PC9lZGl0aW9uPjxkYXRlcz48eWVhcj4yMDA4PC95ZWFyPjwvZGF0ZXM+PHB1
Ymxpc2hlcj5FbHNldmllcjwvcHVibGlzaGVyPjxpc2JuPjk3OC0wLTA4LTA1NDgxOS03PC9pc2Ju
Pjx1cmxzPjwvdXJscz48L3JlY29yZD48L0NpdGU+PENpdGU+PEF1dGhvcj5TYW5jaGV6PC9BdXRo
b3I+PFllYXI+MjAwMDwvWWVhcj48UmVjTnVtPjI4Mzc8L1JlY051bT48cmVjb3JkPjxyZWMtbnVt
YmVyPjI4Mzc8L3JlYy1udW1iZXI+PGZvcmVpZ24ta2V5cz48a2V5IGFwcD0iRU4iIGRiLWlkPSJl
ZHhmc3BhMGhldmV0MWVweDJxeHA1cmRmeGY5OWFlMjIwZHYiIHRpbWVzdGFtcD0iMTQwNTc2NzIz
MiI+MjgzNzwva2V5PjwvZm9yZWlnbi1rZXlzPjxyZWYtdHlwZSBuYW1lPSJCb29rIj42PC9yZWYt
dHlwZT48Y29udHJpYnV0b3JzPjxhdXRob3JzPjxhdXRob3I+U2FuY2hleiwgSUMgPC9hdXRob3I+
PGF1dGhvcj5TdG9uZSwgTVQ8L2F1dGhvcj48L2F1dGhvcnM+PHNlY29uZGFyeS1hdXRob3JzPjxh
dXRob3I+RG9uYWxkIFIuIFBhdWwsIDwvYXV0aG9yPjxhdXRob3I+Q2xpdmUgQi4gQnVja25hbGw8
L2F1dGhvcj48L3NlY29uZGFyeS1hdXRob3JzPjwvY29udHJpYnV0b3JzPjx0aXRsZXM+PHRpdGxl
PlN0YXRpc3RpY2FsIFRoZXJtb2R5bmFtaWNzIG9mIFBvbHltZXIgU29sdXRpb25zIGFuZCBCbGVu
ZHM8L3RpdGxlPjxzZWNvbmRhcnktdGl0bGU+UG9seW1lciBCbGVuZHM6IEZvcm11bGF0aW9uIGFu
ZCBQZXJmb3JtYW5jZTwvc2Vjb25kYXJ5LXRpdGxlPjwvdGl0bGVzPjx2b2x1bWU+Vm9sdW1lIDE6
IEZvcm11bGF0aW9uPC92b2x1bWU+PG51bS12b2xzPjI8L251bS12b2xzPjxkYXRlcz48eWVhcj4y
MDAwPC95ZWFyPjwvZGF0ZXM+PHB1Ymxpc2hlcj5Kb2huIFdpbGV5ICZhbXA7IFNvbnMsIEluYy48
L3B1Ymxpc2hlcj48aXNibj45NzgtMC00NzEtMjQ4MjUtNTwvaXNibj48dXJscz48cmVsYXRlZC11
cmxzPjx1cmw+aHR0cDovL2V1LndpbGV5LmNvbS9XaWxleUNEQS9XaWxleVRpdGxlL3Byb2R1Y3RD
ZC0wNDcxMjQ4MjU4Lmh0bWw8L3VybD48L3JlbGF0ZWQtdXJscz48L3VybHM+PC9yZWNvcmQ+PC9D
aXRlPjxDaXRlPjxZZWFyPjIwMTA8L1llYXI+PFJlY051bT4xNTUwPC9SZWNOdW0+PHJlY29yZD48
cmVjLW51bWJlcj4xNTUwPC9yZWMtbnVtYmVyPjxmb3JlaWduLWtleXM+PGtleSBhcHA9IkVOIiBk
Yi1pZD0iZWR4ZnNwYTBoZXZldDFlcHgycXhwNXJkZnhmOTlhZTIyMGR2IiB0aW1lc3RhbXA9IjEz
OTU2MzE5NDAiPjE1NTA8L2tleT48a2V5IGFwcD0iRU5XZWIiIGRiLWlkPSIiPjA8L2tleT48L2Zv
cmVpZ24ta2V5cz48cmVmLXR5cGUgbmFtZT0iQm9vayI+NjwvcmVmLXR5cGU+PGNvbnRyaWJ1dG9y
cz48dGVydGlhcnktYXV0aG9ycz48YXV0aG9yPkRhdmlkIFIuIExpZGU8L2F1dGhvcj48YXV0aG9y
PlcuIE0uIE1pY2tleSBIYXluZXM8L2F1dGhvcj48L3RlcnRpYXJ5LWF1dGhvcnM+PC9jb250cmli
dXRvcnM+PHRpdGxlcz48dGl0bGU+Q1JDIEhhbmRib29rIG9mIENoZW1pc3RyeSBhbmQgUGh5c2lj
czwvdGl0bGU+PHNlY29uZGFyeS10aXRsZT5DUkMgSGFuZGJvb2sgb2YgQ2hlbWlzdHJ5IGFuZCBQ
aHlzaWNzPC9zZWNvbmRhcnktdGl0bGU+PC90aXRsZXM+PGVkaXRpb24+OTA8L2VkaXRpb24+PGRh
dGVzPjx5ZWFyPjIwMTA8L3llYXI+PC9kYXRlcz48cHVibGlzaGVyPkNSQyBQcmVzczwvcHVibGlz
aGVyPjxpc2JuPjk3OC0wODQ5MzA0ODczPC9pc2JuPjx1cmxzPjwvdXJscz48L3JlY29yZD48L0Np
dGU+PENpdGU+PEF1dGhvcj5EYW5uZXI8L0F1dGhvcj48WWVhcj4xOTkzPC9ZZWFyPjxSZWNOdW0+
Mjg3ODwvUmVjTnVtPjxyZWNvcmQ+PHJlYy1udW1iZXI+Mjg3ODwvcmVjLW51bWJlcj48Zm9yZWln
bi1rZXlzPjxrZXkgYXBwPSJFTiIgZGItaWQ9ImVkeGZzcGEwaGV2ZXQxZXB4MnF4cDVyZGZ4Zjk5
YWUyMjBkdiIgdGltZXN0YW1wPSIxNDA2NjY5NjAwIj4yODc4PC9rZXk+PGtleSBhcHA9IkVOV2Vi
IiBkYi1pZD0iIj4wPC9rZXk+PC9mb3JlaWduLWtleXM+PHJlZi10eXBlIG5hbWU9IkJvb2siPjY8
L3JlZi10eXBlPjxjb250cmlidXRvcnM+PGF1dGhvcnM+PGF1dGhvcj5Sb25hbGQgUC4gRGFubmVy
PC9hdXRob3I+PGF1dGhvcj5NYXJ0aW4gUywgSGlnaDwvYXV0aG9yPjwvYXV0aG9ycz48L2NvbnRy
aWJ1dG9ycz48dGl0bGVzPjx0aXRsZT5IYW5kYm9vayBvZiBQb2x5bWVyIFNvbHV0aW9uIFRoZXJt
b2R5bmFtaWNzPC90aXRsZT48L3RpdGxlcz48ZGF0ZXM+PHllYXI+MTk5MzwveWVhcj48L2RhdGVz
PjxwdWItbG9jYXRpb24+MzQ1IEVhc3QgNDcgU3RyZWV0LCBOZXcgWW9yazwvcHViLWxvY2F0aW9u
PjxwdWJsaXNoZXI+QW1lcmljYW4gSW5zdGl0dXRlIG9mIENoZW1pY2FsIEVuZ2luZWVyczwvcHVi
bGlzaGVyPjx1cmxzPjwvdXJscz48L3JlY29yZD48L0NpdGU+PENpdGU+PEF1dGhvcj5Kb2huIE0u
IFByYXVzbml0ejwvQXV0aG9yPjxZZWFyPjE5OTg8L1llYXI+PFJlY051bT4yODMxPC9SZWNOdW0+
PHJlY29yZD48cmVjLW51bWJlcj4yODMxPC9yZWMtbnVtYmVyPjxmb3JlaWduLWtleXM+PGtleSBh
cHA9IkVOIiBkYi1pZD0iZWR4ZnNwYTBoZXZldDFlcHgycXhwNXJkZnhmOTlhZTIyMGR2IiB0aW1l
c3RhbXA9IjE0MDU2NTIzNTAiPjI4MzE8L2tleT48L2ZvcmVpZ24ta2V5cz48cmVmLXR5cGUgbmFt
ZT0iQm9vayI+NjwvcmVmLXR5cGU+PGNvbnRyaWJ1dG9ycz48YXV0aG9ycz48YXV0aG9yPkpvaG4g
TS4gUHJhdXNuaXR6LDwvYXV0aG9yPjxhdXRob3I+UnVkaWdlciBOLiBMaWNodGVudGhhbGVyLDwv
YXV0aG9yPjxhdXRob3I+RWRtdW5kbyBHb21lcyBkZSBBemV2ZWRvLDwvYXV0aG9yPjwvYXV0aG9y
cz48L2NvbnRyaWJ1dG9ycz48dGl0bGVzPjx0aXRsZT5Nb2xlY3VsYXIgVGhlcm1vZHluYW1pY3Mg
b2YgRmx1aWQtUGhhc2UgRXF1aWxpYnJpYSA8L3RpdGxlPjwvdGl0bGVzPjxlZGl0aW9uPjM8L2Vk
aXRpb24+PGRhdGVzPjx5ZWFyPjE5OTg8L3llYXI+PC9kYXRlcz48cHVibGlzaGVyPlByZW50aWNl
IEhhbGw8L3B1Ymxpc2hlcj48aXNibj45NzgtMDEzOTc3NzQ1NTwvaXNibj48dXJscz48cmVsYXRl
ZC11cmxzPjx1cmw+aHR0cDovL2Jvb2tzLmdvb2dsZS5jb20vYm9va3M/aWQ9a2tCUkFBQUFNQUFK
PC91cmw+PC9yZWxhdGVkLXVybHM+PC91cmxzPjwvcmVjb3JkPjwvQ2l0ZT48Q2l0ZT48QXV0aG9y
PktvbnRvZ2VvcmdpczwvQXV0aG9yPjxZZWFyPjIwMTA8L1llYXI+PFJlY051bT4yODc2PC9SZWNO
dW0+PHJlY29yZD48cmVjLW51bWJlcj4yODc2PC9yZWMtbnVtYmVyPjxmb3JlaWduLWtleXM+PGtl
eSBhcHA9IkVOIiBkYi1pZD0iZWR4ZnNwYTBoZXZldDFlcHgycXhwNXJkZnhmOTlhZTIyMGR2IiB0
aW1lc3RhbXA9IjE0MDY2NjkyMzYiPjI4NzY8L2tleT48a2V5IGFwcD0iRU5XZWIiIGRiLWlkPSIi
PjA8L2tleT48L2ZvcmVpZ24ta2V5cz48cmVmLXR5cGUgbmFtZT0iQm9vayI+NjwvcmVmLXR5cGU+
PGNvbnRyaWJ1dG9ycz48YXV0aG9ycz48YXV0aG9yPkdlb3JnaW9zIE0uIEtvbnRvZ2Vvcmdpczwv
YXV0aG9yPjxhdXRob3I+R2Vvcmdpb3MgSy4gRm9sYXM8L2F1dGhvcj48L2F1dGhvcnM+PC9jb250
cmlidXRvcnM+PHRpdGxlcz48dGl0bGU+VGhlcm1vZHluYW1pYyBNb2RlbHMgZm9yIEluZHVzdHJp
YWwgQXBwbGljYXRpb25zOiBGcm9tIENsYXNzaWNhbCBhbmQgQWR2YW5jZWQgTWl4aW5nIFJ1bGVz
IHRvIEFzc29jaWF0aW9uIFRoZW9yaWVzPC90aXRsZT48L3RpdGxlcz48ZWRpdGlvbj4xPC9lZGl0
aW9uPjxkYXRlcz48eWVhcj4yMDEwPC95ZWFyPjwvZGF0ZXM+PHB1Ymxpc2hlcj5Kb2huIFdpbGV5
ICZhbXA7IFNvbnMsIEx0ZC48L3B1Ymxpc2hlcj48aXNibj45NzgtMC00NzAtNjk3MjYtOTwvaXNi
bj48dXJscz48L3VybHM+PC9yZWNvcmQ+PC9DaXRlPjxDaXRlPjxBdXRob3I+S3JldmVsZW48L0F1
dGhvcj48WWVhcj4yMDA4PC9ZZWFyPjxSZWNOdW0+MjkxMDwvUmVjTnVtPjxyZWNvcmQ+PHJlYy1u
dW1iZXI+MjkxMDwvcmVjLW51bWJlcj48Zm9yZWlnbi1rZXlzPjxrZXkgYXBwPSJFTiIgZGItaWQ9
ImVkeGZzcGEwaGV2ZXQxZXB4MnF4cDVyZGZ4Zjk5YWUyMjBkdiIgdGltZXN0YW1wPSIxNDA2Njg4
OTExIj4yOTEwPC9rZXk+PGtleSBhcHA9IkVOV2ViIiBkYi1pZD0iIj4wPC9rZXk+PC9mb3JlaWdu
LWtleXM+PHJlZi10eXBlIG5hbWU9IkJvb2siPjY8L3JlZi10eXBlPjxjb250cmlidXRvcnM+PGF1
dGhvcnM+PGF1dGhvcj5ELlcuIFZhbiBLcmV2ZWxlbjwvYXV0aG9yPjxhdXRob3I+Sy4gVGUgTmlq
ZW5odWlzIDwvYXV0aG9yPjwvYXV0aG9ycz48L2NvbnRyaWJ1dG9ycz48dGl0bGVzPjx0aXRsZT5Q
cm9wZXJ0aWVzIG9mIFBvbHltZXJzOiBUaGVpciBDb3JyZWxhdGlvbiB3aXRoIENoZW1pY2FsIFN0
cnVjdHVyZTsgVGhlaXIgTnVtZXJpY2FsIEVzdGltYXRpb24gYW5kIFByZWRpY3Rpb24gZnJvbSBB
ZGRpdGl2ZSBHcm91cCBDb250cmlidXRpb25zPC90aXRsZT48L3RpdGxlcz48ZWRpdGlvbj40PC9l
ZGl0aW9uPjxkYXRlcz48eWVhcj4yMDA4PC95ZWFyPjwvZGF0ZXM+PHB1Ymxpc2hlcj5FbHNldmll
cjwvcHVibGlzaGVyPjxpc2JuPjk3OC0wLTA4LTA1NDgxOS03PC9pc2JuPjx1cmxzPjwvdXJscz48
L3JlY29yZD48L0NpdGU+PENpdGU+PEF1dGhvcj5Qb2xpbmc8L0F1dGhvcj48WWVhcj4xOTg3PC9Z
ZWFyPjxSZWNOdW0+MjYzODwvUmVjTnVtPjxyZWNvcmQ+PHJlYy1udW1iZXI+MjYzODwvcmVjLW51
bWJlcj48Zm9yZWlnbi1rZXlzPjxrZXkgYXBwPSJFTiIgZGItaWQ9ImVkeGZzcGEwaGV2ZXQxZXB4
MnF4cDVyZGZ4Zjk5YWUyMjBkdiIgdGltZXN0YW1wPSIxMzk5NzYyOTU1Ij4yNjM4PC9rZXk+PGtl
eSBhcHA9IkVOV2ViIiBkYi1pZD0iIj4wPC9rZXk+PC9mb3JlaWduLWtleXM+PHJlZi10eXBlIG5h
bWU9IkJvb2siPjY8L3JlZi10eXBlPjxjb250cmlidXRvcnM+PGF1dGhvcnM+PGF1dGhvcj5CcnVj
ZSBFLiBQb2xpbmcgPC9hdXRob3I+PGF1dGhvcj5Kb2huIE0uIFByYXVzbml0eiA8L2F1dGhvcj48
YXV0aG9yPkpvaG4gUC4gTyZhcG9zO0Nvbm5lbGw8L2F1dGhvcj48L2F1dGhvcnM+PC9jb250cmli
dXRvcnM+PHRpdGxlcz48dGl0bGU+UHJvcGVydGllcyBvZiBHYXNlcyBhbmQgTGlxdWlkczwvdGl0
bGU+PC90aXRsZXM+PGVkaXRpb24+NDwvZWRpdGlvbj48ZGF0ZXM+PHllYXI+MTk4NzwveWVhcj48
L2RhdGVzPjxwdWJsaXNoZXI+TWNHcmF3LUhpbGwgUHJvZmVzc2lvbmFsPC9wdWJsaXNoZXI+PGlz
Ym4+OTc4LTAwNzAxMTY4MjU8L2lzYm4+PHVybHM+PC91cmxzPjwvcmVjb3JkPjwvQ2l0ZT48Q2l0
ZT48QXV0aG9yPlNhbmNoZXo8L0F1dGhvcj48WWVhcj4yMDAwPC9ZZWFyPjxSZWNOdW0+MjgzNzwv
UmVjTnVtPjxyZWNvcmQ+PHJlYy1udW1iZXI+MjgzNzwvcmVjLW51bWJlcj48Zm9yZWlnbi1rZXlz
PjxrZXkgYXBwPSJFTiIgZGItaWQ9ImVkeGZzcGEwaGV2ZXQxZXB4MnF4cDVyZGZ4Zjk5YWUyMjBk
diIgdGltZXN0YW1wPSIxNDA1NzY3MjMyIj4yODM3PC9rZXk+PC9mb3JlaWduLWtleXM+PHJlZi10
eXBlIG5hbWU9IkJvb2siPjY8L3JlZi10eXBlPjxjb250cmlidXRvcnM+PGF1dGhvcnM+PGF1dGhv
cj5TYW5jaGV6LCBJQyA8L2F1dGhvcj48YXV0aG9yPlN0b25lLCBNVDwvYXV0aG9yPjwvYXV0aG9y
cz48c2Vjb25kYXJ5LWF1dGhvcnM+PGF1dGhvcj5Eb25hbGQgUi4gUGF1bCwgPC9hdXRob3I+PGF1
dGhvcj5DbGl2ZSBCLiBCdWNrbmFsbDwvYXV0aG9yPjwvc2Vjb25kYXJ5LWF1dGhvcnM+PC9jb250
cmlidXRvcnM+PHRpdGxlcz48dGl0bGU+U3RhdGlzdGljYWwgVGhlcm1vZHluYW1pY3Mgb2YgUG9s
eW1lciBTb2x1dGlvbnMgYW5kIEJsZW5kczwvdGl0bGU+PHNlY29uZGFyeS10aXRsZT5Qb2x5bWVy
IEJsZW5kczogRm9ybXVsYXRpb24gYW5kIFBlcmZvcm1hbmNlPC9zZWNvbmRhcnktdGl0bGU+PC90
aXRsZXM+PHZvbHVtZT5Wb2x1bWUgMTogRm9ybXVsYXRpb248L3ZvbHVtZT48bnVtLXZvbHM+Mjwv
bnVtLXZvbHM+PGRhdGVzPjx5ZWFyPjIwMDA8L3llYXI+PC9kYXRlcz48cHVibGlzaGVyPkpvaG4g
V2lsZXkgJmFtcDsgU29ucywgSW5jLjwvcHVibGlzaGVyPjxpc2JuPjk3OC0wLTQ3MS0yNDgyNS01
PC9pc2JuPjx1cmxzPjxyZWxhdGVkLXVybHM+PHVybD5odHRwOi8vZXUud2lsZXkuY29tL1dpbGV5
Q0RBL1dpbGV5VGl0bGUvcHJvZHVjdENkLTA0NzEyNDgyNTguaHRtbDwvdXJsPjwvcmVsYXRlZC11
cmxzPjwvdXJscz48L3JlY29yZD48L0NpdGU+PENpdGU+PEF1dGhvcj5TYW5kbGVyPC9BdXRob3I+
PFllYXI+MTk5MzwvWWVhcj48UmVjTnVtPjI4MTc8L1JlY051bT48cmVjb3JkPjxyZWMtbnVtYmVy
PjI4MTc8L3JlYy1udW1iZXI+PGZvcmVpZ24ta2V5cz48a2V5IGFwcD0iRU4iIGRiLWlkPSJlZHhm
c3BhMGhldmV0MWVweDJxeHA1cmRmeGY5OWFlMjIwZHYiIHRpbWVzdGFtcD0iMTQwNTYyMDE5OCI+
MjgxNzwva2V5PjwvZm9yZWlnbi1rZXlzPjxyZWYtdHlwZSBuYW1lPSJCb29rIj42PC9yZWYtdHlw
ZT48Y29udHJpYnV0b3JzPjxhdXRob3JzPjxhdXRob3I+U3RhbmxleSBJLiBTYW5kbGVyPC9hdXRo
b3I+PC9hdXRob3JzPjwvY29udHJpYnV0b3JzPjx0aXRsZXM+PHRpdGxlPk1vZGVscyBmb3IgVGhl
cm1vZHluYW1pYyBhbmQgUGhhc2UgRXF1aWxpYnJpYSBDYWxjdWxhdGlvbnMgPC90aXRsZT48c2Vj
b25kYXJ5LXRpdGxlPkNoZW1pY2FsIEluZHVzdHJpZXM8L3NlY29uZGFyeS10aXRsZT48L3RpdGxl
cz48ZGF0ZXM+PHllYXI+MTk5MzwveWVhcj48L2RhdGVzPjxwdWJsaXNoZXI+Q1JDIFByZXNzPC9w
dWJsaXNoZXI+PGlzYm4+MDgyNDc5MTMwNCwgOTc4MDgyNDc5MTMwODwvaXNibj48dXJscz48L3Vy
bHM+PC9yZWNvcmQ+PC9DaXRlPjwvRW5kTm90ZT5=
</w:fldData>
        </w:fldChar>
      </w:r>
      <w:r w:rsidR="005D6FBA">
        <w:rPr>
          <w:rFonts w:asciiTheme="majorBidi" w:hAnsiTheme="majorBidi" w:cstheme="majorBidi"/>
          <w:highlight w:val="yellow"/>
        </w:rPr>
        <w:instrText xml:space="preserve"> ADDIN EN.CITE </w:instrText>
      </w:r>
      <w:r w:rsidR="005D6FBA">
        <w:rPr>
          <w:rFonts w:asciiTheme="majorBidi" w:hAnsiTheme="majorBidi" w:cstheme="majorBidi"/>
          <w:highlight w:val="yellow"/>
        </w:rPr>
        <w:fldChar w:fldCharType="begin">
          <w:fldData xml:space="preserve">PEVuZE5vdGU+PENpdGU+PEF1dGhvcj5LcmV2ZWxlbjwvQXV0aG9yPjxZZWFyPjIwMDg8L1llYXI+
PFJlY051bT4yOTEwPC9SZWNOdW0+PERpc3BsYXlUZXh0PlsxLCAxNy0yM108L0Rpc3BsYXlUZXh0
PjxyZWNvcmQ+PHJlYy1udW1iZXI+MjkxMDwvcmVjLW51bWJlcj48Zm9yZWlnbi1rZXlzPjxrZXkg
YXBwPSJFTiIgZGItaWQ9ImVkeGZzcGEwaGV2ZXQxZXB4MnF4cDVyZGZ4Zjk5YWUyMjBkdiIgdGlt
ZXN0YW1wPSIxNDA2Njg4OTExIj4yOTEwPC9rZXk+PGtleSBhcHA9IkVOV2ViIiBkYi1pZD0iIj4w
PC9rZXk+PC9mb3JlaWduLWtleXM+PHJlZi10eXBlIG5hbWU9IkJvb2siPjY8L3JlZi10eXBlPjxj
b250cmlidXRvcnM+PGF1dGhvcnM+PGF1dGhvcj5ELlcuIFZhbiBLcmV2ZWxlbjwvYXV0aG9yPjxh
dXRob3I+Sy4gVGUgTmlqZW5odWlzIDwvYXV0aG9yPjwvYXV0aG9ycz48L2NvbnRyaWJ1dG9ycz48
dGl0bGVzPjx0aXRsZT5Qcm9wZXJ0aWVzIG9mIFBvbHltZXJzOiBUaGVpciBDb3JyZWxhdGlvbiB3
aXRoIENoZW1pY2FsIFN0cnVjdHVyZTsgVGhlaXIgTnVtZXJpY2FsIEVzdGltYXRpb24gYW5kIFBy
ZWRpY3Rpb24gZnJvbSBBZGRpdGl2ZSBHcm91cCBDb250cmlidXRpb25zPC90aXRsZT48L3RpdGxl
cz48ZWRpdGlvbj40PC9lZGl0aW9uPjxkYXRlcz48eWVhcj4yMDA4PC95ZWFyPjwvZGF0ZXM+PHB1
Ymxpc2hlcj5FbHNldmllcjwvcHVibGlzaGVyPjxpc2JuPjk3OC0wLTA4LTA1NDgxOS03PC9pc2Ju
Pjx1cmxzPjwvdXJscz48L3JlY29yZD48L0NpdGU+PENpdGU+PEF1dGhvcj5TYW5jaGV6PC9BdXRo
b3I+PFllYXI+MjAwMDwvWWVhcj48UmVjTnVtPjI4Mzc8L1JlY051bT48cmVjb3JkPjxyZWMtbnVt
YmVyPjI4Mzc8L3JlYy1udW1iZXI+PGZvcmVpZ24ta2V5cz48a2V5IGFwcD0iRU4iIGRiLWlkPSJl
ZHhmc3BhMGhldmV0MWVweDJxeHA1cmRmeGY5OWFlMjIwZHYiIHRpbWVzdGFtcD0iMTQwNTc2NzIz
MiI+MjgzNzwva2V5PjwvZm9yZWlnbi1rZXlzPjxyZWYtdHlwZSBuYW1lPSJCb29rIj42PC9yZWYt
dHlwZT48Y29udHJpYnV0b3JzPjxhdXRob3JzPjxhdXRob3I+U2FuY2hleiwgSUMgPC9hdXRob3I+
PGF1dGhvcj5TdG9uZSwgTVQ8L2F1dGhvcj48L2F1dGhvcnM+PHNlY29uZGFyeS1hdXRob3JzPjxh
dXRob3I+RG9uYWxkIFIuIFBhdWwsIDwvYXV0aG9yPjxhdXRob3I+Q2xpdmUgQi4gQnVja25hbGw8
L2F1dGhvcj48L3NlY29uZGFyeS1hdXRob3JzPjwvY29udHJpYnV0b3JzPjx0aXRsZXM+PHRpdGxl
PlN0YXRpc3RpY2FsIFRoZXJtb2R5bmFtaWNzIG9mIFBvbHltZXIgU29sdXRpb25zIGFuZCBCbGVu
ZHM8L3RpdGxlPjxzZWNvbmRhcnktdGl0bGU+UG9seW1lciBCbGVuZHM6IEZvcm11bGF0aW9uIGFu
ZCBQZXJmb3JtYW5jZTwvc2Vjb25kYXJ5LXRpdGxlPjwvdGl0bGVzPjx2b2x1bWU+Vm9sdW1lIDE6
IEZvcm11bGF0aW9uPC92b2x1bWU+PG51bS12b2xzPjI8L251bS12b2xzPjxkYXRlcz48eWVhcj4y
MDAwPC95ZWFyPjwvZGF0ZXM+PHB1Ymxpc2hlcj5Kb2huIFdpbGV5ICZhbXA7IFNvbnMsIEluYy48
L3B1Ymxpc2hlcj48aXNibj45NzgtMC00NzEtMjQ4MjUtNTwvaXNibj48dXJscz48cmVsYXRlZC11
cmxzPjx1cmw+aHR0cDovL2V1LndpbGV5LmNvbS9XaWxleUNEQS9XaWxleVRpdGxlL3Byb2R1Y3RD
ZC0wNDcxMjQ4MjU4Lmh0bWw8L3VybD48L3JlbGF0ZWQtdXJscz48L3VybHM+PC9yZWNvcmQ+PC9D
aXRlPjxDaXRlPjxZZWFyPjIwMTA8L1llYXI+PFJlY051bT4xNTUwPC9SZWNOdW0+PHJlY29yZD48
cmVjLW51bWJlcj4xNTUwPC9yZWMtbnVtYmVyPjxmb3JlaWduLWtleXM+PGtleSBhcHA9IkVOIiBk
Yi1pZD0iZWR4ZnNwYTBoZXZldDFlcHgycXhwNXJkZnhmOTlhZTIyMGR2IiB0aW1lc3RhbXA9IjEz
OTU2MzE5NDAiPjE1NTA8L2tleT48a2V5IGFwcD0iRU5XZWIiIGRiLWlkPSIiPjA8L2tleT48L2Zv
cmVpZ24ta2V5cz48cmVmLXR5cGUgbmFtZT0iQm9vayI+NjwvcmVmLXR5cGU+PGNvbnRyaWJ1dG9y
cz48dGVydGlhcnktYXV0aG9ycz48YXV0aG9yPkRhdmlkIFIuIExpZGU8L2F1dGhvcj48YXV0aG9y
PlcuIE0uIE1pY2tleSBIYXluZXM8L2F1dGhvcj48L3RlcnRpYXJ5LWF1dGhvcnM+PC9jb250cmli
dXRvcnM+PHRpdGxlcz48dGl0bGU+Q1JDIEhhbmRib29rIG9mIENoZW1pc3RyeSBhbmQgUGh5c2lj
czwvdGl0bGU+PHNlY29uZGFyeS10aXRsZT5DUkMgSGFuZGJvb2sgb2YgQ2hlbWlzdHJ5IGFuZCBQ
aHlzaWNzPC9zZWNvbmRhcnktdGl0bGU+PC90aXRsZXM+PGVkaXRpb24+OTA8L2VkaXRpb24+PGRh
dGVzPjx5ZWFyPjIwMTA8L3llYXI+PC9kYXRlcz48cHVibGlzaGVyPkNSQyBQcmVzczwvcHVibGlz
aGVyPjxpc2JuPjk3OC0wODQ5MzA0ODczPC9pc2JuPjx1cmxzPjwvdXJscz48L3JlY29yZD48L0Np
dGU+PENpdGU+PEF1dGhvcj5EYW5uZXI8L0F1dGhvcj48WWVhcj4xOTkzPC9ZZWFyPjxSZWNOdW0+
Mjg3ODwvUmVjTnVtPjxyZWNvcmQ+PHJlYy1udW1iZXI+Mjg3ODwvcmVjLW51bWJlcj48Zm9yZWln
bi1rZXlzPjxrZXkgYXBwPSJFTiIgZGItaWQ9ImVkeGZzcGEwaGV2ZXQxZXB4MnF4cDVyZGZ4Zjk5
YWUyMjBkdiIgdGltZXN0YW1wPSIxNDA2NjY5NjAwIj4yODc4PC9rZXk+PGtleSBhcHA9IkVOV2Vi
IiBkYi1pZD0iIj4wPC9rZXk+PC9mb3JlaWduLWtleXM+PHJlZi10eXBlIG5hbWU9IkJvb2siPjY8
L3JlZi10eXBlPjxjb250cmlidXRvcnM+PGF1dGhvcnM+PGF1dGhvcj5Sb25hbGQgUC4gRGFubmVy
PC9hdXRob3I+PGF1dGhvcj5NYXJ0aW4gUywgSGlnaDwvYXV0aG9yPjwvYXV0aG9ycz48L2NvbnRy
aWJ1dG9ycz48dGl0bGVzPjx0aXRsZT5IYW5kYm9vayBvZiBQb2x5bWVyIFNvbHV0aW9uIFRoZXJt
b2R5bmFtaWNzPC90aXRsZT48L3RpdGxlcz48ZGF0ZXM+PHllYXI+MTk5MzwveWVhcj48L2RhdGVz
PjxwdWItbG9jYXRpb24+MzQ1IEVhc3QgNDcgU3RyZWV0LCBOZXcgWW9yazwvcHViLWxvY2F0aW9u
PjxwdWJsaXNoZXI+QW1lcmljYW4gSW5zdGl0dXRlIG9mIENoZW1pY2FsIEVuZ2luZWVyczwvcHVi
bGlzaGVyPjx1cmxzPjwvdXJscz48L3JlY29yZD48L0NpdGU+PENpdGU+PEF1dGhvcj5Kb2huIE0u
IFByYXVzbml0ejwvQXV0aG9yPjxZZWFyPjE5OTg8L1llYXI+PFJlY051bT4yODMxPC9SZWNOdW0+
PHJlY29yZD48cmVjLW51bWJlcj4yODMxPC9yZWMtbnVtYmVyPjxmb3JlaWduLWtleXM+PGtleSBh
cHA9IkVOIiBkYi1pZD0iZWR4ZnNwYTBoZXZldDFlcHgycXhwNXJkZnhmOTlhZTIyMGR2IiB0aW1l
c3RhbXA9IjE0MDU2NTIzNTAiPjI4MzE8L2tleT48L2ZvcmVpZ24ta2V5cz48cmVmLXR5cGUgbmFt
ZT0iQm9vayI+NjwvcmVmLXR5cGU+PGNvbnRyaWJ1dG9ycz48YXV0aG9ycz48YXV0aG9yPkpvaG4g
TS4gUHJhdXNuaXR6LDwvYXV0aG9yPjxhdXRob3I+UnVkaWdlciBOLiBMaWNodGVudGhhbGVyLDwv
YXV0aG9yPjxhdXRob3I+RWRtdW5kbyBHb21lcyBkZSBBemV2ZWRvLDwvYXV0aG9yPjwvYXV0aG9y
cz48L2NvbnRyaWJ1dG9ycz48dGl0bGVzPjx0aXRsZT5Nb2xlY3VsYXIgVGhlcm1vZHluYW1pY3Mg
b2YgRmx1aWQtUGhhc2UgRXF1aWxpYnJpYSA8L3RpdGxlPjwvdGl0bGVzPjxlZGl0aW9uPjM8L2Vk
aXRpb24+PGRhdGVzPjx5ZWFyPjE5OTg8L3llYXI+PC9kYXRlcz48cHVibGlzaGVyPlByZW50aWNl
IEhhbGw8L3B1Ymxpc2hlcj48aXNibj45NzgtMDEzOTc3NzQ1NTwvaXNibj48dXJscz48cmVsYXRl
ZC11cmxzPjx1cmw+aHR0cDovL2Jvb2tzLmdvb2dsZS5jb20vYm9va3M/aWQ9a2tCUkFBQUFNQUFK
PC91cmw+PC9yZWxhdGVkLXVybHM+PC91cmxzPjwvcmVjb3JkPjwvQ2l0ZT48Q2l0ZT48QXV0aG9y
PktvbnRvZ2VvcmdpczwvQXV0aG9yPjxZZWFyPjIwMTA8L1llYXI+PFJlY051bT4yODc2PC9SZWNO
dW0+PHJlY29yZD48cmVjLW51bWJlcj4yODc2PC9yZWMtbnVtYmVyPjxmb3JlaWduLWtleXM+PGtl
eSBhcHA9IkVOIiBkYi1pZD0iZWR4ZnNwYTBoZXZldDFlcHgycXhwNXJkZnhmOTlhZTIyMGR2IiB0
aW1lc3RhbXA9IjE0MDY2NjkyMzYiPjI4NzY8L2tleT48a2V5IGFwcD0iRU5XZWIiIGRiLWlkPSIi
PjA8L2tleT48L2ZvcmVpZ24ta2V5cz48cmVmLXR5cGUgbmFtZT0iQm9vayI+NjwvcmVmLXR5cGU+
PGNvbnRyaWJ1dG9ycz48YXV0aG9ycz48YXV0aG9yPkdlb3JnaW9zIE0uIEtvbnRvZ2Vvcmdpczwv
YXV0aG9yPjxhdXRob3I+R2Vvcmdpb3MgSy4gRm9sYXM8L2F1dGhvcj48L2F1dGhvcnM+PC9jb250
cmlidXRvcnM+PHRpdGxlcz48dGl0bGU+VGhlcm1vZHluYW1pYyBNb2RlbHMgZm9yIEluZHVzdHJp
YWwgQXBwbGljYXRpb25zOiBGcm9tIENsYXNzaWNhbCBhbmQgQWR2YW5jZWQgTWl4aW5nIFJ1bGVz
IHRvIEFzc29jaWF0aW9uIFRoZW9yaWVzPC90aXRsZT48L3RpdGxlcz48ZWRpdGlvbj4xPC9lZGl0
aW9uPjxkYXRlcz48eWVhcj4yMDEwPC95ZWFyPjwvZGF0ZXM+PHB1Ymxpc2hlcj5Kb2huIFdpbGV5
ICZhbXA7IFNvbnMsIEx0ZC48L3B1Ymxpc2hlcj48aXNibj45NzgtMC00NzAtNjk3MjYtOTwvaXNi
bj48dXJscz48L3VybHM+PC9yZWNvcmQ+PC9DaXRlPjxDaXRlPjxBdXRob3I+S3JldmVsZW48L0F1
dGhvcj48WWVhcj4yMDA4PC9ZZWFyPjxSZWNOdW0+MjkxMDwvUmVjTnVtPjxyZWNvcmQ+PHJlYy1u
dW1iZXI+MjkxMDwvcmVjLW51bWJlcj48Zm9yZWlnbi1rZXlzPjxrZXkgYXBwPSJFTiIgZGItaWQ9
ImVkeGZzcGEwaGV2ZXQxZXB4MnF4cDVyZGZ4Zjk5YWUyMjBkdiIgdGltZXN0YW1wPSIxNDA2Njg4
OTExIj4yOTEwPC9rZXk+PGtleSBhcHA9IkVOV2ViIiBkYi1pZD0iIj4wPC9rZXk+PC9mb3JlaWdu
LWtleXM+PHJlZi10eXBlIG5hbWU9IkJvb2siPjY8L3JlZi10eXBlPjxjb250cmlidXRvcnM+PGF1
dGhvcnM+PGF1dGhvcj5ELlcuIFZhbiBLcmV2ZWxlbjwvYXV0aG9yPjxhdXRob3I+Sy4gVGUgTmlq
ZW5odWlzIDwvYXV0aG9yPjwvYXV0aG9ycz48L2NvbnRyaWJ1dG9ycz48dGl0bGVzPjx0aXRsZT5Q
cm9wZXJ0aWVzIG9mIFBvbHltZXJzOiBUaGVpciBDb3JyZWxhdGlvbiB3aXRoIENoZW1pY2FsIFN0
cnVjdHVyZTsgVGhlaXIgTnVtZXJpY2FsIEVzdGltYXRpb24gYW5kIFByZWRpY3Rpb24gZnJvbSBB
ZGRpdGl2ZSBHcm91cCBDb250cmlidXRpb25zPC90aXRsZT48L3RpdGxlcz48ZWRpdGlvbj40PC9l
ZGl0aW9uPjxkYXRlcz48eWVhcj4yMDA4PC95ZWFyPjwvZGF0ZXM+PHB1Ymxpc2hlcj5FbHNldmll
cjwvcHVibGlzaGVyPjxpc2JuPjk3OC0wLTA4LTA1NDgxOS03PC9pc2JuPjx1cmxzPjwvdXJscz48
L3JlY29yZD48L0NpdGU+PENpdGU+PEF1dGhvcj5Qb2xpbmc8L0F1dGhvcj48WWVhcj4xOTg3PC9Z
ZWFyPjxSZWNOdW0+MjYzODwvUmVjTnVtPjxyZWNvcmQ+PHJlYy1udW1iZXI+MjYzODwvcmVjLW51
bWJlcj48Zm9yZWlnbi1rZXlzPjxrZXkgYXBwPSJFTiIgZGItaWQ9ImVkeGZzcGEwaGV2ZXQxZXB4
MnF4cDVyZGZ4Zjk5YWUyMjBkdiIgdGltZXN0YW1wPSIxMzk5NzYyOTU1Ij4yNjM4PC9rZXk+PGtl
eSBhcHA9IkVOV2ViIiBkYi1pZD0iIj4wPC9rZXk+PC9mb3JlaWduLWtleXM+PHJlZi10eXBlIG5h
bWU9IkJvb2siPjY8L3JlZi10eXBlPjxjb250cmlidXRvcnM+PGF1dGhvcnM+PGF1dGhvcj5CcnVj
ZSBFLiBQb2xpbmcgPC9hdXRob3I+PGF1dGhvcj5Kb2huIE0uIFByYXVzbml0eiA8L2F1dGhvcj48
YXV0aG9yPkpvaG4gUC4gTyZhcG9zO0Nvbm5lbGw8L2F1dGhvcj48L2F1dGhvcnM+PC9jb250cmli
dXRvcnM+PHRpdGxlcz48dGl0bGU+UHJvcGVydGllcyBvZiBHYXNlcyBhbmQgTGlxdWlkczwvdGl0
bGU+PC90aXRsZXM+PGVkaXRpb24+NDwvZWRpdGlvbj48ZGF0ZXM+PHllYXI+MTk4NzwveWVhcj48
L2RhdGVzPjxwdWJsaXNoZXI+TWNHcmF3LUhpbGwgUHJvZmVzc2lvbmFsPC9wdWJsaXNoZXI+PGlz
Ym4+OTc4LTAwNzAxMTY4MjU8L2lzYm4+PHVybHM+PC91cmxzPjwvcmVjb3JkPjwvQ2l0ZT48Q2l0
ZT48QXV0aG9yPlNhbmNoZXo8L0F1dGhvcj48WWVhcj4yMDAwPC9ZZWFyPjxSZWNOdW0+MjgzNzwv
UmVjTnVtPjxyZWNvcmQ+PHJlYy1udW1iZXI+MjgzNzwvcmVjLW51bWJlcj48Zm9yZWlnbi1rZXlz
PjxrZXkgYXBwPSJFTiIgZGItaWQ9ImVkeGZzcGEwaGV2ZXQxZXB4MnF4cDVyZGZ4Zjk5YWUyMjBk
diIgdGltZXN0YW1wPSIxNDA1NzY3MjMyIj4yODM3PC9rZXk+PC9mb3JlaWduLWtleXM+PHJlZi10
eXBlIG5hbWU9IkJvb2siPjY8L3JlZi10eXBlPjxjb250cmlidXRvcnM+PGF1dGhvcnM+PGF1dGhv
cj5TYW5jaGV6LCBJQyA8L2F1dGhvcj48YXV0aG9yPlN0b25lLCBNVDwvYXV0aG9yPjwvYXV0aG9y
cz48c2Vjb25kYXJ5LWF1dGhvcnM+PGF1dGhvcj5Eb25hbGQgUi4gUGF1bCwgPC9hdXRob3I+PGF1
dGhvcj5DbGl2ZSBCLiBCdWNrbmFsbDwvYXV0aG9yPjwvc2Vjb25kYXJ5LWF1dGhvcnM+PC9jb250
cmlidXRvcnM+PHRpdGxlcz48dGl0bGU+U3RhdGlzdGljYWwgVGhlcm1vZHluYW1pY3Mgb2YgUG9s
eW1lciBTb2x1dGlvbnMgYW5kIEJsZW5kczwvdGl0bGU+PHNlY29uZGFyeS10aXRsZT5Qb2x5bWVy
IEJsZW5kczogRm9ybXVsYXRpb24gYW5kIFBlcmZvcm1hbmNlPC9zZWNvbmRhcnktdGl0bGU+PC90
aXRsZXM+PHZvbHVtZT5Wb2x1bWUgMTogRm9ybXVsYXRpb248L3ZvbHVtZT48bnVtLXZvbHM+Mjwv
bnVtLXZvbHM+PGRhdGVzPjx5ZWFyPjIwMDA8L3llYXI+PC9kYXRlcz48cHVibGlzaGVyPkpvaG4g
V2lsZXkgJmFtcDsgU29ucywgSW5jLjwvcHVibGlzaGVyPjxpc2JuPjk3OC0wLTQ3MS0yNDgyNS01
PC9pc2JuPjx1cmxzPjxyZWxhdGVkLXVybHM+PHVybD5odHRwOi8vZXUud2lsZXkuY29tL1dpbGV5
Q0RBL1dpbGV5VGl0bGUvcHJvZHVjdENkLTA0NzEyNDgyNTguaHRtbDwvdXJsPjwvcmVsYXRlZC11
cmxzPjwvdXJscz48L3JlY29yZD48L0NpdGU+PENpdGU+PEF1dGhvcj5TYW5kbGVyPC9BdXRob3I+
PFllYXI+MTk5MzwvWWVhcj48UmVjTnVtPjI4MTc8L1JlY051bT48cmVjb3JkPjxyZWMtbnVtYmVy
PjI4MTc8L3JlYy1udW1iZXI+PGZvcmVpZ24ta2V5cz48a2V5IGFwcD0iRU4iIGRiLWlkPSJlZHhm
c3BhMGhldmV0MWVweDJxeHA1cmRmeGY5OWFlMjIwZHYiIHRpbWVzdGFtcD0iMTQwNTYyMDE5OCI+
MjgxNzwva2V5PjwvZm9yZWlnbi1rZXlzPjxyZWYtdHlwZSBuYW1lPSJCb29rIj42PC9yZWYtdHlw
ZT48Y29udHJpYnV0b3JzPjxhdXRob3JzPjxhdXRob3I+U3RhbmxleSBJLiBTYW5kbGVyPC9hdXRo
b3I+PC9hdXRob3JzPjwvY29udHJpYnV0b3JzPjx0aXRsZXM+PHRpdGxlPk1vZGVscyBmb3IgVGhl
cm1vZHluYW1pYyBhbmQgUGhhc2UgRXF1aWxpYnJpYSBDYWxjdWxhdGlvbnMgPC90aXRsZT48c2Vj
b25kYXJ5LXRpdGxlPkNoZW1pY2FsIEluZHVzdHJpZXM8L3NlY29uZGFyeS10aXRsZT48L3RpdGxl
cz48ZGF0ZXM+PHllYXI+MTk5MzwveWVhcj48L2RhdGVzPjxwdWJsaXNoZXI+Q1JDIFByZXNzPC9w
dWJsaXNoZXI+PGlzYm4+MDgyNDc5MTMwNCwgOTc4MDgyNDc5MTMwODwvaXNibj48dXJscz48L3Vy
bHM+PC9yZWNvcmQ+PC9DaXRlPjwvRW5kTm90ZT5=
</w:fldData>
        </w:fldChar>
      </w:r>
      <w:r w:rsidR="005D6FBA">
        <w:rPr>
          <w:rFonts w:asciiTheme="majorBidi" w:hAnsiTheme="majorBidi" w:cstheme="majorBidi"/>
          <w:highlight w:val="yellow"/>
        </w:rPr>
        <w:instrText xml:space="preserve"> ADDIN EN.CITE.DATA </w:instrText>
      </w:r>
      <w:r w:rsidR="005D6FBA">
        <w:rPr>
          <w:rFonts w:asciiTheme="majorBidi" w:hAnsiTheme="majorBidi" w:cstheme="majorBidi"/>
          <w:highlight w:val="yellow"/>
        </w:rPr>
      </w:r>
      <w:r w:rsidR="005D6FBA">
        <w:rPr>
          <w:rFonts w:asciiTheme="majorBidi" w:hAnsiTheme="majorBidi" w:cstheme="majorBidi"/>
          <w:highlight w:val="yellow"/>
        </w:rPr>
        <w:fldChar w:fldCharType="end"/>
      </w:r>
      <w:r w:rsidR="0049188E" w:rsidRPr="0049188E">
        <w:rPr>
          <w:rFonts w:asciiTheme="majorBidi" w:hAnsiTheme="majorBidi" w:cstheme="majorBidi"/>
          <w:highlight w:val="yellow"/>
        </w:rPr>
      </w:r>
      <w:r w:rsidR="0049188E" w:rsidRPr="0049188E">
        <w:rPr>
          <w:rFonts w:asciiTheme="majorBidi" w:hAnsiTheme="majorBidi" w:cstheme="majorBidi"/>
          <w:highlight w:val="yellow"/>
        </w:rPr>
        <w:fldChar w:fldCharType="separate"/>
      </w:r>
      <w:r w:rsidR="005D6FBA">
        <w:rPr>
          <w:rFonts w:asciiTheme="majorBidi" w:hAnsiTheme="majorBidi" w:cstheme="majorBidi"/>
          <w:noProof/>
          <w:highlight w:val="yellow"/>
        </w:rPr>
        <w:t>[1, 17-23]</w:t>
      </w:r>
      <w:r w:rsidR="0049188E" w:rsidRPr="0049188E">
        <w:rPr>
          <w:rFonts w:asciiTheme="majorBidi" w:hAnsiTheme="majorBidi" w:cstheme="majorBidi"/>
          <w:highlight w:val="yellow"/>
        </w:rPr>
        <w:fldChar w:fldCharType="end"/>
      </w:r>
      <w:r>
        <w:rPr>
          <w:rFonts w:asciiTheme="majorBidi" w:hAnsiTheme="majorBidi" w:cstheme="majorBidi"/>
        </w:rPr>
        <w:t xml:space="preserve"> and their parameters of pure components are available for a substantial number of materials</w:t>
      </w:r>
      <w:r w:rsidR="0049188E">
        <w:rPr>
          <w:rFonts w:asciiTheme="majorBidi" w:hAnsiTheme="majorBidi" w:cstheme="majorBidi"/>
        </w:rPr>
        <w:t xml:space="preserve"> </w:t>
      </w:r>
      <w:r w:rsidR="0049188E" w:rsidRPr="000D1453">
        <w:rPr>
          <w:rFonts w:asciiTheme="majorBidi" w:hAnsiTheme="majorBidi" w:cstheme="majorBidi"/>
          <w:highlight w:val="yellow"/>
        </w:rPr>
        <w:fldChar w:fldCharType="begin">
          <w:fldData xml:space="preserve">PEVuZE5vdGU+PENpdGU+PEF1dGhvcj5LcmV2ZWxlbjwvQXV0aG9yPjxZZWFyPjIwMDg8L1llYXI+
PFJlY051bT4yOTEwPC9SZWNOdW0+PERpc3BsYXlUZXh0PlsxNywgMTgsIDIyXTwvRGlzcGxheVRl
eHQ+PHJlY29yZD48cmVjLW51bWJlcj4yOTEwPC9yZWMtbnVtYmVyPjxmb3JlaWduLWtleXM+PGtl
eSBhcHA9IkVOIiBkYi1pZD0iZWR4ZnNwYTBoZXZldDFlcHgycXhwNXJkZnhmOTlhZTIyMGR2IiB0
aW1lc3RhbXA9IjE0MDY2ODg5MTEiPjI5MTA8L2tleT48a2V5IGFwcD0iRU5XZWIiIGRiLWlkPSIi
PjA8L2tleT48L2ZvcmVpZ24ta2V5cz48cmVmLXR5cGUgbmFtZT0iQm9vayI+NjwvcmVmLXR5cGU+
PGNvbnRyaWJ1dG9ycz48YXV0aG9ycz48YXV0aG9yPkQuVy4gVmFuIEtyZXZlbGVuPC9hdXRob3I+
PGF1dGhvcj5LLiBUZSBOaWplbmh1aXMgPC9hdXRob3I+PC9hdXRob3JzPjwvY29udHJpYnV0b3Jz
Pjx0aXRsZXM+PHRpdGxlPlByb3BlcnRpZXMgb2YgUG9seW1lcnM6IFRoZWlyIENvcnJlbGF0aW9u
IHdpdGggQ2hlbWljYWwgU3RydWN0dXJlOyBUaGVpciBOdW1lcmljYWwgRXN0aW1hdGlvbiBhbmQg
UHJlZGljdGlvbiBmcm9tIEFkZGl0aXZlIEdyb3VwIENvbnRyaWJ1dGlvbnM8L3RpdGxlPjwvdGl0
bGVzPjxlZGl0aW9uPjQ8L2VkaXRpb24+PGRhdGVzPjx5ZWFyPjIwMDg8L3llYXI+PC9kYXRlcz48
cHVibGlzaGVyPkVsc2V2aWVyPC9wdWJsaXNoZXI+PGlzYm4+OTc4LTAtMDgtMDU0ODE5LTc8L2lz
Ym4+PHVybHM+PC91cmxzPjwvcmVjb3JkPjwvQ2l0ZT48Q2l0ZT48QXV0aG9yPlBvbGluZzwvQXV0
aG9yPjxZZWFyPjE5ODc8L1llYXI+PFJlY051bT4yNjM4PC9SZWNOdW0+PHJlY29yZD48cmVjLW51
bWJlcj4yNjM4PC9yZWMtbnVtYmVyPjxmb3JlaWduLWtleXM+PGtleSBhcHA9IkVOIiBkYi1pZD0i
ZWR4ZnNwYTBoZXZldDFlcHgycXhwNXJkZnhmOTlhZTIyMGR2IiB0aW1lc3RhbXA9IjEzOTk3NjI5
NTUiPjI2Mzg8L2tleT48a2V5IGFwcD0iRU5XZWIiIGRiLWlkPSIiPjA8L2tleT48L2ZvcmVpZ24t
a2V5cz48cmVmLXR5cGUgbmFtZT0iQm9vayI+NjwvcmVmLXR5cGU+PGNvbnRyaWJ1dG9ycz48YXV0
aG9ycz48YXV0aG9yPkJydWNlIEUuIFBvbGluZyA8L2F1dGhvcj48YXV0aG9yPkpvaG4gTS4gUHJh
dXNuaXR6IDwvYXV0aG9yPjxhdXRob3I+Sm9obiBQLiBPJmFwb3M7Q29ubmVsbDwvYXV0aG9yPjwv
YXV0aG9ycz48L2NvbnRyaWJ1dG9ycz48dGl0bGVzPjx0aXRsZT5Qcm9wZXJ0aWVzIG9mIEdhc2Vz
IGFuZCBMaXF1aWRzPC90aXRsZT48L3RpdGxlcz48ZWRpdGlvbj40PC9lZGl0aW9uPjxkYXRlcz48
eWVhcj4xOTg3PC95ZWFyPjwvZGF0ZXM+PHB1Ymxpc2hlcj5NY0dyYXctSGlsbCBQcm9mZXNzaW9u
YWw8L3B1Ymxpc2hlcj48aXNibj45NzgtMDA3MDExNjgyNTwvaXNibj48dXJscz48L3VybHM+PC9y
ZWNvcmQ+PC9DaXRlPjxDaXRlPjxBdXRob3I+U2FuY2hlejwvQXV0aG9yPjxZZWFyPjIwMDA8L1ll
YXI+PFJlY051bT4yODM3PC9SZWNOdW0+PHJlY29yZD48cmVjLW51bWJlcj4yODM3PC9yZWMtbnVt
YmVyPjxmb3JlaWduLWtleXM+PGtleSBhcHA9IkVOIiBkYi1pZD0iZWR4ZnNwYTBoZXZldDFlcHgy
cXhwNXJkZnhmOTlhZTIyMGR2IiB0aW1lc3RhbXA9IjE0MDU3NjcyMzIiPjI4Mzc8L2tleT48L2Zv
cmVpZ24ta2V5cz48cmVmLXR5cGUgbmFtZT0iQm9vayI+NjwvcmVmLXR5cGU+PGNvbnRyaWJ1dG9y
cz48YXV0aG9ycz48YXV0aG9yPlNhbmNoZXosIElDIDwvYXV0aG9yPjxhdXRob3I+U3RvbmUsIE1U
PC9hdXRob3I+PC9hdXRob3JzPjxzZWNvbmRhcnktYXV0aG9ycz48YXV0aG9yPkRvbmFsZCBSLiBQ
YXVsLCA8L2F1dGhvcj48YXV0aG9yPkNsaXZlIEIuIEJ1Y2tuYWxsPC9hdXRob3I+PC9zZWNvbmRh
cnktYXV0aG9ycz48L2NvbnRyaWJ1dG9ycz48dGl0bGVzPjx0aXRsZT5TdGF0aXN0aWNhbCBUaGVy
bW9keW5hbWljcyBvZiBQb2x5bWVyIFNvbHV0aW9ucyBhbmQgQmxlbmRzPC90aXRsZT48c2Vjb25k
YXJ5LXRpdGxlPlBvbHltZXIgQmxlbmRzOiBGb3JtdWxhdGlvbiBhbmQgUGVyZm9ybWFuY2U8L3Nl
Y29uZGFyeS10aXRsZT48L3RpdGxlcz48dm9sdW1lPlZvbHVtZSAxOiBGb3JtdWxhdGlvbjwvdm9s
dW1lPjxudW0tdm9scz4yPC9udW0tdm9scz48ZGF0ZXM+PHllYXI+MjAwMDwveWVhcj48L2RhdGVz
PjxwdWJsaXNoZXI+Sm9obiBXaWxleSAmYW1wOyBTb25zLCBJbmMuPC9wdWJsaXNoZXI+PGlzYm4+
OTc4LTAtNDcxLTI0ODI1LTU8L2lzYm4+PHVybHM+PHJlbGF0ZWQtdXJscz48dXJsPmh0dHA6Ly9l
dS53aWxleS5jb20vV2lsZXlDREEvV2lsZXlUaXRsZS9wcm9kdWN0Q2QtMDQ3MTI0ODI1OC5odG1s
PC91cmw+PC9yZWxhdGVkLXVybHM+PC91cmxzPjwvcmVjb3JkPjwvQ2l0ZT48L0VuZE5vdGU+AG==
</w:fldData>
        </w:fldChar>
      </w:r>
      <w:r w:rsidR="005D6FBA" w:rsidRPr="000D1453">
        <w:rPr>
          <w:rFonts w:asciiTheme="majorBidi" w:hAnsiTheme="majorBidi" w:cstheme="majorBidi"/>
          <w:highlight w:val="yellow"/>
        </w:rPr>
        <w:instrText xml:space="preserve"> ADDIN EN.CITE </w:instrText>
      </w:r>
      <w:r w:rsidR="005D6FBA" w:rsidRPr="000D1453">
        <w:rPr>
          <w:rFonts w:asciiTheme="majorBidi" w:hAnsiTheme="majorBidi" w:cstheme="majorBidi"/>
          <w:highlight w:val="yellow"/>
        </w:rPr>
        <w:fldChar w:fldCharType="begin">
          <w:fldData xml:space="preserve">PEVuZE5vdGU+PENpdGU+PEF1dGhvcj5LcmV2ZWxlbjwvQXV0aG9yPjxZZWFyPjIwMDg8L1llYXI+
PFJlY051bT4yOTEwPC9SZWNOdW0+PERpc3BsYXlUZXh0PlsxNywgMTgsIDIyXTwvRGlzcGxheVRl
eHQ+PHJlY29yZD48cmVjLW51bWJlcj4yOTEwPC9yZWMtbnVtYmVyPjxmb3JlaWduLWtleXM+PGtl
eSBhcHA9IkVOIiBkYi1pZD0iZWR4ZnNwYTBoZXZldDFlcHgycXhwNXJkZnhmOTlhZTIyMGR2IiB0
aW1lc3RhbXA9IjE0MDY2ODg5MTEiPjI5MTA8L2tleT48a2V5IGFwcD0iRU5XZWIiIGRiLWlkPSIi
PjA8L2tleT48L2ZvcmVpZ24ta2V5cz48cmVmLXR5cGUgbmFtZT0iQm9vayI+NjwvcmVmLXR5cGU+
PGNvbnRyaWJ1dG9ycz48YXV0aG9ycz48YXV0aG9yPkQuVy4gVmFuIEtyZXZlbGVuPC9hdXRob3I+
PGF1dGhvcj5LLiBUZSBOaWplbmh1aXMgPC9hdXRob3I+PC9hdXRob3JzPjwvY29udHJpYnV0b3Jz
Pjx0aXRsZXM+PHRpdGxlPlByb3BlcnRpZXMgb2YgUG9seW1lcnM6IFRoZWlyIENvcnJlbGF0aW9u
IHdpdGggQ2hlbWljYWwgU3RydWN0dXJlOyBUaGVpciBOdW1lcmljYWwgRXN0aW1hdGlvbiBhbmQg
UHJlZGljdGlvbiBmcm9tIEFkZGl0aXZlIEdyb3VwIENvbnRyaWJ1dGlvbnM8L3RpdGxlPjwvdGl0
bGVzPjxlZGl0aW9uPjQ8L2VkaXRpb24+PGRhdGVzPjx5ZWFyPjIwMDg8L3llYXI+PC9kYXRlcz48
cHVibGlzaGVyPkVsc2V2aWVyPC9wdWJsaXNoZXI+PGlzYm4+OTc4LTAtMDgtMDU0ODE5LTc8L2lz
Ym4+PHVybHM+PC91cmxzPjwvcmVjb3JkPjwvQ2l0ZT48Q2l0ZT48QXV0aG9yPlBvbGluZzwvQXV0
aG9yPjxZZWFyPjE5ODc8L1llYXI+PFJlY051bT4yNjM4PC9SZWNOdW0+PHJlY29yZD48cmVjLW51
bWJlcj4yNjM4PC9yZWMtbnVtYmVyPjxmb3JlaWduLWtleXM+PGtleSBhcHA9IkVOIiBkYi1pZD0i
ZWR4ZnNwYTBoZXZldDFlcHgycXhwNXJkZnhmOTlhZTIyMGR2IiB0aW1lc3RhbXA9IjEzOTk3NjI5
NTUiPjI2Mzg8L2tleT48a2V5IGFwcD0iRU5XZWIiIGRiLWlkPSIiPjA8L2tleT48L2ZvcmVpZ24t
a2V5cz48cmVmLXR5cGUgbmFtZT0iQm9vayI+NjwvcmVmLXR5cGU+PGNvbnRyaWJ1dG9ycz48YXV0
aG9ycz48YXV0aG9yPkJydWNlIEUuIFBvbGluZyA8L2F1dGhvcj48YXV0aG9yPkpvaG4gTS4gUHJh
dXNuaXR6IDwvYXV0aG9yPjxhdXRob3I+Sm9obiBQLiBPJmFwb3M7Q29ubmVsbDwvYXV0aG9yPjwv
YXV0aG9ycz48L2NvbnRyaWJ1dG9ycz48dGl0bGVzPjx0aXRsZT5Qcm9wZXJ0aWVzIG9mIEdhc2Vz
IGFuZCBMaXF1aWRzPC90aXRsZT48L3RpdGxlcz48ZWRpdGlvbj40PC9lZGl0aW9uPjxkYXRlcz48
eWVhcj4xOTg3PC95ZWFyPjwvZGF0ZXM+PHB1Ymxpc2hlcj5NY0dyYXctSGlsbCBQcm9mZXNzaW9u
YWw8L3B1Ymxpc2hlcj48aXNibj45NzgtMDA3MDExNjgyNTwvaXNibj48dXJscz48L3VybHM+PC9y
ZWNvcmQ+PC9DaXRlPjxDaXRlPjxBdXRob3I+U2FuY2hlejwvQXV0aG9yPjxZZWFyPjIwMDA8L1ll
YXI+PFJlY051bT4yODM3PC9SZWNOdW0+PHJlY29yZD48cmVjLW51bWJlcj4yODM3PC9yZWMtbnVt
YmVyPjxmb3JlaWduLWtleXM+PGtleSBhcHA9IkVOIiBkYi1pZD0iZWR4ZnNwYTBoZXZldDFlcHgy
cXhwNXJkZnhmOTlhZTIyMGR2IiB0aW1lc3RhbXA9IjE0MDU3NjcyMzIiPjI4Mzc8L2tleT48L2Zv
cmVpZ24ta2V5cz48cmVmLXR5cGUgbmFtZT0iQm9vayI+NjwvcmVmLXR5cGU+PGNvbnRyaWJ1dG9y
cz48YXV0aG9ycz48YXV0aG9yPlNhbmNoZXosIElDIDwvYXV0aG9yPjxhdXRob3I+U3RvbmUsIE1U
PC9hdXRob3I+PC9hdXRob3JzPjxzZWNvbmRhcnktYXV0aG9ycz48YXV0aG9yPkRvbmFsZCBSLiBQ
YXVsLCA8L2F1dGhvcj48YXV0aG9yPkNsaXZlIEIuIEJ1Y2tuYWxsPC9hdXRob3I+PC9zZWNvbmRh
cnktYXV0aG9ycz48L2NvbnRyaWJ1dG9ycz48dGl0bGVzPjx0aXRsZT5TdGF0aXN0aWNhbCBUaGVy
bW9keW5hbWljcyBvZiBQb2x5bWVyIFNvbHV0aW9ucyBhbmQgQmxlbmRzPC90aXRsZT48c2Vjb25k
YXJ5LXRpdGxlPlBvbHltZXIgQmxlbmRzOiBGb3JtdWxhdGlvbiBhbmQgUGVyZm9ybWFuY2U8L3Nl
Y29uZGFyeS10aXRsZT48L3RpdGxlcz48dm9sdW1lPlZvbHVtZSAxOiBGb3JtdWxhdGlvbjwvdm9s
dW1lPjxudW0tdm9scz4yPC9udW0tdm9scz48ZGF0ZXM+PHllYXI+MjAwMDwveWVhcj48L2RhdGVz
PjxwdWJsaXNoZXI+Sm9obiBXaWxleSAmYW1wOyBTb25zLCBJbmMuPC9wdWJsaXNoZXI+PGlzYm4+
OTc4LTAtNDcxLTI0ODI1LTU8L2lzYm4+PHVybHM+PHJlbGF0ZWQtdXJscz48dXJsPmh0dHA6Ly9l
dS53aWxleS5jb20vV2lsZXlDREEvV2lsZXlUaXRsZS9wcm9kdWN0Q2QtMDQ3MTI0ODI1OC5odG1s
PC91cmw+PC9yZWxhdGVkLXVybHM+PC91cmxzPjwvcmVjb3JkPjwvQ2l0ZT48L0VuZE5vdGU+AG==
</w:fldData>
        </w:fldChar>
      </w:r>
      <w:r w:rsidR="005D6FBA" w:rsidRPr="000D1453">
        <w:rPr>
          <w:rFonts w:asciiTheme="majorBidi" w:hAnsiTheme="majorBidi" w:cstheme="majorBidi"/>
          <w:highlight w:val="yellow"/>
        </w:rPr>
        <w:instrText xml:space="preserve"> ADDIN EN.CITE.DATA </w:instrText>
      </w:r>
      <w:r w:rsidR="005D6FBA" w:rsidRPr="000D1453">
        <w:rPr>
          <w:rFonts w:asciiTheme="majorBidi" w:hAnsiTheme="majorBidi" w:cstheme="majorBidi"/>
          <w:highlight w:val="yellow"/>
        </w:rPr>
      </w:r>
      <w:r w:rsidR="005D6FBA" w:rsidRPr="000D1453">
        <w:rPr>
          <w:rFonts w:asciiTheme="majorBidi" w:hAnsiTheme="majorBidi" w:cstheme="majorBidi"/>
          <w:highlight w:val="yellow"/>
        </w:rPr>
        <w:fldChar w:fldCharType="end"/>
      </w:r>
      <w:r w:rsidR="0049188E" w:rsidRPr="000D1453">
        <w:rPr>
          <w:rFonts w:asciiTheme="majorBidi" w:hAnsiTheme="majorBidi" w:cstheme="majorBidi"/>
          <w:highlight w:val="yellow"/>
        </w:rPr>
      </w:r>
      <w:r w:rsidR="0049188E" w:rsidRPr="000D1453">
        <w:rPr>
          <w:rFonts w:asciiTheme="majorBidi" w:hAnsiTheme="majorBidi" w:cstheme="majorBidi"/>
          <w:highlight w:val="yellow"/>
        </w:rPr>
        <w:fldChar w:fldCharType="separate"/>
      </w:r>
      <w:r w:rsidR="005D6FBA" w:rsidRPr="000D1453">
        <w:rPr>
          <w:rFonts w:asciiTheme="majorBidi" w:hAnsiTheme="majorBidi" w:cstheme="majorBidi"/>
          <w:noProof/>
          <w:highlight w:val="yellow"/>
        </w:rPr>
        <w:t>[17, 18, 22]</w:t>
      </w:r>
      <w:r w:rsidR="0049188E" w:rsidRPr="000D1453">
        <w:rPr>
          <w:rFonts w:asciiTheme="majorBidi" w:hAnsiTheme="majorBidi" w:cstheme="majorBidi"/>
          <w:highlight w:val="yellow"/>
        </w:rPr>
        <w:fldChar w:fldCharType="end"/>
      </w:r>
      <w:r w:rsidRPr="000D1453">
        <w:rPr>
          <w:rFonts w:asciiTheme="majorBidi" w:hAnsiTheme="majorBidi" w:cstheme="majorBidi"/>
          <w:highlight w:val="yellow"/>
        </w:rPr>
        <w:t>,</w:t>
      </w:r>
      <w:r>
        <w:rPr>
          <w:rFonts w:asciiTheme="majorBidi" w:hAnsiTheme="majorBidi" w:cstheme="majorBidi"/>
        </w:rPr>
        <w:t xml:space="preserve"> however, here the method of computation of these parameters is briefly introduced. </w:t>
      </w:r>
    </w:p>
    <w:p w14:paraId="11D7DDFB" w14:textId="77777777" w:rsidR="00191918" w:rsidRPr="001E20FB" w:rsidRDefault="00191918" w:rsidP="000D1453">
      <w:pPr>
        <w:pStyle w:val="AuthorNameAffiliations"/>
        <w:rPr>
          <w:rFonts w:asciiTheme="majorBidi" w:hAnsiTheme="majorBidi" w:cstheme="majorBidi"/>
        </w:rPr>
      </w:pPr>
      <w:r w:rsidRPr="001E20FB">
        <w:rPr>
          <w:rFonts w:asciiTheme="majorBidi" w:hAnsiTheme="majorBidi" w:cstheme="majorBidi"/>
        </w:rPr>
        <w:t xml:space="preserve">The reduced density </w:t>
      </w:r>
      <w:r w:rsidR="00EB65F2">
        <w:rPr>
          <w:rFonts w:asciiTheme="majorBidi" w:hAnsiTheme="majorBidi" w:cstheme="majorBidi"/>
        </w:rPr>
        <w:t>(</w:t>
      </w:r>
      <w:r w:rsidR="00EB65F2" w:rsidRPr="00EB65F2">
        <w:rPr>
          <w:rFonts w:asciiTheme="majorBidi" w:hAnsiTheme="majorBidi" w:cstheme="majorBidi"/>
          <w:position w:val="-12"/>
        </w:rPr>
        <w:object w:dxaOrig="260" w:dyaOrig="360" w14:anchorId="11D7E276">
          <v:shape id="_x0000_i1049" type="#_x0000_t75" style="width:12.9pt;height:18.25pt" o:ole="">
            <v:imagedata r:id="rId48" o:title=""/>
          </v:shape>
          <o:OLEObject Type="Embed" ProgID="Equation.DSMT4" ShapeID="_x0000_i1049" DrawAspect="Content" ObjectID="_1647773778" r:id="rId49"/>
        </w:object>
      </w:r>
      <w:r w:rsidR="00EB65F2">
        <w:rPr>
          <w:rFonts w:asciiTheme="majorBidi" w:hAnsiTheme="majorBidi" w:cstheme="majorBidi"/>
        </w:rPr>
        <w:t xml:space="preserve">) </w:t>
      </w:r>
      <w:r w:rsidRPr="001E20FB">
        <w:rPr>
          <w:rFonts w:asciiTheme="majorBidi" w:hAnsiTheme="majorBidi" w:cstheme="majorBidi"/>
        </w:rPr>
        <w:t xml:space="preserve">and the hard-core solubility parameter </w:t>
      </w:r>
      <w:r w:rsidR="00EB65F2">
        <w:rPr>
          <w:rFonts w:asciiTheme="majorBidi" w:hAnsiTheme="majorBidi" w:cstheme="majorBidi"/>
        </w:rPr>
        <w:t>(</w:t>
      </w:r>
      <w:r w:rsidR="00EB65F2" w:rsidRPr="00EB65F2">
        <w:rPr>
          <w:rFonts w:asciiTheme="majorBidi" w:hAnsiTheme="majorBidi" w:cstheme="majorBidi"/>
          <w:position w:val="-12"/>
        </w:rPr>
        <w:object w:dxaOrig="240" w:dyaOrig="360" w14:anchorId="11D7E277">
          <v:shape id="_x0000_i1050" type="#_x0000_t75" style="width:11.8pt;height:18.25pt" o:ole="">
            <v:imagedata r:id="rId50" o:title=""/>
          </v:shape>
          <o:OLEObject Type="Embed" ProgID="Equation.DSMT4" ShapeID="_x0000_i1050" DrawAspect="Content" ObjectID="_1647773779" r:id="rId51"/>
        </w:object>
      </w:r>
      <w:r w:rsidR="00EB65F2">
        <w:rPr>
          <w:rFonts w:asciiTheme="majorBidi" w:hAnsiTheme="majorBidi" w:cstheme="majorBidi"/>
        </w:rPr>
        <w:t xml:space="preserve">) </w:t>
      </w:r>
      <w:r w:rsidRPr="001E20FB">
        <w:rPr>
          <w:rFonts w:asciiTheme="majorBidi" w:hAnsiTheme="majorBidi" w:cstheme="majorBidi"/>
        </w:rPr>
        <w:t xml:space="preserve">are given by Eq. </w:t>
      </w:r>
      <w:r w:rsidRPr="001E20FB">
        <w:rPr>
          <w:rFonts w:asciiTheme="majorBidi" w:hAnsiTheme="majorBidi" w:cstheme="majorBidi"/>
        </w:rPr>
        <w:fldChar w:fldCharType="begin"/>
      </w:r>
      <w:r w:rsidRPr="001E20FB">
        <w:rPr>
          <w:rFonts w:asciiTheme="majorBidi" w:hAnsiTheme="majorBidi" w:cstheme="majorBidi"/>
        </w:rPr>
        <w:instrText xml:space="preserve"> REF _Ref414111472 \h </w:instrText>
      </w:r>
      <w:r w:rsidRPr="001E20FB">
        <w:rPr>
          <w:rFonts w:asciiTheme="majorBidi" w:hAnsiTheme="majorBidi" w:cstheme="majorBidi"/>
        </w:rPr>
      </w:r>
      <w:r w:rsidRPr="001E20FB">
        <w:rPr>
          <w:rFonts w:asciiTheme="majorBidi" w:hAnsiTheme="majorBidi" w:cstheme="majorBidi"/>
        </w:rPr>
        <w:fldChar w:fldCharType="separate"/>
      </w:r>
      <w:r w:rsidR="0069456F">
        <w:rPr>
          <w:noProof/>
        </w:rPr>
        <w:t>6</w:t>
      </w:r>
      <w:r w:rsidRPr="001E20FB">
        <w:rPr>
          <w:rFonts w:asciiTheme="majorBidi" w:hAnsiTheme="majorBidi" w:cstheme="majorBidi"/>
        </w:rPr>
        <w:fldChar w:fldCharType="end"/>
      </w:r>
      <w:r w:rsidRPr="001E20FB">
        <w:rPr>
          <w:rFonts w:asciiTheme="majorBidi" w:hAnsiTheme="majorBidi" w:cstheme="majorBidi"/>
        </w:rPr>
        <w:t xml:space="preserve"> and Eq. </w:t>
      </w:r>
      <w:r w:rsidRPr="001E20FB">
        <w:rPr>
          <w:rFonts w:asciiTheme="majorBidi" w:hAnsiTheme="majorBidi" w:cstheme="majorBidi"/>
        </w:rPr>
        <w:fldChar w:fldCharType="begin"/>
      </w:r>
      <w:r w:rsidRPr="001E20FB">
        <w:rPr>
          <w:rFonts w:asciiTheme="majorBidi" w:hAnsiTheme="majorBidi" w:cstheme="majorBidi"/>
        </w:rPr>
        <w:instrText xml:space="preserve"> REF _Ref414111482 \h </w:instrText>
      </w:r>
      <w:r w:rsidRPr="001E20FB">
        <w:rPr>
          <w:rFonts w:asciiTheme="majorBidi" w:hAnsiTheme="majorBidi" w:cstheme="majorBidi"/>
        </w:rPr>
      </w:r>
      <w:r w:rsidRPr="001E20FB">
        <w:rPr>
          <w:rFonts w:asciiTheme="majorBidi" w:hAnsiTheme="majorBidi" w:cstheme="majorBidi"/>
        </w:rPr>
        <w:fldChar w:fldCharType="separate"/>
      </w:r>
      <w:r w:rsidR="0069456F">
        <w:rPr>
          <w:noProof/>
        </w:rPr>
        <w:t>7</w:t>
      </w:r>
      <w:r w:rsidRPr="001E20FB">
        <w:rPr>
          <w:rFonts w:asciiTheme="majorBidi" w:hAnsiTheme="majorBidi" w:cstheme="majorBidi"/>
        </w:rPr>
        <w:fldChar w:fldCharType="end"/>
      </w:r>
      <w:r w:rsidRPr="001E20FB">
        <w:rPr>
          <w:rFonts w:asciiTheme="majorBidi" w:hAnsiTheme="majorBidi" w:cstheme="majorBidi"/>
        </w:rPr>
        <w:t xml:space="preserve"> respectively</w:t>
      </w:r>
      <w:r w:rsidR="000D1453">
        <w:rPr>
          <w:rFonts w:asciiTheme="majorBidi" w:hAnsiTheme="majorBidi" w:cstheme="majorBidi"/>
        </w:rPr>
        <w:t xml:space="preserve"> </w:t>
      </w:r>
      <w:r w:rsidR="000D1453" w:rsidRPr="000D1453">
        <w:rPr>
          <w:rFonts w:asciiTheme="majorBidi" w:hAnsiTheme="majorBidi" w:cstheme="majorBidi"/>
          <w:highlight w:val="yellow"/>
        </w:rPr>
        <w:fldChar w:fldCharType="begin">
          <w:fldData xml:space="preserve">PEVuZE5vdGU+PENpdGU+PEF1dGhvcj5Cb3Vkb3VyaXM8L0F1dGhvcj48WWVhcj4xOTk3PC9ZZWFy
PjxSZWNOdW0+MjgxMzwvUmVjTnVtPjxEaXNwbGF5VGV4dD5bMiwgOSwgMjRdPC9EaXNwbGF5VGV4
dD48cmVjb3JkPjxyZWMtbnVtYmVyPjI4MTM8L3JlYy1udW1iZXI+PGZvcmVpZ24ta2V5cz48a2V5
IGFwcD0iRU4iIGRiLWlkPSJlZHhmc3BhMGhldmV0MWVweDJxeHA1cmRmeGY5OWFlMjIwZHYiIHRp
bWVzdGFtcD0iMTQwNTYxOTI0NyI+MjgxMzwva2V5PjxrZXkgYXBwPSJFTldlYiIgZGItaWQ9IiI+
MDwva2V5PjwvZm9yZWlnbi1rZXlzPjxyZWYtdHlwZSBuYW1lPSJKb3VybmFsIEFydGljbGUiPjE3
PC9yZWYtdHlwZT48Y29udHJpYnV0b3JzPjxhdXRob3JzPjxhdXRob3I+Qm91ZG91cmlzLCBELjwv
YXV0aG9yPjxhdXRob3I+Q29uc3RhbnRpbm91LCBMLjwvYXV0aG9yPjxhdXRob3I+UGFuYXlpb3Rv
dSwgQy48L2F1dGhvcj48L2F1dGhvcnM+PC9jb250cmlidXRvcnM+PHRpdGxlcz48dGl0bGU+QSBH
cm91cCBDb250cmlidXRpb24gRXN0aW1hdGlvbiBvZiB0aGUgVGhlcm1vZHluYW1pYyBQcm9wZXJ0
aWVzIG9mIFBvbHltZXJzPC90aXRsZT48c2Vjb25kYXJ5LXRpdGxlPkluZHVzdHJpYWwgJmFtcDsg
RW5naW5lZXJpbmcgQ2hlbWlzdHJ5IFJlc2VhcmNoPC9zZWNvbmRhcnktdGl0bGU+PC90aXRsZXM+
PHBlcmlvZGljYWw+PGZ1bGwtdGl0bGU+SW5kdXN0cmlhbCAmYW1wOyBFbmdpbmVlcmluZyBDaGVt
aXN0cnkgUmVzZWFyY2g8L2Z1bGwtdGl0bGU+PC9wZXJpb2RpY2FsPjxwYWdlcz4zOTY4LTM5NzM8
L3BhZ2VzPjx2b2x1bWU+MzY8L3ZvbHVtZT48bnVtYmVyPjk8L251bWJlcj48ZGF0ZXM+PHllYXI+
MTk5NzwveWVhcj48L2RhdGVzPjxpc2JuPjA4ODgtNTg4NSYjeEQ7MTUyMC01MDQ1PC9pc2JuPjx1
cmxzPjwvdXJscz48ZWxlY3Ryb25pYy1yZXNvdXJjZS1udW0+MTAuMTAyMS9pZTk3MDI0Mmc8L2Vs
ZWN0cm9uaWMtcmVzb3VyY2UtbnVtPjxyZXNlYXJjaC1ub3Rlcz5QcmVkaWN0aW9uIG9mIExDU1Q7
JiN4RDtQVlQgb2YgQ2VsbHVsb3NlPC9yZXNlYXJjaC1ub3Rlcz48L3JlY29yZD48L0NpdGU+PENp
dGU+PEF1dGhvcj5LZXNoYXZhcno8L0F1dGhvcj48WWVhcj4yMDE1PC9ZZWFyPjxSZWNOdW0+NDEz
NTwvUmVjTnVtPjxyZWNvcmQ+PHJlYy1udW1iZXI+NDEzNTwvcmVjLW51bWJlcj48Zm9yZWlnbi1r
ZXlzPjxrZXkgYXBwPSJFTiIgZGItaWQ9ImVkeGZzcGEwaGV2ZXQxZXB4MnF4cDVyZGZ4Zjk5YWUy
MjBkdiIgdGltZXN0YW1wPSIxNDM4NjA5Nzc2Ij40MTM1PC9rZXk+PGtleSBhcHA9IkVOV2ViIiBk
Yi1pZD0iIj4wPC9rZXk+PC9mb3JlaWduLWtleXM+PHJlZi10eXBlIG5hbWU9IkpvdXJuYWwgQXJ0
aWNsZSI+MTc8L3JlZi10eXBlPjxjb250cmlidXRvcnM+PGF1dGhvcnM+PGF1dGhvcj5LZXNoYXZh
cnosIExlaWxhPC9hdXRob3I+PGF1dGhvcj5LaGFuc2FyeSwgTWlsYWQgQXNnYXJwb3VyPC9hdXRo
b3I+PGF1dGhvcj5TaGlyYXppYW4sIFNhZWVkPC9hdXRob3I+PC9hdXRob3JzPjwvY29udHJpYnV0
b3JzPjx0aXRsZXM+PHRpdGxlPlBoYXNlIGRpYWdyYW0gb2YgdGVybmFyeSBwb2x5bWVyaWMgc29s
dXRpb25zIGNvbnRhaW5pbmcgbm9uc29sdmVudC9zb2x2ZW50L3BvbHltZXI6IFRoZW9yZXRpY2Fs
IGNhbGN1bGF0aW9uIGFuZCBleHBlcmltZW50YWwgdmFsaWRhdGlvbjwvdGl0bGU+PHNlY29uZGFy
eS10aXRsZT5Qb2x5bWVyPC9zZWNvbmRhcnktdGl0bGU+PC90aXRsZXM+PHBlcmlvZGljYWw+PGZ1
bGwtdGl0bGU+UG9seW1lcjwvZnVsbC10aXRsZT48L3BlcmlvZGljYWw+PHBhZ2VzPjEtODwvcGFn
ZXM+PHZvbHVtZT43Mzwvdm9sdW1lPjxkYXRlcz48eWVhcj4yMDE1PC95ZWFyPjwvZGF0ZXM+PGlz
Ym4+MDAzMjM4NjE8L2lzYm4+PHVybHM+PC91cmxzPjxlbGVjdHJvbmljLXJlc291cmNlLW51bT4x
MC4xMDE2L2oucG9seW1lci4yMDE1LjA3LjAyNzwvZWxlY3Ryb25pYy1yZXNvdXJjZS1udW0+PC9y
ZWNvcmQ+PC9DaXRlPjxDaXRlPjxBdXRob3I+UnV6ZXR0ZTwvQXV0aG9yPjxZZWFyPjIwMDE8L1ll
YXI+PFJlY051bT4yODE2PC9SZWNOdW0+PHJlY29yZD48cmVjLW51bWJlcj4yODE2PC9yZWMtbnVt
YmVyPjxmb3JlaWduLWtleXM+PGtleSBhcHA9IkVOIiBkYi1pZD0iZWR4ZnNwYTBoZXZldDFlcHgy
cXhwNXJkZnhmOTlhZTIyMGR2IiB0aW1lc3RhbXA9IjE0MDU2MTk4MTAiPjI4MTY8L2tleT48a2V5
IGFwcD0iRU5XZWIiIGRiLWlkPSIiPjA8L2tleT48L2ZvcmVpZ24ta2V5cz48cmVmLXR5cGUgbmFt
ZT0iSm91cm5hbCBBcnRpY2xlIj4xNzwvcmVmLXR5cGU+PGNvbnRyaWJ1dG9ycz48YXV0aG9ycz48
YXV0aG9yPkFubmUtVmFsZXJpZSBHLiBSdXpldHRlPC9hdXRob3I+PGF1dGhvcj5Bbm5lIE0uIE1h
eWVzPC9hdXRob3I+PC9hdXRob3JzPjwvY29udHJpYnV0b3JzPjx0aXRsZXM+PHRpdGxlPkEgU2lt
cGxlIEZyZWUgRW5lcmd5IE1vZGVsIGZvciBXZWFrbHkgSW50ZXJhY3RpbmcgUG9seW1lciBCbGVu
ZHM8L3RpdGxlPjxzZWNvbmRhcnktdGl0bGU+TWFjcm9tb2xlY3VsZXM8L3NlY29uZGFyeS10aXRs
ZT48L3RpdGxlcz48cGVyaW9kaWNhbD48ZnVsbC10aXRsZT5NYWNyb21vbGVjdWxlczwvZnVsbC10
aXRsZT48L3BlcmlvZGljYWw+PHBhZ2VzPjE4OTTigJMxOTA3PC9wYWdlcz48dm9sdW1lPjM0PC92
b2x1bWU+PG51bWJlcj42PC9udW1iZXI+PGRhdGVzPjx5ZWFyPjIwMDE8L3llYXI+PC9kYXRlcz48
dXJscz48L3VybHM+PGVsZWN0cm9uaWMtcmVzb3VyY2UtbnVtPjEwLjEwMjEvbWEwMDA3MTIrPC9l
bGVjdHJvbmljLXJlc291cmNlLW51bT48cmVzZWFyY2gtbm90ZXM+UHJlZGljdGlvbiBvZiBMQ1NU
OyYjeEQ7VmFwb3IgUHJlc3N1cmVzIG9mIFBvbHltZXIgU29sdXRpb248L3Jlc2VhcmNoLW5vdGVz
PjwvcmVjb3JkPjwvQ2l0ZT48L0VuZE5vdGU+
</w:fldData>
        </w:fldChar>
      </w:r>
      <w:r w:rsidR="000D1453" w:rsidRPr="000D1453">
        <w:rPr>
          <w:rFonts w:asciiTheme="majorBidi" w:hAnsiTheme="majorBidi" w:cstheme="majorBidi"/>
          <w:highlight w:val="yellow"/>
        </w:rPr>
        <w:instrText xml:space="preserve"> ADDIN EN.CITE </w:instrText>
      </w:r>
      <w:r w:rsidR="000D1453" w:rsidRPr="000D1453">
        <w:rPr>
          <w:rFonts w:asciiTheme="majorBidi" w:hAnsiTheme="majorBidi" w:cstheme="majorBidi"/>
          <w:highlight w:val="yellow"/>
        </w:rPr>
        <w:fldChar w:fldCharType="begin">
          <w:fldData xml:space="preserve">PEVuZE5vdGU+PENpdGU+PEF1dGhvcj5Cb3Vkb3VyaXM8L0F1dGhvcj48WWVhcj4xOTk3PC9ZZWFy
PjxSZWNOdW0+MjgxMzwvUmVjTnVtPjxEaXNwbGF5VGV4dD5bMiwgOSwgMjRdPC9EaXNwbGF5VGV4
dD48cmVjb3JkPjxyZWMtbnVtYmVyPjI4MTM8L3JlYy1udW1iZXI+PGZvcmVpZ24ta2V5cz48a2V5
IGFwcD0iRU4iIGRiLWlkPSJlZHhmc3BhMGhldmV0MWVweDJxeHA1cmRmeGY5OWFlMjIwZHYiIHRp
bWVzdGFtcD0iMTQwNTYxOTI0NyI+MjgxMzwva2V5PjxrZXkgYXBwPSJFTldlYiIgZGItaWQ9IiI+
MDwva2V5PjwvZm9yZWlnbi1rZXlzPjxyZWYtdHlwZSBuYW1lPSJKb3VybmFsIEFydGljbGUiPjE3
PC9yZWYtdHlwZT48Y29udHJpYnV0b3JzPjxhdXRob3JzPjxhdXRob3I+Qm91ZG91cmlzLCBELjwv
YXV0aG9yPjxhdXRob3I+Q29uc3RhbnRpbm91LCBMLjwvYXV0aG9yPjxhdXRob3I+UGFuYXlpb3Rv
dSwgQy48L2F1dGhvcj48L2F1dGhvcnM+PC9jb250cmlidXRvcnM+PHRpdGxlcz48dGl0bGU+QSBH
cm91cCBDb250cmlidXRpb24gRXN0aW1hdGlvbiBvZiB0aGUgVGhlcm1vZHluYW1pYyBQcm9wZXJ0
aWVzIG9mIFBvbHltZXJzPC90aXRsZT48c2Vjb25kYXJ5LXRpdGxlPkluZHVzdHJpYWwgJmFtcDsg
RW5naW5lZXJpbmcgQ2hlbWlzdHJ5IFJlc2VhcmNoPC9zZWNvbmRhcnktdGl0bGU+PC90aXRsZXM+
PHBlcmlvZGljYWw+PGZ1bGwtdGl0bGU+SW5kdXN0cmlhbCAmYW1wOyBFbmdpbmVlcmluZyBDaGVt
aXN0cnkgUmVzZWFyY2g8L2Z1bGwtdGl0bGU+PC9wZXJpb2RpY2FsPjxwYWdlcz4zOTY4LTM5NzM8
L3BhZ2VzPjx2b2x1bWU+MzY8L3ZvbHVtZT48bnVtYmVyPjk8L251bWJlcj48ZGF0ZXM+PHllYXI+
MTk5NzwveWVhcj48L2RhdGVzPjxpc2JuPjA4ODgtNTg4NSYjeEQ7MTUyMC01MDQ1PC9pc2JuPjx1
cmxzPjwvdXJscz48ZWxlY3Ryb25pYy1yZXNvdXJjZS1udW0+MTAuMTAyMS9pZTk3MDI0Mmc8L2Vs
ZWN0cm9uaWMtcmVzb3VyY2UtbnVtPjxyZXNlYXJjaC1ub3Rlcz5QcmVkaWN0aW9uIG9mIExDU1Q7
JiN4RDtQVlQgb2YgQ2VsbHVsb3NlPC9yZXNlYXJjaC1ub3Rlcz48L3JlY29yZD48L0NpdGU+PENp
dGU+PEF1dGhvcj5LZXNoYXZhcno8L0F1dGhvcj48WWVhcj4yMDE1PC9ZZWFyPjxSZWNOdW0+NDEz
NTwvUmVjTnVtPjxyZWNvcmQ+PHJlYy1udW1iZXI+NDEzNTwvcmVjLW51bWJlcj48Zm9yZWlnbi1r
ZXlzPjxrZXkgYXBwPSJFTiIgZGItaWQ9ImVkeGZzcGEwaGV2ZXQxZXB4MnF4cDVyZGZ4Zjk5YWUy
MjBkdiIgdGltZXN0YW1wPSIxNDM4NjA5Nzc2Ij40MTM1PC9rZXk+PGtleSBhcHA9IkVOV2ViIiBk
Yi1pZD0iIj4wPC9rZXk+PC9mb3JlaWduLWtleXM+PHJlZi10eXBlIG5hbWU9IkpvdXJuYWwgQXJ0
aWNsZSI+MTc8L3JlZi10eXBlPjxjb250cmlidXRvcnM+PGF1dGhvcnM+PGF1dGhvcj5LZXNoYXZh
cnosIExlaWxhPC9hdXRob3I+PGF1dGhvcj5LaGFuc2FyeSwgTWlsYWQgQXNnYXJwb3VyPC9hdXRo
b3I+PGF1dGhvcj5TaGlyYXppYW4sIFNhZWVkPC9hdXRob3I+PC9hdXRob3JzPjwvY29udHJpYnV0
b3JzPjx0aXRsZXM+PHRpdGxlPlBoYXNlIGRpYWdyYW0gb2YgdGVybmFyeSBwb2x5bWVyaWMgc29s
dXRpb25zIGNvbnRhaW5pbmcgbm9uc29sdmVudC9zb2x2ZW50L3BvbHltZXI6IFRoZW9yZXRpY2Fs
IGNhbGN1bGF0aW9uIGFuZCBleHBlcmltZW50YWwgdmFsaWRhdGlvbjwvdGl0bGU+PHNlY29uZGFy
eS10aXRsZT5Qb2x5bWVyPC9zZWNvbmRhcnktdGl0bGU+PC90aXRsZXM+PHBlcmlvZGljYWw+PGZ1
bGwtdGl0bGU+UG9seW1lcjwvZnVsbC10aXRsZT48L3BlcmlvZGljYWw+PHBhZ2VzPjEtODwvcGFn
ZXM+PHZvbHVtZT43Mzwvdm9sdW1lPjxkYXRlcz48eWVhcj4yMDE1PC95ZWFyPjwvZGF0ZXM+PGlz
Ym4+MDAzMjM4NjE8L2lzYm4+PHVybHM+PC91cmxzPjxlbGVjdHJvbmljLXJlc291cmNlLW51bT4x
MC4xMDE2L2oucG9seW1lci4yMDE1LjA3LjAyNzwvZWxlY3Ryb25pYy1yZXNvdXJjZS1udW0+PC9y
ZWNvcmQ+PC9DaXRlPjxDaXRlPjxBdXRob3I+UnV6ZXR0ZTwvQXV0aG9yPjxZZWFyPjIwMDE8L1ll
YXI+PFJlY051bT4yODE2PC9SZWNOdW0+PHJlY29yZD48cmVjLW51bWJlcj4yODE2PC9yZWMtbnVt
YmVyPjxmb3JlaWduLWtleXM+PGtleSBhcHA9IkVOIiBkYi1pZD0iZWR4ZnNwYTBoZXZldDFlcHgy
cXhwNXJkZnhmOTlhZTIyMGR2IiB0aW1lc3RhbXA9IjE0MDU2MTk4MTAiPjI4MTY8L2tleT48a2V5
IGFwcD0iRU5XZWIiIGRiLWlkPSIiPjA8L2tleT48L2ZvcmVpZ24ta2V5cz48cmVmLXR5cGUgbmFt
ZT0iSm91cm5hbCBBcnRpY2xlIj4xNzwvcmVmLXR5cGU+PGNvbnRyaWJ1dG9ycz48YXV0aG9ycz48
YXV0aG9yPkFubmUtVmFsZXJpZSBHLiBSdXpldHRlPC9hdXRob3I+PGF1dGhvcj5Bbm5lIE0uIE1h
eWVzPC9hdXRob3I+PC9hdXRob3JzPjwvY29udHJpYnV0b3JzPjx0aXRsZXM+PHRpdGxlPkEgU2lt
cGxlIEZyZWUgRW5lcmd5IE1vZGVsIGZvciBXZWFrbHkgSW50ZXJhY3RpbmcgUG9seW1lciBCbGVu
ZHM8L3RpdGxlPjxzZWNvbmRhcnktdGl0bGU+TWFjcm9tb2xlY3VsZXM8L3NlY29uZGFyeS10aXRs
ZT48L3RpdGxlcz48cGVyaW9kaWNhbD48ZnVsbC10aXRsZT5NYWNyb21vbGVjdWxlczwvZnVsbC10
aXRsZT48L3BlcmlvZGljYWw+PHBhZ2VzPjE4OTTigJMxOTA3PC9wYWdlcz48dm9sdW1lPjM0PC92
b2x1bWU+PG51bWJlcj42PC9udW1iZXI+PGRhdGVzPjx5ZWFyPjIwMDE8L3llYXI+PC9kYXRlcz48
dXJscz48L3VybHM+PGVsZWN0cm9uaWMtcmVzb3VyY2UtbnVtPjEwLjEwMjEvbWEwMDA3MTIrPC9l
bGVjdHJvbmljLXJlc291cmNlLW51bT48cmVzZWFyY2gtbm90ZXM+UHJlZGljdGlvbiBvZiBMQ1NU
OyYjeEQ7VmFwb3IgUHJlc3N1cmVzIG9mIFBvbHltZXIgU29sdXRpb248L3Jlc2VhcmNoLW5vdGVz
PjwvcmVjb3JkPjwvQ2l0ZT48L0VuZE5vdGU+
</w:fldData>
        </w:fldChar>
      </w:r>
      <w:r w:rsidR="000D1453" w:rsidRPr="000D1453">
        <w:rPr>
          <w:rFonts w:asciiTheme="majorBidi" w:hAnsiTheme="majorBidi" w:cstheme="majorBidi"/>
          <w:highlight w:val="yellow"/>
        </w:rPr>
        <w:instrText xml:space="preserve"> ADDIN EN.CITE.DATA </w:instrText>
      </w:r>
      <w:r w:rsidR="000D1453" w:rsidRPr="000D1453">
        <w:rPr>
          <w:rFonts w:asciiTheme="majorBidi" w:hAnsiTheme="majorBidi" w:cstheme="majorBidi"/>
          <w:highlight w:val="yellow"/>
        </w:rPr>
      </w:r>
      <w:r w:rsidR="000D1453" w:rsidRPr="000D1453">
        <w:rPr>
          <w:rFonts w:asciiTheme="majorBidi" w:hAnsiTheme="majorBidi" w:cstheme="majorBidi"/>
          <w:highlight w:val="yellow"/>
        </w:rPr>
        <w:fldChar w:fldCharType="end"/>
      </w:r>
      <w:r w:rsidR="000D1453" w:rsidRPr="000D1453">
        <w:rPr>
          <w:rFonts w:asciiTheme="majorBidi" w:hAnsiTheme="majorBidi" w:cstheme="majorBidi"/>
          <w:highlight w:val="yellow"/>
        </w:rPr>
      </w:r>
      <w:r w:rsidR="000D1453" w:rsidRPr="000D1453">
        <w:rPr>
          <w:rFonts w:asciiTheme="majorBidi" w:hAnsiTheme="majorBidi" w:cstheme="majorBidi"/>
          <w:highlight w:val="yellow"/>
        </w:rPr>
        <w:fldChar w:fldCharType="separate"/>
      </w:r>
      <w:r w:rsidR="000D1453" w:rsidRPr="000D1453">
        <w:rPr>
          <w:rFonts w:asciiTheme="majorBidi" w:hAnsiTheme="majorBidi" w:cstheme="majorBidi"/>
          <w:noProof/>
          <w:highlight w:val="yellow"/>
        </w:rPr>
        <w:t>[2, 9, 24]</w:t>
      </w:r>
      <w:r w:rsidR="000D1453" w:rsidRPr="000D1453">
        <w:rPr>
          <w:rFonts w:asciiTheme="majorBidi" w:hAnsiTheme="majorBidi" w:cstheme="majorBidi"/>
          <w:highlight w:val="yellow"/>
        </w:rPr>
        <w:fldChar w:fldCharType="end"/>
      </w:r>
      <w:r w:rsidRPr="001E20FB">
        <w:rPr>
          <w:rFonts w:asciiTheme="majorBidi" w:hAnsiTheme="majorBidi" w:cstheme="majorBidi"/>
        </w:rPr>
        <w:t xml:space="preserve">, where </w:t>
      </w:r>
      <w:r w:rsidRPr="001E20FB">
        <w:rPr>
          <w:rFonts w:asciiTheme="majorBidi" w:hAnsiTheme="majorBidi" w:cstheme="majorBidi"/>
          <w:position w:val="-12"/>
        </w:rPr>
        <w:object w:dxaOrig="260" w:dyaOrig="360" w14:anchorId="11D7E278">
          <v:shape id="_x0000_i1051" type="#_x0000_t75" style="width:11.8pt;height:18.25pt" o:ole="">
            <v:imagedata r:id="rId52" o:title=""/>
          </v:shape>
          <o:OLEObject Type="Embed" ProgID="Equation.DSMT4" ShapeID="_x0000_i1051" DrawAspect="Content" ObjectID="_1647773780" r:id="rId53"/>
        </w:object>
      </w:r>
      <w:r w:rsidRPr="001E20FB">
        <w:rPr>
          <w:rFonts w:asciiTheme="majorBidi" w:hAnsiTheme="majorBidi" w:cstheme="majorBidi"/>
        </w:rPr>
        <w:t xml:space="preserve"> and </w:t>
      </w:r>
      <w:r w:rsidRPr="001E20FB">
        <w:rPr>
          <w:rFonts w:asciiTheme="majorBidi" w:hAnsiTheme="majorBidi" w:cstheme="majorBidi"/>
          <w:position w:val="-12"/>
        </w:rPr>
        <w:object w:dxaOrig="320" w:dyaOrig="380" w14:anchorId="11D7E279">
          <v:shape id="_x0000_i1052" type="#_x0000_t75" style="width:16.1pt;height:17.2pt" o:ole="">
            <v:imagedata r:id="rId54" o:title=""/>
          </v:shape>
          <o:OLEObject Type="Embed" ProgID="Equation.DSMT4" ShapeID="_x0000_i1052" DrawAspect="Content" ObjectID="_1647773781" r:id="rId55"/>
        </w:object>
      </w:r>
      <w:r w:rsidRPr="001E20FB">
        <w:rPr>
          <w:rFonts w:asciiTheme="majorBidi" w:hAnsiTheme="majorBidi" w:cstheme="majorBidi"/>
        </w:rPr>
        <w:t xml:space="preserve"> are the hard-core volumetric coefficient of thermal expansion and density. </w:t>
      </w:r>
      <w:r w:rsidRPr="001E20FB">
        <w:rPr>
          <w:rFonts w:asciiTheme="majorBidi" w:hAnsiTheme="majorBidi" w:cstheme="majorBidi"/>
          <w:position w:val="-14"/>
        </w:rPr>
        <w:object w:dxaOrig="880" w:dyaOrig="400" w14:anchorId="11D7E27A">
          <v:shape id="_x0000_i1053" type="#_x0000_t75" style="width:44.05pt;height:20.4pt" o:ole="">
            <v:imagedata r:id="rId56" o:title=""/>
          </v:shape>
          <o:OLEObject Type="Embed" ProgID="Equation.DSMT4" ShapeID="_x0000_i1053" DrawAspect="Content" ObjectID="_1647773782" r:id="rId57"/>
        </w:object>
      </w:r>
      <w:r w:rsidRPr="001E20FB">
        <w:rPr>
          <w:rFonts w:asciiTheme="majorBidi" w:hAnsiTheme="majorBidi" w:cstheme="majorBidi"/>
        </w:rPr>
        <w:t xml:space="preserve"> can be calculated from a group contribution method such as the Hoftyzer and van Krevelen group contribution method </w:t>
      </w:r>
      <w:r w:rsidRPr="001E20FB">
        <w:fldChar w:fldCharType="begin"/>
      </w:r>
      <w:r w:rsidR="00166E10">
        <w:instrText xml:space="preserve"> ADDIN EN.CITE &lt;EndNote&gt;&lt;Cite&gt;&lt;Author&gt;Krevelen&lt;/Author&gt;&lt;Year&gt;2008&lt;/Year&gt;&lt;RecNum&gt;2910&lt;/RecNum&gt;&lt;DisplayText&gt;[17]&lt;/DisplayText&gt;&lt;record&gt;&lt;rec-number&gt;2910&lt;/rec-number&gt;&lt;foreign-keys&gt;&lt;key app="EN" db-id="edxfspa0hevet1epx2qxp5rdfxf99ae220dv" timestamp="1406688911"&gt;2910&lt;/key&gt;&lt;key app="ENWeb" db-id=""&gt;0&lt;/key&gt;&lt;/foreign-keys&gt;&lt;ref-type name="Book"&gt;6&lt;/ref-type&gt;&lt;contributors&gt;&lt;authors&gt;&lt;author&gt;D.W. Van Krevelen&lt;/author&gt;&lt;author&gt;K. Te Nijenhuis &lt;/author&gt;&lt;/authors&gt;&lt;/contributors&gt;&lt;titles&gt;&lt;title&gt;Properties of Polymers: Their Correlation with Chemical Structure; Their Numerical Estimation and Prediction from Additive Group Contributions&lt;/title&gt;&lt;/titles&gt;&lt;edition&gt;4&lt;/edition&gt;&lt;dates&gt;&lt;year&gt;2008&lt;/year&gt;&lt;/dates&gt;&lt;publisher&gt;Elsevier&lt;/publisher&gt;&lt;isbn&gt;978-0-08-054819-7&lt;/isbn&gt;&lt;urls&gt;&lt;/urls&gt;&lt;/record&gt;&lt;/Cite&gt;&lt;/EndNote&gt;</w:instrText>
      </w:r>
      <w:r w:rsidRPr="001E20FB">
        <w:fldChar w:fldCharType="separate"/>
      </w:r>
      <w:r w:rsidR="00166E10">
        <w:rPr>
          <w:noProof/>
        </w:rPr>
        <w:t>[17]</w:t>
      </w:r>
      <w:r w:rsidRPr="001E20FB">
        <w:fldChar w:fldCharType="end"/>
      </w:r>
      <w:r w:rsidRPr="001E20FB">
        <w:rPr>
          <w:rFonts w:asciiTheme="majorBidi"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7"/>
        <w:gridCol w:w="1516"/>
      </w:tblGrid>
      <w:tr w:rsidR="00191918" w:rsidRPr="001E20FB" w14:paraId="11D7DDFE" w14:textId="77777777" w:rsidTr="00B544C2">
        <w:tc>
          <w:tcPr>
            <w:tcW w:w="7763" w:type="dxa"/>
            <w:vAlign w:val="center"/>
          </w:tcPr>
          <w:p w14:paraId="11D7DDFC" w14:textId="77777777" w:rsidR="00191918" w:rsidRPr="001E20FB" w:rsidRDefault="00191918" w:rsidP="00DD32EF">
            <w:pPr>
              <w:pStyle w:val="AuthorNameAffiliations"/>
              <w:spacing w:line="240" w:lineRule="auto"/>
              <w:jc w:val="left"/>
              <w:rPr>
                <w:rFonts w:asciiTheme="majorBidi" w:hAnsiTheme="majorBidi" w:cstheme="majorBidi"/>
              </w:rPr>
            </w:pPr>
            <w:r w:rsidRPr="001E20FB">
              <w:rPr>
                <w:rFonts w:asciiTheme="majorBidi" w:hAnsiTheme="majorBidi" w:cstheme="majorBidi"/>
                <w:position w:val="-30"/>
              </w:rPr>
              <w:object w:dxaOrig="2120" w:dyaOrig="680" w14:anchorId="11D7E27B">
                <v:shape id="_x0000_i1054" type="#_x0000_t75" style="width:104.25pt;height:32.25pt" o:ole="">
                  <v:imagedata r:id="rId58" o:title=""/>
                </v:shape>
                <o:OLEObject Type="Embed" ProgID="Equation.DSMT4" ShapeID="_x0000_i1054" DrawAspect="Content" ObjectID="_1647773783" r:id="rId59"/>
              </w:object>
            </w:r>
          </w:p>
        </w:tc>
        <w:tc>
          <w:tcPr>
            <w:tcW w:w="1525" w:type="dxa"/>
            <w:vAlign w:val="center"/>
          </w:tcPr>
          <w:p w14:paraId="11D7DDFD" w14:textId="77777777" w:rsidR="00191918" w:rsidRPr="001E20FB" w:rsidRDefault="00FE3203" w:rsidP="00B544C2">
            <w:pPr>
              <w:pStyle w:val="Caption"/>
              <w:jc w:val="right"/>
            </w:pPr>
            <w:fldSimple w:instr=" SEQ Equation \* ARABIC ">
              <w:bookmarkStart w:id="6" w:name="_Ref414111472"/>
              <w:r w:rsidR="0069456F">
                <w:rPr>
                  <w:noProof/>
                </w:rPr>
                <w:t>6</w:t>
              </w:r>
              <w:bookmarkEnd w:id="6"/>
            </w:fldSimple>
          </w:p>
        </w:tc>
      </w:tr>
      <w:tr w:rsidR="00191918" w:rsidRPr="001E20FB" w14:paraId="11D7DE01" w14:textId="77777777" w:rsidTr="00B544C2">
        <w:tc>
          <w:tcPr>
            <w:tcW w:w="7763" w:type="dxa"/>
          </w:tcPr>
          <w:p w14:paraId="11D7DDFF" w14:textId="77777777" w:rsidR="00191918" w:rsidRPr="001E20FB" w:rsidRDefault="00191918" w:rsidP="00DD32EF">
            <w:pPr>
              <w:pStyle w:val="AuthorNameAffiliations"/>
              <w:spacing w:line="240" w:lineRule="auto"/>
              <w:jc w:val="left"/>
              <w:rPr>
                <w:rFonts w:asciiTheme="majorBidi" w:hAnsiTheme="majorBidi" w:cstheme="majorBidi"/>
              </w:rPr>
            </w:pPr>
            <w:r w:rsidRPr="001E20FB">
              <w:rPr>
                <w:rFonts w:asciiTheme="majorBidi" w:hAnsiTheme="majorBidi" w:cstheme="majorBidi"/>
                <w:position w:val="-32"/>
              </w:rPr>
              <w:object w:dxaOrig="2420" w:dyaOrig="740" w14:anchorId="11D7E27C">
                <v:shape id="_x0000_i1055" type="#_x0000_t75" style="width:120.35pt;height:36.55pt" o:ole="">
                  <v:imagedata r:id="rId60" o:title=""/>
                </v:shape>
                <o:OLEObject Type="Embed" ProgID="Equation.DSMT4" ShapeID="_x0000_i1055" DrawAspect="Content" ObjectID="_1647773784" r:id="rId61"/>
              </w:object>
            </w:r>
          </w:p>
        </w:tc>
        <w:tc>
          <w:tcPr>
            <w:tcW w:w="1525" w:type="dxa"/>
            <w:vAlign w:val="center"/>
          </w:tcPr>
          <w:p w14:paraId="11D7DE00" w14:textId="77777777" w:rsidR="00191918" w:rsidRPr="001E20FB" w:rsidRDefault="00FE3203" w:rsidP="00B544C2">
            <w:pPr>
              <w:pStyle w:val="Caption"/>
              <w:jc w:val="right"/>
            </w:pPr>
            <w:fldSimple w:instr=" SEQ Equation \* ARABIC ">
              <w:bookmarkStart w:id="7" w:name="_Ref414111482"/>
              <w:r w:rsidR="0069456F">
                <w:rPr>
                  <w:noProof/>
                </w:rPr>
                <w:t>7</w:t>
              </w:r>
              <w:bookmarkEnd w:id="7"/>
            </w:fldSimple>
          </w:p>
        </w:tc>
      </w:tr>
    </w:tbl>
    <w:p w14:paraId="11D7DE02" w14:textId="77777777" w:rsidR="00191918" w:rsidRPr="001E20FB" w:rsidRDefault="00191918" w:rsidP="00716FC2">
      <w:pPr>
        <w:pStyle w:val="AuthorNameAffiliations"/>
        <w:rPr>
          <w:rFonts w:asciiTheme="majorBidi" w:hAnsiTheme="majorBidi" w:cstheme="majorBidi"/>
        </w:rPr>
      </w:pPr>
      <w:r w:rsidRPr="001E20FB">
        <w:rPr>
          <w:rFonts w:asciiTheme="majorBidi" w:hAnsiTheme="majorBidi" w:cstheme="majorBidi"/>
        </w:rPr>
        <w:t>For calculation of</w:t>
      </w:r>
      <w:r w:rsidRPr="001E20FB">
        <w:rPr>
          <w:rFonts w:asciiTheme="majorBidi" w:hAnsiTheme="majorBidi" w:cstheme="majorBidi"/>
          <w:position w:val="-12"/>
        </w:rPr>
        <w:object w:dxaOrig="460" w:dyaOrig="360" w14:anchorId="11D7E27D">
          <v:shape id="_x0000_i1056" type="#_x0000_t75" style="width:24.7pt;height:18.25pt" o:ole="">
            <v:imagedata r:id="rId62" o:title=""/>
          </v:shape>
          <o:OLEObject Type="Embed" ProgID="Equation.DSMT4" ShapeID="_x0000_i1056" DrawAspect="Content" ObjectID="_1647773785" r:id="rId63"/>
        </w:object>
      </w:r>
      <w:r w:rsidRPr="001E20FB">
        <w:rPr>
          <w:rFonts w:asciiTheme="majorBidi" w:hAnsiTheme="majorBidi" w:cstheme="majorBidi"/>
        </w:rPr>
        <w:t>, one might use</w:t>
      </w:r>
      <w:r w:rsidRPr="001E20FB">
        <w:rPr>
          <w:rFonts w:asciiTheme="majorBidi" w:hAnsiTheme="majorBidi" w:cstheme="majorBidi"/>
          <w:position w:val="-12"/>
        </w:rPr>
        <w:object w:dxaOrig="1420" w:dyaOrig="380" w14:anchorId="11D7E27E">
          <v:shape id="_x0000_i1057" type="#_x0000_t75" style="width:70.95pt;height:17.2pt" o:ole="">
            <v:imagedata r:id="rId64" o:title=""/>
          </v:shape>
          <o:OLEObject Type="Embed" ProgID="Equation.DSMT4" ShapeID="_x0000_i1057" DrawAspect="Content" ObjectID="_1647773786" r:id="rId65"/>
        </w:object>
      </w:r>
      <w:r w:rsidRPr="001E20FB">
        <w:rPr>
          <w:rFonts w:asciiTheme="majorBidi" w:hAnsiTheme="majorBidi" w:cstheme="majorBidi"/>
        </w:rPr>
        <w:t>equality</w:t>
      </w:r>
      <w:r w:rsidR="000D1453">
        <w:rPr>
          <w:rFonts w:asciiTheme="majorBidi" w:hAnsiTheme="majorBidi" w:cstheme="majorBidi"/>
        </w:rPr>
        <w:t xml:space="preserve"> </w:t>
      </w:r>
      <w:r w:rsidR="000D1453" w:rsidRPr="000D1453">
        <w:rPr>
          <w:rFonts w:asciiTheme="majorBidi" w:hAnsiTheme="majorBidi" w:cstheme="majorBidi"/>
          <w:highlight w:val="yellow"/>
        </w:rPr>
        <w:fldChar w:fldCharType="begin"/>
      </w:r>
      <w:r w:rsidR="000D1453">
        <w:rPr>
          <w:rFonts w:asciiTheme="majorBidi" w:hAnsiTheme="majorBidi" w:cstheme="majorBidi"/>
          <w:highlight w:val="yellow"/>
        </w:rPr>
        <w:instrText xml:space="preserve"> ADDIN EN.CITE &lt;EndNote&gt;&lt;Cite&gt;&lt;Author&gt;Boudouris&lt;/Author&gt;&lt;Year&gt;1997&lt;/Year&gt;&lt;RecNum&gt;2813&lt;/RecNum&gt;&lt;DisplayText&gt;[2, 24]&lt;/DisplayText&gt;&lt;record&gt;&lt;rec-number&gt;2813&lt;/rec-number&gt;&lt;foreign-keys&gt;&lt;key app="EN" db-id="edxfspa0hevet1epx2qxp5rdfxf99ae220dv" timestamp="1405619247"&gt;2813&lt;/key&gt;&lt;key app="ENWeb" db-id=""&gt;0&lt;/key&gt;&lt;/foreign-keys&gt;&lt;ref-type name="Journal Article"&gt;17&lt;/ref-type&gt;&lt;contributors&gt;&lt;authors&gt;&lt;author&gt;Boudouris, D.&lt;/author&gt;&lt;author&gt;Constantinou, L.&lt;/author&gt;&lt;author&gt;Panayiotou, C.&lt;/author&gt;&lt;/authors&gt;&lt;/contributors&gt;&lt;titles&gt;&lt;title&gt;A Group Contribution Estimation of the Thermodynamic Properties of Polymers&lt;/title&gt;&lt;secondary-title&gt;Industrial &amp;amp; Engineering Chemistry Research&lt;/secondary-title&gt;&lt;/titles&gt;&lt;periodical&gt;&lt;full-title&gt;Industrial &amp;amp; Engineering Chemistry Research&lt;/full-title&gt;&lt;/periodical&gt;&lt;pages&gt;3968-3973&lt;/pages&gt;&lt;volume&gt;36&lt;/volume&gt;&lt;number&gt;9&lt;/number&gt;&lt;dates&gt;&lt;year&gt;1997&lt;/year&gt;&lt;/dates&gt;&lt;isbn&gt;0888-5885&amp;#xD;1520-5045&lt;/isbn&gt;&lt;urls&gt;&lt;/urls&gt;&lt;electronic-resource-num&gt;10.1021/ie970242g&lt;/electronic-resource-num&gt;&lt;research-notes&gt;Prediction of LCST;&amp;#xD;PVT of Cellulose&lt;/research-notes&gt;&lt;/record&gt;&lt;/Cite&gt;&lt;Cite&gt;&lt;Author&gt;Keshavarz&lt;/Author&gt;&lt;Year&gt;2015&lt;/Year&gt;&lt;RecNum&gt;4135&lt;/RecNum&gt;&lt;record&gt;&lt;rec-number&gt;4135&lt;/rec-number&gt;&lt;foreign-keys&gt;&lt;key app="EN" db-id="edxfspa0hevet1epx2qxp5rdfxf99ae220dv" timestamp="1438609776"&gt;4135&lt;/key&gt;&lt;key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cord&gt;&lt;/Cite&gt;&lt;/EndNote&gt;</w:instrText>
      </w:r>
      <w:r w:rsidR="000D1453" w:rsidRPr="000D1453">
        <w:rPr>
          <w:rFonts w:asciiTheme="majorBidi" w:hAnsiTheme="majorBidi" w:cstheme="majorBidi"/>
          <w:highlight w:val="yellow"/>
        </w:rPr>
        <w:fldChar w:fldCharType="separate"/>
      </w:r>
      <w:r w:rsidR="000D1453">
        <w:rPr>
          <w:rFonts w:asciiTheme="majorBidi" w:hAnsiTheme="majorBidi" w:cstheme="majorBidi"/>
          <w:noProof/>
          <w:highlight w:val="yellow"/>
        </w:rPr>
        <w:t>[2, 24]</w:t>
      </w:r>
      <w:r w:rsidR="000D1453" w:rsidRPr="000D1453">
        <w:rPr>
          <w:rFonts w:asciiTheme="majorBidi" w:hAnsiTheme="majorBidi" w:cstheme="majorBidi"/>
          <w:highlight w:val="yellow"/>
        </w:rPr>
        <w:fldChar w:fldCharType="end"/>
      </w:r>
      <w:r w:rsidRPr="000D1453">
        <w:rPr>
          <w:rFonts w:asciiTheme="majorBidi" w:hAnsiTheme="majorBidi" w:cstheme="majorBidi"/>
          <w:highlight w:val="yellow"/>
        </w:rPr>
        <w:t>,</w:t>
      </w:r>
      <w:r w:rsidRPr="001E20FB">
        <w:rPr>
          <w:rFonts w:asciiTheme="majorBidi" w:hAnsiTheme="majorBidi" w:cstheme="majorBidi"/>
        </w:rPr>
        <w:t xml:space="preserve"> where  </w:t>
      </w:r>
      <w:r w:rsidRPr="001E20FB">
        <w:rPr>
          <w:rFonts w:asciiTheme="majorBidi" w:hAnsiTheme="majorBidi" w:cstheme="majorBidi"/>
          <w:position w:val="-6"/>
        </w:rPr>
        <w:object w:dxaOrig="440" w:dyaOrig="279" w14:anchorId="11D7E27F">
          <v:shape id="_x0000_i1058" type="#_x0000_t75" style="width:21.5pt;height:13.95pt" o:ole="">
            <v:imagedata r:id="rId66" o:title=""/>
          </v:shape>
          <o:OLEObject Type="Embed" ProgID="Equation.DSMT4" ShapeID="_x0000_i1058" DrawAspect="Content" ObjectID="_1647773787" r:id="rId67"/>
        </w:object>
      </w:r>
      <w:r w:rsidRPr="001E20FB">
        <w:rPr>
          <w:rFonts w:asciiTheme="majorBidi" w:hAnsiTheme="majorBidi" w:cstheme="majorBidi"/>
        </w:rPr>
        <w:t xml:space="preserve"> is the molecular weight of component</w:t>
      </w:r>
      <w:r>
        <w:rPr>
          <w:rFonts w:asciiTheme="majorBidi" w:hAnsiTheme="majorBidi" w:cstheme="majorBidi"/>
        </w:rPr>
        <w:t>s</w:t>
      </w:r>
      <w:r w:rsidRPr="001E20FB">
        <w:rPr>
          <w:rFonts w:asciiTheme="majorBidi" w:hAnsiTheme="majorBidi" w:cstheme="majorBidi"/>
        </w:rPr>
        <w:t xml:space="preserve"> (for polymer, the repeating unit).</w:t>
      </w:r>
      <w:r w:rsidR="00161A0E">
        <w:rPr>
          <w:rFonts w:asciiTheme="majorBidi" w:hAnsiTheme="majorBidi" w:cstheme="majorBidi"/>
        </w:rPr>
        <w:t xml:space="preserve"> </w:t>
      </w:r>
      <w:r w:rsidR="00161A0E" w:rsidRPr="00161A0E">
        <w:rPr>
          <w:rFonts w:asciiTheme="majorBidi" w:hAnsiTheme="majorBidi" w:cstheme="majorBidi"/>
          <w:position w:val="-12"/>
        </w:rPr>
        <w:object w:dxaOrig="300" w:dyaOrig="360" w14:anchorId="11D7E280">
          <v:shape id="_x0000_i1059" type="#_x0000_t75" style="width:15.05pt;height:18.25pt" o:ole="">
            <v:imagedata r:id="rId68" o:title=""/>
          </v:shape>
          <o:OLEObject Type="Embed" ProgID="Equation.DSMT4" ShapeID="_x0000_i1059" DrawAspect="Content" ObjectID="_1647773788" r:id="rId69"/>
        </w:object>
      </w:r>
      <w:r w:rsidR="00161A0E">
        <w:rPr>
          <w:rFonts w:asciiTheme="majorBidi" w:hAnsiTheme="majorBidi" w:cstheme="majorBidi"/>
        </w:rPr>
        <w:t>, the number of segments in hard core, itself, can be obtained as</w:t>
      </w:r>
      <w:r w:rsidR="00161A0E" w:rsidRPr="00161A0E">
        <w:rPr>
          <w:rFonts w:asciiTheme="majorBidi" w:hAnsiTheme="majorBidi" w:cstheme="majorBidi"/>
          <w:position w:val="-12"/>
        </w:rPr>
        <w:object w:dxaOrig="1920" w:dyaOrig="380" w14:anchorId="11D7E281">
          <v:shape id="_x0000_i1060" type="#_x0000_t75" style="width:96.7pt;height:19.35pt" o:ole="">
            <v:imagedata r:id="rId70" o:title=""/>
          </v:shape>
          <o:OLEObject Type="Embed" ProgID="Equation.DSMT4" ShapeID="_x0000_i1060" DrawAspect="Content" ObjectID="_1647773789" r:id="rId71"/>
        </w:object>
      </w:r>
      <w:r w:rsidR="00161A0E">
        <w:rPr>
          <w:rFonts w:asciiTheme="majorBidi" w:hAnsiTheme="majorBidi" w:cstheme="majorBidi"/>
        </w:rPr>
        <w:t>.</w:t>
      </w:r>
      <w:r w:rsidRPr="001E20FB">
        <w:rPr>
          <w:rFonts w:asciiTheme="majorBidi" w:hAnsiTheme="majorBidi" w:cstheme="majorBidi"/>
        </w:rPr>
        <w:t xml:space="preserve"> </w:t>
      </w:r>
      <w:r w:rsidRPr="001E20FB">
        <w:rPr>
          <w:rFonts w:asciiTheme="majorBidi" w:hAnsiTheme="majorBidi" w:cstheme="majorBidi"/>
          <w:position w:val="-10"/>
        </w:rPr>
        <w:object w:dxaOrig="300" w:dyaOrig="360" w14:anchorId="11D7E282">
          <v:shape id="_x0000_i1061" type="#_x0000_t75" style="width:15.05pt;height:18.25pt" o:ole="">
            <v:imagedata r:id="rId72" o:title=""/>
          </v:shape>
          <o:OLEObject Type="Embed" ProgID="Equation.DSMT4" ShapeID="_x0000_i1061" DrawAspect="Content" ObjectID="_1647773790" r:id="rId73"/>
        </w:object>
      </w:r>
      <w:r w:rsidRPr="001E20FB">
        <w:rPr>
          <w:rFonts w:asciiTheme="majorBidi" w:hAnsiTheme="majorBidi" w:cstheme="majorBidi"/>
        </w:rPr>
        <w:t xml:space="preserve"> is the lattice-fluid (LF) scaling constant of Sanchez and Lacombe </w:t>
      </w:r>
      <w:r w:rsidRPr="001E20FB">
        <w:rPr>
          <w:rFonts w:asciiTheme="majorBidi" w:hAnsiTheme="majorBidi" w:cstheme="majorBidi"/>
        </w:rPr>
        <w:fldChar w:fldCharType="begin"/>
      </w:r>
      <w:r w:rsidR="00166E10">
        <w:rPr>
          <w:rFonts w:asciiTheme="majorBidi" w:hAnsiTheme="majorBidi" w:cstheme="majorBidi"/>
        </w:rPr>
        <w:instrText xml:space="preserve"> ADDIN EN.CITE &lt;EndNote&gt;&lt;Cite&gt;&lt;Author&gt;Sanchez&lt;/Author&gt;&lt;Year&gt;2000&lt;/Year&gt;&lt;RecNum&gt;2837&lt;/RecNum&gt;&lt;DisplayText&gt;[18]&lt;/DisplayText&gt;&lt;record&gt;&lt;rec-number&gt;2837&lt;/rec-number&gt;&lt;foreign-keys&gt;&lt;key app="EN" db-id="edxfspa0hevet1epx2qxp5rdfxf99ae220dv" timestamp="1405767232"&gt;2837&lt;/key&gt;&lt;/foreign-keys&gt;&lt;ref-type name="Book"&gt;6&lt;/ref-type&gt;&lt;contributors&gt;&lt;authors&gt;&lt;author&gt;Sanchez, IC &lt;/author&gt;&lt;author&gt;Stone, MT&lt;/author&gt;&lt;/authors&gt;&lt;secondary-authors&gt;&lt;author&gt;Donald R. Paul, &lt;/author&gt;&lt;author&gt;Clive B. Bucknall&lt;/author&gt;&lt;/secondary-authors&gt;&lt;/contributors&gt;&lt;titles&gt;&lt;title&gt;Statistical Thermodynamics of Polymer Solutions and Blends&lt;/title&gt;&lt;secondary-title&gt;Polymer Blends: Formulation and Performance&lt;/secondary-title&gt;&lt;/titles&gt;&lt;volume&gt;Volume 1: Formulation&lt;/volume&gt;&lt;num-vols&gt;2&lt;/num-vols&gt;&lt;dates&gt;&lt;year&gt;2000&lt;/year&gt;&lt;/dates&gt;&lt;publisher&gt;John Wiley &amp;amp; Sons, Inc.&lt;/publisher&gt;&lt;isbn&gt;978-0-471-24825-5&lt;/isbn&gt;&lt;urls&gt;&lt;related-urls&gt;&lt;url&gt;http://eu.wiley.com/WileyCDA/WileyTitle/productCd-0471248258.html&lt;/url&gt;&lt;/related-urls&gt;&lt;/urls&gt;&lt;/record&gt;&lt;/Cite&gt;&lt;/EndNote&gt;</w:instrText>
      </w:r>
      <w:r w:rsidRPr="001E20FB">
        <w:rPr>
          <w:rFonts w:asciiTheme="majorBidi" w:hAnsiTheme="majorBidi" w:cstheme="majorBidi"/>
        </w:rPr>
        <w:fldChar w:fldCharType="separate"/>
      </w:r>
      <w:r w:rsidR="00166E10">
        <w:rPr>
          <w:rFonts w:asciiTheme="majorBidi" w:hAnsiTheme="majorBidi" w:cstheme="majorBidi"/>
          <w:noProof/>
        </w:rPr>
        <w:t>[18]</w:t>
      </w:r>
      <w:r w:rsidRPr="001E20FB">
        <w:rPr>
          <w:rFonts w:asciiTheme="majorBidi" w:hAnsiTheme="majorBidi" w:cstheme="majorBidi"/>
        </w:rPr>
        <w:fldChar w:fldCharType="end"/>
      </w:r>
      <w:r w:rsidRPr="001E20FB">
        <w:rPr>
          <w:rFonts w:asciiTheme="majorBidi" w:hAnsiTheme="majorBidi" w:cstheme="majorBidi"/>
        </w:rPr>
        <w:t xml:space="preserve"> and can be calculated using Boudouris et al. </w:t>
      </w:r>
      <w:r w:rsidRPr="001E20FB">
        <w:rPr>
          <w:rFonts w:asciiTheme="majorBidi" w:hAnsiTheme="majorBidi" w:cstheme="majorBidi"/>
        </w:rPr>
        <w:fldChar w:fldCharType="begin"/>
      </w:r>
      <w:r w:rsidR="005D6FBA">
        <w:rPr>
          <w:rFonts w:asciiTheme="majorBidi" w:hAnsiTheme="majorBidi" w:cstheme="majorBidi"/>
        </w:rPr>
        <w:instrText xml:space="preserve"> ADDIN EN.CITE &lt;EndNote&gt;&lt;Cite&gt;&lt;Author&gt;Boudouris&lt;/Author&gt;&lt;Year&gt;1997&lt;/Year&gt;&lt;RecNum&gt;2813&lt;/RecNum&gt;&lt;DisplayText&gt;[24]&lt;/DisplayText&gt;&lt;record&gt;&lt;rec-number&gt;2813&lt;/rec-number&gt;&lt;foreign-keys&gt;&lt;key app="EN" db-id="edxfspa0hevet1epx2qxp5rdfxf99ae220dv" timestamp="1405619247"&gt;2813&lt;/key&gt;&lt;key app="ENWeb" db-id=""&gt;0&lt;/key&gt;&lt;/foreign-keys&gt;&lt;ref-type name="Journal Article"&gt;17&lt;/ref-type&gt;&lt;contributors&gt;&lt;authors&gt;&lt;author&gt;Boudouris, D.&lt;/author&gt;&lt;author&gt;Constantinou, L.&lt;/author&gt;&lt;author&gt;Panayiotou, C.&lt;/author&gt;&lt;/authors&gt;&lt;/contributors&gt;&lt;titles&gt;&lt;title&gt;A Group Contribution Estimation of the Thermodynamic Properties of Polymers&lt;/title&gt;&lt;secondary-title&gt;Industrial &amp;amp; Engineering Chemistry Research&lt;/secondary-title&gt;&lt;/titles&gt;&lt;periodical&gt;&lt;full-title&gt;Industrial &amp;amp; Engineering Chemistry Research&lt;/full-title&gt;&lt;/periodical&gt;&lt;pages&gt;3968-3973&lt;/pages&gt;&lt;volume&gt;36&lt;/volume&gt;&lt;number&gt;9&lt;/number&gt;&lt;dates&gt;&lt;year&gt;1997&lt;/year&gt;&lt;/dates&gt;&lt;isbn&gt;0888-5885&amp;#xD;1520-5045&lt;/isbn&gt;&lt;urls&gt;&lt;/urls&gt;&lt;electronic-resource-num&gt;10.1021/ie970242g&lt;/electronic-resource-num&gt;&lt;research-notes&gt;Prediction of LCST;&amp;#xD;PVT of Cellulose&lt;/research-notes&gt;&lt;/record&gt;&lt;/Cite&gt;&lt;/EndNote&gt;</w:instrText>
      </w:r>
      <w:r w:rsidRPr="001E20FB">
        <w:rPr>
          <w:rFonts w:asciiTheme="majorBidi" w:hAnsiTheme="majorBidi" w:cstheme="majorBidi"/>
        </w:rPr>
        <w:fldChar w:fldCharType="separate"/>
      </w:r>
      <w:r w:rsidR="005D6FBA">
        <w:rPr>
          <w:rFonts w:asciiTheme="majorBidi" w:hAnsiTheme="majorBidi" w:cstheme="majorBidi"/>
          <w:noProof/>
        </w:rPr>
        <w:t>[24]</w:t>
      </w:r>
      <w:r w:rsidRPr="001E20FB">
        <w:rPr>
          <w:rFonts w:asciiTheme="majorBidi" w:hAnsiTheme="majorBidi" w:cstheme="majorBidi"/>
        </w:rPr>
        <w:fldChar w:fldCharType="end"/>
      </w:r>
      <w:r w:rsidRPr="001E20FB">
        <w:rPr>
          <w:rFonts w:asciiTheme="majorBidi" w:hAnsiTheme="majorBidi" w:cstheme="majorBidi"/>
        </w:rPr>
        <w:t xml:space="preserve"> modified group contribution method of Constantinou and Gani </w:t>
      </w:r>
      <w:r w:rsidRPr="001E20FB">
        <w:rPr>
          <w:rFonts w:asciiTheme="majorBidi" w:hAnsiTheme="majorBidi" w:cstheme="majorBidi"/>
        </w:rPr>
        <w:fldChar w:fldCharType="begin"/>
      </w:r>
      <w:r w:rsidR="005D6FBA">
        <w:rPr>
          <w:rFonts w:asciiTheme="majorBidi" w:hAnsiTheme="majorBidi" w:cstheme="majorBidi"/>
        </w:rPr>
        <w:instrText xml:space="preserve"> ADDIN EN.CITE &lt;EndNote&gt;&lt;Cite&gt;&lt;Author&gt;Poling&lt;/Author&gt;&lt;Year&gt;1987&lt;/Year&gt;&lt;RecNum&gt;2638&lt;/RecNum&gt;&lt;DisplayText&gt;[22]&lt;/DisplayText&gt;&lt;record&gt;&lt;rec-number&gt;2638&lt;/rec-number&gt;&lt;foreign-keys&gt;&lt;key app="EN" db-id="edxfspa0hevet1epx2qxp5rdfxf99ae220dv" timestamp="1399762955"&gt;2638&lt;/key&gt;&lt;key app="ENWeb" db-id=""&gt;0&lt;/key&gt;&lt;/foreign-keys&gt;&lt;ref-type name="Book"&gt;6&lt;/ref-type&gt;&lt;contributors&gt;&lt;authors&gt;&lt;author&gt;Bruce E. Poling &lt;/author&gt;&lt;author&gt;John M. Prausnitz &lt;/author&gt;&lt;author&gt;John P. O&amp;apos;Connell&lt;/author&gt;&lt;/authors&gt;&lt;/contributors&gt;&lt;titles&gt;&lt;title&gt;Properties of Gases and Liquids&lt;/title&gt;&lt;/titles&gt;&lt;edition&gt;4&lt;/edition&gt;&lt;dates&gt;&lt;year&gt;1987&lt;/year&gt;&lt;/dates&gt;&lt;publisher&gt;McGraw-Hill Professional&lt;/publisher&gt;&lt;isbn&gt;978-0070116825&lt;/isbn&gt;&lt;urls&gt;&lt;/urls&gt;&lt;/record&gt;&lt;/Cite&gt;&lt;/EndNote&gt;</w:instrText>
      </w:r>
      <w:r w:rsidRPr="001E20FB">
        <w:rPr>
          <w:rFonts w:asciiTheme="majorBidi" w:hAnsiTheme="majorBidi" w:cstheme="majorBidi"/>
        </w:rPr>
        <w:fldChar w:fldCharType="separate"/>
      </w:r>
      <w:r w:rsidR="005D6FBA">
        <w:rPr>
          <w:rFonts w:asciiTheme="majorBidi" w:hAnsiTheme="majorBidi" w:cstheme="majorBidi"/>
          <w:noProof/>
        </w:rPr>
        <w:t>[22]</w:t>
      </w:r>
      <w:r w:rsidRPr="001E20FB">
        <w:rPr>
          <w:rFonts w:asciiTheme="majorBidi" w:hAnsiTheme="majorBidi" w:cstheme="majorBidi"/>
        </w:rPr>
        <w:fldChar w:fldCharType="end"/>
      </w:r>
      <w:r w:rsidRPr="001E20FB">
        <w:rPr>
          <w:rFonts w:asciiTheme="majorBidi" w:hAnsiTheme="majorBidi" w:cstheme="majorBidi"/>
        </w:rPr>
        <w:t xml:space="preserve">. </w:t>
      </w:r>
      <w:r w:rsidR="000D1453" w:rsidRPr="000D1453">
        <w:rPr>
          <w:rFonts w:asciiTheme="majorBidi" w:hAnsiTheme="majorBidi" w:cstheme="majorBidi"/>
          <w:highlight w:val="yellow"/>
        </w:rPr>
        <w:t>Noting that</w:t>
      </w:r>
      <w:r w:rsidR="000D1453" w:rsidRPr="000D1453">
        <w:rPr>
          <w:rFonts w:asciiTheme="majorBidi" w:hAnsiTheme="majorBidi" w:cstheme="majorBidi"/>
          <w:position w:val="-18"/>
          <w:highlight w:val="yellow"/>
        </w:rPr>
        <w:object w:dxaOrig="2180" w:dyaOrig="440" w14:anchorId="11D7E283">
          <v:shape id="_x0000_i1062" type="#_x0000_t75" style="width:108.55pt;height:21.5pt" o:ole="">
            <v:imagedata r:id="rId74" o:title=""/>
          </v:shape>
          <o:OLEObject Type="Embed" ProgID="Equation.DSMT4" ShapeID="_x0000_i1062" DrawAspect="Content" ObjectID="_1647773791" r:id="rId75"/>
        </w:object>
      </w:r>
      <w:r w:rsidR="000D1453" w:rsidRPr="000D1453">
        <w:rPr>
          <w:rFonts w:asciiTheme="majorBidi" w:hAnsiTheme="majorBidi" w:cstheme="majorBidi"/>
          <w:highlight w:val="yellow"/>
        </w:rPr>
        <w:t>, t</w:t>
      </w:r>
      <w:r w:rsidRPr="000D1453">
        <w:rPr>
          <w:rFonts w:asciiTheme="majorBidi" w:hAnsiTheme="majorBidi" w:cstheme="majorBidi"/>
          <w:highlight w:val="yellow"/>
        </w:rPr>
        <w:t>he</w:t>
      </w:r>
      <w:r w:rsidRPr="001E20FB">
        <w:rPr>
          <w:rFonts w:asciiTheme="majorBidi" w:hAnsiTheme="majorBidi" w:cstheme="majorBidi"/>
        </w:rPr>
        <w:t xml:space="preserve"> hard-core volumetric coefficient of thermal expansion (</w:t>
      </w:r>
      <w:r w:rsidRPr="001E20FB">
        <w:rPr>
          <w:rFonts w:asciiTheme="majorBidi" w:hAnsiTheme="majorBidi" w:cstheme="majorBidi"/>
          <w:position w:val="-12"/>
        </w:rPr>
        <w:object w:dxaOrig="260" w:dyaOrig="360" w14:anchorId="11D7E284">
          <v:shape id="_x0000_i1063" type="#_x0000_t75" style="width:11.8pt;height:18.25pt" o:ole="">
            <v:imagedata r:id="rId52" o:title=""/>
          </v:shape>
          <o:OLEObject Type="Embed" ProgID="Equation.DSMT4" ShapeID="_x0000_i1063" DrawAspect="Content" ObjectID="_1647773792" r:id="rId76"/>
        </w:object>
      </w:r>
      <w:r w:rsidRPr="001E20FB">
        <w:rPr>
          <w:rFonts w:asciiTheme="majorBidi" w:hAnsiTheme="majorBidi" w:cstheme="majorBidi"/>
        </w:rPr>
        <w:t xml:space="preserve">) can be </w:t>
      </w:r>
      <w:r w:rsidRPr="001E20FB">
        <w:rPr>
          <w:rFonts w:asciiTheme="majorBidi" w:hAnsiTheme="majorBidi" w:cstheme="majorBidi"/>
        </w:rPr>
        <w:lastRenderedPageBreak/>
        <w:t xml:space="preserve">calculated using Eq. </w:t>
      </w:r>
      <w:r w:rsidRPr="001E20FB">
        <w:rPr>
          <w:rFonts w:asciiTheme="majorBidi" w:hAnsiTheme="majorBidi" w:cstheme="majorBidi"/>
        </w:rPr>
        <w:fldChar w:fldCharType="begin"/>
      </w:r>
      <w:r w:rsidRPr="001E20FB">
        <w:rPr>
          <w:rFonts w:asciiTheme="majorBidi" w:hAnsiTheme="majorBidi" w:cstheme="majorBidi"/>
        </w:rPr>
        <w:instrText xml:space="preserve"> REF _Ref414111555 \h </w:instrText>
      </w:r>
      <w:r w:rsidRPr="001E20FB">
        <w:rPr>
          <w:rFonts w:asciiTheme="majorBidi" w:hAnsiTheme="majorBidi" w:cstheme="majorBidi"/>
        </w:rPr>
      </w:r>
      <w:r w:rsidRPr="001E20FB">
        <w:rPr>
          <w:rFonts w:asciiTheme="majorBidi" w:hAnsiTheme="majorBidi" w:cstheme="majorBidi"/>
        </w:rPr>
        <w:fldChar w:fldCharType="separate"/>
      </w:r>
      <w:r w:rsidR="0069456F">
        <w:rPr>
          <w:noProof/>
        </w:rPr>
        <w:t>8</w:t>
      </w:r>
      <w:r w:rsidRPr="001E20FB">
        <w:rPr>
          <w:rFonts w:asciiTheme="majorBidi" w:hAnsiTheme="majorBidi" w:cstheme="majorBidi"/>
        </w:rPr>
        <w:fldChar w:fldCharType="end"/>
      </w:r>
      <w:r w:rsidR="00716FC2">
        <w:rPr>
          <w:rFonts w:asciiTheme="majorBidi" w:hAnsiTheme="majorBidi" w:cstheme="majorBidi"/>
        </w:rPr>
        <w:t xml:space="preserve"> </w:t>
      </w:r>
      <w:r w:rsidR="00716FC2">
        <w:rPr>
          <w:rFonts w:asciiTheme="majorBidi" w:hAnsiTheme="majorBidi" w:cstheme="majorBidi"/>
        </w:rPr>
        <w:fldChar w:fldCharType="begin"/>
      </w:r>
      <w:r w:rsidR="00716FC2">
        <w:rPr>
          <w:rFonts w:asciiTheme="majorBidi" w:hAnsiTheme="majorBidi" w:cstheme="majorBidi"/>
        </w:rPr>
        <w:instrText xml:space="preserve"> ADDIN EN.CITE &lt;EndNote&gt;&lt;Cite&gt;&lt;Author&gt;Keshavarz&lt;/Author&gt;&lt;Year&gt;2015&lt;/Year&gt;&lt;RecNum&gt;4135&lt;/RecNum&gt;&lt;DisplayText&gt;[2]&lt;/DisplayText&gt;&lt;record&gt;&lt;rec-number&gt;4135&lt;/rec-number&gt;&lt;foreign-keys&gt;&lt;key app="EN" db-id="edxfspa0hevet1epx2qxp5rdfxf99ae220dv" timestamp="1438609776"&gt;4135&lt;/key&gt;&lt;key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cord&gt;&lt;/Cite&gt;&lt;/EndNote&gt;</w:instrText>
      </w:r>
      <w:r w:rsidR="00716FC2">
        <w:rPr>
          <w:rFonts w:asciiTheme="majorBidi" w:hAnsiTheme="majorBidi" w:cstheme="majorBidi"/>
        </w:rPr>
        <w:fldChar w:fldCharType="separate"/>
      </w:r>
      <w:r w:rsidR="00716FC2">
        <w:rPr>
          <w:rFonts w:asciiTheme="majorBidi" w:hAnsiTheme="majorBidi" w:cstheme="majorBidi"/>
          <w:noProof/>
        </w:rPr>
        <w:t>[2]</w:t>
      </w:r>
      <w:r w:rsidR="00716FC2">
        <w:rPr>
          <w:rFonts w:asciiTheme="majorBidi" w:hAnsiTheme="majorBidi" w:cstheme="majorBidi"/>
        </w:rPr>
        <w:fldChar w:fldCharType="end"/>
      </w:r>
      <w:r w:rsidRPr="001E20FB">
        <w:rPr>
          <w:rFonts w:asciiTheme="majorBidi" w:hAnsiTheme="majorBidi" w:cstheme="majorBidi"/>
        </w:rPr>
        <w:t xml:space="preserve">, where </w:t>
      </w:r>
      <w:r w:rsidRPr="001E20FB">
        <w:rPr>
          <w:rFonts w:asciiTheme="majorBidi" w:hAnsiTheme="majorBidi" w:cstheme="majorBidi"/>
          <w:position w:val="-10"/>
        </w:rPr>
        <w:object w:dxaOrig="840" w:dyaOrig="360" w14:anchorId="11D7E285">
          <v:shape id="_x0000_i1064" type="#_x0000_t75" style="width:41.9pt;height:18.25pt" o:ole="">
            <v:imagedata r:id="rId77" o:title=""/>
          </v:shape>
          <o:OLEObject Type="Embed" ProgID="Equation.DSMT4" ShapeID="_x0000_i1064" DrawAspect="Content" ObjectID="_1647773793" r:id="rId78"/>
        </w:object>
      </w:r>
      <w:r w:rsidRPr="001E20FB">
        <w:rPr>
          <w:rFonts w:asciiTheme="majorBidi" w:hAnsiTheme="majorBidi" w:cstheme="majorBidi"/>
        </w:rPr>
        <w:t xml:space="preserve">and </w:t>
      </w:r>
      <w:r w:rsidRPr="001E20FB">
        <w:rPr>
          <w:rFonts w:asciiTheme="majorBidi" w:hAnsiTheme="majorBidi" w:cstheme="majorBidi"/>
          <w:position w:val="-10"/>
        </w:rPr>
        <w:object w:dxaOrig="240" w:dyaOrig="320" w14:anchorId="11D7E286">
          <v:shape id="_x0000_i1065" type="#_x0000_t75" style="width:10.75pt;height:16.1pt" o:ole="">
            <v:imagedata r:id="rId79" o:title=""/>
          </v:shape>
          <o:OLEObject Type="Embed" ProgID="Equation.DSMT4" ShapeID="_x0000_i1065" DrawAspect="Content" ObjectID="_1647773794" r:id="rId80"/>
        </w:object>
      </w:r>
      <w:r w:rsidRPr="001E20FB">
        <w:rPr>
          <w:rFonts w:asciiTheme="majorBidi" w:hAnsiTheme="majorBidi" w:cstheme="majorBidi"/>
        </w:rPr>
        <w:t xml:space="preserve">is obtained from the Sanchez and Lacombe’s lattice-fluid (LF) equation of state </w:t>
      </w:r>
      <w:r w:rsidRPr="001E20FB">
        <w:rPr>
          <w:rFonts w:asciiTheme="majorBidi" w:hAnsiTheme="majorBidi" w:cstheme="majorBidi"/>
        </w:rPr>
        <w:fldChar w:fldCharType="begin"/>
      </w:r>
      <w:r w:rsidR="005D6FBA">
        <w:rPr>
          <w:rFonts w:asciiTheme="majorBidi" w:hAnsiTheme="majorBidi" w:cstheme="majorBidi"/>
        </w:rPr>
        <w:instrText xml:space="preserve"> ADDIN EN.CITE &lt;EndNote&gt;&lt;Cite&gt;&lt;Author&gt;Boudouris&lt;/Author&gt;&lt;Year&gt;1997&lt;/Year&gt;&lt;RecNum&gt;2813&lt;/RecNum&gt;&lt;DisplayText&gt;[24]&lt;/DisplayText&gt;&lt;record&gt;&lt;rec-number&gt;2813&lt;/rec-number&gt;&lt;foreign-keys&gt;&lt;key app="EN" db-id="edxfspa0hevet1epx2qxp5rdfxf99ae220dv" timestamp="1405619247"&gt;2813&lt;/key&gt;&lt;key app="ENWeb" db-id=""&gt;0&lt;/key&gt;&lt;/foreign-keys&gt;&lt;ref-type name="Journal Article"&gt;17&lt;/ref-type&gt;&lt;contributors&gt;&lt;authors&gt;&lt;author&gt;Boudouris, D.&lt;/author&gt;&lt;author&gt;Constantinou, L.&lt;/author&gt;&lt;author&gt;Panayiotou, C.&lt;/author&gt;&lt;/authors&gt;&lt;/contributors&gt;&lt;titles&gt;&lt;title&gt;A Group Contribution Estimation of the Thermodynamic Properties of Polymers&lt;/title&gt;&lt;secondary-title&gt;Industrial &amp;amp; Engineering Chemistry Research&lt;/secondary-title&gt;&lt;/titles&gt;&lt;periodical&gt;&lt;full-title&gt;Industrial &amp;amp; Engineering Chemistry Research&lt;/full-title&gt;&lt;/periodical&gt;&lt;pages&gt;3968-3973&lt;/pages&gt;&lt;volume&gt;36&lt;/volume&gt;&lt;number&gt;9&lt;/number&gt;&lt;dates&gt;&lt;year&gt;1997&lt;/year&gt;&lt;/dates&gt;&lt;isbn&gt;0888-5885&amp;#xD;1520-5045&lt;/isbn&gt;&lt;urls&gt;&lt;/urls&gt;&lt;electronic-resource-num&gt;10.1021/ie970242g&lt;/electronic-resource-num&gt;&lt;research-notes&gt;Prediction of LCST;&amp;#xD;PVT of Cellulose&lt;/research-notes&gt;&lt;/record&gt;&lt;/Cite&gt;&lt;/EndNote&gt;</w:instrText>
      </w:r>
      <w:r w:rsidRPr="001E20FB">
        <w:rPr>
          <w:rFonts w:asciiTheme="majorBidi" w:hAnsiTheme="majorBidi" w:cstheme="majorBidi"/>
        </w:rPr>
        <w:fldChar w:fldCharType="separate"/>
      </w:r>
      <w:r w:rsidR="005D6FBA">
        <w:rPr>
          <w:rFonts w:asciiTheme="majorBidi" w:hAnsiTheme="majorBidi" w:cstheme="majorBidi"/>
          <w:noProof/>
        </w:rPr>
        <w:t>[24]</w:t>
      </w:r>
      <w:r w:rsidRPr="001E20FB">
        <w:rPr>
          <w:rFonts w:asciiTheme="majorBidi" w:hAnsiTheme="majorBidi" w:cstheme="majorBidi"/>
        </w:rPr>
        <w:fldChar w:fldCharType="end"/>
      </w:r>
      <w:r w:rsidRPr="001E20FB">
        <w:rPr>
          <w:rFonts w:asciiTheme="majorBidi" w:hAnsiTheme="majorBidi" w:cstheme="majorBidi"/>
        </w:rPr>
        <w:t xml:space="preserve"> presented by Eq. </w:t>
      </w:r>
      <w:r w:rsidRPr="001E20FB">
        <w:rPr>
          <w:rFonts w:asciiTheme="majorBidi" w:hAnsiTheme="majorBidi" w:cstheme="majorBidi"/>
        </w:rPr>
        <w:fldChar w:fldCharType="begin"/>
      </w:r>
      <w:r w:rsidRPr="001E20FB">
        <w:rPr>
          <w:rFonts w:asciiTheme="majorBidi" w:hAnsiTheme="majorBidi" w:cstheme="majorBidi"/>
        </w:rPr>
        <w:instrText xml:space="preserve"> REF _Ref414111564 \h </w:instrText>
      </w:r>
      <w:r w:rsidRPr="001E20FB">
        <w:rPr>
          <w:rFonts w:asciiTheme="majorBidi" w:hAnsiTheme="majorBidi" w:cstheme="majorBidi"/>
        </w:rPr>
      </w:r>
      <w:r w:rsidRPr="001E20FB">
        <w:rPr>
          <w:rFonts w:asciiTheme="majorBidi" w:hAnsiTheme="majorBidi" w:cstheme="majorBidi"/>
        </w:rPr>
        <w:fldChar w:fldCharType="separate"/>
      </w:r>
      <w:r w:rsidR="0069456F">
        <w:rPr>
          <w:noProof/>
        </w:rPr>
        <w:t>9</w:t>
      </w:r>
      <w:r w:rsidRPr="001E20FB">
        <w:rPr>
          <w:rFonts w:asciiTheme="majorBidi" w:hAnsiTheme="majorBidi" w:cstheme="majorBidi"/>
        </w:rPr>
        <w:fldChar w:fldCharType="end"/>
      </w:r>
      <w:r w:rsidRPr="001E20FB">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3"/>
        <w:gridCol w:w="1510"/>
      </w:tblGrid>
      <w:tr w:rsidR="00191918" w:rsidRPr="001E20FB" w14:paraId="11D7DE05" w14:textId="77777777" w:rsidTr="00B544C2">
        <w:tc>
          <w:tcPr>
            <w:tcW w:w="7763" w:type="dxa"/>
            <w:vAlign w:val="center"/>
          </w:tcPr>
          <w:p w14:paraId="11D7DE03" w14:textId="77777777" w:rsidR="00191918" w:rsidRPr="001E20FB" w:rsidRDefault="00191918" w:rsidP="00DD32EF">
            <w:pPr>
              <w:pStyle w:val="AuthorNameAffiliations"/>
              <w:spacing w:line="240" w:lineRule="auto"/>
              <w:jc w:val="left"/>
              <w:rPr>
                <w:rFonts w:asciiTheme="majorBidi" w:hAnsiTheme="majorBidi" w:cstheme="majorBidi"/>
              </w:rPr>
            </w:pPr>
            <w:r w:rsidRPr="001E20FB">
              <w:rPr>
                <w:rFonts w:asciiTheme="majorBidi" w:hAnsiTheme="majorBidi" w:cstheme="majorBidi"/>
                <w:position w:val="-36"/>
              </w:rPr>
              <w:object w:dxaOrig="5179" w:dyaOrig="880" w14:anchorId="11D7E287">
                <v:shape id="_x0000_i1066" type="#_x0000_t75" style="width:259pt;height:43pt" o:ole="">
                  <v:imagedata r:id="rId81" o:title=""/>
                </v:shape>
                <o:OLEObject Type="Embed" ProgID="Equation.DSMT4" ShapeID="_x0000_i1066" DrawAspect="Content" ObjectID="_1647773795" r:id="rId82"/>
              </w:object>
            </w:r>
          </w:p>
        </w:tc>
        <w:tc>
          <w:tcPr>
            <w:tcW w:w="1525" w:type="dxa"/>
            <w:vAlign w:val="center"/>
          </w:tcPr>
          <w:p w14:paraId="11D7DE04" w14:textId="77777777" w:rsidR="00191918" w:rsidRPr="00191918" w:rsidRDefault="00FE3203" w:rsidP="00B544C2">
            <w:pPr>
              <w:pStyle w:val="Caption"/>
              <w:jc w:val="right"/>
            </w:pPr>
            <w:fldSimple w:instr=" SEQ Equation \* ARABIC ">
              <w:bookmarkStart w:id="8" w:name="_Ref414111555"/>
              <w:r w:rsidR="0069456F">
                <w:rPr>
                  <w:noProof/>
                </w:rPr>
                <w:t>8</w:t>
              </w:r>
              <w:bookmarkEnd w:id="8"/>
            </w:fldSimple>
          </w:p>
        </w:tc>
      </w:tr>
      <w:tr w:rsidR="00191918" w:rsidRPr="001E20FB" w14:paraId="11D7DE08" w14:textId="77777777" w:rsidTr="00B544C2">
        <w:tc>
          <w:tcPr>
            <w:tcW w:w="7763" w:type="dxa"/>
          </w:tcPr>
          <w:p w14:paraId="11D7DE06" w14:textId="77777777" w:rsidR="00191918" w:rsidRPr="001E20FB" w:rsidRDefault="00191918" w:rsidP="00DD32EF">
            <w:pPr>
              <w:pStyle w:val="AuthorNameAffiliations"/>
              <w:spacing w:line="240" w:lineRule="auto"/>
              <w:jc w:val="left"/>
              <w:rPr>
                <w:rFonts w:asciiTheme="majorBidi" w:hAnsiTheme="majorBidi" w:cstheme="majorBidi"/>
              </w:rPr>
            </w:pPr>
            <w:r w:rsidRPr="001E20FB">
              <w:rPr>
                <w:rFonts w:asciiTheme="majorBidi" w:hAnsiTheme="majorBidi" w:cstheme="majorBidi"/>
                <w:position w:val="-32"/>
              </w:rPr>
              <w:object w:dxaOrig="2580" w:dyaOrig="760" w14:anchorId="11D7E288">
                <v:shape id="_x0000_i1067" type="#_x0000_t75" style="width:128.95pt;height:37.6pt" o:ole="">
                  <v:imagedata r:id="rId83" o:title=""/>
                </v:shape>
                <o:OLEObject Type="Embed" ProgID="Equation.DSMT4" ShapeID="_x0000_i1067" DrawAspect="Content" ObjectID="_1647773796" r:id="rId84"/>
              </w:object>
            </w:r>
          </w:p>
        </w:tc>
        <w:tc>
          <w:tcPr>
            <w:tcW w:w="1525" w:type="dxa"/>
            <w:vAlign w:val="center"/>
          </w:tcPr>
          <w:p w14:paraId="11D7DE07" w14:textId="77777777" w:rsidR="00191918" w:rsidRPr="00191918" w:rsidRDefault="00FE3203" w:rsidP="00B544C2">
            <w:pPr>
              <w:pStyle w:val="Caption"/>
              <w:jc w:val="right"/>
            </w:pPr>
            <w:fldSimple w:instr=" SEQ Equation \* ARABIC ">
              <w:bookmarkStart w:id="9" w:name="_Ref414111564"/>
              <w:r w:rsidR="0069456F">
                <w:rPr>
                  <w:noProof/>
                </w:rPr>
                <w:t>9</w:t>
              </w:r>
              <w:bookmarkEnd w:id="9"/>
            </w:fldSimple>
          </w:p>
        </w:tc>
      </w:tr>
    </w:tbl>
    <w:p w14:paraId="11D7DE09" w14:textId="77777777" w:rsidR="00191918" w:rsidRPr="001E20FB" w:rsidRDefault="00191918" w:rsidP="00C11941">
      <w:pPr>
        <w:pStyle w:val="AuthorNameAffiliations"/>
        <w:rPr>
          <w:rFonts w:asciiTheme="majorBidi" w:hAnsiTheme="majorBidi" w:cstheme="majorBidi"/>
        </w:rPr>
      </w:pPr>
      <w:r w:rsidRPr="001E20FB">
        <w:rPr>
          <w:rFonts w:asciiTheme="majorBidi" w:hAnsiTheme="majorBidi" w:cstheme="majorBidi"/>
        </w:rPr>
        <w:t>By an initial guess of</w:t>
      </w:r>
      <w:r w:rsidRPr="001E20FB">
        <w:rPr>
          <w:rFonts w:asciiTheme="majorBidi" w:hAnsiTheme="majorBidi" w:cstheme="majorBidi"/>
          <w:position w:val="-10"/>
        </w:rPr>
        <w:object w:dxaOrig="560" w:dyaOrig="320" w14:anchorId="11D7E289">
          <v:shape id="_x0000_i1068" type="#_x0000_t75" style="width:27.95pt;height:16.1pt" o:ole="">
            <v:imagedata r:id="rId85" o:title=""/>
          </v:shape>
          <o:OLEObject Type="Embed" ProgID="Equation.DSMT4" ShapeID="_x0000_i1068" DrawAspect="Content" ObjectID="_1647773797" r:id="rId86"/>
        </w:object>
      </w:r>
      <w:r w:rsidRPr="001E20FB">
        <w:rPr>
          <w:rFonts w:asciiTheme="majorBidi" w:hAnsiTheme="majorBidi" w:cstheme="majorBidi"/>
        </w:rPr>
        <w:t xml:space="preserve">, Eq. </w:t>
      </w:r>
      <w:r w:rsidRPr="001E20FB">
        <w:rPr>
          <w:rFonts w:asciiTheme="majorBidi" w:hAnsiTheme="majorBidi" w:cstheme="majorBidi"/>
        </w:rPr>
        <w:fldChar w:fldCharType="begin"/>
      </w:r>
      <w:r w:rsidRPr="001E20FB">
        <w:rPr>
          <w:rFonts w:asciiTheme="majorBidi" w:hAnsiTheme="majorBidi" w:cstheme="majorBidi"/>
        </w:rPr>
        <w:instrText xml:space="preserve"> REF _Ref414111564 \h </w:instrText>
      </w:r>
      <w:r w:rsidRPr="001E20FB">
        <w:rPr>
          <w:rFonts w:asciiTheme="majorBidi" w:hAnsiTheme="majorBidi" w:cstheme="majorBidi"/>
        </w:rPr>
      </w:r>
      <w:r w:rsidRPr="001E20FB">
        <w:rPr>
          <w:rFonts w:asciiTheme="majorBidi" w:hAnsiTheme="majorBidi" w:cstheme="majorBidi"/>
        </w:rPr>
        <w:fldChar w:fldCharType="separate"/>
      </w:r>
      <w:r w:rsidR="0069456F">
        <w:rPr>
          <w:noProof/>
        </w:rPr>
        <w:t>9</w:t>
      </w:r>
      <w:r w:rsidRPr="001E20FB">
        <w:rPr>
          <w:rFonts w:asciiTheme="majorBidi" w:hAnsiTheme="majorBidi" w:cstheme="majorBidi"/>
        </w:rPr>
        <w:fldChar w:fldCharType="end"/>
      </w:r>
      <w:r w:rsidRPr="001E20FB">
        <w:rPr>
          <w:rFonts w:asciiTheme="majorBidi" w:hAnsiTheme="majorBidi" w:cstheme="majorBidi"/>
        </w:rPr>
        <w:t xml:space="preserve"> can be solved numerically using an iterative root seeking method for any temperature and pressure condition of interest. </w:t>
      </w:r>
      <w:r w:rsidR="00C11941" w:rsidRPr="00C11941">
        <w:rPr>
          <w:rFonts w:asciiTheme="majorBidi" w:hAnsiTheme="majorBidi" w:cstheme="majorBidi"/>
          <w:highlight w:val="yellow"/>
        </w:rPr>
        <w:t xml:space="preserve">For detailed instruction of the application of covered methods, the interested reader may refer to Ref. </w:t>
      </w:r>
      <w:r w:rsidR="00C11941" w:rsidRPr="00C11941">
        <w:rPr>
          <w:rFonts w:asciiTheme="majorBidi" w:hAnsiTheme="majorBidi" w:cstheme="majorBidi"/>
          <w:highlight w:val="yellow"/>
        </w:rPr>
        <w:fldChar w:fldCharType="begin"/>
      </w:r>
      <w:r w:rsidR="00C11941" w:rsidRPr="00C11941">
        <w:rPr>
          <w:rFonts w:asciiTheme="majorBidi" w:hAnsiTheme="majorBidi" w:cstheme="majorBidi"/>
          <w:highlight w:val="yellow"/>
        </w:rPr>
        <w:instrText xml:space="preserve"> ADDIN EN.CITE &lt;EndNote&gt;&lt;Cite&gt;&lt;Author&gt;Keshavarz&lt;/Author&gt;&lt;Year&gt;2015&lt;/Year&gt;&lt;RecNum&gt;4135&lt;/RecNum&gt;&lt;DisplayText&gt;[2]&lt;/DisplayText&gt;&lt;record&gt;&lt;rec-number&gt;4135&lt;/rec-number&gt;&lt;foreign-keys&gt;&lt;key app="EN" db-id="edxfspa0hevet1epx2qxp5rdfxf99ae220dv" timestamp="1438609776"&gt;4135&lt;/key&gt;&lt;key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cord&gt;&lt;/Cite&gt;&lt;/EndNote&gt;</w:instrText>
      </w:r>
      <w:r w:rsidR="00C11941" w:rsidRPr="00C11941">
        <w:rPr>
          <w:rFonts w:asciiTheme="majorBidi" w:hAnsiTheme="majorBidi" w:cstheme="majorBidi"/>
          <w:highlight w:val="yellow"/>
        </w:rPr>
        <w:fldChar w:fldCharType="separate"/>
      </w:r>
      <w:r w:rsidR="00C11941" w:rsidRPr="00C11941">
        <w:rPr>
          <w:rFonts w:asciiTheme="majorBidi" w:hAnsiTheme="majorBidi" w:cstheme="majorBidi"/>
          <w:noProof/>
          <w:highlight w:val="yellow"/>
        </w:rPr>
        <w:t>[2]</w:t>
      </w:r>
      <w:r w:rsidR="00C11941" w:rsidRPr="00C11941">
        <w:rPr>
          <w:rFonts w:asciiTheme="majorBidi" w:hAnsiTheme="majorBidi" w:cstheme="majorBidi"/>
          <w:highlight w:val="yellow"/>
        </w:rPr>
        <w:fldChar w:fldCharType="end"/>
      </w:r>
      <w:r w:rsidR="00C11941" w:rsidRPr="00C11941">
        <w:rPr>
          <w:rFonts w:asciiTheme="majorBidi" w:hAnsiTheme="majorBidi" w:cstheme="majorBidi"/>
          <w:highlight w:val="yellow"/>
        </w:rPr>
        <w:t>.</w:t>
      </w:r>
    </w:p>
    <w:p w14:paraId="11D7DE0A" w14:textId="77777777" w:rsidR="002C7016" w:rsidRPr="009B6349" w:rsidRDefault="009B6349" w:rsidP="009B6349">
      <w:pPr>
        <w:pStyle w:val="Heading1"/>
        <w:rPr>
          <w:highlight w:val="yellow"/>
        </w:rPr>
      </w:pPr>
      <w:r w:rsidRPr="009B6349">
        <w:rPr>
          <w:highlight w:val="yellow"/>
        </w:rPr>
        <w:t>Results</w:t>
      </w:r>
      <w:r>
        <w:rPr>
          <w:highlight w:val="yellow"/>
        </w:rPr>
        <w:t xml:space="preserve"> and discussion </w:t>
      </w:r>
    </w:p>
    <w:p w14:paraId="11D7DE0B" w14:textId="77777777" w:rsidR="002E7B6C" w:rsidRDefault="00C13E6C" w:rsidP="009B6349">
      <w:r>
        <w:t xml:space="preserve">There is a substantial amount of experimental data for binary polymeric solution vapor pressure reported </w:t>
      </w:r>
      <w:r w:rsidRPr="009B6349">
        <w:rPr>
          <w:highlight w:val="yellow"/>
        </w:rPr>
        <w:t xml:space="preserve">in </w:t>
      </w:r>
      <w:r w:rsidR="009B6349" w:rsidRPr="009B6349">
        <w:rPr>
          <w:highlight w:val="yellow"/>
        </w:rPr>
        <w:t>literatures such as</w:t>
      </w:r>
      <w:r w:rsidR="009B6349">
        <w:t xml:space="preserve"> </w:t>
      </w:r>
      <w:r>
        <w:t xml:space="preserve">Ref. </w:t>
      </w:r>
      <w:r>
        <w:fldChar w:fldCharType="begin"/>
      </w:r>
      <w:r w:rsidR="00166E10">
        <w:instrText xml:space="preserve"> ADDIN EN.CITE &lt;EndNote&gt;&lt;Cite&gt;&lt;Author&gt;Wohlfarth&lt;/Author&gt;&lt;Year&gt;2005&lt;/Year&gt;&lt;RecNum&gt;1034&lt;/RecNum&gt;&lt;DisplayText&gt;[6]&lt;/DisplayText&gt;&lt;record&gt;&lt;rec-number&gt;1034&lt;/rec-number&gt;&lt;foreign-keys&gt;&lt;key app="EN" db-id="edxfspa0hevet1epx2qxp5rdfxf99ae220dv" timestamp="1395614606"&gt;1034&lt;/key&gt;&lt;key app="ENWeb" db-id=""&gt;0&lt;/key&gt;&lt;/foreign-keys&gt;&lt;ref-type name="Book"&gt;6&lt;/ref-type&gt;&lt;contributors&gt;&lt;authors&gt;&lt;author&gt;Christian Wohlfarth&lt;/author&gt;&lt;/authors&gt;&lt;/contributors&gt;&lt;titles&gt;&lt;title&gt;CRC handbook of thermodynamics data of polymer solutions at elevated pressures&lt;/title&gt;&lt;/titles&gt;&lt;dates&gt;&lt;year&gt;2005&lt;/year&gt;&lt;/dates&gt;&lt;publisher&gt;CRC Press&lt;/publisher&gt;&lt;isbn&gt;0-8493-3246-X&lt;/isbn&gt;&lt;urls&gt;&lt;/urls&gt;&lt;/record&gt;&lt;/Cite&gt;&lt;/EndNote&gt;</w:instrText>
      </w:r>
      <w:r>
        <w:fldChar w:fldCharType="separate"/>
      </w:r>
      <w:r w:rsidR="00166E10">
        <w:rPr>
          <w:noProof/>
        </w:rPr>
        <w:t>[6]</w:t>
      </w:r>
      <w:r>
        <w:fldChar w:fldCharType="end"/>
      </w:r>
      <w:r>
        <w:t xml:space="preserve">, which makes the validation of proposed relationship of vapor pressure an interesting but </w:t>
      </w:r>
      <w:r w:rsidRPr="009B6349">
        <w:rPr>
          <w:highlight w:val="yellow"/>
        </w:rPr>
        <w:t>exhausti</w:t>
      </w:r>
      <w:r w:rsidR="009B6349" w:rsidRPr="009B6349">
        <w:rPr>
          <w:highlight w:val="yellow"/>
        </w:rPr>
        <w:t>ve</w:t>
      </w:r>
      <w:r w:rsidRPr="009B6349">
        <w:rPr>
          <w:highlight w:val="yellow"/>
        </w:rPr>
        <w:t xml:space="preserve"> work</w:t>
      </w:r>
      <w:r>
        <w:t>. To avoid a large database treatment</w:t>
      </w:r>
      <w:r w:rsidR="00EE5C26">
        <w:t xml:space="preserve"> and recalculation of known LS-EoS parameters</w:t>
      </w:r>
      <w:r>
        <w:t xml:space="preserve">, here a number of systems </w:t>
      </w:r>
      <w:r w:rsidR="00EE5C26">
        <w:t>(</w:t>
      </w:r>
      <w:r w:rsidR="002331C0">
        <w:t>THF + poly(vinylmethylether) and THF + polystyrene</w:t>
      </w:r>
      <w:r w:rsidR="00FD252F">
        <w:t xml:space="preserve"> from </w:t>
      </w:r>
      <w:r w:rsidR="00FD252F">
        <w:fldChar w:fldCharType="begin"/>
      </w:r>
      <w:r w:rsidR="00166E10">
        <w:instrText xml:space="preserve"> ADDIN EN.CITE &lt;EndNote&gt;&lt;Cite&gt;&lt;Author&gt;Bercea&lt;/Author&gt;&lt;Year&gt;2009&lt;/Year&gt;&lt;RecNum&gt;3294&lt;/RecNum&gt;&lt;DisplayText&gt;[8]&lt;/DisplayText&gt;&lt;record&gt;&lt;rec-number&gt;3294&lt;/rec-number&gt;&lt;foreign-keys&gt;&lt;key app="EN" db-id="edxfspa0hevet1epx2qxp5rdfxf99ae220dv" timestamp="1428227798"&gt;3294&lt;/key&gt;&lt;key app="ENWeb" db-id=""&gt;0&lt;/key&gt;&lt;/foreign-keys&gt;&lt;ref-type name="Journal Article"&gt;17&lt;/ref-type&gt;&lt;contributors&gt;&lt;authors&gt;&lt;author&gt;Bercea, Maria&lt;/author&gt;&lt;author&gt;Eckelt, John&lt;/author&gt;&lt;author&gt;Wolf, Bernhard A.&lt;/author&gt;&lt;/authors&gt;&lt;/contributors&gt;&lt;titles&gt;&lt;title&gt;Vapor Pressures of Polymer Solutions and the Modeling of Their Composition Dependence&lt;/title&gt;&lt;secondary-title&gt;Industrial &amp;amp; Engineering Chemistry Research&lt;/secondary-title&gt;&lt;/titles&gt;&lt;periodical&gt;&lt;full-title&gt;Industrial &amp;amp; Engineering Chemistry Research&lt;/full-title&gt;&lt;/periodical&gt;&lt;pages&gt;4603-4606&lt;/pages&gt;&lt;volume&gt;48&lt;/volume&gt;&lt;number&gt;9&lt;/number&gt;&lt;dates&gt;&lt;year&gt;2009&lt;/year&gt;&lt;/dates&gt;&lt;isbn&gt;0888-5885&amp;#xD;1520-5045&lt;/isbn&gt;&lt;urls&gt;&lt;/urls&gt;&lt;electronic-resource-num&gt;10.1021/ie801965h&lt;/electronic-resource-num&gt;&lt;research-notes&gt;Vapor Pressures of Polymer Solution&lt;/research-notes&gt;&lt;/record&gt;&lt;/Cite&gt;&lt;/EndNote&gt;</w:instrText>
      </w:r>
      <w:r w:rsidR="00FD252F">
        <w:fldChar w:fldCharType="separate"/>
      </w:r>
      <w:r w:rsidR="00166E10">
        <w:rPr>
          <w:noProof/>
        </w:rPr>
        <w:t>[8]</w:t>
      </w:r>
      <w:r w:rsidR="00FD252F">
        <w:fldChar w:fldCharType="end"/>
      </w:r>
      <w:r w:rsidR="00FD252F">
        <w:t>)</w:t>
      </w:r>
      <w:r w:rsidR="00EE5C26">
        <w:t xml:space="preserve"> </w:t>
      </w:r>
      <w:r w:rsidR="009B6349" w:rsidRPr="009B6349">
        <w:rPr>
          <w:highlight w:val="yellow"/>
        </w:rPr>
        <w:t>we</w:t>
      </w:r>
      <w:r w:rsidRPr="009B6349">
        <w:rPr>
          <w:highlight w:val="yellow"/>
        </w:rPr>
        <w:t>re</w:t>
      </w:r>
      <w:r>
        <w:t xml:space="preserve"> used </w:t>
      </w:r>
      <w:r w:rsidR="00EE5C26">
        <w:t>that their LS-EoS parameters are already known</w:t>
      </w:r>
      <w:r w:rsidR="00FD252F">
        <w:t xml:space="preserve"> </w:t>
      </w:r>
      <w:r w:rsidR="00FD252F">
        <w:fldChar w:fldCharType="begin"/>
      </w:r>
      <w:r w:rsidR="005D6FBA">
        <w:instrText xml:space="preserve"> ADDIN EN.CITE &lt;EndNote&gt;&lt;Cite&gt;&lt;Author&gt;Rodgers&lt;/Author&gt;&lt;Year&gt;1993&lt;/Year&gt;&lt;RecNum&gt;2812&lt;/RecNum&gt;&lt;DisplayText&gt;[9, 25]&lt;/DisplayText&gt;&lt;record&gt;&lt;rec-number&gt;2812&lt;/rec-number&gt;&lt;foreign-keys&gt;&lt;key app="EN" db-id="edxfspa0hevet1epx2qxp5rdfxf99ae220dv" timestamp="1405619146"&gt;2812&lt;/key&gt;&lt;key app="ENWeb" db-id=""&gt;0&lt;/key&gt;&lt;/foreign-keys&gt;&lt;ref-type name="Journal Article"&gt;17&lt;/ref-type&gt;&lt;contributors&gt;&lt;authors&gt;&lt;author&gt;Rodgers, Patrick A.&lt;/author&gt;&lt;/authors&gt;&lt;/contributors&gt;&lt;titles&gt;&lt;title&gt;Pressure–volume–temperature relationships for polymeric liquids: A review of equations of state and their characteristic parameters for 56 polymers&lt;/title&gt;&lt;secondary-title&gt;Journal of Applied Polymer Science&lt;/secondary-title&gt;&lt;/titles&gt;&lt;periodical&gt;&lt;full-title&gt;Journal of Applied Polymer Science&lt;/full-title&gt;&lt;/periodical&gt;&lt;pages&gt;1061-1080&lt;/pages&gt;&lt;volume&gt;48&lt;/volume&gt;&lt;number&gt;6&lt;/number&gt;&lt;dates&gt;&lt;year&gt;1993&lt;/year&gt;&lt;/dates&gt;&lt;isbn&gt;00218995&amp;#xD;10974628&lt;/isbn&gt;&lt;urls&gt;&lt;/urls&gt;&lt;electronic-resource-num&gt;10.1002/app.1993.070480613&lt;/electronic-resource-num&gt;&lt;research-notes&gt;EOS in Polymeric Solution;&amp;#xD;Vapor Pressures of Polymer Solution;&amp;#xD;Ejraei&lt;/research-notes&gt;&lt;/record&gt;&lt;/Cite&gt;&lt;Cite&gt;&lt;Author&gt;Ruzette&lt;/Author&gt;&lt;Year&gt;2001&lt;/Year&gt;&lt;RecNum&gt;2816&lt;/RecNum&gt;&lt;record&gt;&lt;rec-number&gt;2816&lt;/rec-number&gt;&lt;foreign-keys&gt;&lt;key app="EN" db-id="edxfspa0hevet1epx2qxp5rdfxf99ae220dv" timestamp="1405619810"&gt;2816&lt;/key&gt;&lt;key app="ENWeb" db-id=""&gt;0&lt;/key&gt;&lt;/foreign-keys&gt;&lt;ref-type name="Journal Article"&gt;17&lt;/ref-type&gt;&lt;contributors&gt;&lt;authors&gt;&lt;author&gt;Anne-Valerie G. Ruzette&lt;/author&gt;&lt;author&gt;Anne M. Mayes&lt;/author&gt;&lt;/authors&gt;&lt;/contributors&gt;&lt;titles&gt;&lt;title&gt;A Simple Free Energy Model for Weakly Interacting Polymer Blends&lt;/title&gt;&lt;secondary-title&gt;Macromolecules&lt;/secondary-title&gt;&lt;/titles&gt;&lt;periodical&gt;&lt;full-title&gt;Macromolecules&lt;/full-title&gt;&lt;/periodical&gt;&lt;pages&gt;1894–1907&lt;/pages&gt;&lt;volume&gt;34&lt;/volume&gt;&lt;number&gt;6&lt;/number&gt;&lt;dates&gt;&lt;year&gt;2001&lt;/year&gt;&lt;/dates&gt;&lt;urls&gt;&lt;/urls&gt;&lt;electronic-resource-num&gt;10.1021/ma000712+&lt;/electronic-resource-num&gt;&lt;research-notes&gt;Prediction of LCST;&amp;#xD;Vapor Pressures of Polymer Solution&lt;/research-notes&gt;&lt;/record&gt;&lt;/Cite&gt;&lt;/EndNote&gt;</w:instrText>
      </w:r>
      <w:r w:rsidR="00FD252F">
        <w:fldChar w:fldCharType="separate"/>
      </w:r>
      <w:r w:rsidR="005D6FBA">
        <w:rPr>
          <w:noProof/>
        </w:rPr>
        <w:t>[9, 25]</w:t>
      </w:r>
      <w:r w:rsidR="00FD252F">
        <w:fldChar w:fldCharType="end"/>
      </w:r>
      <w:r w:rsidR="00EE5C26">
        <w:t>. T</w:t>
      </w:r>
      <w:r>
        <w:t>he</w:t>
      </w:r>
      <w:r w:rsidR="00EE5C26">
        <w:t xml:space="preserve"> </w:t>
      </w:r>
      <w:r>
        <w:t>comprehensive study of data</w:t>
      </w:r>
      <w:r w:rsidRPr="00C13E6C">
        <w:t xml:space="preserve"> </w:t>
      </w:r>
      <w:r>
        <w:t xml:space="preserve">of Ref. </w:t>
      </w:r>
      <w:r>
        <w:fldChar w:fldCharType="begin"/>
      </w:r>
      <w:r w:rsidR="00166E10">
        <w:instrText xml:space="preserve"> ADDIN EN.CITE &lt;EndNote&gt;&lt;Cite&gt;&lt;Author&gt;Wohlfarth&lt;/Author&gt;&lt;Year&gt;2005&lt;/Year&gt;&lt;RecNum&gt;1034&lt;/RecNum&gt;&lt;DisplayText&gt;[6]&lt;/DisplayText&gt;&lt;record&gt;&lt;rec-number&gt;1034&lt;/rec-number&gt;&lt;foreign-keys&gt;&lt;key app="EN" db-id="edxfspa0hevet1epx2qxp5rdfxf99ae220dv" timestamp="1395614606"&gt;1034&lt;/key&gt;&lt;key app="ENWeb" db-id=""&gt;0&lt;/key&gt;&lt;/foreign-keys&gt;&lt;ref-type name="Book"&gt;6&lt;/ref-type&gt;&lt;contributors&gt;&lt;authors&gt;&lt;author&gt;Christian Wohlfarth&lt;/author&gt;&lt;/authors&gt;&lt;/contributors&gt;&lt;titles&gt;&lt;title&gt;CRC handbook of thermodynamics data of polymer solutions at elevated pressures&lt;/title&gt;&lt;/titles&gt;&lt;dates&gt;&lt;year&gt;2005&lt;/year&gt;&lt;/dates&gt;&lt;publisher&gt;CRC Press&lt;/publisher&gt;&lt;isbn&gt;0-8493-3246-X&lt;/isbn&gt;&lt;urls&gt;&lt;/urls&gt;&lt;/record&gt;&lt;/Cite&gt;&lt;/EndNote&gt;</w:instrText>
      </w:r>
      <w:r>
        <w:fldChar w:fldCharType="separate"/>
      </w:r>
      <w:r w:rsidR="00166E10">
        <w:rPr>
          <w:noProof/>
        </w:rPr>
        <w:t>[6]</w:t>
      </w:r>
      <w:r>
        <w:fldChar w:fldCharType="end"/>
      </w:r>
      <w:r>
        <w:t xml:space="preserve"> and extension of </w:t>
      </w:r>
      <w:r w:rsidR="00716FC2" w:rsidRPr="00716FC2">
        <w:rPr>
          <w:highlight w:val="yellow"/>
        </w:rPr>
        <w:t>present</w:t>
      </w:r>
      <w:r w:rsidR="00716FC2">
        <w:t xml:space="preserve"> </w:t>
      </w:r>
      <w:r>
        <w:t xml:space="preserve">proposed models for multicomponent systems </w:t>
      </w:r>
      <w:r w:rsidR="009B6349">
        <w:t>might be</w:t>
      </w:r>
      <w:r>
        <w:t xml:space="preserve"> covered in a future work. </w:t>
      </w:r>
      <w:r w:rsidR="004E5F26" w:rsidRPr="006A1847">
        <w:rPr>
          <w:highlight w:val="green"/>
        </w:rPr>
        <w:t xml:space="preserve">Individual Absolute Relative Deviation (IARD) between calculated and experimental data </w:t>
      </w:r>
      <w:r w:rsidR="009B6349" w:rsidRPr="009B6349">
        <w:rPr>
          <w:highlight w:val="yellow"/>
        </w:rPr>
        <w:t>wa</w:t>
      </w:r>
      <w:r w:rsidR="004E5F26" w:rsidRPr="009B6349">
        <w:rPr>
          <w:highlight w:val="yellow"/>
        </w:rPr>
        <w:t>s</w:t>
      </w:r>
      <w:r w:rsidR="004E5F26" w:rsidRPr="006A1847">
        <w:rPr>
          <w:highlight w:val="green"/>
        </w:rPr>
        <w:t xml:space="preserve"> used to present the accuracy of calculations</w:t>
      </w:r>
      <w:r w:rsidR="004E5F26">
        <w:t xml:space="preserve">. </w:t>
      </w:r>
    </w:p>
    <w:p w14:paraId="11D7DE0C" w14:textId="77777777" w:rsidR="006A1847" w:rsidRDefault="00B76419" w:rsidP="00D95380">
      <w:r w:rsidRPr="006A1847">
        <w:rPr>
          <w:highlight w:val="green"/>
        </w:rPr>
        <w:t xml:space="preserve">The experimental data of the selected systems together with the correlations results of models are provided in </w:t>
      </w:r>
      <w:r w:rsidRPr="006A1847">
        <w:rPr>
          <w:highlight w:val="green"/>
        </w:rPr>
        <w:fldChar w:fldCharType="begin"/>
      </w:r>
      <w:r w:rsidRPr="006A1847">
        <w:rPr>
          <w:highlight w:val="green"/>
        </w:rPr>
        <w:instrText xml:space="preserve"> REF _Ref435712598 \h </w:instrText>
      </w:r>
      <w:r w:rsidR="006A1847">
        <w:rPr>
          <w:highlight w:val="green"/>
        </w:rPr>
        <w:instrText xml:space="preserve"> \* MERGEFORMAT </w:instrText>
      </w:r>
      <w:r w:rsidRPr="006A1847">
        <w:rPr>
          <w:highlight w:val="green"/>
        </w:rPr>
      </w:r>
      <w:r w:rsidRPr="006A1847">
        <w:rPr>
          <w:highlight w:val="green"/>
        </w:rPr>
        <w:fldChar w:fldCharType="separate"/>
      </w:r>
      <w:r w:rsidRPr="006A1847">
        <w:rPr>
          <w:highlight w:val="green"/>
        </w:rPr>
        <w:t xml:space="preserve">Table </w:t>
      </w:r>
      <w:r w:rsidRPr="006A1847">
        <w:rPr>
          <w:noProof/>
          <w:highlight w:val="green"/>
        </w:rPr>
        <w:t>1</w:t>
      </w:r>
      <w:r w:rsidRPr="006A1847">
        <w:rPr>
          <w:highlight w:val="green"/>
        </w:rPr>
        <w:fldChar w:fldCharType="end"/>
      </w:r>
      <w:r w:rsidRPr="006A1847">
        <w:rPr>
          <w:highlight w:val="green"/>
        </w:rPr>
        <w:t>-</w:t>
      </w:r>
      <w:r w:rsidRPr="006A1847">
        <w:rPr>
          <w:highlight w:val="green"/>
        </w:rPr>
        <w:fldChar w:fldCharType="begin"/>
      </w:r>
      <w:r w:rsidRPr="006A1847">
        <w:rPr>
          <w:highlight w:val="green"/>
        </w:rPr>
        <w:instrText xml:space="preserve"> REF _Ref435712600 \h </w:instrText>
      </w:r>
      <w:r w:rsidR="006A1847">
        <w:rPr>
          <w:highlight w:val="green"/>
        </w:rPr>
        <w:instrText xml:space="preserve"> \* MERGEFORMAT </w:instrText>
      </w:r>
      <w:r w:rsidRPr="006A1847">
        <w:rPr>
          <w:highlight w:val="green"/>
        </w:rPr>
      </w:r>
      <w:r w:rsidRPr="006A1847">
        <w:rPr>
          <w:highlight w:val="green"/>
        </w:rPr>
        <w:fldChar w:fldCharType="separate"/>
      </w:r>
      <w:r w:rsidRPr="006A1847">
        <w:rPr>
          <w:noProof/>
          <w:highlight w:val="green"/>
        </w:rPr>
        <w:t>2</w:t>
      </w:r>
      <w:r w:rsidRPr="006A1847">
        <w:rPr>
          <w:highlight w:val="green"/>
        </w:rPr>
        <w:fldChar w:fldCharType="end"/>
      </w:r>
      <w:r w:rsidRPr="006A1847">
        <w:rPr>
          <w:highlight w:val="green"/>
        </w:rPr>
        <w:t>.</w:t>
      </w:r>
      <w:r>
        <w:t xml:space="preserve"> IARD (%) (</w:t>
      </w:r>
      <w:r w:rsidRPr="003D45D3">
        <w:rPr>
          <w:position w:val="-22"/>
        </w:rPr>
        <w:object w:dxaOrig="5020" w:dyaOrig="560" w14:anchorId="11D7E28A">
          <v:shape id="_x0000_i1069" type="#_x0000_t75" style="width:251.45pt;height:27.95pt" o:ole="">
            <v:imagedata r:id="rId87" o:title=""/>
          </v:shape>
          <o:OLEObject Type="Embed" ProgID="Equation.DSMT4" ShapeID="_x0000_i1069" DrawAspect="Content" ObjectID="_1647773798" r:id="rId88"/>
        </w:object>
      </w:r>
      <w:r>
        <w:t xml:space="preserve">) values in the order of 0.05 </w:t>
      </w:r>
      <w:r w:rsidR="00D95380" w:rsidRPr="00D95380">
        <w:rPr>
          <w:highlight w:val="yellow"/>
        </w:rPr>
        <w:t>demonstrate</w:t>
      </w:r>
      <w:r w:rsidR="00D95380">
        <w:t xml:space="preserve"> </w:t>
      </w:r>
      <w:r>
        <w:t xml:space="preserve">the accuracy of the proposed method. It must be noted that in proposed method no fitting of data </w:t>
      </w:r>
      <w:r w:rsidR="00D95380">
        <w:t>wa</w:t>
      </w:r>
      <w:r>
        <w:t>s required.</w:t>
      </w:r>
      <w:r w:rsidR="008F6BC3">
        <w:t xml:space="preserve"> </w:t>
      </w:r>
      <w:r w:rsidR="008F6BC3" w:rsidRPr="006A1847">
        <w:rPr>
          <w:highlight w:val="green"/>
        </w:rPr>
        <w:t xml:space="preserve">For </w:t>
      </w:r>
      <w:r w:rsidR="006A1847" w:rsidRPr="006A1847">
        <w:rPr>
          <w:highlight w:val="green"/>
        </w:rPr>
        <w:t xml:space="preserve">both </w:t>
      </w:r>
      <w:r w:rsidR="008F6BC3" w:rsidRPr="006A1847">
        <w:rPr>
          <w:highlight w:val="green"/>
        </w:rPr>
        <w:t>binary system</w:t>
      </w:r>
      <w:r w:rsidR="006A1847" w:rsidRPr="006A1847">
        <w:rPr>
          <w:highlight w:val="green"/>
        </w:rPr>
        <w:t>s</w:t>
      </w:r>
      <w:r w:rsidR="008F6BC3" w:rsidRPr="006A1847">
        <w:rPr>
          <w:highlight w:val="green"/>
        </w:rPr>
        <w:t xml:space="preserve"> of THF+PS</w:t>
      </w:r>
      <w:r w:rsidR="006A1847" w:rsidRPr="006A1847">
        <w:rPr>
          <w:highlight w:val="green"/>
        </w:rPr>
        <w:t xml:space="preserve"> </w:t>
      </w:r>
      <w:r w:rsidR="006A1847" w:rsidRPr="006A1847">
        <w:rPr>
          <w:highlight w:val="green"/>
        </w:rPr>
        <w:lastRenderedPageBreak/>
        <w:t>and THF+PVME</w:t>
      </w:r>
      <w:r w:rsidR="008F6BC3" w:rsidRPr="006A1847">
        <w:rPr>
          <w:highlight w:val="green"/>
        </w:rPr>
        <w:t>, the averaged IARD % (</w:t>
      </w:r>
      <w:r w:rsidR="008F6BC3" w:rsidRPr="006A1847">
        <w:rPr>
          <w:i/>
          <w:iCs w:val="0"/>
          <w:highlight w:val="green"/>
        </w:rPr>
        <w:t>avg. IARD</w:t>
      </w:r>
      <w:r w:rsidR="008F6BC3" w:rsidRPr="006A1847">
        <w:rPr>
          <w:highlight w:val="green"/>
        </w:rPr>
        <w:t xml:space="preserve">) </w:t>
      </w:r>
      <w:r w:rsidR="006A1847" w:rsidRPr="006A1847">
        <w:rPr>
          <w:highlight w:val="green"/>
        </w:rPr>
        <w:t xml:space="preserve">are in the range of </w:t>
      </w:r>
      <w:r w:rsidR="008F6BC3" w:rsidRPr="006A1847">
        <w:rPr>
          <w:i/>
          <w:iCs w:val="0"/>
          <w:highlight w:val="green"/>
        </w:rPr>
        <w:t>0.05</w:t>
      </w:r>
      <w:r w:rsidR="004778EC" w:rsidRPr="006A1847">
        <w:rPr>
          <w:highlight w:val="green"/>
        </w:rPr>
        <w:t>%</w:t>
      </w:r>
      <w:r w:rsidR="008F6BC3" w:rsidRPr="006A1847">
        <w:rPr>
          <w:highlight w:val="green"/>
        </w:rPr>
        <w:t xml:space="preserve"> to </w:t>
      </w:r>
      <w:r w:rsidR="008F6BC3" w:rsidRPr="006A1847">
        <w:rPr>
          <w:i/>
          <w:iCs w:val="0"/>
          <w:highlight w:val="green"/>
        </w:rPr>
        <w:t>0.0</w:t>
      </w:r>
      <w:r w:rsidR="006A1847" w:rsidRPr="006A1847">
        <w:rPr>
          <w:i/>
          <w:iCs w:val="0"/>
          <w:highlight w:val="green"/>
        </w:rPr>
        <w:t>7</w:t>
      </w:r>
      <w:r w:rsidR="004778EC" w:rsidRPr="006A1847">
        <w:rPr>
          <w:highlight w:val="green"/>
        </w:rPr>
        <w:t>%</w:t>
      </w:r>
      <w:r w:rsidR="008F6BC3" w:rsidRPr="006A1847">
        <w:rPr>
          <w:highlight w:val="green"/>
        </w:rPr>
        <w:t xml:space="preserve"> as </w:t>
      </w:r>
      <w:r w:rsidR="006A1847" w:rsidRPr="006A1847">
        <w:rPr>
          <w:highlight w:val="green"/>
        </w:rPr>
        <w:t xml:space="preserve">seen from correlations results reported in </w:t>
      </w:r>
      <w:r w:rsidR="006A1847" w:rsidRPr="006A1847">
        <w:rPr>
          <w:highlight w:val="green"/>
        </w:rPr>
        <w:fldChar w:fldCharType="begin"/>
      </w:r>
      <w:r w:rsidR="006A1847" w:rsidRPr="006A1847">
        <w:rPr>
          <w:highlight w:val="green"/>
        </w:rPr>
        <w:instrText xml:space="preserve"> REF _Ref435712598 \h </w:instrText>
      </w:r>
      <w:r w:rsidR="006A1847">
        <w:rPr>
          <w:highlight w:val="green"/>
        </w:rPr>
        <w:instrText xml:space="preserve"> \* MERGEFORMAT </w:instrText>
      </w:r>
      <w:r w:rsidR="006A1847" w:rsidRPr="006A1847">
        <w:rPr>
          <w:highlight w:val="green"/>
        </w:rPr>
      </w:r>
      <w:r w:rsidR="006A1847" w:rsidRPr="006A1847">
        <w:rPr>
          <w:highlight w:val="green"/>
        </w:rPr>
        <w:fldChar w:fldCharType="separate"/>
      </w:r>
      <w:r w:rsidR="006A1847" w:rsidRPr="006A1847">
        <w:rPr>
          <w:highlight w:val="green"/>
        </w:rPr>
        <w:t xml:space="preserve">Table </w:t>
      </w:r>
      <w:r w:rsidR="006A1847" w:rsidRPr="006A1847">
        <w:rPr>
          <w:noProof/>
          <w:highlight w:val="green"/>
        </w:rPr>
        <w:t>1</w:t>
      </w:r>
      <w:r w:rsidR="006A1847" w:rsidRPr="006A1847">
        <w:rPr>
          <w:highlight w:val="green"/>
        </w:rPr>
        <w:fldChar w:fldCharType="end"/>
      </w:r>
      <w:r w:rsidR="006A1847" w:rsidRPr="006A1847">
        <w:rPr>
          <w:highlight w:val="green"/>
        </w:rPr>
        <w:t>-</w:t>
      </w:r>
      <w:r w:rsidR="006A1847" w:rsidRPr="006A1847">
        <w:rPr>
          <w:highlight w:val="green"/>
        </w:rPr>
        <w:fldChar w:fldCharType="begin"/>
      </w:r>
      <w:r w:rsidR="006A1847" w:rsidRPr="006A1847">
        <w:rPr>
          <w:highlight w:val="green"/>
        </w:rPr>
        <w:instrText xml:space="preserve"> REF _Ref435712600 \h </w:instrText>
      </w:r>
      <w:r w:rsidR="006A1847">
        <w:rPr>
          <w:highlight w:val="green"/>
        </w:rPr>
        <w:instrText xml:space="preserve"> \* MERGEFORMAT </w:instrText>
      </w:r>
      <w:r w:rsidR="006A1847" w:rsidRPr="006A1847">
        <w:rPr>
          <w:highlight w:val="green"/>
        </w:rPr>
      </w:r>
      <w:r w:rsidR="006A1847" w:rsidRPr="006A1847">
        <w:rPr>
          <w:highlight w:val="green"/>
        </w:rPr>
        <w:fldChar w:fldCharType="separate"/>
      </w:r>
      <w:r w:rsidR="006A1847" w:rsidRPr="006A1847">
        <w:rPr>
          <w:noProof/>
          <w:highlight w:val="green"/>
        </w:rPr>
        <w:t>2</w:t>
      </w:r>
      <w:r w:rsidR="006A1847" w:rsidRPr="006A1847">
        <w:rPr>
          <w:highlight w:val="green"/>
        </w:rPr>
        <w:fldChar w:fldCharType="end"/>
      </w:r>
      <w:r w:rsidR="008951EE">
        <w:t xml:space="preserve">, which indicates the reliability of models for calculation of considered properties. </w:t>
      </w:r>
    </w:p>
    <w:p w14:paraId="11D7DE0D" w14:textId="77777777" w:rsidR="00684F31" w:rsidRPr="003D45D3" w:rsidRDefault="00684F31" w:rsidP="00757D02">
      <w:pPr>
        <w:pStyle w:val="Caption"/>
        <w:rPr>
          <w:b w:val="0"/>
          <w:bCs w:val="0"/>
        </w:rPr>
      </w:pPr>
      <w:bookmarkStart w:id="10" w:name="_Ref435712598"/>
      <w:r w:rsidRPr="000D5CE0">
        <w:rPr>
          <w:highlight w:val="yellow"/>
        </w:rPr>
        <w:t xml:space="preserve">Table </w:t>
      </w:r>
      <w:r w:rsidR="00FC6885" w:rsidRPr="000D5CE0">
        <w:rPr>
          <w:highlight w:val="yellow"/>
        </w:rPr>
        <w:fldChar w:fldCharType="begin"/>
      </w:r>
      <w:r w:rsidR="00FC6885" w:rsidRPr="000D5CE0">
        <w:rPr>
          <w:highlight w:val="yellow"/>
        </w:rPr>
        <w:instrText xml:space="preserve"> SEQ Table \* ARABIC </w:instrText>
      </w:r>
      <w:r w:rsidR="00FC6885" w:rsidRPr="000D5CE0">
        <w:rPr>
          <w:highlight w:val="yellow"/>
        </w:rPr>
        <w:fldChar w:fldCharType="separate"/>
      </w:r>
      <w:r w:rsidR="00757D02" w:rsidRPr="000D5CE0">
        <w:rPr>
          <w:noProof/>
          <w:highlight w:val="yellow"/>
        </w:rPr>
        <w:t>1</w:t>
      </w:r>
      <w:r w:rsidR="00FC6885" w:rsidRPr="000D5CE0">
        <w:rPr>
          <w:noProof/>
          <w:highlight w:val="yellow"/>
        </w:rPr>
        <w:fldChar w:fldCharType="end"/>
      </w:r>
      <w:bookmarkEnd w:id="10"/>
      <w:r w:rsidRPr="000D5CE0">
        <w:rPr>
          <w:highlight w:val="yellow"/>
        </w:rPr>
        <w:t xml:space="preserve">. </w:t>
      </w:r>
      <w:r w:rsidR="003D45D3" w:rsidRPr="000D5CE0">
        <w:rPr>
          <w:b w:val="0"/>
          <w:bCs w:val="0"/>
          <w:highlight w:val="yellow"/>
        </w:rPr>
        <w:t>the collected experimental data together with the model-based calculate data for binary system of THF+PS</w:t>
      </w:r>
    </w:p>
    <w:p w14:paraId="11D7DE0E" w14:textId="77777777" w:rsidR="00757D02" w:rsidRDefault="00757D02" w:rsidP="003D45D3">
      <w:pPr>
        <w:pStyle w:val="Caption"/>
        <w:rPr>
          <w:b w:val="0"/>
          <w:bCs w:val="0"/>
        </w:rPr>
      </w:pPr>
      <w:bookmarkStart w:id="11" w:name="_Ref435712600"/>
      <w:r w:rsidRPr="000D5CE0">
        <w:rPr>
          <w:highlight w:val="yellow"/>
        </w:rPr>
        <w:t xml:space="preserve">Table </w:t>
      </w:r>
      <w:r w:rsidR="00FC6885" w:rsidRPr="000D5CE0">
        <w:rPr>
          <w:highlight w:val="yellow"/>
        </w:rPr>
        <w:fldChar w:fldCharType="begin"/>
      </w:r>
      <w:r w:rsidR="00FC6885" w:rsidRPr="000D5CE0">
        <w:rPr>
          <w:highlight w:val="yellow"/>
        </w:rPr>
        <w:instrText xml:space="preserve"> SEQ Table \* ARABIC </w:instrText>
      </w:r>
      <w:r w:rsidR="00FC6885" w:rsidRPr="000D5CE0">
        <w:rPr>
          <w:highlight w:val="yellow"/>
        </w:rPr>
        <w:fldChar w:fldCharType="separate"/>
      </w:r>
      <w:r w:rsidRPr="000D5CE0">
        <w:rPr>
          <w:noProof/>
          <w:highlight w:val="yellow"/>
        </w:rPr>
        <w:t>2</w:t>
      </w:r>
      <w:r w:rsidR="00FC6885" w:rsidRPr="000D5CE0">
        <w:rPr>
          <w:noProof/>
          <w:highlight w:val="yellow"/>
        </w:rPr>
        <w:fldChar w:fldCharType="end"/>
      </w:r>
      <w:bookmarkEnd w:id="11"/>
      <w:r w:rsidRPr="000D5CE0">
        <w:rPr>
          <w:highlight w:val="yellow"/>
        </w:rPr>
        <w:t xml:space="preserve">. </w:t>
      </w:r>
      <w:r w:rsidR="003D45D3" w:rsidRPr="000D5CE0">
        <w:rPr>
          <w:b w:val="0"/>
          <w:bCs w:val="0"/>
          <w:highlight w:val="yellow"/>
        </w:rPr>
        <w:t>the collected experimental data together with the model-based calculate data for binary system of THF+PVME</w:t>
      </w:r>
    </w:p>
    <w:p w14:paraId="11D7DE0F" w14:textId="77777777" w:rsidR="000D657E" w:rsidRDefault="000C6449" w:rsidP="00716FC2">
      <w:r w:rsidRPr="000C6449">
        <w:rPr>
          <w:highlight w:val="yellow"/>
        </w:rPr>
        <w:t>In th</w:t>
      </w:r>
      <w:r w:rsidR="00716FC2">
        <w:rPr>
          <w:highlight w:val="yellow"/>
        </w:rPr>
        <w:t xml:space="preserve">ese proposed methods, </w:t>
      </w:r>
      <w:r w:rsidRPr="000C6449">
        <w:rPr>
          <w:highlight w:val="yellow"/>
        </w:rPr>
        <w:t>using well-defined physicochemical property estimation/calculation methods, the composition dependen</w:t>
      </w:r>
      <w:r w:rsidRPr="00716FC2">
        <w:rPr>
          <w:highlight w:val="yellow"/>
        </w:rPr>
        <w:t xml:space="preserve">ce of vapor pressures </w:t>
      </w:r>
      <w:r w:rsidR="00716FC2" w:rsidRPr="00716FC2">
        <w:rPr>
          <w:highlight w:val="yellow"/>
        </w:rPr>
        <w:t xml:space="preserve">and Flory-Huggins interaction </w:t>
      </w:r>
      <w:r w:rsidR="00716FC2">
        <w:rPr>
          <w:highlight w:val="yellow"/>
        </w:rPr>
        <w:t xml:space="preserve">parameter </w:t>
      </w:r>
      <w:r w:rsidRPr="000C6449">
        <w:rPr>
          <w:highlight w:val="yellow"/>
        </w:rPr>
        <w:t>w</w:t>
      </w:r>
      <w:r w:rsidR="00716FC2">
        <w:rPr>
          <w:highlight w:val="yellow"/>
        </w:rPr>
        <w:t>ere</w:t>
      </w:r>
      <w:r w:rsidRPr="000C6449">
        <w:rPr>
          <w:highlight w:val="yellow"/>
        </w:rPr>
        <w:t xml:space="preserve"> mathematically represented. Having these two proposed methods available, comparison of different systems would be no more than </w:t>
      </w:r>
      <w:r w:rsidR="00716FC2">
        <w:rPr>
          <w:highlight w:val="yellow"/>
        </w:rPr>
        <w:t xml:space="preserve">doing </w:t>
      </w:r>
      <w:r w:rsidRPr="000C6449">
        <w:rPr>
          <w:highlight w:val="yellow"/>
        </w:rPr>
        <w:t>some simple thermodynamic calculations. As a side, reasonable estimation can be made for expected behaviors of studied systems. While the necessity of knowing densities of the components for calculation of volume fractions may be inconvenient, for practical purposes, however, one can simply relate volume fractions weight fractions</w:t>
      </w:r>
      <w:r w:rsidR="00716FC2">
        <w:rPr>
          <w:highlight w:val="yellow"/>
        </w:rPr>
        <w:t xml:space="preserve"> </w:t>
      </w:r>
      <w:r w:rsidR="00716FC2">
        <w:rPr>
          <w:highlight w:val="yellow"/>
        </w:rPr>
        <w:fldChar w:fldCharType="begin"/>
      </w:r>
      <w:r w:rsidR="00716FC2">
        <w:rPr>
          <w:highlight w:val="yellow"/>
        </w:rPr>
        <w:instrText xml:space="preserve"> ADDIN EN.CITE &lt;EndNote&gt;&lt;Cite&gt;&lt;Author&gt;Bird&lt;/Author&gt;&lt;Year&gt;2006&lt;/Year&gt;&lt;RecNum&gt;2987&lt;/RecNum&gt;&lt;DisplayText&gt;[26]&lt;/DisplayText&gt;&lt;record&gt;&lt;rec-number&gt;2987&lt;/rec-number&gt;&lt;foreign-keys&gt;&lt;key app="EN" db-id="edxfspa0hevet1epx2qxp5rdfxf99ae220dv" timestamp="1408085735"&gt;2987&lt;/key&gt;&lt;/foreign-keys&gt;&lt;ref-type name="Book"&gt;6&lt;/ref-type&gt;&lt;contributors&gt;&lt;authors&gt;&lt;author&gt;R. Byron Bird&lt;/author&gt;&lt;author&gt;Warren E. Stewart&lt;/author&gt;&lt;author&gt;Edwin N. Lightfoot&lt;/author&gt;&lt;/authors&gt;&lt;/contributors&gt;&lt;titles&gt;&lt;title&gt;Transport Phenomena&lt;/title&gt;&lt;/titles&gt;&lt;edition&gt;2&lt;/edition&gt;&lt;dates&gt;&lt;year&gt;2006&lt;/year&gt;&lt;/dates&gt;&lt;publisher&gt;John Wiley &amp;amp; Sons, Inc.&lt;/publisher&gt;&lt;isbn&gt;978-0470115398&lt;/isbn&gt;&lt;urls&gt;&lt;/urls&gt;&lt;/record&gt;&lt;/Cite&gt;&lt;/EndNote&gt;</w:instrText>
      </w:r>
      <w:r w:rsidR="00716FC2">
        <w:rPr>
          <w:highlight w:val="yellow"/>
        </w:rPr>
        <w:fldChar w:fldCharType="separate"/>
      </w:r>
      <w:r w:rsidR="00716FC2">
        <w:rPr>
          <w:noProof/>
          <w:highlight w:val="yellow"/>
        </w:rPr>
        <w:t>[26]</w:t>
      </w:r>
      <w:r w:rsidR="00716FC2">
        <w:rPr>
          <w:highlight w:val="yellow"/>
        </w:rPr>
        <w:fldChar w:fldCharType="end"/>
      </w:r>
      <w:r w:rsidRPr="000C6449">
        <w:rPr>
          <w:highlight w:val="yellow"/>
        </w:rPr>
        <w:t>.</w:t>
      </w:r>
      <w:r>
        <w:t xml:space="preserve"> </w:t>
      </w:r>
    </w:p>
    <w:p w14:paraId="11D7DE10" w14:textId="77777777" w:rsidR="00221762" w:rsidRDefault="00221762" w:rsidP="000C6449"/>
    <w:p w14:paraId="11D7DE11" w14:textId="77777777" w:rsidR="002C7016" w:rsidRDefault="002E7B6C" w:rsidP="002E7B6C">
      <w:pPr>
        <w:pStyle w:val="Heading1"/>
      </w:pPr>
      <w:r>
        <w:t>Conclusion</w:t>
      </w:r>
    </w:p>
    <w:p w14:paraId="11D7DE12" w14:textId="77777777" w:rsidR="00B31B93" w:rsidRDefault="002E7B6C" w:rsidP="00FD1CD6">
      <w:r>
        <w:t>For Flory</w:t>
      </w:r>
      <w:r w:rsidRPr="007A66D4">
        <w:t>-Huggins interaction parameter</w:t>
      </w:r>
      <w:r>
        <w:t xml:space="preserve"> (</w:t>
      </w:r>
      <w:r w:rsidRPr="00AA083E">
        <w:rPr>
          <w:position w:val="-10"/>
        </w:rPr>
        <w:object w:dxaOrig="240" w:dyaOrig="260" w14:anchorId="11D7E28B">
          <v:shape id="_x0000_i1070" type="#_x0000_t75" style="width:11.8pt;height:12.9pt" o:ole="">
            <v:imagedata r:id="rId8" o:title=""/>
          </v:shape>
          <o:OLEObject Type="Embed" ProgID="Equation.DSMT4" ShapeID="_x0000_i1070" DrawAspect="Content" ObjectID="_1647773799" r:id="rId89"/>
        </w:object>
      </w:r>
      <w:r>
        <w:t>) and vapor pressure of solvent (</w:t>
      </w:r>
      <w:r w:rsidRPr="00A20A92">
        <w:rPr>
          <w:position w:val="-4"/>
        </w:rPr>
        <w:object w:dxaOrig="240" w:dyaOrig="260" w14:anchorId="11D7E28C">
          <v:shape id="_x0000_i1071" type="#_x0000_t75" style="width:11.8pt;height:12.9pt" o:ole="">
            <v:imagedata r:id="rId10" o:title=""/>
          </v:shape>
          <o:OLEObject Type="Embed" ProgID="Equation.DSMT4" ShapeID="_x0000_i1071" DrawAspect="Content" ObjectID="_1647773800" r:id="rId90"/>
        </w:object>
      </w:r>
      <w:r>
        <w:t xml:space="preserve">) in binary polymeric solutions, two reliable and consistence relationships were developed and examined. The composition dependency of these two properties is explicitly incorporated in proposed relationships. The validation was made using a number of binary polymeric solutions </w:t>
      </w:r>
      <w:r w:rsidR="00FD1CD6" w:rsidRPr="00FD1CD6">
        <w:rPr>
          <w:highlight w:val="yellow"/>
        </w:rPr>
        <w:t>data</w:t>
      </w:r>
      <w:r w:rsidR="00FD1CD6">
        <w:t xml:space="preserve"> </w:t>
      </w:r>
      <w:r>
        <w:t xml:space="preserve">obtained from literatures. </w:t>
      </w:r>
      <w:r w:rsidR="008951EE" w:rsidRPr="004754E1">
        <w:rPr>
          <w:highlight w:val="green"/>
        </w:rPr>
        <w:t xml:space="preserve">IARD (%) values in the order of 0.05 </w:t>
      </w:r>
      <w:r w:rsidR="00FD1CD6" w:rsidRPr="00FD1CD6">
        <w:rPr>
          <w:highlight w:val="yellow"/>
        </w:rPr>
        <w:t>demonstrate</w:t>
      </w:r>
      <w:r w:rsidR="00FD1CD6">
        <w:rPr>
          <w:highlight w:val="green"/>
        </w:rPr>
        <w:t xml:space="preserve"> </w:t>
      </w:r>
      <w:r w:rsidR="008951EE" w:rsidRPr="004754E1">
        <w:rPr>
          <w:highlight w:val="green"/>
        </w:rPr>
        <w:t>the accuracy of the proposed method.</w:t>
      </w:r>
      <w:r w:rsidR="008951EE">
        <w:t xml:space="preserve"> </w:t>
      </w:r>
    </w:p>
    <w:p w14:paraId="11D7DE13" w14:textId="77777777" w:rsidR="00187B65" w:rsidRPr="002F2E24" w:rsidRDefault="00187B65" w:rsidP="00187B65">
      <w:pPr>
        <w:rPr>
          <w:b/>
          <w:bCs/>
        </w:rPr>
      </w:pPr>
      <w:r w:rsidRPr="005142A2">
        <w:rPr>
          <w:b/>
          <w:bCs/>
          <w:highlight w:val="yellow"/>
        </w:rPr>
        <w:t>List of Symbols</w:t>
      </w:r>
    </w:p>
    <w:tbl>
      <w:tblPr>
        <w:tblStyle w:val="TableGrid"/>
        <w:tblW w:w="0" w:type="auto"/>
        <w:tblLook w:val="04A0" w:firstRow="1" w:lastRow="0" w:firstColumn="1" w:lastColumn="0" w:noHBand="0" w:noVBand="1"/>
      </w:tblPr>
      <w:tblGrid>
        <w:gridCol w:w="852"/>
        <w:gridCol w:w="222"/>
        <w:gridCol w:w="8169"/>
      </w:tblGrid>
      <w:tr w:rsidR="00187B65" w:rsidRPr="00D07957" w14:paraId="11D7DE17" w14:textId="77777777" w:rsidTr="001D61BB">
        <w:tc>
          <w:tcPr>
            <w:tcW w:w="0" w:type="auto"/>
            <w:vAlign w:val="center"/>
          </w:tcPr>
          <w:p w14:paraId="11D7DE14" w14:textId="77777777" w:rsidR="00187B65" w:rsidRDefault="00BF1223" w:rsidP="001D61BB">
            <w:pPr>
              <w:spacing w:after="0" w:line="276" w:lineRule="auto"/>
              <w:jc w:val="left"/>
            </w:pPr>
            <w:r w:rsidRPr="00BF1223">
              <w:rPr>
                <w:position w:val="-10"/>
              </w:rPr>
              <w:object w:dxaOrig="220" w:dyaOrig="260" w14:anchorId="11D7E28D">
                <v:shape id="_x0000_i1072" type="#_x0000_t75" style="width:11.8pt;height:12.9pt" o:ole="">
                  <v:imagedata r:id="rId91" o:title=""/>
                </v:shape>
                <o:OLEObject Type="Embed" ProgID="Equation.DSMT4" ShapeID="_x0000_i1072" DrawAspect="Content" ObjectID="_1647773801" r:id="rId92"/>
              </w:object>
            </w:r>
          </w:p>
        </w:tc>
        <w:tc>
          <w:tcPr>
            <w:tcW w:w="0" w:type="auto"/>
            <w:vAlign w:val="center"/>
          </w:tcPr>
          <w:p w14:paraId="11D7DE15" w14:textId="77777777" w:rsidR="00187B65" w:rsidRPr="00D07957" w:rsidRDefault="00187B65" w:rsidP="001D61BB">
            <w:pPr>
              <w:spacing w:after="0" w:line="276" w:lineRule="auto"/>
              <w:jc w:val="left"/>
            </w:pPr>
          </w:p>
        </w:tc>
        <w:tc>
          <w:tcPr>
            <w:tcW w:w="0" w:type="auto"/>
            <w:vAlign w:val="center"/>
          </w:tcPr>
          <w:p w14:paraId="11D7DE16" w14:textId="77777777" w:rsidR="00187B65" w:rsidRDefault="00187B65" w:rsidP="001D61BB">
            <w:pPr>
              <w:spacing w:after="0" w:line="276" w:lineRule="auto"/>
              <w:jc w:val="left"/>
            </w:pPr>
            <w:r>
              <w:t xml:space="preserve">Gibbs free energy </w:t>
            </w:r>
          </w:p>
        </w:tc>
      </w:tr>
      <w:tr w:rsidR="00BF1223" w:rsidRPr="00D07957" w14:paraId="11D7DE1B" w14:textId="77777777" w:rsidTr="001D61BB">
        <w:tc>
          <w:tcPr>
            <w:tcW w:w="0" w:type="auto"/>
            <w:vAlign w:val="center"/>
          </w:tcPr>
          <w:p w14:paraId="11D7DE18" w14:textId="77777777" w:rsidR="00BF1223" w:rsidRDefault="00BF1223" w:rsidP="001D61BB">
            <w:pPr>
              <w:spacing w:after="0" w:line="276" w:lineRule="auto"/>
              <w:jc w:val="left"/>
            </w:pPr>
            <w:r w:rsidRPr="003F4460">
              <w:rPr>
                <w:position w:val="-4"/>
              </w:rPr>
              <w:object w:dxaOrig="639" w:dyaOrig="260" w14:anchorId="11D7E28E">
                <v:shape id="_x0000_i1073" type="#_x0000_t75" style="width:32.25pt;height:12.9pt" o:ole="">
                  <v:imagedata r:id="rId93" o:title=""/>
                </v:shape>
                <o:OLEObject Type="Embed" ProgID="Equation.DSMT4" ShapeID="_x0000_i1073" DrawAspect="Content" ObjectID="_1647773802" r:id="rId94"/>
              </w:object>
            </w:r>
          </w:p>
        </w:tc>
        <w:tc>
          <w:tcPr>
            <w:tcW w:w="0" w:type="auto"/>
            <w:vAlign w:val="center"/>
          </w:tcPr>
          <w:p w14:paraId="11D7DE19" w14:textId="77777777" w:rsidR="00BF1223" w:rsidRPr="00D07957" w:rsidRDefault="00BF1223" w:rsidP="001D61BB">
            <w:pPr>
              <w:spacing w:after="0" w:line="276" w:lineRule="auto"/>
              <w:jc w:val="left"/>
            </w:pPr>
          </w:p>
        </w:tc>
        <w:tc>
          <w:tcPr>
            <w:tcW w:w="0" w:type="auto"/>
            <w:vAlign w:val="center"/>
          </w:tcPr>
          <w:p w14:paraId="11D7DE1A" w14:textId="77777777" w:rsidR="00BF1223" w:rsidRDefault="00BF1223" w:rsidP="001D61BB">
            <w:pPr>
              <w:spacing w:after="0" w:line="276" w:lineRule="auto"/>
              <w:jc w:val="left"/>
            </w:pPr>
            <w:r>
              <w:t>Individual</w:t>
            </w:r>
            <w:r w:rsidRPr="00681CFA">
              <w:t xml:space="preserve"> Abso</w:t>
            </w:r>
            <w:r>
              <w:t>lute Relative Deviation</w:t>
            </w:r>
          </w:p>
        </w:tc>
      </w:tr>
      <w:tr w:rsidR="00187B65" w:rsidRPr="00D07957" w14:paraId="11D7DE1F" w14:textId="77777777" w:rsidTr="001D61BB">
        <w:tc>
          <w:tcPr>
            <w:tcW w:w="0" w:type="auto"/>
            <w:vAlign w:val="center"/>
          </w:tcPr>
          <w:p w14:paraId="11D7DE1C" w14:textId="77777777" w:rsidR="00187B65" w:rsidRDefault="00187B65" w:rsidP="001D61BB">
            <w:pPr>
              <w:spacing w:after="0" w:line="276" w:lineRule="auto"/>
              <w:jc w:val="left"/>
            </w:pPr>
            <w:r w:rsidRPr="00CF6431">
              <w:rPr>
                <w:position w:val="-4"/>
              </w:rPr>
              <w:object w:dxaOrig="260" w:dyaOrig="260" w14:anchorId="11D7E28F">
                <v:shape id="_x0000_i1074" type="#_x0000_t75" style="width:12.9pt;height:12.9pt" o:ole="">
                  <v:imagedata r:id="rId95" o:title=""/>
                </v:shape>
                <o:OLEObject Type="Embed" ProgID="Equation.DSMT4" ShapeID="_x0000_i1074" DrawAspect="Content" ObjectID="_1647773803" r:id="rId96"/>
              </w:object>
            </w:r>
          </w:p>
        </w:tc>
        <w:tc>
          <w:tcPr>
            <w:tcW w:w="0" w:type="auto"/>
            <w:vAlign w:val="center"/>
          </w:tcPr>
          <w:p w14:paraId="11D7DE1D" w14:textId="77777777" w:rsidR="00187B65" w:rsidRPr="00D07957" w:rsidRDefault="00187B65" w:rsidP="001D61BB">
            <w:pPr>
              <w:spacing w:after="0" w:line="276" w:lineRule="auto"/>
              <w:jc w:val="left"/>
            </w:pPr>
          </w:p>
        </w:tc>
        <w:tc>
          <w:tcPr>
            <w:tcW w:w="0" w:type="auto"/>
            <w:vAlign w:val="center"/>
          </w:tcPr>
          <w:p w14:paraId="11D7DE1E" w14:textId="77777777" w:rsidR="00187B65" w:rsidRDefault="00187B65" w:rsidP="001D61BB">
            <w:pPr>
              <w:spacing w:after="0" w:line="276" w:lineRule="auto"/>
              <w:jc w:val="left"/>
            </w:pPr>
            <w:r>
              <w:t xml:space="preserve">Boltzmann constant </w:t>
            </w:r>
          </w:p>
        </w:tc>
      </w:tr>
      <w:tr w:rsidR="00187B65" w:rsidRPr="00D07957" w14:paraId="11D7DE23" w14:textId="77777777" w:rsidTr="001D61BB">
        <w:tc>
          <w:tcPr>
            <w:tcW w:w="0" w:type="auto"/>
            <w:vAlign w:val="center"/>
          </w:tcPr>
          <w:p w14:paraId="11D7DE20" w14:textId="77777777" w:rsidR="00187B65" w:rsidRDefault="00187B65" w:rsidP="001D61BB">
            <w:pPr>
              <w:spacing w:after="0" w:line="276" w:lineRule="auto"/>
              <w:jc w:val="left"/>
            </w:pPr>
            <w:r w:rsidRPr="00DE1754">
              <w:rPr>
                <w:position w:val="-6"/>
              </w:rPr>
              <w:object w:dxaOrig="440" w:dyaOrig="279" w14:anchorId="11D7E290">
                <v:shape id="_x0000_i1075" type="#_x0000_t75" style="width:21.5pt;height:13.95pt" o:ole="">
                  <v:imagedata r:id="rId66" o:title=""/>
                </v:shape>
                <o:OLEObject Type="Embed" ProgID="Equation.DSMT4" ShapeID="_x0000_i1075" DrawAspect="Content" ObjectID="_1647773804" r:id="rId97"/>
              </w:object>
            </w:r>
          </w:p>
        </w:tc>
        <w:tc>
          <w:tcPr>
            <w:tcW w:w="0" w:type="auto"/>
            <w:vAlign w:val="center"/>
          </w:tcPr>
          <w:p w14:paraId="11D7DE21" w14:textId="77777777" w:rsidR="00187B65" w:rsidRPr="00D07957" w:rsidRDefault="00187B65" w:rsidP="001D61BB">
            <w:pPr>
              <w:spacing w:after="0" w:line="276" w:lineRule="auto"/>
              <w:jc w:val="left"/>
            </w:pPr>
          </w:p>
        </w:tc>
        <w:tc>
          <w:tcPr>
            <w:tcW w:w="0" w:type="auto"/>
            <w:vAlign w:val="center"/>
          </w:tcPr>
          <w:p w14:paraId="11D7DE22" w14:textId="77777777" w:rsidR="00187B65" w:rsidRDefault="00187B65" w:rsidP="001D61BB">
            <w:pPr>
              <w:spacing w:after="0" w:line="276" w:lineRule="auto"/>
              <w:jc w:val="left"/>
            </w:pPr>
            <w:r w:rsidRPr="00DE1754">
              <w:t xml:space="preserve">the molecular weight </w:t>
            </w:r>
            <w:r>
              <w:t>of components</w:t>
            </w:r>
          </w:p>
        </w:tc>
      </w:tr>
      <w:tr w:rsidR="00187B65" w:rsidRPr="00D07957" w14:paraId="11D7DE27" w14:textId="77777777" w:rsidTr="001D61BB">
        <w:tc>
          <w:tcPr>
            <w:tcW w:w="0" w:type="auto"/>
            <w:vAlign w:val="center"/>
          </w:tcPr>
          <w:p w14:paraId="11D7DE24" w14:textId="77777777" w:rsidR="00187B65" w:rsidRDefault="00187B65" w:rsidP="001D61BB">
            <w:pPr>
              <w:spacing w:after="0" w:line="276" w:lineRule="auto"/>
              <w:jc w:val="left"/>
            </w:pPr>
            <w:r w:rsidRPr="00200FF3">
              <w:rPr>
                <w:position w:val="-12"/>
              </w:rPr>
              <w:object w:dxaOrig="460" w:dyaOrig="360" w14:anchorId="11D7E291">
                <v:shape id="_x0000_i1076" type="#_x0000_t75" style="width:22.55pt;height:18.25pt" o:ole="">
                  <v:imagedata r:id="rId98" o:title=""/>
                </v:shape>
                <o:OLEObject Type="Embed" ProgID="Equation.DSMT4" ShapeID="_x0000_i1076" DrawAspect="Content" ObjectID="_1647773805" r:id="rId99"/>
              </w:object>
            </w:r>
          </w:p>
        </w:tc>
        <w:tc>
          <w:tcPr>
            <w:tcW w:w="0" w:type="auto"/>
            <w:vAlign w:val="center"/>
          </w:tcPr>
          <w:p w14:paraId="11D7DE25" w14:textId="77777777" w:rsidR="00187B65" w:rsidRPr="00D07957" w:rsidRDefault="00187B65" w:rsidP="001D61BB">
            <w:pPr>
              <w:spacing w:after="0" w:line="276" w:lineRule="auto"/>
              <w:jc w:val="left"/>
            </w:pPr>
          </w:p>
        </w:tc>
        <w:tc>
          <w:tcPr>
            <w:tcW w:w="0" w:type="auto"/>
            <w:vAlign w:val="center"/>
          </w:tcPr>
          <w:p w14:paraId="11D7DE26" w14:textId="77777777" w:rsidR="00187B65" w:rsidRDefault="00187B65" w:rsidP="001D61BB">
            <w:pPr>
              <w:spacing w:after="0" w:line="276" w:lineRule="auto"/>
              <w:jc w:val="left"/>
            </w:pPr>
            <w:r>
              <w:t>Product of number of hard cores in molar volume of each core</w:t>
            </w:r>
          </w:p>
        </w:tc>
      </w:tr>
      <w:tr w:rsidR="00187B65" w:rsidRPr="00D07957" w14:paraId="11D7DE2B" w14:textId="77777777" w:rsidTr="001D61BB">
        <w:tc>
          <w:tcPr>
            <w:tcW w:w="0" w:type="auto"/>
            <w:vAlign w:val="center"/>
          </w:tcPr>
          <w:p w14:paraId="11D7DE28" w14:textId="77777777" w:rsidR="00187B65" w:rsidRDefault="00187B65" w:rsidP="001D61BB">
            <w:pPr>
              <w:spacing w:after="0" w:line="276" w:lineRule="auto"/>
              <w:jc w:val="left"/>
            </w:pPr>
            <w:r w:rsidRPr="007A6604">
              <w:rPr>
                <w:position w:val="-14"/>
              </w:rPr>
              <w:object w:dxaOrig="360" w:dyaOrig="380" w14:anchorId="11D7E292">
                <v:shape id="_x0000_i1077" type="#_x0000_t75" style="width:18.25pt;height:20.4pt" o:ole="">
                  <v:imagedata r:id="rId100" o:title=""/>
                </v:shape>
                <o:OLEObject Type="Embed" ProgID="Equation.DSMT4" ShapeID="_x0000_i1077" DrawAspect="Content" ObjectID="_1647773806" r:id="rId101"/>
              </w:object>
            </w:r>
          </w:p>
        </w:tc>
        <w:tc>
          <w:tcPr>
            <w:tcW w:w="0" w:type="auto"/>
            <w:vAlign w:val="center"/>
          </w:tcPr>
          <w:p w14:paraId="11D7DE29" w14:textId="77777777" w:rsidR="00187B65" w:rsidRPr="00D07957" w:rsidRDefault="00187B65" w:rsidP="001D61BB">
            <w:pPr>
              <w:spacing w:after="0" w:line="276" w:lineRule="auto"/>
              <w:jc w:val="left"/>
            </w:pPr>
          </w:p>
        </w:tc>
        <w:tc>
          <w:tcPr>
            <w:tcW w:w="0" w:type="auto"/>
            <w:vAlign w:val="center"/>
          </w:tcPr>
          <w:p w14:paraId="11D7DE2A" w14:textId="77777777" w:rsidR="00187B65" w:rsidRDefault="00187B65" w:rsidP="001D61BB">
            <w:pPr>
              <w:spacing w:after="0" w:line="276" w:lineRule="auto"/>
              <w:jc w:val="left"/>
            </w:pPr>
            <w:r>
              <w:t>number of data points</w:t>
            </w:r>
          </w:p>
        </w:tc>
      </w:tr>
      <w:tr w:rsidR="00187B65" w:rsidRPr="00D07957" w14:paraId="11D7DE2F" w14:textId="77777777" w:rsidTr="001D61BB">
        <w:tc>
          <w:tcPr>
            <w:tcW w:w="0" w:type="auto"/>
            <w:vAlign w:val="center"/>
          </w:tcPr>
          <w:p w14:paraId="11D7DE2C" w14:textId="77777777" w:rsidR="00187B65" w:rsidRPr="00D07957" w:rsidRDefault="00187B65" w:rsidP="001D61BB">
            <w:pPr>
              <w:spacing w:after="0" w:line="276" w:lineRule="auto"/>
              <w:jc w:val="left"/>
            </w:pPr>
            <w:r w:rsidRPr="00D07957">
              <w:rPr>
                <w:position w:val="-4"/>
              </w:rPr>
              <w:object w:dxaOrig="240" w:dyaOrig="260" w14:anchorId="11D7E293">
                <v:shape id="_x0000_i1078" type="#_x0000_t75" style="width:11.8pt;height:12.9pt" o:ole="">
                  <v:imagedata r:id="rId102" o:title=""/>
                </v:shape>
                <o:OLEObject Type="Embed" ProgID="Equation.DSMT4" ShapeID="_x0000_i1078" DrawAspect="Content" ObjectID="_1647773807" r:id="rId103"/>
              </w:object>
            </w:r>
          </w:p>
        </w:tc>
        <w:tc>
          <w:tcPr>
            <w:tcW w:w="0" w:type="auto"/>
            <w:vAlign w:val="center"/>
          </w:tcPr>
          <w:p w14:paraId="11D7DE2D" w14:textId="77777777" w:rsidR="00187B65" w:rsidRPr="00D07957" w:rsidRDefault="00187B65" w:rsidP="001D61BB">
            <w:pPr>
              <w:spacing w:after="0" w:line="276" w:lineRule="auto"/>
              <w:jc w:val="left"/>
            </w:pPr>
          </w:p>
        </w:tc>
        <w:tc>
          <w:tcPr>
            <w:tcW w:w="0" w:type="auto"/>
            <w:vAlign w:val="center"/>
          </w:tcPr>
          <w:p w14:paraId="11D7DE2E" w14:textId="77777777" w:rsidR="00187B65" w:rsidRPr="00D07957" w:rsidRDefault="00187B65" w:rsidP="001D61BB">
            <w:pPr>
              <w:spacing w:after="0" w:line="276" w:lineRule="auto"/>
              <w:jc w:val="left"/>
            </w:pPr>
            <w:r w:rsidRPr="00D07957">
              <w:t xml:space="preserve">Pressure </w:t>
            </w:r>
          </w:p>
        </w:tc>
      </w:tr>
      <w:tr w:rsidR="00187B65" w:rsidRPr="00D07957" w14:paraId="11D7DE33" w14:textId="77777777" w:rsidTr="001D61BB">
        <w:tc>
          <w:tcPr>
            <w:tcW w:w="0" w:type="auto"/>
            <w:vAlign w:val="center"/>
          </w:tcPr>
          <w:p w14:paraId="11D7DE30" w14:textId="77777777" w:rsidR="00187B65" w:rsidRPr="00D07957" w:rsidRDefault="00187B65" w:rsidP="001D61BB">
            <w:pPr>
              <w:spacing w:after="0" w:line="276" w:lineRule="auto"/>
              <w:jc w:val="left"/>
            </w:pPr>
            <w:r w:rsidRPr="00D07957">
              <w:rPr>
                <w:position w:val="-12"/>
              </w:rPr>
              <w:object w:dxaOrig="420" w:dyaOrig="380" w14:anchorId="11D7E294">
                <v:shape id="_x0000_i1079" type="#_x0000_t75" style="width:21.5pt;height:19.35pt" o:ole="">
                  <v:imagedata r:id="rId104" o:title=""/>
                </v:shape>
                <o:OLEObject Type="Embed" ProgID="Equation.DSMT4" ShapeID="_x0000_i1079" DrawAspect="Content" ObjectID="_1647773808" r:id="rId105"/>
              </w:object>
            </w:r>
          </w:p>
        </w:tc>
        <w:tc>
          <w:tcPr>
            <w:tcW w:w="0" w:type="auto"/>
            <w:vAlign w:val="center"/>
          </w:tcPr>
          <w:p w14:paraId="11D7DE31" w14:textId="77777777" w:rsidR="00187B65" w:rsidRPr="00D07957" w:rsidRDefault="00187B65" w:rsidP="001D61BB">
            <w:pPr>
              <w:spacing w:after="0" w:line="276" w:lineRule="auto"/>
              <w:jc w:val="left"/>
            </w:pPr>
          </w:p>
        </w:tc>
        <w:tc>
          <w:tcPr>
            <w:tcW w:w="0" w:type="auto"/>
            <w:vAlign w:val="center"/>
          </w:tcPr>
          <w:p w14:paraId="11D7DE32" w14:textId="77777777" w:rsidR="00187B65" w:rsidRPr="00D07957" w:rsidRDefault="00187B65" w:rsidP="001D61BB">
            <w:pPr>
              <w:spacing w:after="0" w:line="276" w:lineRule="auto"/>
              <w:jc w:val="left"/>
            </w:pPr>
            <w:r w:rsidRPr="00D07957">
              <w:t xml:space="preserve">saturation vapor pressure of </w:t>
            </w:r>
            <w:r>
              <w:t>pure</w:t>
            </w:r>
            <w:r w:rsidRPr="00D07957">
              <w:t xml:space="preserve"> component</w:t>
            </w:r>
            <w:r w:rsidRPr="00D07957">
              <w:rPr>
                <w:position w:val="-6"/>
              </w:rPr>
              <w:object w:dxaOrig="139" w:dyaOrig="260" w14:anchorId="11D7E295">
                <v:shape id="_x0000_i1080" type="#_x0000_t75" style="width:6.45pt;height:12.9pt" o:ole="">
                  <v:imagedata r:id="rId106" o:title=""/>
                </v:shape>
                <o:OLEObject Type="Embed" ProgID="Equation.DSMT4" ShapeID="_x0000_i1080" DrawAspect="Content" ObjectID="_1647773809" r:id="rId107"/>
              </w:object>
            </w:r>
          </w:p>
        </w:tc>
      </w:tr>
      <w:tr w:rsidR="00187B65" w:rsidRPr="00D07957" w14:paraId="11D7DE37" w14:textId="77777777" w:rsidTr="001D61BB">
        <w:tc>
          <w:tcPr>
            <w:tcW w:w="0" w:type="auto"/>
            <w:vAlign w:val="center"/>
          </w:tcPr>
          <w:p w14:paraId="11D7DE34" w14:textId="77777777" w:rsidR="00187B65" w:rsidRDefault="00187B65" w:rsidP="001D61BB">
            <w:pPr>
              <w:spacing w:after="0" w:line="276" w:lineRule="auto"/>
              <w:jc w:val="left"/>
            </w:pPr>
            <w:r w:rsidRPr="000500DE">
              <w:rPr>
                <w:position w:val="-4"/>
              </w:rPr>
              <w:object w:dxaOrig="240" w:dyaOrig="300" w14:anchorId="11D7E296">
                <v:shape id="_x0000_i1081" type="#_x0000_t75" style="width:11.8pt;height:15.05pt" o:ole="">
                  <v:imagedata r:id="rId108" o:title=""/>
                </v:shape>
                <o:OLEObject Type="Embed" ProgID="Equation.DSMT4" ShapeID="_x0000_i1081" DrawAspect="Content" ObjectID="_1647773810" r:id="rId109"/>
              </w:object>
            </w:r>
          </w:p>
        </w:tc>
        <w:tc>
          <w:tcPr>
            <w:tcW w:w="0" w:type="auto"/>
            <w:vAlign w:val="center"/>
          </w:tcPr>
          <w:p w14:paraId="11D7DE35" w14:textId="77777777" w:rsidR="00187B65" w:rsidRPr="00D07957" w:rsidRDefault="00187B65" w:rsidP="001D61BB">
            <w:pPr>
              <w:spacing w:after="0" w:line="276" w:lineRule="auto"/>
              <w:jc w:val="left"/>
            </w:pPr>
          </w:p>
        </w:tc>
        <w:tc>
          <w:tcPr>
            <w:tcW w:w="0" w:type="auto"/>
            <w:vAlign w:val="center"/>
          </w:tcPr>
          <w:p w14:paraId="11D7DE36" w14:textId="77777777" w:rsidR="00187B65" w:rsidRDefault="00187B65" w:rsidP="001D61BB">
            <w:pPr>
              <w:spacing w:after="0" w:line="276" w:lineRule="auto"/>
              <w:jc w:val="left"/>
            </w:pPr>
            <w:r>
              <w:t>reduced pressure (hard-core pressure)</w:t>
            </w:r>
          </w:p>
        </w:tc>
      </w:tr>
      <w:tr w:rsidR="00187B65" w:rsidRPr="00D07957" w14:paraId="11D7DE3B" w14:textId="77777777" w:rsidTr="001D61BB">
        <w:tc>
          <w:tcPr>
            <w:tcW w:w="0" w:type="auto"/>
            <w:vAlign w:val="center"/>
          </w:tcPr>
          <w:p w14:paraId="11D7DE38" w14:textId="77777777" w:rsidR="00187B65" w:rsidRPr="00D07957" w:rsidRDefault="00187B65" w:rsidP="001D61BB">
            <w:pPr>
              <w:spacing w:after="0" w:line="276" w:lineRule="auto"/>
              <w:jc w:val="left"/>
            </w:pPr>
            <w:r w:rsidRPr="00E1310F">
              <w:rPr>
                <w:position w:val="-4"/>
              </w:rPr>
              <w:object w:dxaOrig="240" w:dyaOrig="260" w14:anchorId="11D7E297">
                <v:shape id="_x0000_i1082" type="#_x0000_t75" style="width:11.8pt;height:12.9pt" o:ole="">
                  <v:imagedata r:id="rId110" o:title=""/>
                </v:shape>
                <o:OLEObject Type="Embed" ProgID="Equation.DSMT4" ShapeID="_x0000_i1082" DrawAspect="Content" ObjectID="_1647773811" r:id="rId111"/>
              </w:object>
            </w:r>
          </w:p>
        </w:tc>
        <w:tc>
          <w:tcPr>
            <w:tcW w:w="0" w:type="auto"/>
            <w:vAlign w:val="center"/>
          </w:tcPr>
          <w:p w14:paraId="11D7DE39" w14:textId="77777777" w:rsidR="00187B65" w:rsidRPr="00D07957" w:rsidRDefault="00187B65" w:rsidP="001D61BB">
            <w:pPr>
              <w:spacing w:after="0" w:line="276" w:lineRule="auto"/>
              <w:jc w:val="left"/>
            </w:pPr>
          </w:p>
        </w:tc>
        <w:tc>
          <w:tcPr>
            <w:tcW w:w="0" w:type="auto"/>
            <w:vAlign w:val="center"/>
          </w:tcPr>
          <w:p w14:paraId="11D7DE3A" w14:textId="77777777" w:rsidR="00187B65" w:rsidRPr="00D07957" w:rsidRDefault="00187B65" w:rsidP="001D61BB">
            <w:pPr>
              <w:spacing w:after="0" w:line="276" w:lineRule="auto"/>
              <w:jc w:val="left"/>
            </w:pPr>
            <w:r>
              <w:t>the universal gas constant</w:t>
            </w:r>
          </w:p>
        </w:tc>
      </w:tr>
      <w:tr w:rsidR="00187B65" w:rsidRPr="00D07957" w14:paraId="11D7DE3F" w14:textId="77777777" w:rsidTr="001D61BB">
        <w:tc>
          <w:tcPr>
            <w:tcW w:w="0" w:type="auto"/>
            <w:vAlign w:val="center"/>
          </w:tcPr>
          <w:p w14:paraId="11D7DE3C" w14:textId="77777777" w:rsidR="00187B65" w:rsidRPr="00D07957" w:rsidRDefault="00187B65" w:rsidP="001D61BB">
            <w:pPr>
              <w:spacing w:after="0" w:line="276" w:lineRule="auto"/>
              <w:jc w:val="left"/>
              <w:rPr>
                <w:position w:val="-6"/>
              </w:rPr>
            </w:pPr>
            <w:r w:rsidRPr="006B1291">
              <w:rPr>
                <w:position w:val="-4"/>
              </w:rPr>
              <w:object w:dxaOrig="220" w:dyaOrig="260" w14:anchorId="11D7E298">
                <v:shape id="_x0000_i1083" type="#_x0000_t75" style="width:10.75pt;height:12.9pt" o:ole="">
                  <v:imagedata r:id="rId112" o:title=""/>
                </v:shape>
                <o:OLEObject Type="Embed" ProgID="Equation.DSMT4" ShapeID="_x0000_i1083" DrawAspect="Content" ObjectID="_1647773812" r:id="rId113"/>
              </w:object>
            </w:r>
          </w:p>
        </w:tc>
        <w:tc>
          <w:tcPr>
            <w:tcW w:w="0" w:type="auto"/>
            <w:vAlign w:val="center"/>
          </w:tcPr>
          <w:p w14:paraId="11D7DE3D" w14:textId="77777777" w:rsidR="00187B65" w:rsidRPr="00D07957" w:rsidRDefault="00187B65" w:rsidP="001D61BB">
            <w:pPr>
              <w:spacing w:after="0" w:line="276" w:lineRule="auto"/>
              <w:jc w:val="left"/>
            </w:pPr>
          </w:p>
        </w:tc>
        <w:tc>
          <w:tcPr>
            <w:tcW w:w="0" w:type="auto"/>
            <w:vAlign w:val="center"/>
          </w:tcPr>
          <w:p w14:paraId="11D7DE3E" w14:textId="77777777" w:rsidR="00187B65" w:rsidRPr="00D07957" w:rsidRDefault="00187B65" w:rsidP="001D61BB">
            <w:pPr>
              <w:spacing w:after="0" w:line="276" w:lineRule="auto"/>
              <w:jc w:val="left"/>
            </w:pPr>
            <w:r>
              <w:t xml:space="preserve">Temperature </w:t>
            </w:r>
          </w:p>
        </w:tc>
      </w:tr>
      <w:tr w:rsidR="00187B65" w:rsidRPr="00D07957" w14:paraId="11D7DE43" w14:textId="77777777" w:rsidTr="001D61BB">
        <w:tc>
          <w:tcPr>
            <w:tcW w:w="0" w:type="auto"/>
            <w:vAlign w:val="center"/>
          </w:tcPr>
          <w:p w14:paraId="11D7DE40" w14:textId="77777777" w:rsidR="00187B65" w:rsidRDefault="00187B65" w:rsidP="001D61BB">
            <w:pPr>
              <w:spacing w:after="0" w:line="276" w:lineRule="auto"/>
              <w:jc w:val="left"/>
            </w:pPr>
            <w:r w:rsidRPr="000500DE">
              <w:rPr>
                <w:position w:val="-4"/>
              </w:rPr>
              <w:object w:dxaOrig="220" w:dyaOrig="300" w14:anchorId="11D7E299">
                <v:shape id="_x0000_i1084" type="#_x0000_t75" style="width:10.75pt;height:15.05pt" o:ole="">
                  <v:imagedata r:id="rId114" o:title=""/>
                </v:shape>
                <o:OLEObject Type="Embed" ProgID="Equation.DSMT4" ShapeID="_x0000_i1084" DrawAspect="Content" ObjectID="_1647773813" r:id="rId115"/>
              </w:object>
            </w:r>
          </w:p>
        </w:tc>
        <w:tc>
          <w:tcPr>
            <w:tcW w:w="0" w:type="auto"/>
            <w:vAlign w:val="center"/>
          </w:tcPr>
          <w:p w14:paraId="11D7DE41" w14:textId="77777777" w:rsidR="00187B65" w:rsidRPr="00D07957" w:rsidRDefault="00187B65" w:rsidP="001D61BB">
            <w:pPr>
              <w:spacing w:after="0" w:line="276" w:lineRule="auto"/>
              <w:jc w:val="left"/>
            </w:pPr>
          </w:p>
        </w:tc>
        <w:tc>
          <w:tcPr>
            <w:tcW w:w="0" w:type="auto"/>
            <w:vAlign w:val="center"/>
          </w:tcPr>
          <w:p w14:paraId="11D7DE42" w14:textId="77777777" w:rsidR="00187B65" w:rsidRDefault="00187B65" w:rsidP="001D61BB">
            <w:pPr>
              <w:spacing w:after="0" w:line="276" w:lineRule="auto"/>
              <w:jc w:val="left"/>
            </w:pPr>
            <w:r>
              <w:t>reduced temperature (hard-core temperature)</w:t>
            </w:r>
          </w:p>
        </w:tc>
      </w:tr>
      <w:tr w:rsidR="00187B65" w:rsidRPr="00D07957" w14:paraId="11D7DE47" w14:textId="77777777" w:rsidTr="001D61BB">
        <w:tc>
          <w:tcPr>
            <w:tcW w:w="0" w:type="auto"/>
            <w:vAlign w:val="center"/>
          </w:tcPr>
          <w:p w14:paraId="11D7DE44" w14:textId="77777777" w:rsidR="00187B65" w:rsidRDefault="00187B65" w:rsidP="001D61BB">
            <w:pPr>
              <w:spacing w:after="0" w:line="276" w:lineRule="auto"/>
              <w:jc w:val="left"/>
            </w:pPr>
            <w:r w:rsidRPr="00A75400">
              <w:rPr>
                <w:position w:val="-12"/>
              </w:rPr>
              <w:object w:dxaOrig="260" w:dyaOrig="360" w14:anchorId="11D7E29A">
                <v:shape id="_x0000_i1085" type="#_x0000_t75" style="width:12.9pt;height:18.25pt" o:ole="">
                  <v:imagedata r:id="rId116" o:title=""/>
                </v:shape>
                <o:OLEObject Type="Embed" ProgID="Equation.DSMT4" ShapeID="_x0000_i1085" DrawAspect="Content" ObjectID="_1647773814" r:id="rId117"/>
              </w:object>
            </w:r>
          </w:p>
        </w:tc>
        <w:tc>
          <w:tcPr>
            <w:tcW w:w="0" w:type="auto"/>
            <w:vAlign w:val="center"/>
          </w:tcPr>
          <w:p w14:paraId="11D7DE45" w14:textId="77777777" w:rsidR="00187B65" w:rsidRPr="00D07957" w:rsidRDefault="00187B65" w:rsidP="001D61BB">
            <w:pPr>
              <w:spacing w:after="0" w:line="276" w:lineRule="auto"/>
              <w:jc w:val="left"/>
            </w:pPr>
          </w:p>
        </w:tc>
        <w:tc>
          <w:tcPr>
            <w:tcW w:w="0" w:type="auto"/>
            <w:vAlign w:val="center"/>
          </w:tcPr>
          <w:p w14:paraId="11D7DE46" w14:textId="77777777" w:rsidR="00187B65" w:rsidRDefault="00187B65" w:rsidP="001D61BB">
            <w:pPr>
              <w:spacing w:after="0" w:line="276" w:lineRule="auto"/>
              <w:jc w:val="left"/>
            </w:pPr>
            <w:r>
              <w:t>coefficient of thermal expansion</w:t>
            </w:r>
          </w:p>
        </w:tc>
      </w:tr>
      <w:tr w:rsidR="00187B65" w:rsidRPr="00D07957" w14:paraId="11D7DE4B" w14:textId="77777777" w:rsidTr="001D61BB">
        <w:tc>
          <w:tcPr>
            <w:tcW w:w="0" w:type="auto"/>
            <w:vAlign w:val="center"/>
          </w:tcPr>
          <w:p w14:paraId="11D7DE48" w14:textId="77777777" w:rsidR="00187B65" w:rsidRDefault="00187B65" w:rsidP="001D61BB">
            <w:pPr>
              <w:spacing w:after="0" w:line="276" w:lineRule="auto"/>
              <w:jc w:val="left"/>
            </w:pPr>
            <w:r w:rsidRPr="0000079C">
              <w:rPr>
                <w:position w:val="-14"/>
              </w:rPr>
              <w:object w:dxaOrig="320" w:dyaOrig="380" w14:anchorId="11D7E29B">
                <v:shape id="_x0000_i1086" type="#_x0000_t75" style="width:16.1pt;height:19.35pt" o:ole="">
                  <v:imagedata r:id="rId118" o:title=""/>
                </v:shape>
                <o:OLEObject Type="Embed" ProgID="Equation.DSMT4" ShapeID="_x0000_i1086" DrawAspect="Content" ObjectID="_1647773815" r:id="rId119"/>
              </w:object>
            </w:r>
          </w:p>
        </w:tc>
        <w:tc>
          <w:tcPr>
            <w:tcW w:w="0" w:type="auto"/>
            <w:vAlign w:val="center"/>
          </w:tcPr>
          <w:p w14:paraId="11D7DE49" w14:textId="77777777" w:rsidR="00187B65" w:rsidRPr="00D07957" w:rsidRDefault="00187B65" w:rsidP="001D61BB">
            <w:pPr>
              <w:spacing w:after="0" w:line="276" w:lineRule="auto"/>
              <w:jc w:val="left"/>
            </w:pPr>
          </w:p>
        </w:tc>
        <w:tc>
          <w:tcPr>
            <w:tcW w:w="0" w:type="auto"/>
            <w:vAlign w:val="center"/>
          </w:tcPr>
          <w:p w14:paraId="11D7DE4A" w14:textId="77777777" w:rsidR="00187B65" w:rsidRDefault="00187B65" w:rsidP="001D61BB">
            <w:pPr>
              <w:spacing w:after="0" w:line="276" w:lineRule="auto"/>
              <w:jc w:val="left"/>
            </w:pPr>
            <w:r>
              <w:t>interaction parameters in Flory-Huggins (FH) theory</w:t>
            </w:r>
          </w:p>
        </w:tc>
      </w:tr>
      <w:tr w:rsidR="00187B65" w:rsidRPr="00D07957" w14:paraId="11D7DE4F" w14:textId="77777777" w:rsidTr="001D61BB">
        <w:tc>
          <w:tcPr>
            <w:tcW w:w="0" w:type="auto"/>
            <w:vAlign w:val="center"/>
          </w:tcPr>
          <w:p w14:paraId="11D7DE4C" w14:textId="77777777" w:rsidR="00187B65" w:rsidRDefault="00187B65" w:rsidP="001D61BB">
            <w:pPr>
              <w:spacing w:after="0" w:line="276" w:lineRule="auto"/>
              <w:jc w:val="left"/>
            </w:pPr>
            <w:r w:rsidRPr="005139AA">
              <w:rPr>
                <w:position w:val="-10"/>
              </w:rPr>
              <w:object w:dxaOrig="240" w:dyaOrig="260" w14:anchorId="11D7E29C">
                <v:shape id="_x0000_i1087" type="#_x0000_t75" style="width:11.8pt;height:12.9pt" o:ole="">
                  <v:imagedata r:id="rId120" o:title=""/>
                </v:shape>
                <o:OLEObject Type="Embed" ProgID="Equation.DSMT4" ShapeID="_x0000_i1087" DrawAspect="Content" ObjectID="_1647773816" r:id="rId121"/>
              </w:object>
            </w:r>
          </w:p>
        </w:tc>
        <w:tc>
          <w:tcPr>
            <w:tcW w:w="0" w:type="auto"/>
            <w:vAlign w:val="center"/>
          </w:tcPr>
          <w:p w14:paraId="11D7DE4D" w14:textId="77777777" w:rsidR="00187B65" w:rsidRPr="00D07957" w:rsidRDefault="00187B65" w:rsidP="001D61BB">
            <w:pPr>
              <w:spacing w:after="0" w:line="276" w:lineRule="auto"/>
              <w:jc w:val="left"/>
            </w:pPr>
          </w:p>
        </w:tc>
        <w:tc>
          <w:tcPr>
            <w:tcW w:w="0" w:type="auto"/>
            <w:vAlign w:val="center"/>
          </w:tcPr>
          <w:p w14:paraId="11D7DE4E" w14:textId="77777777" w:rsidR="00187B65" w:rsidRDefault="00187B65" w:rsidP="001D61BB">
            <w:pPr>
              <w:spacing w:after="0" w:line="276" w:lineRule="auto"/>
              <w:jc w:val="left"/>
            </w:pPr>
            <w:r>
              <w:t>density</w:t>
            </w:r>
          </w:p>
        </w:tc>
      </w:tr>
      <w:tr w:rsidR="00187B65" w:rsidRPr="00D07957" w14:paraId="11D7DE53" w14:textId="77777777" w:rsidTr="001D61BB">
        <w:tc>
          <w:tcPr>
            <w:tcW w:w="0" w:type="auto"/>
            <w:vAlign w:val="center"/>
          </w:tcPr>
          <w:p w14:paraId="11D7DE50" w14:textId="77777777" w:rsidR="00187B65" w:rsidRDefault="00187B65" w:rsidP="001D61BB">
            <w:pPr>
              <w:spacing w:after="0" w:line="276" w:lineRule="auto"/>
              <w:jc w:val="left"/>
            </w:pPr>
            <w:r w:rsidRPr="000500DE">
              <w:rPr>
                <w:position w:val="-10"/>
              </w:rPr>
              <w:object w:dxaOrig="240" w:dyaOrig="320" w14:anchorId="11D7E29D">
                <v:shape id="_x0000_i1088" type="#_x0000_t75" style="width:11.8pt;height:16.1pt" o:ole="">
                  <v:imagedata r:id="rId122" o:title=""/>
                </v:shape>
                <o:OLEObject Type="Embed" ProgID="Equation.DSMT4" ShapeID="_x0000_i1088" DrawAspect="Content" ObjectID="_1647773817" r:id="rId123"/>
              </w:object>
            </w:r>
          </w:p>
        </w:tc>
        <w:tc>
          <w:tcPr>
            <w:tcW w:w="0" w:type="auto"/>
            <w:vAlign w:val="center"/>
          </w:tcPr>
          <w:p w14:paraId="11D7DE51" w14:textId="77777777" w:rsidR="00187B65" w:rsidRPr="00D07957" w:rsidRDefault="00187B65" w:rsidP="001D61BB">
            <w:pPr>
              <w:spacing w:after="0" w:line="276" w:lineRule="auto"/>
              <w:jc w:val="left"/>
            </w:pPr>
          </w:p>
        </w:tc>
        <w:tc>
          <w:tcPr>
            <w:tcW w:w="0" w:type="auto"/>
            <w:vAlign w:val="center"/>
          </w:tcPr>
          <w:p w14:paraId="11D7DE52" w14:textId="77777777" w:rsidR="00187B65" w:rsidRDefault="00187B65" w:rsidP="001D61BB">
            <w:pPr>
              <w:spacing w:after="0" w:line="276" w:lineRule="auto"/>
              <w:jc w:val="left"/>
            </w:pPr>
            <w:r>
              <w:t>reduced density (hard-core density)</w:t>
            </w:r>
          </w:p>
        </w:tc>
      </w:tr>
      <w:tr w:rsidR="00187B65" w:rsidRPr="00D07957" w14:paraId="11D7DE57" w14:textId="77777777" w:rsidTr="001D61BB">
        <w:tc>
          <w:tcPr>
            <w:tcW w:w="0" w:type="auto"/>
            <w:vAlign w:val="center"/>
          </w:tcPr>
          <w:p w14:paraId="11D7DE54" w14:textId="77777777" w:rsidR="00187B65" w:rsidRDefault="00187B65" w:rsidP="001D61BB">
            <w:pPr>
              <w:spacing w:after="0" w:line="276" w:lineRule="auto"/>
              <w:jc w:val="left"/>
            </w:pPr>
            <w:r w:rsidRPr="005139AA">
              <w:rPr>
                <w:position w:val="-10"/>
              </w:rPr>
              <w:object w:dxaOrig="300" w:dyaOrig="360" w14:anchorId="11D7E29E">
                <v:shape id="_x0000_i1089" type="#_x0000_t75" style="width:15.05pt;height:18.25pt" o:ole="">
                  <v:imagedata r:id="rId124" o:title=""/>
                </v:shape>
                <o:OLEObject Type="Embed" ProgID="Equation.DSMT4" ShapeID="_x0000_i1089" DrawAspect="Content" ObjectID="_1647773818" r:id="rId125"/>
              </w:object>
            </w:r>
          </w:p>
        </w:tc>
        <w:tc>
          <w:tcPr>
            <w:tcW w:w="0" w:type="auto"/>
            <w:vAlign w:val="center"/>
          </w:tcPr>
          <w:p w14:paraId="11D7DE55" w14:textId="77777777" w:rsidR="00187B65" w:rsidRPr="00D07957" w:rsidRDefault="00187B65" w:rsidP="001D61BB">
            <w:pPr>
              <w:spacing w:after="0" w:line="276" w:lineRule="auto"/>
              <w:jc w:val="left"/>
            </w:pPr>
          </w:p>
        </w:tc>
        <w:tc>
          <w:tcPr>
            <w:tcW w:w="0" w:type="auto"/>
            <w:vAlign w:val="center"/>
          </w:tcPr>
          <w:p w14:paraId="11D7DE56" w14:textId="77777777" w:rsidR="00187B65" w:rsidRDefault="00187B65" w:rsidP="001D61BB">
            <w:pPr>
              <w:spacing w:after="0" w:line="276" w:lineRule="auto"/>
              <w:jc w:val="left"/>
            </w:pPr>
            <w:r>
              <w:t xml:space="preserve">Scaled density the modified Sanchez-Lacombe Lattice Fluid model (SL-LF) in </w:t>
            </w:r>
            <w:r w:rsidRPr="00DE1754">
              <w:t>Boudouris et al.</w:t>
            </w:r>
          </w:p>
        </w:tc>
      </w:tr>
      <w:tr w:rsidR="00187B65" w:rsidRPr="00D07957" w14:paraId="11D7DE5B" w14:textId="77777777" w:rsidTr="001D61BB">
        <w:tc>
          <w:tcPr>
            <w:tcW w:w="0" w:type="auto"/>
            <w:vAlign w:val="center"/>
          </w:tcPr>
          <w:p w14:paraId="11D7DE58" w14:textId="77777777" w:rsidR="00187B65" w:rsidRDefault="00187B65" w:rsidP="001D61BB">
            <w:pPr>
              <w:spacing w:after="0" w:line="276" w:lineRule="auto"/>
              <w:jc w:val="left"/>
            </w:pPr>
            <w:r w:rsidRPr="00306C62">
              <w:rPr>
                <w:position w:val="-12"/>
              </w:rPr>
              <w:object w:dxaOrig="279" w:dyaOrig="380" w14:anchorId="11D7E29F">
                <v:shape id="_x0000_i1090" type="#_x0000_t75" style="width:13.95pt;height:19.35pt" o:ole="">
                  <v:imagedata r:id="rId126" o:title=""/>
                </v:shape>
                <o:OLEObject Type="Embed" ProgID="Equation.DSMT4" ShapeID="_x0000_i1090" DrawAspect="Content" ObjectID="_1647773819" r:id="rId127"/>
              </w:object>
            </w:r>
          </w:p>
        </w:tc>
        <w:tc>
          <w:tcPr>
            <w:tcW w:w="0" w:type="auto"/>
            <w:vAlign w:val="center"/>
          </w:tcPr>
          <w:p w14:paraId="11D7DE59" w14:textId="77777777" w:rsidR="00187B65" w:rsidRPr="00D07957" w:rsidRDefault="00187B65" w:rsidP="001D61BB">
            <w:pPr>
              <w:spacing w:after="0" w:line="276" w:lineRule="auto"/>
              <w:jc w:val="left"/>
            </w:pPr>
          </w:p>
        </w:tc>
        <w:tc>
          <w:tcPr>
            <w:tcW w:w="0" w:type="auto"/>
            <w:vAlign w:val="center"/>
          </w:tcPr>
          <w:p w14:paraId="11D7DE5A" w14:textId="77777777" w:rsidR="00187B65" w:rsidRDefault="00187B65" w:rsidP="001D61BB">
            <w:pPr>
              <w:spacing w:after="0" w:line="276" w:lineRule="auto"/>
              <w:jc w:val="left"/>
            </w:pPr>
            <w:r>
              <w:t>Solubility parameter</w:t>
            </w:r>
          </w:p>
        </w:tc>
      </w:tr>
      <w:tr w:rsidR="00187B65" w:rsidRPr="00D07957" w14:paraId="11D7DE5F" w14:textId="77777777" w:rsidTr="001D61BB">
        <w:tc>
          <w:tcPr>
            <w:tcW w:w="0" w:type="auto"/>
            <w:vAlign w:val="center"/>
          </w:tcPr>
          <w:p w14:paraId="11D7DE5C" w14:textId="77777777" w:rsidR="00187B65" w:rsidRDefault="00187B65" w:rsidP="001D61BB">
            <w:pPr>
              <w:spacing w:after="0" w:line="276" w:lineRule="auto"/>
              <w:jc w:val="left"/>
            </w:pPr>
            <w:r w:rsidRPr="00800655">
              <w:rPr>
                <w:rFonts w:eastAsia="Calibri" w:cs="B Nazanin"/>
                <w:position w:val="-12"/>
                <w:szCs w:val="28"/>
                <w:lang w:eastAsia="en-US" w:bidi="fa-IR"/>
              </w:rPr>
              <w:object w:dxaOrig="279" w:dyaOrig="360" w14:anchorId="11D7E2A0">
                <v:shape id="_x0000_i1091" type="#_x0000_t75" style="width:13.95pt;height:18.25pt" o:ole="">
                  <v:imagedata r:id="rId128" o:title=""/>
                </v:shape>
                <o:OLEObject Type="Embed" ProgID="Equation.DSMT4" ShapeID="_x0000_i1091" DrawAspect="Content" ObjectID="_1647773820" r:id="rId129"/>
              </w:object>
            </w:r>
          </w:p>
        </w:tc>
        <w:tc>
          <w:tcPr>
            <w:tcW w:w="0" w:type="auto"/>
            <w:vAlign w:val="center"/>
          </w:tcPr>
          <w:p w14:paraId="11D7DE5D" w14:textId="77777777" w:rsidR="00187B65" w:rsidRPr="00D07957" w:rsidRDefault="00187B65" w:rsidP="001D61BB">
            <w:pPr>
              <w:spacing w:after="0" w:line="276" w:lineRule="auto"/>
              <w:jc w:val="left"/>
            </w:pPr>
          </w:p>
        </w:tc>
        <w:tc>
          <w:tcPr>
            <w:tcW w:w="0" w:type="auto"/>
            <w:vAlign w:val="center"/>
          </w:tcPr>
          <w:p w14:paraId="11D7DE5E" w14:textId="77777777" w:rsidR="00187B65" w:rsidRDefault="00187B65" w:rsidP="001D61BB">
            <w:pPr>
              <w:spacing w:after="0" w:line="276" w:lineRule="auto"/>
              <w:jc w:val="left"/>
            </w:pPr>
            <w:r>
              <w:rPr>
                <w:rFonts w:eastAsia="Calibri" w:cs="B Nazanin"/>
                <w:szCs w:val="28"/>
                <w:lang w:eastAsia="en-US" w:bidi="fa-IR"/>
              </w:rPr>
              <w:t xml:space="preserve"> Dispersion s</w:t>
            </w:r>
            <w:r>
              <w:t>olubility parameter</w:t>
            </w:r>
            <w:r w:rsidRPr="00800655">
              <w:rPr>
                <w:rFonts w:eastAsia="Calibri" w:cs="B Nazanin"/>
                <w:szCs w:val="28"/>
                <w:lang w:eastAsia="en-US" w:bidi="fa-IR"/>
              </w:rPr>
              <w:t xml:space="preserve"> </w:t>
            </w:r>
          </w:p>
        </w:tc>
      </w:tr>
      <w:tr w:rsidR="00187B65" w:rsidRPr="00D07957" w14:paraId="11D7DE63" w14:textId="77777777" w:rsidTr="001D61BB">
        <w:tc>
          <w:tcPr>
            <w:tcW w:w="0" w:type="auto"/>
            <w:vAlign w:val="center"/>
          </w:tcPr>
          <w:p w14:paraId="11D7DE60" w14:textId="77777777" w:rsidR="00187B65" w:rsidRDefault="00187B65" w:rsidP="001D61BB">
            <w:pPr>
              <w:spacing w:after="0" w:line="276" w:lineRule="auto"/>
              <w:jc w:val="left"/>
            </w:pPr>
            <w:r w:rsidRPr="00800655">
              <w:rPr>
                <w:rFonts w:eastAsia="Calibri" w:cs="B Nazanin"/>
                <w:position w:val="-14"/>
                <w:szCs w:val="28"/>
                <w:lang w:eastAsia="en-US" w:bidi="fa-IR"/>
              </w:rPr>
              <w:object w:dxaOrig="300" w:dyaOrig="380" w14:anchorId="11D7E2A1">
                <v:shape id="_x0000_i1092" type="#_x0000_t75" style="width:15.05pt;height:18.25pt" o:ole="">
                  <v:imagedata r:id="rId130" o:title=""/>
                </v:shape>
                <o:OLEObject Type="Embed" ProgID="Equation.DSMT4" ShapeID="_x0000_i1092" DrawAspect="Content" ObjectID="_1647773821" r:id="rId131"/>
              </w:object>
            </w:r>
          </w:p>
        </w:tc>
        <w:tc>
          <w:tcPr>
            <w:tcW w:w="0" w:type="auto"/>
            <w:vAlign w:val="center"/>
          </w:tcPr>
          <w:p w14:paraId="11D7DE61" w14:textId="77777777" w:rsidR="00187B65" w:rsidRPr="00D07957" w:rsidRDefault="00187B65" w:rsidP="001D61BB">
            <w:pPr>
              <w:spacing w:after="0" w:line="276" w:lineRule="auto"/>
              <w:jc w:val="left"/>
            </w:pPr>
          </w:p>
        </w:tc>
        <w:tc>
          <w:tcPr>
            <w:tcW w:w="0" w:type="auto"/>
            <w:vAlign w:val="center"/>
          </w:tcPr>
          <w:p w14:paraId="11D7DE62" w14:textId="77777777" w:rsidR="00187B65" w:rsidRDefault="00187B65" w:rsidP="001D61BB">
            <w:pPr>
              <w:spacing w:after="0" w:line="276" w:lineRule="auto"/>
              <w:jc w:val="left"/>
            </w:pPr>
            <w:r>
              <w:t xml:space="preserve">Polar </w:t>
            </w:r>
            <w:r>
              <w:rPr>
                <w:rFonts w:eastAsia="Calibri" w:cs="B Nazanin"/>
                <w:szCs w:val="28"/>
                <w:lang w:eastAsia="en-US" w:bidi="fa-IR"/>
              </w:rPr>
              <w:t>s</w:t>
            </w:r>
            <w:r>
              <w:t>olubility parameter</w:t>
            </w:r>
          </w:p>
        </w:tc>
      </w:tr>
      <w:tr w:rsidR="00187B65" w:rsidRPr="00D07957" w14:paraId="11D7DE67" w14:textId="77777777" w:rsidTr="001D61BB">
        <w:tc>
          <w:tcPr>
            <w:tcW w:w="0" w:type="auto"/>
            <w:vAlign w:val="center"/>
          </w:tcPr>
          <w:p w14:paraId="11D7DE64" w14:textId="77777777" w:rsidR="00187B65" w:rsidRDefault="00187B65" w:rsidP="001D61BB">
            <w:pPr>
              <w:spacing w:after="0" w:line="276" w:lineRule="auto"/>
              <w:jc w:val="left"/>
            </w:pPr>
            <w:r w:rsidRPr="00800655">
              <w:rPr>
                <w:rFonts w:eastAsia="Calibri" w:cs="B Nazanin"/>
                <w:position w:val="-12"/>
                <w:szCs w:val="28"/>
                <w:lang w:eastAsia="en-US" w:bidi="fa-IR"/>
              </w:rPr>
              <w:object w:dxaOrig="279" w:dyaOrig="360" w14:anchorId="11D7E2A2">
                <v:shape id="_x0000_i1093" type="#_x0000_t75" style="width:13.95pt;height:18.25pt" o:ole="">
                  <v:imagedata r:id="rId132" o:title=""/>
                </v:shape>
                <o:OLEObject Type="Embed" ProgID="Equation.DSMT4" ShapeID="_x0000_i1093" DrawAspect="Content" ObjectID="_1647773822" r:id="rId133"/>
              </w:object>
            </w:r>
          </w:p>
        </w:tc>
        <w:tc>
          <w:tcPr>
            <w:tcW w:w="0" w:type="auto"/>
            <w:vAlign w:val="center"/>
          </w:tcPr>
          <w:p w14:paraId="11D7DE65" w14:textId="77777777" w:rsidR="00187B65" w:rsidRPr="00D07957" w:rsidRDefault="00187B65" w:rsidP="001D61BB">
            <w:pPr>
              <w:spacing w:after="0" w:line="276" w:lineRule="auto"/>
              <w:jc w:val="left"/>
            </w:pPr>
          </w:p>
        </w:tc>
        <w:tc>
          <w:tcPr>
            <w:tcW w:w="0" w:type="auto"/>
            <w:vAlign w:val="center"/>
          </w:tcPr>
          <w:p w14:paraId="11D7DE66" w14:textId="77777777" w:rsidR="00187B65" w:rsidRDefault="00187B65" w:rsidP="001D61BB">
            <w:pPr>
              <w:spacing w:after="0" w:line="276" w:lineRule="auto"/>
              <w:jc w:val="left"/>
            </w:pPr>
            <w:r>
              <w:t xml:space="preserve">Hydrogen bonding </w:t>
            </w:r>
            <w:r>
              <w:rPr>
                <w:rFonts w:eastAsia="Calibri" w:cs="B Nazanin"/>
                <w:szCs w:val="28"/>
                <w:lang w:eastAsia="en-US" w:bidi="fa-IR"/>
              </w:rPr>
              <w:t>s</w:t>
            </w:r>
            <w:r>
              <w:t>olubility parameter</w:t>
            </w:r>
          </w:p>
        </w:tc>
      </w:tr>
      <w:tr w:rsidR="00187B65" w:rsidRPr="00D07957" w14:paraId="11D7DE6B" w14:textId="77777777" w:rsidTr="001D61BB">
        <w:tc>
          <w:tcPr>
            <w:tcW w:w="0" w:type="auto"/>
            <w:vAlign w:val="center"/>
          </w:tcPr>
          <w:p w14:paraId="11D7DE68" w14:textId="77777777" w:rsidR="00187B65" w:rsidRDefault="00187B65" w:rsidP="001D61BB">
            <w:pPr>
              <w:spacing w:after="0" w:line="276" w:lineRule="auto"/>
              <w:jc w:val="left"/>
            </w:pPr>
            <w:r w:rsidRPr="00800655">
              <w:rPr>
                <w:rFonts w:eastAsia="Calibri" w:cs="B Nazanin"/>
                <w:position w:val="-14"/>
                <w:szCs w:val="28"/>
                <w:lang w:eastAsia="en-US" w:bidi="fa-IR"/>
              </w:rPr>
              <w:object w:dxaOrig="360" w:dyaOrig="380" w14:anchorId="11D7E2A3">
                <v:shape id="_x0000_i1094" type="#_x0000_t75" style="width:18.25pt;height:18.25pt" o:ole="">
                  <v:imagedata r:id="rId134" o:title=""/>
                </v:shape>
                <o:OLEObject Type="Embed" ProgID="Equation.DSMT4" ShapeID="_x0000_i1094" DrawAspect="Content" ObjectID="_1647773823" r:id="rId135"/>
              </w:object>
            </w:r>
          </w:p>
        </w:tc>
        <w:tc>
          <w:tcPr>
            <w:tcW w:w="0" w:type="auto"/>
            <w:vAlign w:val="center"/>
          </w:tcPr>
          <w:p w14:paraId="11D7DE69" w14:textId="77777777" w:rsidR="00187B65" w:rsidRPr="00D07957" w:rsidRDefault="00187B65" w:rsidP="001D61BB">
            <w:pPr>
              <w:spacing w:after="0" w:line="276" w:lineRule="auto"/>
              <w:jc w:val="left"/>
            </w:pPr>
          </w:p>
        </w:tc>
        <w:tc>
          <w:tcPr>
            <w:tcW w:w="0" w:type="auto"/>
            <w:vAlign w:val="center"/>
          </w:tcPr>
          <w:p w14:paraId="11D7DE6A" w14:textId="77777777" w:rsidR="00187B65" w:rsidRDefault="00187B65" w:rsidP="001D61BB">
            <w:pPr>
              <w:spacing w:after="0" w:line="276" w:lineRule="auto"/>
              <w:jc w:val="left"/>
            </w:pPr>
            <w:r>
              <w:rPr>
                <w:rFonts w:eastAsia="Calibri" w:cs="B Nazanin"/>
                <w:szCs w:val="28"/>
                <w:lang w:eastAsia="en-US" w:bidi="fa-IR"/>
              </w:rPr>
              <w:t>s</w:t>
            </w:r>
            <w:r>
              <w:t>olubility parameter in 298 K</w:t>
            </w:r>
          </w:p>
        </w:tc>
      </w:tr>
      <w:tr w:rsidR="00187B65" w:rsidRPr="00D07957" w14:paraId="11D7DE6F" w14:textId="77777777" w:rsidTr="001D61BB">
        <w:tc>
          <w:tcPr>
            <w:tcW w:w="0" w:type="auto"/>
            <w:vAlign w:val="center"/>
          </w:tcPr>
          <w:p w14:paraId="11D7DE6C" w14:textId="77777777" w:rsidR="00187B65" w:rsidRDefault="00187B65" w:rsidP="001D61BB">
            <w:pPr>
              <w:spacing w:after="0" w:line="276" w:lineRule="auto"/>
              <w:jc w:val="left"/>
            </w:pPr>
            <w:r w:rsidRPr="002510C5">
              <w:rPr>
                <w:position w:val="-6"/>
              </w:rPr>
              <w:object w:dxaOrig="380" w:dyaOrig="279" w14:anchorId="11D7E2A4">
                <v:shape id="_x0000_i1095" type="#_x0000_t75" style="width:17.2pt;height:13.95pt" o:ole="">
                  <v:imagedata r:id="rId136" o:title=""/>
                </v:shape>
                <o:OLEObject Type="Embed" ProgID="Equation.DSMT4" ShapeID="_x0000_i1095" DrawAspect="Content" ObjectID="_1647773824" r:id="rId137"/>
              </w:object>
            </w:r>
          </w:p>
        </w:tc>
        <w:tc>
          <w:tcPr>
            <w:tcW w:w="0" w:type="auto"/>
            <w:vAlign w:val="center"/>
          </w:tcPr>
          <w:p w14:paraId="11D7DE6D" w14:textId="77777777" w:rsidR="00187B65" w:rsidRPr="00D07957" w:rsidRDefault="00187B65" w:rsidP="001D61BB">
            <w:pPr>
              <w:spacing w:after="0" w:line="276" w:lineRule="auto"/>
              <w:jc w:val="left"/>
            </w:pPr>
          </w:p>
        </w:tc>
        <w:tc>
          <w:tcPr>
            <w:tcW w:w="0" w:type="auto"/>
            <w:vAlign w:val="center"/>
          </w:tcPr>
          <w:p w14:paraId="11D7DE6E" w14:textId="77777777" w:rsidR="00187B65" w:rsidRDefault="00187B65" w:rsidP="001D61BB">
            <w:pPr>
              <w:spacing w:after="0" w:line="276" w:lineRule="auto"/>
              <w:jc w:val="left"/>
            </w:pPr>
            <w:r>
              <w:t>calculated data</w:t>
            </w:r>
          </w:p>
        </w:tc>
      </w:tr>
      <w:tr w:rsidR="00187B65" w:rsidRPr="00D07957" w14:paraId="11D7DE73" w14:textId="77777777" w:rsidTr="001D61BB">
        <w:tc>
          <w:tcPr>
            <w:tcW w:w="0" w:type="auto"/>
            <w:vAlign w:val="center"/>
          </w:tcPr>
          <w:p w14:paraId="11D7DE70" w14:textId="77777777" w:rsidR="00187B65" w:rsidRDefault="00187B65" w:rsidP="001D61BB">
            <w:pPr>
              <w:spacing w:after="0" w:line="276" w:lineRule="auto"/>
              <w:jc w:val="left"/>
            </w:pPr>
            <w:r w:rsidRPr="002510C5">
              <w:rPr>
                <w:position w:val="-10"/>
              </w:rPr>
              <w:object w:dxaOrig="420" w:dyaOrig="260" w14:anchorId="11D7E2A5">
                <v:shape id="_x0000_i1096" type="#_x0000_t75" style="width:21.5pt;height:12.9pt" o:ole="">
                  <v:imagedata r:id="rId138" o:title=""/>
                </v:shape>
                <o:OLEObject Type="Embed" ProgID="Equation.DSMT4" ShapeID="_x0000_i1096" DrawAspect="Content" ObjectID="_1647773825" r:id="rId139"/>
              </w:object>
            </w:r>
          </w:p>
        </w:tc>
        <w:tc>
          <w:tcPr>
            <w:tcW w:w="0" w:type="auto"/>
            <w:vAlign w:val="center"/>
          </w:tcPr>
          <w:p w14:paraId="11D7DE71" w14:textId="77777777" w:rsidR="00187B65" w:rsidRPr="00D07957" w:rsidRDefault="00187B65" w:rsidP="001D61BB">
            <w:pPr>
              <w:spacing w:after="0" w:line="276" w:lineRule="auto"/>
              <w:jc w:val="left"/>
            </w:pPr>
          </w:p>
        </w:tc>
        <w:tc>
          <w:tcPr>
            <w:tcW w:w="0" w:type="auto"/>
            <w:vAlign w:val="center"/>
          </w:tcPr>
          <w:p w14:paraId="11D7DE72" w14:textId="77777777" w:rsidR="00187B65" w:rsidRDefault="00187B65" w:rsidP="001D61BB">
            <w:pPr>
              <w:spacing w:after="0" w:line="276" w:lineRule="auto"/>
              <w:jc w:val="left"/>
            </w:pPr>
            <w:r>
              <w:t>experimental data</w:t>
            </w:r>
          </w:p>
        </w:tc>
      </w:tr>
      <w:tr w:rsidR="00187B65" w:rsidRPr="00D07957" w14:paraId="11D7DE77" w14:textId="77777777" w:rsidTr="001D61BB">
        <w:tc>
          <w:tcPr>
            <w:tcW w:w="0" w:type="auto"/>
            <w:vAlign w:val="center"/>
          </w:tcPr>
          <w:p w14:paraId="11D7DE74" w14:textId="77777777" w:rsidR="00187B65" w:rsidRPr="00AC372A" w:rsidRDefault="00187B65" w:rsidP="001D61BB">
            <w:pPr>
              <w:spacing w:after="0" w:line="276" w:lineRule="auto"/>
              <w:jc w:val="left"/>
              <w:rPr>
                <w:position w:val="-6"/>
              </w:rPr>
            </w:pPr>
            <w:r w:rsidRPr="00FF1A35">
              <w:rPr>
                <w:position w:val="-4"/>
              </w:rPr>
              <w:object w:dxaOrig="220" w:dyaOrig="260" w14:anchorId="11D7E2A6">
                <v:shape id="_x0000_i1097" type="#_x0000_t75" style="width:10.75pt;height:12.9pt" o:ole="">
                  <v:imagedata r:id="rId140" o:title=""/>
                </v:shape>
                <o:OLEObject Type="Embed" ProgID="Equation.DSMT4" ShapeID="_x0000_i1097" DrawAspect="Content" ObjectID="_1647773826" r:id="rId141"/>
              </w:object>
            </w:r>
          </w:p>
        </w:tc>
        <w:tc>
          <w:tcPr>
            <w:tcW w:w="0" w:type="auto"/>
            <w:vAlign w:val="center"/>
          </w:tcPr>
          <w:p w14:paraId="11D7DE75" w14:textId="77777777" w:rsidR="00187B65" w:rsidRPr="00D07957" w:rsidRDefault="00187B65" w:rsidP="001D61BB">
            <w:pPr>
              <w:spacing w:after="0" w:line="276" w:lineRule="auto"/>
              <w:jc w:val="left"/>
            </w:pPr>
          </w:p>
        </w:tc>
        <w:tc>
          <w:tcPr>
            <w:tcW w:w="0" w:type="auto"/>
            <w:vAlign w:val="center"/>
          </w:tcPr>
          <w:p w14:paraId="11D7DE76" w14:textId="77777777" w:rsidR="00187B65" w:rsidRDefault="00187B65" w:rsidP="001D61BB">
            <w:pPr>
              <w:spacing w:after="0" w:line="276" w:lineRule="auto"/>
              <w:jc w:val="left"/>
            </w:pPr>
            <w:r>
              <w:t xml:space="preserve">Difference in property </w:t>
            </w:r>
          </w:p>
        </w:tc>
      </w:tr>
    </w:tbl>
    <w:p w14:paraId="11D7DE78" w14:textId="77777777" w:rsidR="00187B65" w:rsidRDefault="00187B65" w:rsidP="00AA083E">
      <w:pPr>
        <w:rPr>
          <w:rStyle w:val="Strong"/>
        </w:rPr>
      </w:pPr>
    </w:p>
    <w:p w14:paraId="11D7DE79" w14:textId="77777777" w:rsidR="00B31B93" w:rsidRPr="00EB6C82" w:rsidRDefault="00EB6C82" w:rsidP="00AA083E">
      <w:pPr>
        <w:rPr>
          <w:rStyle w:val="Strong"/>
        </w:rPr>
      </w:pPr>
      <w:r w:rsidRPr="00EB6C82">
        <w:rPr>
          <w:rStyle w:val="Strong"/>
        </w:rPr>
        <w:t>References</w:t>
      </w:r>
    </w:p>
    <w:p w14:paraId="11D7DE7A" w14:textId="77777777" w:rsidR="00C11941" w:rsidRPr="00C11941" w:rsidRDefault="00B31B93" w:rsidP="00C11941">
      <w:pPr>
        <w:pStyle w:val="EndNoteBibliography"/>
        <w:spacing w:after="0"/>
      </w:pPr>
      <w:r>
        <w:fldChar w:fldCharType="begin"/>
      </w:r>
      <w:r>
        <w:instrText xml:space="preserve"> ADDIN EN.REFLIST </w:instrText>
      </w:r>
      <w:r>
        <w:fldChar w:fldCharType="separate"/>
      </w:r>
      <w:r w:rsidR="00C11941" w:rsidRPr="00C11941">
        <w:t>[1] John M. Prausnitz, Rudiger N. Lichtenthaler, Edmundo Gomes de Azevedo, Molecular Thermodynamics of Fluid-Phase Equilibria 3ed., Prentice Hall, 1998.</w:t>
      </w:r>
    </w:p>
    <w:p w14:paraId="11D7DE7B" w14:textId="77777777" w:rsidR="00C11941" w:rsidRPr="00C11941" w:rsidRDefault="00C11941" w:rsidP="00C11941">
      <w:pPr>
        <w:pStyle w:val="EndNoteBibliography"/>
        <w:spacing w:after="0"/>
      </w:pPr>
      <w:r w:rsidRPr="00C11941">
        <w:t>[2] L. Keshavarz, M.A. Khansary, S. Shirazian, Phase diagram of ternary polymeric solutions containing nonsolvent/solvent/polymer: Theoretical calculation and experimental validation, Polymer, 73 (2015) 1-8.</w:t>
      </w:r>
    </w:p>
    <w:p w14:paraId="11D7DE7C" w14:textId="77777777" w:rsidR="00C11941" w:rsidRPr="00C11941" w:rsidRDefault="00C11941" w:rsidP="00C11941">
      <w:pPr>
        <w:pStyle w:val="EndNoteBibliography"/>
        <w:spacing w:after="0"/>
      </w:pPr>
      <w:r w:rsidRPr="00C11941">
        <w:t>[3] M. Mulder, Basic Principles of Membrane Technology, 2 ed., Springer Netherlands, Kluwer, Netherlands, Dordrecht, 1996.</w:t>
      </w:r>
    </w:p>
    <w:p w14:paraId="11D7DE7D" w14:textId="77777777" w:rsidR="00C11941" w:rsidRPr="00C11941" w:rsidRDefault="00C11941" w:rsidP="00C11941">
      <w:pPr>
        <w:pStyle w:val="EndNoteBibliography"/>
        <w:spacing w:after="0"/>
      </w:pPr>
      <w:r w:rsidRPr="00C11941">
        <w:t>[4] M. Mulder, MEMBRANE PREPARATION | Phase Inversion Membranes, Elsevier Science Ltd, 2000.</w:t>
      </w:r>
    </w:p>
    <w:p w14:paraId="11D7DE7E" w14:textId="77777777" w:rsidR="00C11941" w:rsidRPr="00C11941" w:rsidRDefault="00C11941" w:rsidP="00C11941">
      <w:pPr>
        <w:pStyle w:val="EndNoteBibliography"/>
        <w:spacing w:after="0"/>
      </w:pPr>
      <w:r w:rsidRPr="00C11941">
        <w:lastRenderedPageBreak/>
        <w:t>[5] C. Wohlfarth, CRC Handbook of Thermodynamic Data of Copolymer Solutions, CRC Press, 2001.</w:t>
      </w:r>
    </w:p>
    <w:p w14:paraId="11D7DE7F" w14:textId="77777777" w:rsidR="00C11941" w:rsidRPr="00C11941" w:rsidRDefault="00C11941" w:rsidP="00C11941">
      <w:pPr>
        <w:pStyle w:val="EndNoteBibliography"/>
        <w:spacing w:after="0"/>
      </w:pPr>
      <w:r w:rsidRPr="00C11941">
        <w:t>[6] C. Wohlfarth, CRC handbook of thermodynamics data of polymer solutions at elevated pressures, CRC Press, 2005.</w:t>
      </w:r>
    </w:p>
    <w:p w14:paraId="11D7DE80" w14:textId="77777777" w:rsidR="00C11941" w:rsidRPr="00C11941" w:rsidRDefault="00C11941" w:rsidP="00C11941">
      <w:pPr>
        <w:pStyle w:val="EndNoteBibliography"/>
        <w:spacing w:after="0"/>
      </w:pPr>
      <w:r w:rsidRPr="00C11941">
        <w:t>[7] C. Wohlfarth, CRC handbook of liquid-liquid equilibrium data of polymer solutions, CRC Press, 2007.</w:t>
      </w:r>
    </w:p>
    <w:p w14:paraId="11D7DE81" w14:textId="77777777" w:rsidR="00C11941" w:rsidRPr="00C11941" w:rsidRDefault="00C11941" w:rsidP="00C11941">
      <w:pPr>
        <w:pStyle w:val="EndNoteBibliography"/>
        <w:spacing w:after="0"/>
      </w:pPr>
      <w:r w:rsidRPr="00C11941">
        <w:t>[8] M. Bercea, J. Eckelt, B.A. Wolf, Vapor Pressures of Polymer Solutions and the Modeling of Their Composition Dependence, Industrial &amp; Engineering Chemistry Research, 48 (2009) 4603-4606.</w:t>
      </w:r>
    </w:p>
    <w:p w14:paraId="11D7DE82" w14:textId="77777777" w:rsidR="00C11941" w:rsidRPr="00C11941" w:rsidRDefault="00C11941" w:rsidP="00C11941">
      <w:pPr>
        <w:pStyle w:val="EndNoteBibliography"/>
        <w:spacing w:after="0"/>
      </w:pPr>
      <w:r w:rsidRPr="00C11941">
        <w:t>[9] A.-V.G. Ruzette, A.M. Mayes, A Simple Free Energy Model for Weakly Interacting Polymer Blends, Macromolecules, 34 (2001) 1894–1907.</w:t>
      </w:r>
    </w:p>
    <w:p w14:paraId="11D7DE83" w14:textId="77777777" w:rsidR="00C11941" w:rsidRPr="00C11941" w:rsidRDefault="00C11941" w:rsidP="00C11941">
      <w:pPr>
        <w:pStyle w:val="EndNoteBibliography"/>
        <w:spacing w:after="0"/>
      </w:pPr>
      <w:r w:rsidRPr="00C11941">
        <w:t>[10] M. Asgarpour Khansary, M.A. Aroon, On the consistency and correctness of thermodynamics phase equilibria modeling and correlation reports published in Fuel journal, Fuel, 140 (2015) 810-811.</w:t>
      </w:r>
    </w:p>
    <w:p w14:paraId="11D7DE84" w14:textId="77777777" w:rsidR="00C11941" w:rsidRPr="00C11941" w:rsidRDefault="00C11941" w:rsidP="00C11941">
      <w:pPr>
        <w:pStyle w:val="EndNoteBibliography"/>
        <w:spacing w:after="0"/>
      </w:pPr>
      <w:r w:rsidRPr="00C11941">
        <w:t>[11] D.J. Geveke, R.P. Danner, Application of the Flory-Huggins theory to the system chloroform-polystyrene-butadiene rubber, Polymer Engineering and Science, 31 (1991) 1527-1532.</w:t>
      </w:r>
    </w:p>
    <w:p w14:paraId="11D7DE85" w14:textId="77777777" w:rsidR="00C11941" w:rsidRPr="00C11941" w:rsidRDefault="00C11941" w:rsidP="00C11941">
      <w:pPr>
        <w:pStyle w:val="EndNoteBibliography"/>
        <w:spacing w:after="0"/>
      </w:pPr>
      <w:r w:rsidRPr="00C11941">
        <w:t>[12] C. Barth, Evidence of ternary interaction parameters for polymer solutions in mixed solvents from headspace-gas chromatography, Polymer, 41 (2000) 8587-8596.</w:t>
      </w:r>
    </w:p>
    <w:p w14:paraId="11D7DE86" w14:textId="77777777" w:rsidR="00C11941" w:rsidRPr="00C11941" w:rsidRDefault="00C11941" w:rsidP="00C11941">
      <w:pPr>
        <w:pStyle w:val="EndNoteBibliography"/>
        <w:spacing w:after="0"/>
      </w:pPr>
      <w:r w:rsidRPr="00C11941">
        <w:t>[13] B. Cao, M.A. Henson, Nonlinear parameter estimation for solution-diffusion models of membrane pervaporation, Annals of the New York Academy of Sciences, 984 (2003) 370-385.</w:t>
      </w:r>
    </w:p>
    <w:p w14:paraId="11D7DE87" w14:textId="77777777" w:rsidR="00C11941" w:rsidRPr="00C11941" w:rsidRDefault="00C11941" w:rsidP="00C11941">
      <w:pPr>
        <w:pStyle w:val="EndNoteBibliography"/>
        <w:spacing w:after="0"/>
      </w:pPr>
      <w:r w:rsidRPr="00C11941">
        <w:t>[14] M.A. Khansary, M.A. Aroon, Reply to the comments “On the consistency and correctness of thermodynamics phase equilibria modeling and correlation reports published in Fuel journal”, Fuel, 142 (2015) 306-307.</w:t>
      </w:r>
    </w:p>
    <w:p w14:paraId="11D7DE88" w14:textId="77777777" w:rsidR="00C11941" w:rsidRPr="00C11941" w:rsidRDefault="00C11941" w:rsidP="00C11941">
      <w:pPr>
        <w:pStyle w:val="EndNoteBibliography"/>
        <w:spacing w:after="0"/>
      </w:pPr>
      <w:r w:rsidRPr="00C11941">
        <w:t>[15] A. Mejía, H. Segura, Comments “On The Consistency and Correctness of Thermodynamics Phase Equilibria Modeling and Correlations Reports Published In Fuel Journal”, Fuel, 140 (2015) 812-813.</w:t>
      </w:r>
    </w:p>
    <w:p w14:paraId="11D7DE89" w14:textId="77777777" w:rsidR="00C11941" w:rsidRPr="00C11941" w:rsidRDefault="00C11941" w:rsidP="00C11941">
      <w:pPr>
        <w:pStyle w:val="EndNoteBibliography"/>
        <w:spacing w:after="0"/>
      </w:pPr>
      <w:r w:rsidRPr="00C11941">
        <w:t>[16] Polymer Thermodynamics : Liquid Polymer-Containing Mixtures, Springer Verlag Berlin Heidelberg, 2011.</w:t>
      </w:r>
    </w:p>
    <w:p w14:paraId="11D7DE8A" w14:textId="77777777" w:rsidR="00C11941" w:rsidRPr="00C11941" w:rsidRDefault="00C11941" w:rsidP="00C11941">
      <w:pPr>
        <w:pStyle w:val="EndNoteBibliography"/>
        <w:spacing w:after="0"/>
      </w:pPr>
      <w:r w:rsidRPr="00C11941">
        <w:t>[17] D.W.V. Krevelen, K.T. Nijenhuis, Properties of Polymers: Their Correlation with Chemical Structure; Their Numerical Estimation and Prediction from Additive Group Contributions, 4 ed., Elsevier, 2008.</w:t>
      </w:r>
    </w:p>
    <w:p w14:paraId="11D7DE8B" w14:textId="77777777" w:rsidR="00C11941" w:rsidRPr="00C11941" w:rsidRDefault="00C11941" w:rsidP="00C11941">
      <w:pPr>
        <w:pStyle w:val="EndNoteBibliography"/>
        <w:spacing w:after="0"/>
      </w:pPr>
      <w:r w:rsidRPr="00C11941">
        <w:t>[18] I. Sanchez, M. Stone, Statistical Thermodynamics of Polymer Solutions and Blends, John Wiley &amp; Sons, Inc., 2000.</w:t>
      </w:r>
    </w:p>
    <w:p w14:paraId="11D7DE8C" w14:textId="77777777" w:rsidR="00C11941" w:rsidRPr="00C11941" w:rsidRDefault="00C11941" w:rsidP="00C11941">
      <w:pPr>
        <w:pStyle w:val="EndNoteBibliography"/>
        <w:spacing w:after="0"/>
      </w:pPr>
      <w:r w:rsidRPr="00C11941">
        <w:t>[19] CRC Handbook of Chemistry and Physics, 90 ed., CRC Press, 2010.</w:t>
      </w:r>
    </w:p>
    <w:p w14:paraId="11D7DE8D" w14:textId="77777777" w:rsidR="00C11941" w:rsidRPr="00C11941" w:rsidRDefault="00C11941" w:rsidP="00C11941">
      <w:pPr>
        <w:pStyle w:val="EndNoteBibliography"/>
        <w:spacing w:after="0"/>
      </w:pPr>
      <w:r w:rsidRPr="00C11941">
        <w:t>[20] R.P. Danner, H. Martin S, Handbook of Polymer Solution Thermodynamics, American Institute of Chemical Engineers, 345 East 47 Street, New York, 1993.</w:t>
      </w:r>
    </w:p>
    <w:p w14:paraId="11D7DE8E" w14:textId="77777777" w:rsidR="00C11941" w:rsidRPr="00C11941" w:rsidRDefault="00C11941" w:rsidP="00C11941">
      <w:pPr>
        <w:pStyle w:val="EndNoteBibliography"/>
        <w:spacing w:after="0"/>
      </w:pPr>
      <w:r w:rsidRPr="00C11941">
        <w:t>[21] G.M. Kontogeorgis, G.K. Folas, Thermodynamic Models for Industrial Applications: From Classical and Advanced Mixing Rules to Association Theories, 1 ed., John Wiley &amp; Sons, Ltd., 2010.</w:t>
      </w:r>
    </w:p>
    <w:p w14:paraId="11D7DE8F" w14:textId="77777777" w:rsidR="00C11941" w:rsidRPr="00C11941" w:rsidRDefault="00C11941" w:rsidP="00C11941">
      <w:pPr>
        <w:pStyle w:val="EndNoteBibliography"/>
        <w:spacing w:after="0"/>
      </w:pPr>
      <w:r w:rsidRPr="00C11941">
        <w:t>[22] B.E. Poling, J.M. Prausnitz, J.P. O'Connell, Properties of Gases and Liquids, 4 ed., McGraw-Hill Professional, 1987.</w:t>
      </w:r>
    </w:p>
    <w:p w14:paraId="11D7DE90" w14:textId="77777777" w:rsidR="00C11941" w:rsidRPr="00C11941" w:rsidRDefault="00C11941" w:rsidP="00C11941">
      <w:pPr>
        <w:pStyle w:val="EndNoteBibliography"/>
        <w:spacing w:after="0"/>
      </w:pPr>
      <w:r w:rsidRPr="00C11941">
        <w:t>[23] S.I. Sandler, Models for Thermodynamic and Phase Equilibria Calculations CRC Press, 1993.</w:t>
      </w:r>
    </w:p>
    <w:p w14:paraId="11D7DE91" w14:textId="77777777" w:rsidR="00C11941" w:rsidRPr="00C11941" w:rsidRDefault="00C11941" w:rsidP="00C11941">
      <w:pPr>
        <w:pStyle w:val="EndNoteBibliography"/>
        <w:spacing w:after="0"/>
      </w:pPr>
      <w:r w:rsidRPr="00C11941">
        <w:t>[24] D. Boudouris, L. Constantinou, C. Panayiotou, A Group Contribution Estimation of the Thermodynamic Properties of Polymers, Industrial &amp; Engineering Chemistry Research, 36 (1997) 3968-3973.</w:t>
      </w:r>
    </w:p>
    <w:p w14:paraId="11D7DE92" w14:textId="77777777" w:rsidR="00C11941" w:rsidRPr="00C11941" w:rsidRDefault="00C11941" w:rsidP="00C11941">
      <w:pPr>
        <w:pStyle w:val="EndNoteBibliography"/>
        <w:spacing w:after="0"/>
      </w:pPr>
      <w:r w:rsidRPr="00C11941">
        <w:lastRenderedPageBreak/>
        <w:t>[25] P.A. Rodgers, Pressure–volume–temperature relationships for polymeric liquids: A review of equations of state and their characteristic parameters for 56 polymers, Journal of Applied Polymer Science, 48 (1993) 1061-1080.</w:t>
      </w:r>
    </w:p>
    <w:p w14:paraId="11D7DE93" w14:textId="77777777" w:rsidR="00C11941" w:rsidRPr="00C11941" w:rsidRDefault="00C11941" w:rsidP="00C11941">
      <w:pPr>
        <w:pStyle w:val="EndNoteBibliography"/>
      </w:pPr>
      <w:r w:rsidRPr="00C11941">
        <w:t>[26] R.B. Bird, W.E. Stewart, E.N. Lightfoot, Transport Phenomena, 2 ed., John Wiley &amp; Sons, Inc., 2006.</w:t>
      </w:r>
    </w:p>
    <w:p w14:paraId="11D7DE94" w14:textId="77777777" w:rsidR="00B90E30" w:rsidRDefault="00B31B93" w:rsidP="00C11941">
      <w:r>
        <w:fldChar w:fldCharType="end"/>
      </w:r>
    </w:p>
    <w:p w14:paraId="11D7DE95" w14:textId="77777777" w:rsidR="00AB1B27" w:rsidRDefault="00AB1B27" w:rsidP="008E6A90"/>
    <w:p w14:paraId="11D7DE96" w14:textId="77777777" w:rsidR="00AB1B27" w:rsidRDefault="00AB1B27" w:rsidP="008E6A90"/>
    <w:p w14:paraId="11D7DE97" w14:textId="77777777" w:rsidR="00AB1B27" w:rsidRDefault="00AB1B27" w:rsidP="008E6A90"/>
    <w:p w14:paraId="11D7DE98" w14:textId="77777777" w:rsidR="00AB1B27" w:rsidRDefault="00AB1B27" w:rsidP="008E6A90"/>
    <w:p w14:paraId="11D7DE99" w14:textId="77777777" w:rsidR="00AB1B27" w:rsidRDefault="00AB1B27" w:rsidP="008E6A90"/>
    <w:p w14:paraId="11D7DE9A" w14:textId="77777777" w:rsidR="00AB1B27" w:rsidRDefault="00AB1B27" w:rsidP="008E6A90"/>
    <w:p w14:paraId="11D7DE9B" w14:textId="77777777" w:rsidR="00392919" w:rsidRDefault="00392919" w:rsidP="008E6A90"/>
    <w:p w14:paraId="11D7DE9C" w14:textId="77777777" w:rsidR="00392919" w:rsidRDefault="00392919" w:rsidP="008E6A90"/>
    <w:p w14:paraId="11D7DE9D" w14:textId="77777777" w:rsidR="00AB1B27" w:rsidRPr="003D45D3" w:rsidRDefault="00AB1B27" w:rsidP="00AB1B27">
      <w:pPr>
        <w:pStyle w:val="Caption"/>
        <w:rPr>
          <w:b w:val="0"/>
          <w:bCs w:val="0"/>
        </w:rPr>
      </w:pPr>
      <w:r w:rsidRPr="00AB1B27">
        <w:rPr>
          <w:highlight w:val="yellow"/>
        </w:rPr>
        <w:t xml:space="preserve">Table </w:t>
      </w:r>
      <w:r w:rsidRPr="00AB1B27">
        <w:rPr>
          <w:highlight w:val="yellow"/>
        </w:rPr>
        <w:fldChar w:fldCharType="begin"/>
      </w:r>
      <w:r w:rsidRPr="00AB1B27">
        <w:rPr>
          <w:highlight w:val="yellow"/>
        </w:rPr>
        <w:instrText xml:space="preserve"> SEQ Table \* ARABIC </w:instrText>
      </w:r>
      <w:r w:rsidRPr="00AB1B27">
        <w:rPr>
          <w:highlight w:val="yellow"/>
        </w:rPr>
        <w:fldChar w:fldCharType="separate"/>
      </w:r>
      <w:r w:rsidRPr="00AB1B27">
        <w:rPr>
          <w:noProof/>
          <w:highlight w:val="yellow"/>
        </w:rPr>
        <w:t>1</w:t>
      </w:r>
      <w:r w:rsidRPr="00AB1B27">
        <w:rPr>
          <w:noProof/>
          <w:highlight w:val="yellow"/>
        </w:rPr>
        <w:fldChar w:fldCharType="end"/>
      </w:r>
      <w:r w:rsidRPr="00AB1B27">
        <w:rPr>
          <w:highlight w:val="yellow"/>
        </w:rPr>
        <w:t xml:space="preserve">. </w:t>
      </w:r>
      <w:r w:rsidRPr="00AB1B27">
        <w:rPr>
          <w:b w:val="0"/>
          <w:bCs w:val="0"/>
          <w:highlight w:val="yellow"/>
        </w:rPr>
        <w:t>the collected experimental data together with the model-based calculate data for binary system of THF+PS</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996"/>
        <w:gridCol w:w="996"/>
        <w:gridCol w:w="1136"/>
        <w:gridCol w:w="1471"/>
        <w:gridCol w:w="1076"/>
        <w:gridCol w:w="1158"/>
        <w:gridCol w:w="1389"/>
      </w:tblGrid>
      <w:tr w:rsidR="00AB1B27" w:rsidRPr="00365DE0" w14:paraId="11D7DEA3" w14:textId="77777777" w:rsidTr="00202935">
        <w:trPr>
          <w:trHeight w:val="645"/>
          <w:jc w:val="center"/>
        </w:trPr>
        <w:tc>
          <w:tcPr>
            <w:tcW w:w="0" w:type="auto"/>
            <w:shd w:val="clear" w:color="auto" w:fill="auto"/>
            <w:noWrap/>
            <w:vAlign w:val="center"/>
          </w:tcPr>
          <w:p w14:paraId="11D7DE9E" w14:textId="77777777" w:rsidR="00AB1B27" w:rsidRPr="00365DE0" w:rsidRDefault="00AB1B27" w:rsidP="00202935">
            <w:pPr>
              <w:spacing w:after="0" w:line="240" w:lineRule="auto"/>
              <w:jc w:val="left"/>
              <w:rPr>
                <w:rFonts w:eastAsia="Times New Roman"/>
                <w:b/>
                <w:bCs/>
                <w:iCs w:val="0"/>
                <w:color w:val="000000"/>
                <w:lang w:eastAsia="en-US"/>
              </w:rPr>
            </w:pPr>
            <w:r w:rsidRPr="000B77C9">
              <w:rPr>
                <w:rFonts w:eastAsia="Times New Roman"/>
                <w:b/>
                <w:bCs/>
                <w:iCs w:val="0"/>
                <w:color w:val="000000"/>
                <w:position w:val="-12"/>
                <w:lang w:eastAsia="en-US"/>
              </w:rPr>
              <w:object w:dxaOrig="279" w:dyaOrig="360" w14:anchorId="11D7E2A7">
                <v:shape id="_x0000_i1098" type="#_x0000_t75" style="width:13.95pt;height:18.25pt" o:ole="">
                  <v:imagedata r:id="rId142" o:title=""/>
                </v:shape>
                <o:OLEObject Type="Embed" ProgID="Equation.DSMT4" ShapeID="_x0000_i1098" DrawAspect="Content" ObjectID="_1647773827" r:id="rId143"/>
              </w:object>
            </w:r>
          </w:p>
        </w:tc>
        <w:tc>
          <w:tcPr>
            <w:tcW w:w="0" w:type="auto"/>
            <w:gridSpan w:val="2"/>
            <w:shd w:val="clear" w:color="auto" w:fill="auto"/>
            <w:noWrap/>
            <w:vAlign w:val="center"/>
          </w:tcPr>
          <w:p w14:paraId="11D7DE9F" w14:textId="77777777" w:rsidR="00AB1B27" w:rsidRPr="00365DE0" w:rsidRDefault="00AB1B27" w:rsidP="00202935">
            <w:pPr>
              <w:spacing w:after="0" w:line="240" w:lineRule="auto"/>
              <w:jc w:val="left"/>
              <w:rPr>
                <w:rFonts w:eastAsia="Times New Roman"/>
                <w:b/>
                <w:bCs/>
                <w:iCs w:val="0"/>
                <w:color w:val="000000"/>
                <w:lang w:eastAsia="en-US"/>
              </w:rPr>
            </w:pPr>
            <w:r w:rsidRPr="000B77C9">
              <w:rPr>
                <w:rFonts w:eastAsia="Times New Roman"/>
                <w:b/>
                <w:bCs/>
                <w:iCs w:val="0"/>
                <w:color w:val="000000"/>
                <w:position w:val="-30"/>
                <w:lang w:eastAsia="en-US"/>
              </w:rPr>
              <w:object w:dxaOrig="320" w:dyaOrig="680" w14:anchorId="11D7E2A8">
                <v:shape id="_x0000_i1099" type="#_x0000_t75" style="width:16.1pt;height:34.4pt" o:ole="">
                  <v:imagedata r:id="rId144" o:title=""/>
                </v:shape>
                <o:OLEObject Type="Embed" ProgID="Equation.DSMT4" ShapeID="_x0000_i1099" DrawAspect="Content" ObjectID="_1647773828" r:id="rId145"/>
              </w:object>
            </w:r>
          </w:p>
        </w:tc>
        <w:tc>
          <w:tcPr>
            <w:tcW w:w="0" w:type="auto"/>
            <w:vMerge w:val="restart"/>
            <w:shd w:val="clear" w:color="auto" w:fill="auto"/>
            <w:noWrap/>
            <w:vAlign w:val="center"/>
          </w:tcPr>
          <w:p w14:paraId="11D7DEA0" w14:textId="77777777" w:rsidR="00AB1B27" w:rsidRPr="00365DE0" w:rsidRDefault="00AB1B27" w:rsidP="00202935">
            <w:pPr>
              <w:spacing w:after="0" w:line="240" w:lineRule="auto"/>
              <w:jc w:val="left"/>
              <w:rPr>
                <w:rFonts w:eastAsia="Times New Roman"/>
                <w:b/>
                <w:bCs/>
                <w:iCs w:val="0"/>
                <w:color w:val="000000"/>
                <w:lang w:eastAsia="en-US"/>
              </w:rPr>
            </w:pPr>
            <w:r w:rsidRPr="00365DE0">
              <w:rPr>
                <w:rFonts w:eastAsia="Times New Roman"/>
                <w:b/>
                <w:bCs/>
                <w:iCs w:val="0"/>
                <w:color w:val="000000"/>
                <w:lang w:eastAsia="en-US"/>
              </w:rPr>
              <w:t>IARD (%)</w:t>
            </w:r>
          </w:p>
        </w:tc>
        <w:tc>
          <w:tcPr>
            <w:tcW w:w="0" w:type="auto"/>
            <w:gridSpan w:val="2"/>
            <w:shd w:val="clear" w:color="auto" w:fill="auto"/>
            <w:noWrap/>
            <w:vAlign w:val="center"/>
          </w:tcPr>
          <w:p w14:paraId="11D7DEA1" w14:textId="77777777" w:rsidR="00AB1B27" w:rsidRPr="00365DE0" w:rsidRDefault="003616E6" w:rsidP="00202935">
            <w:pPr>
              <w:spacing w:after="0" w:line="240" w:lineRule="auto"/>
              <w:jc w:val="left"/>
              <w:rPr>
                <w:rFonts w:eastAsia="Times New Roman"/>
                <w:b/>
                <w:bCs/>
                <w:iCs w:val="0"/>
                <w:color w:val="000000"/>
                <w:lang w:eastAsia="en-US"/>
              </w:rPr>
            </w:pPr>
            <w:r w:rsidRPr="000B77C9">
              <w:rPr>
                <w:rFonts w:eastAsia="Times New Roman"/>
                <w:b/>
                <w:bCs/>
                <w:iCs w:val="0"/>
                <w:color w:val="000000"/>
                <w:position w:val="-32"/>
                <w:lang w:eastAsia="en-US"/>
              </w:rPr>
              <w:object w:dxaOrig="900" w:dyaOrig="760" w14:anchorId="11D7E2A9">
                <v:shape id="_x0000_i1100" type="#_x0000_t75" style="width:45.15pt;height:37.6pt" o:ole="">
                  <v:imagedata r:id="rId146" o:title=""/>
                </v:shape>
                <o:OLEObject Type="Embed" ProgID="Equation.DSMT4" ShapeID="_x0000_i1100" DrawAspect="Content" ObjectID="_1647773829" r:id="rId147"/>
              </w:object>
            </w:r>
          </w:p>
        </w:tc>
        <w:tc>
          <w:tcPr>
            <w:tcW w:w="0" w:type="auto"/>
            <w:vMerge w:val="restart"/>
            <w:shd w:val="clear" w:color="auto" w:fill="auto"/>
            <w:noWrap/>
            <w:vAlign w:val="center"/>
          </w:tcPr>
          <w:p w14:paraId="11D7DEA2" w14:textId="77777777" w:rsidR="00AB1B27" w:rsidRPr="00365DE0" w:rsidRDefault="00AB1B27" w:rsidP="00202935">
            <w:pPr>
              <w:spacing w:after="0" w:line="240" w:lineRule="auto"/>
              <w:jc w:val="left"/>
              <w:rPr>
                <w:rFonts w:eastAsia="Times New Roman"/>
                <w:b/>
                <w:bCs/>
                <w:iCs w:val="0"/>
                <w:color w:val="000000"/>
                <w:lang w:eastAsia="en-US"/>
              </w:rPr>
            </w:pPr>
            <w:r w:rsidRPr="00365DE0">
              <w:rPr>
                <w:rFonts w:eastAsia="Times New Roman"/>
                <w:b/>
                <w:bCs/>
                <w:iCs w:val="0"/>
                <w:color w:val="000000"/>
                <w:lang w:eastAsia="en-US"/>
              </w:rPr>
              <w:t>IARD (%)</w:t>
            </w:r>
          </w:p>
        </w:tc>
      </w:tr>
      <w:tr w:rsidR="00AB1B27" w:rsidRPr="00365DE0" w14:paraId="11D7DEAB" w14:textId="77777777" w:rsidTr="00202935">
        <w:trPr>
          <w:trHeight w:val="645"/>
          <w:jc w:val="center"/>
        </w:trPr>
        <w:tc>
          <w:tcPr>
            <w:tcW w:w="0" w:type="auto"/>
            <w:shd w:val="clear" w:color="auto" w:fill="auto"/>
            <w:noWrap/>
            <w:vAlign w:val="center"/>
            <w:hideMark/>
          </w:tcPr>
          <w:p w14:paraId="11D7DEA4" w14:textId="77777777" w:rsidR="00AB1B27" w:rsidRPr="00365DE0" w:rsidRDefault="00AB1B27" w:rsidP="00202935">
            <w:pPr>
              <w:spacing w:after="0" w:line="240" w:lineRule="auto"/>
              <w:jc w:val="left"/>
              <w:rPr>
                <w:rFonts w:eastAsia="Times New Roman"/>
                <w:b/>
                <w:bCs/>
                <w:iCs w:val="0"/>
                <w:color w:val="000000"/>
                <w:lang w:eastAsia="en-US"/>
              </w:rPr>
            </w:pPr>
            <w:r w:rsidRPr="00365DE0">
              <w:rPr>
                <w:rFonts w:eastAsia="Times New Roman"/>
                <w:b/>
                <w:bCs/>
                <w:iCs w:val="0"/>
                <w:color w:val="000000"/>
                <w:lang w:eastAsia="en-US"/>
              </w:rPr>
              <w:t> </w:t>
            </w:r>
          </w:p>
        </w:tc>
        <w:tc>
          <w:tcPr>
            <w:tcW w:w="0" w:type="auto"/>
            <w:shd w:val="clear" w:color="auto" w:fill="auto"/>
            <w:noWrap/>
            <w:vAlign w:val="center"/>
            <w:hideMark/>
          </w:tcPr>
          <w:p w14:paraId="11D7DEA5" w14:textId="77777777" w:rsidR="00AB1B27" w:rsidRPr="00365DE0" w:rsidRDefault="00AB1B27" w:rsidP="00202935">
            <w:pPr>
              <w:spacing w:after="0" w:line="240" w:lineRule="auto"/>
              <w:jc w:val="left"/>
              <w:rPr>
                <w:rFonts w:eastAsia="Times New Roman"/>
                <w:b/>
                <w:bCs/>
                <w:iCs w:val="0"/>
                <w:color w:val="000000"/>
                <w:lang w:eastAsia="en-US"/>
              </w:rPr>
            </w:pPr>
            <w:r w:rsidRPr="00365DE0">
              <w:rPr>
                <w:rFonts w:eastAsia="Times New Roman"/>
                <w:b/>
                <w:bCs/>
                <w:iCs w:val="0"/>
                <w:color w:val="000000"/>
                <w:lang w:eastAsia="en-US"/>
              </w:rPr>
              <w:t>Exp.</w:t>
            </w:r>
          </w:p>
        </w:tc>
        <w:tc>
          <w:tcPr>
            <w:tcW w:w="0" w:type="auto"/>
            <w:shd w:val="clear" w:color="auto" w:fill="auto"/>
            <w:noWrap/>
            <w:vAlign w:val="center"/>
            <w:hideMark/>
          </w:tcPr>
          <w:p w14:paraId="11D7DEA6" w14:textId="77777777" w:rsidR="00AB1B27" w:rsidRPr="00365DE0" w:rsidRDefault="00AB1B27" w:rsidP="00202935">
            <w:pPr>
              <w:spacing w:after="0" w:line="240" w:lineRule="auto"/>
              <w:jc w:val="left"/>
              <w:rPr>
                <w:rFonts w:eastAsia="Times New Roman"/>
                <w:b/>
                <w:bCs/>
                <w:iCs w:val="0"/>
                <w:color w:val="000000"/>
                <w:lang w:eastAsia="en-US"/>
              </w:rPr>
            </w:pPr>
            <w:r w:rsidRPr="00365DE0">
              <w:rPr>
                <w:rFonts w:eastAsia="Times New Roman"/>
                <w:b/>
                <w:bCs/>
                <w:iCs w:val="0"/>
                <w:color w:val="000000"/>
                <w:lang w:eastAsia="en-US"/>
              </w:rPr>
              <w:t>Cal.</w:t>
            </w:r>
          </w:p>
        </w:tc>
        <w:tc>
          <w:tcPr>
            <w:tcW w:w="0" w:type="auto"/>
            <w:vMerge/>
            <w:shd w:val="clear" w:color="auto" w:fill="auto"/>
            <w:noWrap/>
            <w:vAlign w:val="center"/>
            <w:hideMark/>
          </w:tcPr>
          <w:p w14:paraId="11D7DEA7" w14:textId="77777777" w:rsidR="00AB1B27" w:rsidRPr="00365DE0" w:rsidRDefault="00AB1B27" w:rsidP="00202935">
            <w:pPr>
              <w:spacing w:after="0" w:line="240" w:lineRule="auto"/>
              <w:jc w:val="left"/>
              <w:rPr>
                <w:rFonts w:eastAsia="Times New Roman"/>
                <w:b/>
                <w:bCs/>
                <w:iCs w:val="0"/>
                <w:color w:val="000000"/>
                <w:lang w:eastAsia="en-US"/>
              </w:rPr>
            </w:pPr>
          </w:p>
        </w:tc>
        <w:tc>
          <w:tcPr>
            <w:tcW w:w="0" w:type="auto"/>
            <w:shd w:val="clear" w:color="auto" w:fill="auto"/>
            <w:noWrap/>
            <w:vAlign w:val="center"/>
            <w:hideMark/>
          </w:tcPr>
          <w:p w14:paraId="11D7DEA8" w14:textId="77777777" w:rsidR="00AB1B27" w:rsidRPr="00365DE0" w:rsidRDefault="00AB1B27" w:rsidP="00202935">
            <w:pPr>
              <w:spacing w:after="0" w:line="240" w:lineRule="auto"/>
              <w:jc w:val="left"/>
              <w:rPr>
                <w:rFonts w:eastAsia="Times New Roman"/>
                <w:b/>
                <w:bCs/>
                <w:iCs w:val="0"/>
                <w:color w:val="000000"/>
                <w:lang w:eastAsia="en-US"/>
              </w:rPr>
            </w:pPr>
            <w:r w:rsidRPr="00365DE0">
              <w:rPr>
                <w:rFonts w:eastAsia="Times New Roman"/>
                <w:b/>
                <w:bCs/>
                <w:iCs w:val="0"/>
                <w:color w:val="000000"/>
                <w:lang w:eastAsia="en-US"/>
              </w:rPr>
              <w:t>Exp.</w:t>
            </w:r>
          </w:p>
        </w:tc>
        <w:tc>
          <w:tcPr>
            <w:tcW w:w="0" w:type="auto"/>
            <w:shd w:val="clear" w:color="auto" w:fill="auto"/>
            <w:noWrap/>
            <w:vAlign w:val="center"/>
            <w:hideMark/>
          </w:tcPr>
          <w:p w14:paraId="11D7DEA9" w14:textId="77777777" w:rsidR="00AB1B27" w:rsidRPr="00365DE0" w:rsidRDefault="00AB1B27" w:rsidP="00202935">
            <w:pPr>
              <w:spacing w:after="0" w:line="240" w:lineRule="auto"/>
              <w:jc w:val="left"/>
              <w:rPr>
                <w:rFonts w:eastAsia="Times New Roman"/>
                <w:b/>
                <w:bCs/>
                <w:iCs w:val="0"/>
                <w:color w:val="000000"/>
                <w:lang w:eastAsia="en-US"/>
              </w:rPr>
            </w:pPr>
            <w:r w:rsidRPr="00365DE0">
              <w:rPr>
                <w:rFonts w:eastAsia="Times New Roman"/>
                <w:b/>
                <w:bCs/>
                <w:iCs w:val="0"/>
                <w:color w:val="000000"/>
                <w:lang w:eastAsia="en-US"/>
              </w:rPr>
              <w:t>Cal.</w:t>
            </w:r>
          </w:p>
        </w:tc>
        <w:tc>
          <w:tcPr>
            <w:tcW w:w="0" w:type="auto"/>
            <w:vMerge/>
            <w:shd w:val="clear" w:color="auto" w:fill="auto"/>
            <w:noWrap/>
            <w:vAlign w:val="center"/>
            <w:hideMark/>
          </w:tcPr>
          <w:p w14:paraId="11D7DEAA" w14:textId="77777777" w:rsidR="00AB1B27" w:rsidRPr="00365DE0" w:rsidRDefault="00AB1B27" w:rsidP="00202935">
            <w:pPr>
              <w:spacing w:after="0" w:line="240" w:lineRule="auto"/>
              <w:jc w:val="left"/>
              <w:rPr>
                <w:rFonts w:eastAsia="Times New Roman"/>
                <w:b/>
                <w:bCs/>
                <w:iCs w:val="0"/>
                <w:color w:val="000000"/>
                <w:lang w:eastAsia="en-US"/>
              </w:rPr>
            </w:pPr>
          </w:p>
        </w:tc>
      </w:tr>
      <w:tr w:rsidR="00AB1B27" w:rsidRPr="00365DE0" w14:paraId="11D7DEAD" w14:textId="77777777" w:rsidTr="00202935">
        <w:trPr>
          <w:trHeight w:val="330"/>
          <w:jc w:val="center"/>
        </w:trPr>
        <w:tc>
          <w:tcPr>
            <w:tcW w:w="0" w:type="auto"/>
            <w:gridSpan w:val="7"/>
            <w:shd w:val="clear" w:color="auto" w:fill="auto"/>
            <w:noWrap/>
            <w:vAlign w:val="center"/>
            <w:hideMark/>
          </w:tcPr>
          <w:p w14:paraId="11D7DEAC" w14:textId="77777777" w:rsidR="00AB1B27" w:rsidRPr="00365DE0" w:rsidRDefault="00AB1B27" w:rsidP="00202935">
            <w:pPr>
              <w:spacing w:after="0" w:line="240" w:lineRule="auto"/>
              <w:jc w:val="left"/>
              <w:rPr>
                <w:rFonts w:eastAsia="Times New Roman"/>
                <w:b/>
                <w:bCs/>
                <w:iCs w:val="0"/>
                <w:color w:val="000000"/>
                <w:lang w:eastAsia="en-US"/>
              </w:rPr>
            </w:pPr>
            <w:r>
              <w:rPr>
                <w:rFonts w:eastAsia="Times New Roman"/>
                <w:b/>
                <w:bCs/>
                <w:iCs w:val="0"/>
                <w:color w:val="000000"/>
                <w:lang w:eastAsia="en-US"/>
              </w:rPr>
              <w:t>T=</w:t>
            </w:r>
            <w:r w:rsidRPr="00365DE0">
              <w:rPr>
                <w:rFonts w:eastAsia="Times New Roman"/>
                <w:b/>
                <w:bCs/>
                <w:iCs w:val="0"/>
                <w:color w:val="000000"/>
                <w:lang w:eastAsia="en-US"/>
              </w:rPr>
              <w:t>20 °C</w:t>
            </w:r>
          </w:p>
        </w:tc>
      </w:tr>
      <w:tr w:rsidR="00AB1B27" w:rsidRPr="00365DE0" w14:paraId="11D7DEB5" w14:textId="77777777" w:rsidTr="00202935">
        <w:trPr>
          <w:trHeight w:val="330"/>
          <w:jc w:val="center"/>
        </w:trPr>
        <w:tc>
          <w:tcPr>
            <w:tcW w:w="0" w:type="auto"/>
            <w:shd w:val="clear" w:color="auto" w:fill="auto"/>
            <w:noWrap/>
            <w:vAlign w:val="center"/>
            <w:hideMark/>
          </w:tcPr>
          <w:p w14:paraId="11D7DEAE"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0.46689</w:t>
            </w:r>
          </w:p>
        </w:tc>
        <w:tc>
          <w:tcPr>
            <w:tcW w:w="0" w:type="auto"/>
            <w:shd w:val="clear" w:color="auto" w:fill="auto"/>
            <w:noWrap/>
            <w:vAlign w:val="center"/>
            <w:hideMark/>
          </w:tcPr>
          <w:p w14:paraId="11D7DEAF"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0.82789</w:t>
            </w:r>
          </w:p>
        </w:tc>
        <w:tc>
          <w:tcPr>
            <w:tcW w:w="0" w:type="auto"/>
            <w:shd w:val="clear" w:color="auto" w:fill="auto"/>
            <w:noWrap/>
            <w:vAlign w:val="center"/>
            <w:hideMark/>
          </w:tcPr>
          <w:p w14:paraId="11D7DEB0"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0.82709</w:t>
            </w:r>
          </w:p>
        </w:tc>
        <w:tc>
          <w:tcPr>
            <w:tcW w:w="0" w:type="auto"/>
            <w:shd w:val="clear" w:color="auto" w:fill="auto"/>
            <w:noWrap/>
            <w:vAlign w:val="center"/>
            <w:hideMark/>
          </w:tcPr>
          <w:p w14:paraId="11D7DEB1"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0.097279</w:t>
            </w:r>
          </w:p>
        </w:tc>
        <w:tc>
          <w:tcPr>
            <w:tcW w:w="0" w:type="auto"/>
            <w:shd w:val="clear" w:color="auto" w:fill="auto"/>
            <w:noWrap/>
            <w:vAlign w:val="center"/>
            <w:hideMark/>
          </w:tcPr>
          <w:p w14:paraId="11D7DEB2"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-0.08203</w:t>
            </w:r>
          </w:p>
        </w:tc>
        <w:tc>
          <w:tcPr>
            <w:tcW w:w="0" w:type="auto"/>
            <w:shd w:val="clear" w:color="auto" w:fill="auto"/>
            <w:noWrap/>
            <w:vAlign w:val="center"/>
            <w:hideMark/>
          </w:tcPr>
          <w:p w14:paraId="11D7DEB3"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-0.08199</w:t>
            </w:r>
          </w:p>
        </w:tc>
        <w:tc>
          <w:tcPr>
            <w:tcW w:w="0" w:type="auto"/>
            <w:shd w:val="clear" w:color="auto" w:fill="auto"/>
            <w:noWrap/>
            <w:vAlign w:val="center"/>
            <w:hideMark/>
          </w:tcPr>
          <w:p w14:paraId="11D7DEB4"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0.045795</w:t>
            </w:r>
          </w:p>
        </w:tc>
      </w:tr>
      <w:tr w:rsidR="00AB1B27" w:rsidRPr="00365DE0" w14:paraId="11D7DEBD" w14:textId="77777777" w:rsidTr="00202935">
        <w:trPr>
          <w:trHeight w:val="330"/>
          <w:jc w:val="center"/>
        </w:trPr>
        <w:tc>
          <w:tcPr>
            <w:tcW w:w="0" w:type="auto"/>
            <w:shd w:val="clear" w:color="auto" w:fill="auto"/>
            <w:noWrap/>
            <w:vAlign w:val="center"/>
            <w:hideMark/>
          </w:tcPr>
          <w:p w14:paraId="11D7DEB6"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0.50929</w:t>
            </w:r>
          </w:p>
        </w:tc>
        <w:tc>
          <w:tcPr>
            <w:tcW w:w="0" w:type="auto"/>
            <w:shd w:val="clear" w:color="auto" w:fill="auto"/>
            <w:noWrap/>
            <w:vAlign w:val="center"/>
            <w:hideMark/>
          </w:tcPr>
          <w:p w14:paraId="11D7DEB7"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0.78486</w:t>
            </w:r>
          </w:p>
        </w:tc>
        <w:tc>
          <w:tcPr>
            <w:tcW w:w="0" w:type="auto"/>
            <w:shd w:val="clear" w:color="auto" w:fill="auto"/>
            <w:noWrap/>
            <w:vAlign w:val="center"/>
            <w:hideMark/>
          </w:tcPr>
          <w:p w14:paraId="11D7DEB8"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0.78481</w:t>
            </w:r>
          </w:p>
        </w:tc>
        <w:tc>
          <w:tcPr>
            <w:tcW w:w="0" w:type="auto"/>
            <w:shd w:val="clear" w:color="auto" w:fill="auto"/>
            <w:noWrap/>
            <w:vAlign w:val="center"/>
            <w:hideMark/>
          </w:tcPr>
          <w:p w14:paraId="11D7DEB9"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0.00615</w:t>
            </w:r>
          </w:p>
        </w:tc>
        <w:tc>
          <w:tcPr>
            <w:tcW w:w="0" w:type="auto"/>
            <w:shd w:val="clear" w:color="auto" w:fill="auto"/>
            <w:noWrap/>
            <w:vAlign w:val="center"/>
            <w:hideMark/>
          </w:tcPr>
          <w:p w14:paraId="11D7DEBA"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-0.10521</w:t>
            </w:r>
          </w:p>
        </w:tc>
        <w:tc>
          <w:tcPr>
            <w:tcW w:w="0" w:type="auto"/>
            <w:shd w:val="clear" w:color="auto" w:fill="auto"/>
            <w:noWrap/>
            <w:vAlign w:val="center"/>
            <w:hideMark/>
          </w:tcPr>
          <w:p w14:paraId="11D7DEBB"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-0.10515</w:t>
            </w:r>
          </w:p>
        </w:tc>
        <w:tc>
          <w:tcPr>
            <w:tcW w:w="0" w:type="auto"/>
            <w:shd w:val="clear" w:color="auto" w:fill="auto"/>
            <w:noWrap/>
            <w:vAlign w:val="center"/>
            <w:hideMark/>
          </w:tcPr>
          <w:p w14:paraId="11D7DEBC"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0.054245</w:t>
            </w:r>
          </w:p>
        </w:tc>
      </w:tr>
      <w:tr w:rsidR="00AB1B27" w:rsidRPr="00365DE0" w14:paraId="11D7DEC5" w14:textId="77777777" w:rsidTr="00202935">
        <w:trPr>
          <w:trHeight w:val="330"/>
          <w:jc w:val="center"/>
        </w:trPr>
        <w:tc>
          <w:tcPr>
            <w:tcW w:w="0" w:type="auto"/>
            <w:shd w:val="clear" w:color="auto" w:fill="auto"/>
            <w:noWrap/>
            <w:vAlign w:val="center"/>
            <w:hideMark/>
          </w:tcPr>
          <w:p w14:paraId="11D7DEBE"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0.5614</w:t>
            </w:r>
          </w:p>
        </w:tc>
        <w:tc>
          <w:tcPr>
            <w:tcW w:w="0" w:type="auto"/>
            <w:shd w:val="clear" w:color="auto" w:fill="auto"/>
            <w:noWrap/>
            <w:vAlign w:val="center"/>
            <w:hideMark/>
          </w:tcPr>
          <w:p w14:paraId="11D7DEBF"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0.73488</w:t>
            </w:r>
          </w:p>
        </w:tc>
        <w:tc>
          <w:tcPr>
            <w:tcW w:w="0" w:type="auto"/>
            <w:shd w:val="clear" w:color="auto" w:fill="auto"/>
            <w:noWrap/>
            <w:vAlign w:val="center"/>
            <w:hideMark/>
          </w:tcPr>
          <w:p w14:paraId="11D7DEC0"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0.73443</w:t>
            </w:r>
          </w:p>
        </w:tc>
        <w:tc>
          <w:tcPr>
            <w:tcW w:w="0" w:type="auto"/>
            <w:shd w:val="clear" w:color="auto" w:fill="auto"/>
            <w:noWrap/>
            <w:vAlign w:val="center"/>
            <w:hideMark/>
          </w:tcPr>
          <w:p w14:paraId="11D7DEC1"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0.061625</w:t>
            </w:r>
          </w:p>
        </w:tc>
        <w:tc>
          <w:tcPr>
            <w:tcW w:w="0" w:type="auto"/>
            <w:shd w:val="clear" w:color="auto" w:fill="auto"/>
            <w:noWrap/>
            <w:vAlign w:val="center"/>
            <w:hideMark/>
          </w:tcPr>
          <w:p w14:paraId="11D7DEC2"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-0.13378</w:t>
            </w:r>
          </w:p>
        </w:tc>
        <w:tc>
          <w:tcPr>
            <w:tcW w:w="0" w:type="auto"/>
            <w:shd w:val="clear" w:color="auto" w:fill="auto"/>
            <w:noWrap/>
            <w:vAlign w:val="center"/>
            <w:hideMark/>
          </w:tcPr>
          <w:p w14:paraId="11D7DEC3"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-0.13377</w:t>
            </w:r>
          </w:p>
        </w:tc>
        <w:tc>
          <w:tcPr>
            <w:tcW w:w="0" w:type="auto"/>
            <w:shd w:val="clear" w:color="auto" w:fill="auto"/>
            <w:noWrap/>
            <w:vAlign w:val="center"/>
            <w:hideMark/>
          </w:tcPr>
          <w:p w14:paraId="11D7DEC4"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0.009624</w:t>
            </w:r>
          </w:p>
        </w:tc>
      </w:tr>
      <w:tr w:rsidR="00AB1B27" w:rsidRPr="00365DE0" w14:paraId="11D7DECD" w14:textId="77777777" w:rsidTr="00202935">
        <w:trPr>
          <w:trHeight w:val="330"/>
          <w:jc w:val="center"/>
        </w:trPr>
        <w:tc>
          <w:tcPr>
            <w:tcW w:w="0" w:type="auto"/>
            <w:shd w:val="clear" w:color="auto" w:fill="auto"/>
            <w:noWrap/>
            <w:vAlign w:val="center"/>
            <w:hideMark/>
          </w:tcPr>
          <w:p w14:paraId="11D7DEC6"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0.59848</w:t>
            </w:r>
          </w:p>
        </w:tc>
        <w:tc>
          <w:tcPr>
            <w:tcW w:w="0" w:type="auto"/>
            <w:shd w:val="clear" w:color="auto" w:fill="auto"/>
            <w:noWrap/>
            <w:vAlign w:val="center"/>
            <w:hideMark/>
          </w:tcPr>
          <w:p w14:paraId="11D7DEC7"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0.68495</w:t>
            </w:r>
          </w:p>
        </w:tc>
        <w:tc>
          <w:tcPr>
            <w:tcW w:w="0" w:type="auto"/>
            <w:shd w:val="clear" w:color="auto" w:fill="auto"/>
            <w:noWrap/>
            <w:vAlign w:val="center"/>
            <w:hideMark/>
          </w:tcPr>
          <w:p w14:paraId="11D7DEC8"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0.68477</w:t>
            </w:r>
          </w:p>
        </w:tc>
        <w:tc>
          <w:tcPr>
            <w:tcW w:w="0" w:type="auto"/>
            <w:shd w:val="clear" w:color="auto" w:fill="auto"/>
            <w:noWrap/>
            <w:vAlign w:val="center"/>
            <w:hideMark/>
          </w:tcPr>
          <w:p w14:paraId="11D7DEC9"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0.026132</w:t>
            </w:r>
          </w:p>
        </w:tc>
        <w:tc>
          <w:tcPr>
            <w:tcW w:w="0" w:type="auto"/>
            <w:shd w:val="clear" w:color="auto" w:fill="auto"/>
            <w:noWrap/>
            <w:vAlign w:val="center"/>
            <w:hideMark/>
          </w:tcPr>
          <w:p w14:paraId="11D7DECA"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-0.16434</w:t>
            </w:r>
          </w:p>
        </w:tc>
        <w:tc>
          <w:tcPr>
            <w:tcW w:w="0" w:type="auto"/>
            <w:shd w:val="clear" w:color="auto" w:fill="auto"/>
            <w:noWrap/>
            <w:vAlign w:val="center"/>
            <w:hideMark/>
          </w:tcPr>
          <w:p w14:paraId="11D7DECB"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-0.16423</w:t>
            </w:r>
          </w:p>
        </w:tc>
        <w:tc>
          <w:tcPr>
            <w:tcW w:w="0" w:type="auto"/>
            <w:shd w:val="clear" w:color="auto" w:fill="auto"/>
            <w:noWrap/>
            <w:vAlign w:val="center"/>
            <w:hideMark/>
          </w:tcPr>
          <w:p w14:paraId="11D7DECC"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0.07196</w:t>
            </w:r>
          </w:p>
        </w:tc>
      </w:tr>
      <w:tr w:rsidR="00AB1B27" w:rsidRPr="00365DE0" w14:paraId="11D7DED5" w14:textId="77777777" w:rsidTr="00202935">
        <w:trPr>
          <w:trHeight w:val="330"/>
          <w:jc w:val="center"/>
        </w:trPr>
        <w:tc>
          <w:tcPr>
            <w:tcW w:w="0" w:type="auto"/>
            <w:shd w:val="clear" w:color="auto" w:fill="auto"/>
            <w:noWrap/>
            <w:vAlign w:val="center"/>
            <w:hideMark/>
          </w:tcPr>
          <w:p w14:paraId="11D7DECE"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0.64527</w:t>
            </w:r>
          </w:p>
        </w:tc>
        <w:tc>
          <w:tcPr>
            <w:tcW w:w="0" w:type="auto"/>
            <w:shd w:val="clear" w:color="auto" w:fill="auto"/>
            <w:noWrap/>
            <w:vAlign w:val="center"/>
            <w:hideMark/>
          </w:tcPr>
          <w:p w14:paraId="11D7DECF"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0.62668</w:t>
            </w:r>
          </w:p>
        </w:tc>
        <w:tc>
          <w:tcPr>
            <w:tcW w:w="0" w:type="auto"/>
            <w:shd w:val="clear" w:color="auto" w:fill="auto"/>
            <w:noWrap/>
            <w:vAlign w:val="center"/>
            <w:hideMark/>
          </w:tcPr>
          <w:p w14:paraId="11D7DED0"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0.62633</w:t>
            </w:r>
          </w:p>
        </w:tc>
        <w:tc>
          <w:tcPr>
            <w:tcW w:w="0" w:type="auto"/>
            <w:shd w:val="clear" w:color="auto" w:fill="auto"/>
            <w:noWrap/>
            <w:vAlign w:val="center"/>
            <w:hideMark/>
          </w:tcPr>
          <w:p w14:paraId="11D7DED1"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0.054833</w:t>
            </w:r>
          </w:p>
        </w:tc>
        <w:tc>
          <w:tcPr>
            <w:tcW w:w="0" w:type="auto"/>
            <w:shd w:val="clear" w:color="auto" w:fill="auto"/>
            <w:noWrap/>
            <w:vAlign w:val="center"/>
            <w:hideMark/>
          </w:tcPr>
          <w:p w14:paraId="11D7DED2"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-0.20296</w:t>
            </w:r>
          </w:p>
        </w:tc>
        <w:tc>
          <w:tcPr>
            <w:tcW w:w="0" w:type="auto"/>
            <w:shd w:val="clear" w:color="auto" w:fill="auto"/>
            <w:noWrap/>
            <w:vAlign w:val="center"/>
            <w:hideMark/>
          </w:tcPr>
          <w:p w14:paraId="11D7DED3"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-0.20286</w:t>
            </w:r>
          </w:p>
        </w:tc>
        <w:tc>
          <w:tcPr>
            <w:tcW w:w="0" w:type="auto"/>
            <w:shd w:val="clear" w:color="auto" w:fill="auto"/>
            <w:noWrap/>
            <w:vAlign w:val="center"/>
            <w:hideMark/>
          </w:tcPr>
          <w:p w14:paraId="11D7DED4"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0.049733</w:t>
            </w:r>
          </w:p>
        </w:tc>
      </w:tr>
      <w:tr w:rsidR="00AB1B27" w:rsidRPr="00365DE0" w14:paraId="11D7DEDD" w14:textId="77777777" w:rsidTr="00202935">
        <w:trPr>
          <w:trHeight w:val="330"/>
          <w:jc w:val="center"/>
        </w:trPr>
        <w:tc>
          <w:tcPr>
            <w:tcW w:w="0" w:type="auto"/>
            <w:shd w:val="clear" w:color="auto" w:fill="auto"/>
            <w:noWrap/>
            <w:vAlign w:val="center"/>
            <w:hideMark/>
          </w:tcPr>
          <w:p w14:paraId="11D7DED6"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0.70796</w:t>
            </w:r>
          </w:p>
        </w:tc>
        <w:tc>
          <w:tcPr>
            <w:tcW w:w="0" w:type="auto"/>
            <w:shd w:val="clear" w:color="auto" w:fill="auto"/>
            <w:noWrap/>
            <w:vAlign w:val="center"/>
            <w:hideMark/>
          </w:tcPr>
          <w:p w14:paraId="11D7DED7"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0.5476</w:t>
            </w:r>
          </w:p>
        </w:tc>
        <w:tc>
          <w:tcPr>
            <w:tcW w:w="0" w:type="auto"/>
            <w:shd w:val="clear" w:color="auto" w:fill="auto"/>
            <w:noWrap/>
            <w:vAlign w:val="center"/>
            <w:hideMark/>
          </w:tcPr>
          <w:p w14:paraId="11D7DED8"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0.54744</w:t>
            </w:r>
          </w:p>
        </w:tc>
        <w:tc>
          <w:tcPr>
            <w:tcW w:w="0" w:type="auto"/>
            <w:shd w:val="clear" w:color="auto" w:fill="auto"/>
            <w:noWrap/>
            <w:vAlign w:val="center"/>
            <w:hideMark/>
          </w:tcPr>
          <w:p w14:paraId="11D7DED9"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0.02832</w:t>
            </w:r>
          </w:p>
        </w:tc>
        <w:tc>
          <w:tcPr>
            <w:tcW w:w="0" w:type="auto"/>
            <w:shd w:val="clear" w:color="auto" w:fill="auto"/>
            <w:noWrap/>
            <w:vAlign w:val="center"/>
            <w:hideMark/>
          </w:tcPr>
          <w:p w14:paraId="11D7DEDA"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-0.26154</w:t>
            </w:r>
          </w:p>
        </w:tc>
        <w:tc>
          <w:tcPr>
            <w:tcW w:w="0" w:type="auto"/>
            <w:shd w:val="clear" w:color="auto" w:fill="auto"/>
            <w:noWrap/>
            <w:vAlign w:val="center"/>
            <w:hideMark/>
          </w:tcPr>
          <w:p w14:paraId="11D7DEDB"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-0.26141</w:t>
            </w:r>
          </w:p>
        </w:tc>
        <w:tc>
          <w:tcPr>
            <w:tcW w:w="0" w:type="auto"/>
            <w:shd w:val="clear" w:color="auto" w:fill="auto"/>
            <w:noWrap/>
            <w:vAlign w:val="center"/>
            <w:hideMark/>
          </w:tcPr>
          <w:p w14:paraId="11D7DEDC"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0.050484</w:t>
            </w:r>
          </w:p>
        </w:tc>
      </w:tr>
      <w:tr w:rsidR="00AB1B27" w:rsidRPr="00365DE0" w14:paraId="11D7DEE5" w14:textId="77777777" w:rsidTr="00202935">
        <w:trPr>
          <w:trHeight w:val="330"/>
          <w:jc w:val="center"/>
        </w:trPr>
        <w:tc>
          <w:tcPr>
            <w:tcW w:w="0" w:type="auto"/>
            <w:shd w:val="clear" w:color="auto" w:fill="auto"/>
            <w:noWrap/>
            <w:vAlign w:val="center"/>
            <w:hideMark/>
          </w:tcPr>
          <w:p w14:paraId="11D7DEDE"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0.73795</w:t>
            </w:r>
          </w:p>
        </w:tc>
        <w:tc>
          <w:tcPr>
            <w:tcW w:w="0" w:type="auto"/>
            <w:shd w:val="clear" w:color="auto" w:fill="auto"/>
            <w:noWrap/>
            <w:vAlign w:val="center"/>
            <w:hideMark/>
          </w:tcPr>
          <w:p w14:paraId="11D7DEDF"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0.48522</w:t>
            </w:r>
          </w:p>
        </w:tc>
        <w:tc>
          <w:tcPr>
            <w:tcW w:w="0" w:type="auto"/>
            <w:shd w:val="clear" w:color="auto" w:fill="auto"/>
            <w:noWrap/>
            <w:vAlign w:val="center"/>
            <w:hideMark/>
          </w:tcPr>
          <w:p w14:paraId="11D7DEE0"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0.48487</w:t>
            </w:r>
          </w:p>
        </w:tc>
        <w:tc>
          <w:tcPr>
            <w:tcW w:w="0" w:type="auto"/>
            <w:shd w:val="clear" w:color="auto" w:fill="auto"/>
            <w:noWrap/>
            <w:vAlign w:val="center"/>
            <w:hideMark/>
          </w:tcPr>
          <w:p w14:paraId="11D7DEE1"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0.071852</w:t>
            </w:r>
          </w:p>
        </w:tc>
        <w:tc>
          <w:tcPr>
            <w:tcW w:w="0" w:type="auto"/>
            <w:shd w:val="clear" w:color="auto" w:fill="auto"/>
            <w:noWrap/>
            <w:vAlign w:val="center"/>
            <w:hideMark/>
          </w:tcPr>
          <w:p w14:paraId="11D7DEE2"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-0.31406</w:t>
            </w:r>
          </w:p>
        </w:tc>
        <w:tc>
          <w:tcPr>
            <w:tcW w:w="0" w:type="auto"/>
            <w:shd w:val="clear" w:color="auto" w:fill="auto"/>
            <w:noWrap/>
            <w:vAlign w:val="center"/>
            <w:hideMark/>
          </w:tcPr>
          <w:p w14:paraId="11D7DEE3"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-0.31389</w:t>
            </w:r>
          </w:p>
        </w:tc>
        <w:tc>
          <w:tcPr>
            <w:tcW w:w="0" w:type="auto"/>
            <w:shd w:val="clear" w:color="auto" w:fill="auto"/>
            <w:noWrap/>
            <w:vAlign w:val="center"/>
            <w:hideMark/>
          </w:tcPr>
          <w:p w14:paraId="11D7DEE4"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0.052235</w:t>
            </w:r>
          </w:p>
        </w:tc>
      </w:tr>
      <w:tr w:rsidR="00AB1B27" w:rsidRPr="00365DE0" w14:paraId="11D7DEED" w14:textId="77777777" w:rsidTr="00202935">
        <w:trPr>
          <w:trHeight w:val="330"/>
          <w:jc w:val="center"/>
        </w:trPr>
        <w:tc>
          <w:tcPr>
            <w:tcW w:w="0" w:type="auto"/>
            <w:shd w:val="clear" w:color="auto" w:fill="auto"/>
            <w:noWrap/>
            <w:vAlign w:val="center"/>
            <w:hideMark/>
          </w:tcPr>
          <w:p w14:paraId="11D7DEE6"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lastRenderedPageBreak/>
              <w:t>0.77679</w:t>
            </w:r>
          </w:p>
        </w:tc>
        <w:tc>
          <w:tcPr>
            <w:tcW w:w="0" w:type="auto"/>
            <w:shd w:val="clear" w:color="auto" w:fill="auto"/>
            <w:noWrap/>
            <w:vAlign w:val="center"/>
            <w:hideMark/>
          </w:tcPr>
          <w:p w14:paraId="11D7DEE7"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0.4339</w:t>
            </w:r>
          </w:p>
        </w:tc>
        <w:tc>
          <w:tcPr>
            <w:tcW w:w="0" w:type="auto"/>
            <w:shd w:val="clear" w:color="auto" w:fill="auto"/>
            <w:noWrap/>
            <w:vAlign w:val="center"/>
            <w:hideMark/>
          </w:tcPr>
          <w:p w14:paraId="11D7DEE8"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0.43351</w:t>
            </w:r>
          </w:p>
        </w:tc>
        <w:tc>
          <w:tcPr>
            <w:tcW w:w="0" w:type="auto"/>
            <w:shd w:val="clear" w:color="auto" w:fill="auto"/>
            <w:noWrap/>
            <w:vAlign w:val="center"/>
            <w:hideMark/>
          </w:tcPr>
          <w:p w14:paraId="11D7DEE9"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0.090413</w:t>
            </w:r>
          </w:p>
        </w:tc>
        <w:tc>
          <w:tcPr>
            <w:tcW w:w="0" w:type="auto"/>
            <w:shd w:val="clear" w:color="auto" w:fill="auto"/>
            <w:noWrap/>
            <w:vAlign w:val="center"/>
            <w:hideMark/>
          </w:tcPr>
          <w:p w14:paraId="11D7DEEA"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-0.36261</w:t>
            </w:r>
          </w:p>
        </w:tc>
        <w:tc>
          <w:tcPr>
            <w:tcW w:w="0" w:type="auto"/>
            <w:shd w:val="clear" w:color="auto" w:fill="auto"/>
            <w:noWrap/>
            <w:vAlign w:val="center"/>
            <w:hideMark/>
          </w:tcPr>
          <w:p w14:paraId="11D7DEEB"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-0.36248</w:t>
            </w:r>
          </w:p>
        </w:tc>
        <w:tc>
          <w:tcPr>
            <w:tcW w:w="0" w:type="auto"/>
            <w:shd w:val="clear" w:color="auto" w:fill="auto"/>
            <w:noWrap/>
            <w:vAlign w:val="center"/>
            <w:hideMark/>
          </w:tcPr>
          <w:p w14:paraId="11D7DEEC"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0.036241</w:t>
            </w:r>
          </w:p>
        </w:tc>
      </w:tr>
      <w:tr w:rsidR="00AB1B27" w:rsidRPr="00365DE0" w14:paraId="11D7DEF5" w14:textId="77777777" w:rsidTr="00202935">
        <w:trPr>
          <w:trHeight w:val="330"/>
          <w:jc w:val="center"/>
        </w:trPr>
        <w:tc>
          <w:tcPr>
            <w:tcW w:w="0" w:type="auto"/>
            <w:shd w:val="clear" w:color="auto" w:fill="auto"/>
            <w:noWrap/>
            <w:vAlign w:val="center"/>
            <w:hideMark/>
          </w:tcPr>
          <w:p w14:paraId="11D7DEEE"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0.82004</w:t>
            </w:r>
          </w:p>
        </w:tc>
        <w:tc>
          <w:tcPr>
            <w:tcW w:w="0" w:type="auto"/>
            <w:shd w:val="clear" w:color="auto" w:fill="auto"/>
            <w:noWrap/>
            <w:vAlign w:val="center"/>
            <w:hideMark/>
          </w:tcPr>
          <w:p w14:paraId="11D7DEEF"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0.36041</w:t>
            </w:r>
          </w:p>
        </w:tc>
        <w:tc>
          <w:tcPr>
            <w:tcW w:w="0" w:type="auto"/>
            <w:shd w:val="clear" w:color="auto" w:fill="auto"/>
            <w:noWrap/>
            <w:vAlign w:val="center"/>
            <w:hideMark/>
          </w:tcPr>
          <w:p w14:paraId="11D7DEF0"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0.36036</w:t>
            </w:r>
          </w:p>
        </w:tc>
        <w:tc>
          <w:tcPr>
            <w:tcW w:w="0" w:type="auto"/>
            <w:shd w:val="clear" w:color="auto" w:fill="auto"/>
            <w:noWrap/>
            <w:vAlign w:val="center"/>
            <w:hideMark/>
          </w:tcPr>
          <w:p w14:paraId="11D7DEF1"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0.012902</w:t>
            </w:r>
          </w:p>
        </w:tc>
        <w:tc>
          <w:tcPr>
            <w:tcW w:w="0" w:type="auto"/>
            <w:shd w:val="clear" w:color="auto" w:fill="auto"/>
            <w:noWrap/>
            <w:vAlign w:val="center"/>
            <w:hideMark/>
          </w:tcPr>
          <w:p w14:paraId="11D7DEF2"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-0.4432</w:t>
            </w:r>
          </w:p>
        </w:tc>
        <w:tc>
          <w:tcPr>
            <w:tcW w:w="0" w:type="auto"/>
            <w:shd w:val="clear" w:color="auto" w:fill="auto"/>
            <w:noWrap/>
            <w:vAlign w:val="center"/>
            <w:hideMark/>
          </w:tcPr>
          <w:p w14:paraId="11D7DEF3"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-0.4431</w:t>
            </w:r>
          </w:p>
        </w:tc>
        <w:tc>
          <w:tcPr>
            <w:tcW w:w="0" w:type="auto"/>
            <w:shd w:val="clear" w:color="auto" w:fill="auto"/>
            <w:noWrap/>
            <w:vAlign w:val="center"/>
            <w:hideMark/>
          </w:tcPr>
          <w:p w14:paraId="11D7DEF4"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0.024068</w:t>
            </w:r>
          </w:p>
        </w:tc>
      </w:tr>
      <w:tr w:rsidR="00AB1B27" w:rsidRPr="00365DE0" w14:paraId="11D7DEFD" w14:textId="77777777" w:rsidTr="00202935">
        <w:trPr>
          <w:trHeight w:val="330"/>
          <w:jc w:val="center"/>
        </w:trPr>
        <w:tc>
          <w:tcPr>
            <w:tcW w:w="0" w:type="auto"/>
            <w:shd w:val="clear" w:color="auto" w:fill="auto"/>
            <w:noWrap/>
            <w:vAlign w:val="center"/>
            <w:hideMark/>
          </w:tcPr>
          <w:p w14:paraId="11D7DEF6"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0.85973</w:t>
            </w:r>
          </w:p>
        </w:tc>
        <w:tc>
          <w:tcPr>
            <w:tcW w:w="0" w:type="auto"/>
            <w:shd w:val="clear" w:color="auto" w:fill="auto"/>
            <w:noWrap/>
            <w:vAlign w:val="center"/>
            <w:hideMark/>
          </w:tcPr>
          <w:p w14:paraId="11D7DEF7"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0.27724</w:t>
            </w:r>
          </w:p>
        </w:tc>
        <w:tc>
          <w:tcPr>
            <w:tcW w:w="0" w:type="auto"/>
            <w:shd w:val="clear" w:color="auto" w:fill="auto"/>
            <w:noWrap/>
            <w:vAlign w:val="center"/>
            <w:hideMark/>
          </w:tcPr>
          <w:p w14:paraId="11D7DEF8"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0.277</w:t>
            </w:r>
          </w:p>
        </w:tc>
        <w:tc>
          <w:tcPr>
            <w:tcW w:w="0" w:type="auto"/>
            <w:shd w:val="clear" w:color="auto" w:fill="auto"/>
            <w:noWrap/>
            <w:vAlign w:val="center"/>
            <w:hideMark/>
          </w:tcPr>
          <w:p w14:paraId="11D7DEF9"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0.088363</w:t>
            </w:r>
          </w:p>
        </w:tc>
        <w:tc>
          <w:tcPr>
            <w:tcW w:w="0" w:type="auto"/>
            <w:shd w:val="clear" w:color="auto" w:fill="auto"/>
            <w:noWrap/>
            <w:vAlign w:val="center"/>
            <w:hideMark/>
          </w:tcPr>
          <w:p w14:paraId="11D7DEFA"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-0.55714</w:t>
            </w:r>
          </w:p>
        </w:tc>
        <w:tc>
          <w:tcPr>
            <w:tcW w:w="0" w:type="auto"/>
            <w:shd w:val="clear" w:color="auto" w:fill="auto"/>
            <w:noWrap/>
            <w:vAlign w:val="center"/>
            <w:hideMark/>
          </w:tcPr>
          <w:p w14:paraId="11D7DEFB"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-0.55699</w:t>
            </w:r>
          </w:p>
        </w:tc>
        <w:tc>
          <w:tcPr>
            <w:tcW w:w="0" w:type="auto"/>
            <w:shd w:val="clear" w:color="auto" w:fill="auto"/>
            <w:noWrap/>
            <w:vAlign w:val="center"/>
            <w:hideMark/>
          </w:tcPr>
          <w:p w14:paraId="11D7DEFC"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0.026057</w:t>
            </w:r>
          </w:p>
        </w:tc>
      </w:tr>
      <w:tr w:rsidR="00AB1B27" w:rsidRPr="00365DE0" w14:paraId="11D7DF03" w14:textId="77777777" w:rsidTr="00202935">
        <w:trPr>
          <w:trHeight w:val="330"/>
          <w:jc w:val="center"/>
        </w:trPr>
        <w:tc>
          <w:tcPr>
            <w:tcW w:w="0" w:type="auto"/>
            <w:shd w:val="clear" w:color="auto" w:fill="auto"/>
            <w:noWrap/>
            <w:vAlign w:val="center"/>
            <w:hideMark/>
          </w:tcPr>
          <w:p w14:paraId="11D7DEFE" w14:textId="77777777" w:rsidR="00AB1B27" w:rsidRPr="00365DE0" w:rsidRDefault="00AB1B27" w:rsidP="00202935">
            <w:pPr>
              <w:spacing w:after="0" w:line="240" w:lineRule="auto"/>
              <w:jc w:val="left"/>
              <w:rPr>
                <w:rFonts w:ascii="Calibri" w:eastAsia="Times New Roman" w:hAnsi="Calibri" w:cs="Calibri"/>
                <w:iCs w:val="0"/>
                <w:color w:val="000000"/>
                <w:sz w:val="22"/>
                <w:szCs w:val="22"/>
                <w:lang w:eastAsia="en-US"/>
              </w:rPr>
            </w:pPr>
            <w:r w:rsidRPr="00365DE0">
              <w:rPr>
                <w:rFonts w:ascii="Calibri" w:eastAsia="Times New Roman" w:hAnsi="Calibri" w:cs="Calibri"/>
                <w:iCs w:val="0"/>
                <w:color w:val="000000"/>
                <w:sz w:val="22"/>
                <w:szCs w:val="22"/>
                <w:lang w:eastAsia="en-US"/>
              </w:rPr>
              <w:t> </w:t>
            </w:r>
          </w:p>
        </w:tc>
        <w:tc>
          <w:tcPr>
            <w:tcW w:w="0" w:type="auto"/>
            <w:shd w:val="clear" w:color="auto" w:fill="auto"/>
            <w:noWrap/>
            <w:vAlign w:val="center"/>
            <w:hideMark/>
          </w:tcPr>
          <w:p w14:paraId="11D7DEFF" w14:textId="77777777" w:rsidR="00AB1B27" w:rsidRPr="00365DE0" w:rsidRDefault="00AB1B27" w:rsidP="00202935">
            <w:pPr>
              <w:spacing w:after="0" w:line="240" w:lineRule="auto"/>
              <w:jc w:val="left"/>
              <w:rPr>
                <w:rFonts w:ascii="Calibri" w:eastAsia="Times New Roman" w:hAnsi="Calibri" w:cs="Calibri"/>
                <w:iCs w:val="0"/>
                <w:color w:val="000000"/>
                <w:sz w:val="22"/>
                <w:szCs w:val="22"/>
                <w:lang w:eastAsia="en-US"/>
              </w:rPr>
            </w:pPr>
            <w:r w:rsidRPr="00365DE0">
              <w:rPr>
                <w:rFonts w:ascii="Calibri" w:eastAsia="Times New Roman" w:hAnsi="Calibri" w:cs="Calibri"/>
                <w:iCs w:val="0"/>
                <w:color w:val="000000"/>
                <w:sz w:val="22"/>
                <w:szCs w:val="22"/>
                <w:lang w:eastAsia="en-US"/>
              </w:rPr>
              <w:t> </w:t>
            </w:r>
          </w:p>
        </w:tc>
        <w:tc>
          <w:tcPr>
            <w:tcW w:w="0" w:type="auto"/>
            <w:gridSpan w:val="2"/>
            <w:shd w:val="clear" w:color="auto" w:fill="auto"/>
            <w:noWrap/>
            <w:vAlign w:val="center"/>
            <w:hideMark/>
          </w:tcPr>
          <w:p w14:paraId="11D7DF00" w14:textId="77777777" w:rsidR="00AB1B27" w:rsidRPr="00365DE0" w:rsidRDefault="00AB1B27" w:rsidP="00202935">
            <w:pPr>
              <w:spacing w:after="0" w:line="240" w:lineRule="auto"/>
              <w:jc w:val="center"/>
              <w:rPr>
                <w:rFonts w:eastAsia="Times New Roman"/>
                <w:b/>
                <w:bCs/>
                <w:i/>
                <w:color w:val="000000"/>
                <w:lang w:eastAsia="en-US"/>
              </w:rPr>
            </w:pPr>
            <w:r w:rsidRPr="00C078B4">
              <w:rPr>
                <w:rFonts w:eastAsia="Times New Roman"/>
                <w:b/>
                <w:bCs/>
                <w:i/>
                <w:color w:val="000000"/>
                <w:lang w:eastAsia="en-US"/>
              </w:rPr>
              <w:t>Avg.</w:t>
            </w:r>
            <w:r>
              <w:rPr>
                <w:rFonts w:eastAsia="Times New Roman"/>
                <w:b/>
                <w:bCs/>
                <w:i/>
                <w:color w:val="000000"/>
                <w:lang w:eastAsia="en-US"/>
              </w:rPr>
              <w:t xml:space="preserve"> IARD%</w:t>
            </w:r>
            <w:r w:rsidRPr="00C078B4">
              <w:rPr>
                <w:rFonts w:eastAsia="Times New Roman"/>
                <w:b/>
                <w:bCs/>
                <w:i/>
                <w:color w:val="000000"/>
                <w:lang w:eastAsia="en-US"/>
              </w:rPr>
              <w:t>=</w:t>
            </w:r>
            <w:r w:rsidRPr="00365DE0">
              <w:rPr>
                <w:rFonts w:eastAsia="Times New Roman"/>
                <w:b/>
                <w:bCs/>
                <w:i/>
                <w:color w:val="000000"/>
                <w:lang w:eastAsia="en-US"/>
              </w:rPr>
              <w:t>0.053787</w:t>
            </w:r>
          </w:p>
        </w:tc>
        <w:tc>
          <w:tcPr>
            <w:tcW w:w="0" w:type="auto"/>
            <w:shd w:val="clear" w:color="auto" w:fill="auto"/>
            <w:noWrap/>
            <w:vAlign w:val="center"/>
            <w:hideMark/>
          </w:tcPr>
          <w:p w14:paraId="11D7DF01" w14:textId="77777777" w:rsidR="00AB1B27" w:rsidRPr="00365DE0" w:rsidRDefault="00AB1B27" w:rsidP="00202935">
            <w:pPr>
              <w:spacing w:after="0" w:line="240" w:lineRule="auto"/>
              <w:jc w:val="left"/>
              <w:rPr>
                <w:rFonts w:ascii="Calibri" w:eastAsia="Times New Roman" w:hAnsi="Calibri" w:cs="Calibri"/>
                <w:iCs w:val="0"/>
                <w:color w:val="000000"/>
                <w:sz w:val="22"/>
                <w:szCs w:val="22"/>
                <w:lang w:eastAsia="en-US"/>
              </w:rPr>
            </w:pPr>
            <w:r w:rsidRPr="00365DE0">
              <w:rPr>
                <w:rFonts w:ascii="Calibri" w:eastAsia="Times New Roman" w:hAnsi="Calibri" w:cs="Calibri"/>
                <w:iCs w:val="0"/>
                <w:color w:val="000000"/>
                <w:sz w:val="22"/>
                <w:szCs w:val="22"/>
                <w:lang w:eastAsia="en-US"/>
              </w:rPr>
              <w:t> </w:t>
            </w:r>
          </w:p>
        </w:tc>
        <w:tc>
          <w:tcPr>
            <w:tcW w:w="0" w:type="auto"/>
            <w:gridSpan w:val="2"/>
            <w:shd w:val="clear" w:color="auto" w:fill="auto"/>
            <w:noWrap/>
            <w:vAlign w:val="center"/>
            <w:hideMark/>
          </w:tcPr>
          <w:p w14:paraId="11D7DF02" w14:textId="77777777" w:rsidR="00AB1B27" w:rsidRPr="00365DE0" w:rsidRDefault="00AB1B27" w:rsidP="00202935">
            <w:pPr>
              <w:spacing w:after="0" w:line="240" w:lineRule="auto"/>
              <w:jc w:val="left"/>
              <w:rPr>
                <w:rFonts w:eastAsia="Times New Roman"/>
                <w:b/>
                <w:bCs/>
                <w:i/>
                <w:color w:val="000000"/>
                <w:lang w:eastAsia="en-US"/>
              </w:rPr>
            </w:pPr>
            <w:r>
              <w:rPr>
                <w:rFonts w:eastAsia="Times New Roman"/>
                <w:b/>
                <w:bCs/>
                <w:i/>
                <w:color w:val="000000"/>
                <w:lang w:eastAsia="en-US"/>
              </w:rPr>
              <w:t>Avg. IARD%=</w:t>
            </w:r>
            <w:r w:rsidRPr="00365DE0">
              <w:rPr>
                <w:rFonts w:eastAsia="Times New Roman"/>
                <w:b/>
                <w:bCs/>
                <w:i/>
                <w:color w:val="000000"/>
                <w:lang w:eastAsia="en-US"/>
              </w:rPr>
              <w:t>0.042044</w:t>
            </w:r>
          </w:p>
        </w:tc>
      </w:tr>
      <w:tr w:rsidR="00AB1B27" w:rsidRPr="00365DE0" w14:paraId="11D7DF05" w14:textId="77777777" w:rsidTr="00202935">
        <w:trPr>
          <w:trHeight w:val="330"/>
          <w:jc w:val="center"/>
        </w:trPr>
        <w:tc>
          <w:tcPr>
            <w:tcW w:w="0" w:type="auto"/>
            <w:gridSpan w:val="7"/>
            <w:shd w:val="clear" w:color="auto" w:fill="auto"/>
            <w:noWrap/>
            <w:vAlign w:val="center"/>
            <w:hideMark/>
          </w:tcPr>
          <w:p w14:paraId="11D7DF04" w14:textId="77777777" w:rsidR="00AB1B27" w:rsidRPr="00365DE0" w:rsidRDefault="00AB1B27" w:rsidP="00202935">
            <w:pPr>
              <w:spacing w:after="0" w:line="240" w:lineRule="auto"/>
              <w:jc w:val="left"/>
              <w:rPr>
                <w:rFonts w:eastAsia="Times New Roman"/>
                <w:b/>
                <w:bCs/>
                <w:iCs w:val="0"/>
                <w:color w:val="000000"/>
                <w:lang w:eastAsia="en-US"/>
              </w:rPr>
            </w:pPr>
            <w:r>
              <w:rPr>
                <w:rFonts w:eastAsia="Times New Roman"/>
                <w:b/>
                <w:bCs/>
                <w:iCs w:val="0"/>
                <w:color w:val="000000"/>
                <w:lang w:eastAsia="en-US"/>
              </w:rPr>
              <w:t>T=</w:t>
            </w:r>
            <w:r w:rsidRPr="00365DE0">
              <w:rPr>
                <w:rFonts w:eastAsia="Times New Roman"/>
                <w:b/>
                <w:bCs/>
                <w:iCs w:val="0"/>
                <w:color w:val="000000"/>
                <w:lang w:eastAsia="en-US"/>
              </w:rPr>
              <w:t>40 °C</w:t>
            </w:r>
          </w:p>
        </w:tc>
      </w:tr>
      <w:tr w:rsidR="00AB1B27" w:rsidRPr="00365DE0" w14:paraId="11D7DF0D" w14:textId="77777777" w:rsidTr="00202935">
        <w:trPr>
          <w:trHeight w:val="330"/>
          <w:jc w:val="center"/>
        </w:trPr>
        <w:tc>
          <w:tcPr>
            <w:tcW w:w="0" w:type="auto"/>
            <w:shd w:val="clear" w:color="auto" w:fill="auto"/>
            <w:noWrap/>
            <w:vAlign w:val="center"/>
            <w:hideMark/>
          </w:tcPr>
          <w:p w14:paraId="11D7DF06"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0.46877</w:t>
            </w:r>
          </w:p>
        </w:tc>
        <w:tc>
          <w:tcPr>
            <w:tcW w:w="0" w:type="auto"/>
            <w:shd w:val="clear" w:color="auto" w:fill="auto"/>
            <w:noWrap/>
            <w:vAlign w:val="center"/>
            <w:hideMark/>
          </w:tcPr>
          <w:p w14:paraId="11D7DF07"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0.36877</w:t>
            </w:r>
          </w:p>
        </w:tc>
        <w:tc>
          <w:tcPr>
            <w:tcW w:w="0" w:type="auto"/>
            <w:shd w:val="clear" w:color="auto" w:fill="auto"/>
            <w:noWrap/>
            <w:vAlign w:val="center"/>
            <w:hideMark/>
          </w:tcPr>
          <w:p w14:paraId="11D7DF08"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0.36842</w:t>
            </w:r>
          </w:p>
        </w:tc>
        <w:tc>
          <w:tcPr>
            <w:tcW w:w="0" w:type="auto"/>
            <w:shd w:val="clear" w:color="auto" w:fill="auto"/>
            <w:noWrap/>
            <w:vAlign w:val="center"/>
            <w:hideMark/>
          </w:tcPr>
          <w:p w14:paraId="11D7DF09"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0.096606</w:t>
            </w:r>
          </w:p>
        </w:tc>
        <w:tc>
          <w:tcPr>
            <w:tcW w:w="0" w:type="auto"/>
            <w:shd w:val="clear" w:color="auto" w:fill="auto"/>
            <w:noWrap/>
            <w:vAlign w:val="center"/>
            <w:hideMark/>
          </w:tcPr>
          <w:p w14:paraId="11D7DF0A"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-0.43324</w:t>
            </w:r>
          </w:p>
        </w:tc>
        <w:tc>
          <w:tcPr>
            <w:tcW w:w="0" w:type="auto"/>
            <w:shd w:val="clear" w:color="auto" w:fill="auto"/>
            <w:noWrap/>
            <w:vAlign w:val="center"/>
            <w:hideMark/>
          </w:tcPr>
          <w:p w14:paraId="11D7DF0B"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-0.43295</w:t>
            </w:r>
          </w:p>
        </w:tc>
        <w:tc>
          <w:tcPr>
            <w:tcW w:w="0" w:type="auto"/>
            <w:shd w:val="clear" w:color="auto" w:fill="auto"/>
            <w:noWrap/>
            <w:vAlign w:val="center"/>
            <w:hideMark/>
          </w:tcPr>
          <w:p w14:paraId="11D7DF0C"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0.066208</w:t>
            </w:r>
          </w:p>
        </w:tc>
      </w:tr>
      <w:tr w:rsidR="00AB1B27" w:rsidRPr="00365DE0" w14:paraId="11D7DF15" w14:textId="77777777" w:rsidTr="00202935">
        <w:trPr>
          <w:trHeight w:val="330"/>
          <w:jc w:val="center"/>
        </w:trPr>
        <w:tc>
          <w:tcPr>
            <w:tcW w:w="0" w:type="auto"/>
            <w:shd w:val="clear" w:color="auto" w:fill="auto"/>
            <w:noWrap/>
            <w:vAlign w:val="center"/>
            <w:hideMark/>
          </w:tcPr>
          <w:p w14:paraId="11D7DF0E"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0.5147</w:t>
            </w:r>
          </w:p>
        </w:tc>
        <w:tc>
          <w:tcPr>
            <w:tcW w:w="0" w:type="auto"/>
            <w:shd w:val="clear" w:color="auto" w:fill="auto"/>
            <w:noWrap/>
            <w:vAlign w:val="center"/>
            <w:hideMark/>
          </w:tcPr>
          <w:p w14:paraId="11D7DF0F"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0.4147</w:t>
            </w:r>
          </w:p>
        </w:tc>
        <w:tc>
          <w:tcPr>
            <w:tcW w:w="0" w:type="auto"/>
            <w:shd w:val="clear" w:color="auto" w:fill="auto"/>
            <w:noWrap/>
            <w:vAlign w:val="center"/>
            <w:hideMark/>
          </w:tcPr>
          <w:p w14:paraId="11D7DF10"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0.41456</w:t>
            </w:r>
          </w:p>
        </w:tc>
        <w:tc>
          <w:tcPr>
            <w:tcW w:w="0" w:type="auto"/>
            <w:shd w:val="clear" w:color="auto" w:fill="auto"/>
            <w:noWrap/>
            <w:vAlign w:val="center"/>
            <w:hideMark/>
          </w:tcPr>
          <w:p w14:paraId="11D7DF11"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0.034652</w:t>
            </w:r>
          </w:p>
        </w:tc>
        <w:tc>
          <w:tcPr>
            <w:tcW w:w="0" w:type="auto"/>
            <w:shd w:val="clear" w:color="auto" w:fill="auto"/>
            <w:noWrap/>
            <w:vAlign w:val="center"/>
            <w:hideMark/>
          </w:tcPr>
          <w:p w14:paraId="11D7DF12"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-0.38226</w:t>
            </w:r>
          </w:p>
        </w:tc>
        <w:tc>
          <w:tcPr>
            <w:tcW w:w="0" w:type="auto"/>
            <w:shd w:val="clear" w:color="auto" w:fill="auto"/>
            <w:noWrap/>
            <w:vAlign w:val="center"/>
            <w:hideMark/>
          </w:tcPr>
          <w:p w14:paraId="11D7DF13"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-0.38213</w:t>
            </w:r>
          </w:p>
        </w:tc>
        <w:tc>
          <w:tcPr>
            <w:tcW w:w="0" w:type="auto"/>
            <w:shd w:val="clear" w:color="auto" w:fill="auto"/>
            <w:noWrap/>
            <w:vAlign w:val="center"/>
            <w:hideMark/>
          </w:tcPr>
          <w:p w14:paraId="11D7DF14"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0.035858</w:t>
            </w:r>
          </w:p>
        </w:tc>
      </w:tr>
      <w:tr w:rsidR="00AB1B27" w:rsidRPr="00365DE0" w14:paraId="11D7DF1D" w14:textId="77777777" w:rsidTr="00202935">
        <w:trPr>
          <w:trHeight w:val="330"/>
          <w:jc w:val="center"/>
        </w:trPr>
        <w:tc>
          <w:tcPr>
            <w:tcW w:w="0" w:type="auto"/>
            <w:shd w:val="clear" w:color="auto" w:fill="auto"/>
            <w:noWrap/>
            <w:vAlign w:val="center"/>
            <w:hideMark/>
          </w:tcPr>
          <w:p w14:paraId="11D7DF16"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0.56328</w:t>
            </w:r>
          </w:p>
        </w:tc>
        <w:tc>
          <w:tcPr>
            <w:tcW w:w="0" w:type="auto"/>
            <w:shd w:val="clear" w:color="auto" w:fill="auto"/>
            <w:noWrap/>
            <w:vAlign w:val="center"/>
            <w:hideMark/>
          </w:tcPr>
          <w:p w14:paraId="11D7DF17"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0.46328</w:t>
            </w:r>
          </w:p>
        </w:tc>
        <w:tc>
          <w:tcPr>
            <w:tcW w:w="0" w:type="auto"/>
            <w:shd w:val="clear" w:color="auto" w:fill="auto"/>
            <w:noWrap/>
            <w:vAlign w:val="center"/>
            <w:hideMark/>
          </w:tcPr>
          <w:p w14:paraId="11D7DF18"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0.46282</w:t>
            </w:r>
          </w:p>
        </w:tc>
        <w:tc>
          <w:tcPr>
            <w:tcW w:w="0" w:type="auto"/>
            <w:shd w:val="clear" w:color="auto" w:fill="auto"/>
            <w:noWrap/>
            <w:vAlign w:val="center"/>
            <w:hideMark/>
          </w:tcPr>
          <w:p w14:paraId="11D7DF19"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0.098382</w:t>
            </w:r>
          </w:p>
        </w:tc>
        <w:tc>
          <w:tcPr>
            <w:tcW w:w="0" w:type="auto"/>
            <w:shd w:val="clear" w:color="auto" w:fill="auto"/>
            <w:noWrap/>
            <w:vAlign w:val="center"/>
            <w:hideMark/>
          </w:tcPr>
          <w:p w14:paraId="11D7DF1A"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-0.33416</w:t>
            </w:r>
          </w:p>
        </w:tc>
        <w:tc>
          <w:tcPr>
            <w:tcW w:w="0" w:type="auto"/>
            <w:shd w:val="clear" w:color="auto" w:fill="auto"/>
            <w:noWrap/>
            <w:vAlign w:val="center"/>
            <w:hideMark/>
          </w:tcPr>
          <w:p w14:paraId="11D7DF1B"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-0.33397</w:t>
            </w:r>
          </w:p>
        </w:tc>
        <w:tc>
          <w:tcPr>
            <w:tcW w:w="0" w:type="auto"/>
            <w:shd w:val="clear" w:color="auto" w:fill="auto"/>
            <w:noWrap/>
            <w:vAlign w:val="center"/>
            <w:hideMark/>
          </w:tcPr>
          <w:p w14:paraId="11D7DF1C"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0.055589</w:t>
            </w:r>
          </w:p>
        </w:tc>
      </w:tr>
      <w:tr w:rsidR="00AB1B27" w:rsidRPr="00365DE0" w14:paraId="11D7DF25" w14:textId="77777777" w:rsidTr="00202935">
        <w:trPr>
          <w:trHeight w:val="330"/>
          <w:jc w:val="center"/>
        </w:trPr>
        <w:tc>
          <w:tcPr>
            <w:tcW w:w="0" w:type="auto"/>
            <w:shd w:val="clear" w:color="auto" w:fill="auto"/>
            <w:noWrap/>
            <w:vAlign w:val="center"/>
            <w:hideMark/>
          </w:tcPr>
          <w:p w14:paraId="11D7DF1E"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0.60124</w:t>
            </w:r>
          </w:p>
        </w:tc>
        <w:tc>
          <w:tcPr>
            <w:tcW w:w="0" w:type="auto"/>
            <w:shd w:val="clear" w:color="auto" w:fill="auto"/>
            <w:noWrap/>
            <w:vAlign w:val="center"/>
            <w:hideMark/>
          </w:tcPr>
          <w:p w14:paraId="11D7DF1F"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0.50124</w:t>
            </w:r>
          </w:p>
        </w:tc>
        <w:tc>
          <w:tcPr>
            <w:tcW w:w="0" w:type="auto"/>
            <w:shd w:val="clear" w:color="auto" w:fill="auto"/>
            <w:noWrap/>
            <w:vAlign w:val="center"/>
            <w:hideMark/>
          </w:tcPr>
          <w:p w14:paraId="11D7DF20"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0.5011</w:t>
            </w:r>
          </w:p>
        </w:tc>
        <w:tc>
          <w:tcPr>
            <w:tcW w:w="0" w:type="auto"/>
            <w:shd w:val="clear" w:color="auto" w:fill="auto"/>
            <w:noWrap/>
            <w:vAlign w:val="center"/>
            <w:hideMark/>
          </w:tcPr>
          <w:p w14:paraId="11D7DF21"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0.026821</w:t>
            </w:r>
          </w:p>
        </w:tc>
        <w:tc>
          <w:tcPr>
            <w:tcW w:w="0" w:type="auto"/>
            <w:shd w:val="clear" w:color="auto" w:fill="auto"/>
            <w:noWrap/>
            <w:vAlign w:val="center"/>
            <w:hideMark/>
          </w:tcPr>
          <w:p w14:paraId="11D7DF22"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-0.29996</w:t>
            </w:r>
          </w:p>
        </w:tc>
        <w:tc>
          <w:tcPr>
            <w:tcW w:w="0" w:type="auto"/>
            <w:shd w:val="clear" w:color="auto" w:fill="auto"/>
            <w:noWrap/>
            <w:vAlign w:val="center"/>
            <w:hideMark/>
          </w:tcPr>
          <w:p w14:paraId="11D7DF23"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-0.29987</w:t>
            </w:r>
          </w:p>
        </w:tc>
        <w:tc>
          <w:tcPr>
            <w:tcW w:w="0" w:type="auto"/>
            <w:shd w:val="clear" w:color="auto" w:fill="auto"/>
            <w:noWrap/>
            <w:vAlign w:val="center"/>
            <w:hideMark/>
          </w:tcPr>
          <w:p w14:paraId="11D7DF24"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0.030269</w:t>
            </w:r>
          </w:p>
        </w:tc>
      </w:tr>
      <w:tr w:rsidR="00AB1B27" w:rsidRPr="00365DE0" w14:paraId="11D7DF2D" w14:textId="77777777" w:rsidTr="00202935">
        <w:trPr>
          <w:trHeight w:val="330"/>
          <w:jc w:val="center"/>
        </w:trPr>
        <w:tc>
          <w:tcPr>
            <w:tcW w:w="0" w:type="auto"/>
            <w:shd w:val="clear" w:color="auto" w:fill="auto"/>
            <w:noWrap/>
            <w:vAlign w:val="center"/>
            <w:hideMark/>
          </w:tcPr>
          <w:p w14:paraId="11D7DF26"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0.64714</w:t>
            </w:r>
          </w:p>
        </w:tc>
        <w:tc>
          <w:tcPr>
            <w:tcW w:w="0" w:type="auto"/>
            <w:shd w:val="clear" w:color="auto" w:fill="auto"/>
            <w:noWrap/>
            <w:vAlign w:val="center"/>
            <w:hideMark/>
          </w:tcPr>
          <w:p w14:paraId="11D7DF27"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0.54714</w:t>
            </w:r>
          </w:p>
        </w:tc>
        <w:tc>
          <w:tcPr>
            <w:tcW w:w="0" w:type="auto"/>
            <w:shd w:val="clear" w:color="auto" w:fill="auto"/>
            <w:noWrap/>
            <w:vAlign w:val="center"/>
            <w:hideMark/>
          </w:tcPr>
          <w:p w14:paraId="11D7DF28"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0.54677</w:t>
            </w:r>
          </w:p>
        </w:tc>
        <w:tc>
          <w:tcPr>
            <w:tcW w:w="0" w:type="auto"/>
            <w:shd w:val="clear" w:color="auto" w:fill="auto"/>
            <w:noWrap/>
            <w:vAlign w:val="center"/>
            <w:hideMark/>
          </w:tcPr>
          <w:p w14:paraId="11D7DF29"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0.068383</w:t>
            </w:r>
          </w:p>
        </w:tc>
        <w:tc>
          <w:tcPr>
            <w:tcW w:w="0" w:type="auto"/>
            <w:shd w:val="clear" w:color="auto" w:fill="auto"/>
            <w:noWrap/>
            <w:vAlign w:val="center"/>
            <w:hideMark/>
          </w:tcPr>
          <w:p w14:paraId="11D7DF2A"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-0.2619</w:t>
            </w:r>
          </w:p>
        </w:tc>
        <w:tc>
          <w:tcPr>
            <w:tcW w:w="0" w:type="auto"/>
            <w:shd w:val="clear" w:color="auto" w:fill="auto"/>
            <w:noWrap/>
            <w:vAlign w:val="center"/>
            <w:hideMark/>
          </w:tcPr>
          <w:p w14:paraId="11D7DF2B"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-0.26171</w:t>
            </w:r>
          </w:p>
        </w:tc>
        <w:tc>
          <w:tcPr>
            <w:tcW w:w="0" w:type="auto"/>
            <w:shd w:val="clear" w:color="auto" w:fill="auto"/>
            <w:noWrap/>
            <w:vAlign w:val="center"/>
            <w:hideMark/>
          </w:tcPr>
          <w:p w14:paraId="11D7DF2C"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0.071509</w:t>
            </w:r>
          </w:p>
        </w:tc>
      </w:tr>
      <w:tr w:rsidR="00AB1B27" w:rsidRPr="00365DE0" w14:paraId="11D7DF35" w14:textId="77777777" w:rsidTr="00202935">
        <w:trPr>
          <w:trHeight w:val="330"/>
          <w:jc w:val="center"/>
        </w:trPr>
        <w:tc>
          <w:tcPr>
            <w:tcW w:w="0" w:type="auto"/>
            <w:shd w:val="clear" w:color="auto" w:fill="auto"/>
            <w:noWrap/>
            <w:vAlign w:val="center"/>
            <w:hideMark/>
          </w:tcPr>
          <w:p w14:paraId="11D7DF2E"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0.70894</w:t>
            </w:r>
          </w:p>
        </w:tc>
        <w:tc>
          <w:tcPr>
            <w:tcW w:w="0" w:type="auto"/>
            <w:shd w:val="clear" w:color="auto" w:fill="auto"/>
            <w:noWrap/>
            <w:vAlign w:val="center"/>
            <w:hideMark/>
          </w:tcPr>
          <w:p w14:paraId="11D7DF2F"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0.60894</w:t>
            </w:r>
          </w:p>
        </w:tc>
        <w:tc>
          <w:tcPr>
            <w:tcW w:w="0" w:type="auto"/>
            <w:shd w:val="clear" w:color="auto" w:fill="auto"/>
            <w:noWrap/>
            <w:vAlign w:val="center"/>
            <w:hideMark/>
          </w:tcPr>
          <w:p w14:paraId="11D7DF30"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0.60877</w:t>
            </w:r>
          </w:p>
        </w:tc>
        <w:tc>
          <w:tcPr>
            <w:tcW w:w="0" w:type="auto"/>
            <w:shd w:val="clear" w:color="auto" w:fill="auto"/>
            <w:noWrap/>
            <w:vAlign w:val="center"/>
            <w:hideMark/>
          </w:tcPr>
          <w:p w14:paraId="11D7DF31"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0.027698</w:t>
            </w:r>
          </w:p>
        </w:tc>
        <w:tc>
          <w:tcPr>
            <w:tcW w:w="0" w:type="auto"/>
            <w:shd w:val="clear" w:color="auto" w:fill="auto"/>
            <w:noWrap/>
            <w:vAlign w:val="center"/>
            <w:hideMark/>
          </w:tcPr>
          <w:p w14:paraId="11D7DF32"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-0.21542</w:t>
            </w:r>
          </w:p>
        </w:tc>
        <w:tc>
          <w:tcPr>
            <w:tcW w:w="0" w:type="auto"/>
            <w:shd w:val="clear" w:color="auto" w:fill="auto"/>
            <w:noWrap/>
            <w:vAlign w:val="center"/>
            <w:hideMark/>
          </w:tcPr>
          <w:p w14:paraId="11D7DF33"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-0.21531</w:t>
            </w:r>
          </w:p>
        </w:tc>
        <w:tc>
          <w:tcPr>
            <w:tcW w:w="0" w:type="auto"/>
            <w:shd w:val="clear" w:color="auto" w:fill="auto"/>
            <w:noWrap/>
            <w:vAlign w:val="center"/>
            <w:hideMark/>
          </w:tcPr>
          <w:p w14:paraId="11D7DF34"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0.051276</w:t>
            </w:r>
          </w:p>
        </w:tc>
      </w:tr>
      <w:tr w:rsidR="00AB1B27" w:rsidRPr="00365DE0" w14:paraId="11D7DF3D" w14:textId="77777777" w:rsidTr="00202935">
        <w:trPr>
          <w:trHeight w:val="330"/>
          <w:jc w:val="center"/>
        </w:trPr>
        <w:tc>
          <w:tcPr>
            <w:tcW w:w="0" w:type="auto"/>
            <w:shd w:val="clear" w:color="auto" w:fill="auto"/>
            <w:noWrap/>
            <w:vAlign w:val="center"/>
            <w:hideMark/>
          </w:tcPr>
          <w:p w14:paraId="11D7DF36"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0.73894</w:t>
            </w:r>
          </w:p>
        </w:tc>
        <w:tc>
          <w:tcPr>
            <w:tcW w:w="0" w:type="auto"/>
            <w:shd w:val="clear" w:color="auto" w:fill="auto"/>
            <w:noWrap/>
            <w:vAlign w:val="center"/>
            <w:hideMark/>
          </w:tcPr>
          <w:p w14:paraId="11D7DF37"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0.63894</w:t>
            </w:r>
          </w:p>
        </w:tc>
        <w:tc>
          <w:tcPr>
            <w:tcW w:w="0" w:type="auto"/>
            <w:shd w:val="clear" w:color="auto" w:fill="auto"/>
            <w:noWrap/>
            <w:vAlign w:val="center"/>
            <w:hideMark/>
          </w:tcPr>
          <w:p w14:paraId="11D7DF38"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0.63885</w:t>
            </w:r>
          </w:p>
        </w:tc>
        <w:tc>
          <w:tcPr>
            <w:tcW w:w="0" w:type="auto"/>
            <w:shd w:val="clear" w:color="auto" w:fill="auto"/>
            <w:noWrap/>
            <w:vAlign w:val="center"/>
            <w:hideMark/>
          </w:tcPr>
          <w:p w14:paraId="11D7DF39"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0.013706</w:t>
            </w:r>
          </w:p>
        </w:tc>
        <w:tc>
          <w:tcPr>
            <w:tcW w:w="0" w:type="auto"/>
            <w:shd w:val="clear" w:color="auto" w:fill="auto"/>
            <w:noWrap/>
            <w:vAlign w:val="center"/>
            <w:hideMark/>
          </w:tcPr>
          <w:p w14:paraId="11D7DF3A"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-0.19454</w:t>
            </w:r>
          </w:p>
        </w:tc>
        <w:tc>
          <w:tcPr>
            <w:tcW w:w="0" w:type="auto"/>
            <w:shd w:val="clear" w:color="auto" w:fill="auto"/>
            <w:noWrap/>
            <w:vAlign w:val="center"/>
            <w:hideMark/>
          </w:tcPr>
          <w:p w14:paraId="11D7DF3B"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-0.19439</w:t>
            </w:r>
          </w:p>
        </w:tc>
        <w:tc>
          <w:tcPr>
            <w:tcW w:w="0" w:type="auto"/>
            <w:shd w:val="clear" w:color="auto" w:fill="auto"/>
            <w:noWrap/>
            <w:vAlign w:val="center"/>
            <w:hideMark/>
          </w:tcPr>
          <w:p w14:paraId="11D7DF3C"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0.078555</w:t>
            </w:r>
          </w:p>
        </w:tc>
      </w:tr>
      <w:tr w:rsidR="00AB1B27" w:rsidRPr="00365DE0" w14:paraId="11D7DF45" w14:textId="77777777" w:rsidTr="00202935">
        <w:trPr>
          <w:trHeight w:val="330"/>
          <w:jc w:val="center"/>
        </w:trPr>
        <w:tc>
          <w:tcPr>
            <w:tcW w:w="0" w:type="auto"/>
            <w:shd w:val="clear" w:color="auto" w:fill="auto"/>
            <w:noWrap/>
            <w:vAlign w:val="center"/>
            <w:hideMark/>
          </w:tcPr>
          <w:p w14:paraId="11D7DF3E"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0.7769</w:t>
            </w:r>
          </w:p>
        </w:tc>
        <w:tc>
          <w:tcPr>
            <w:tcW w:w="0" w:type="auto"/>
            <w:shd w:val="clear" w:color="auto" w:fill="auto"/>
            <w:noWrap/>
            <w:vAlign w:val="center"/>
            <w:hideMark/>
          </w:tcPr>
          <w:p w14:paraId="11D7DF3F"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0.6769</w:t>
            </w:r>
          </w:p>
        </w:tc>
        <w:tc>
          <w:tcPr>
            <w:tcW w:w="0" w:type="auto"/>
            <w:shd w:val="clear" w:color="auto" w:fill="auto"/>
            <w:noWrap/>
            <w:vAlign w:val="center"/>
            <w:hideMark/>
          </w:tcPr>
          <w:p w14:paraId="11D7DF40"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0.67666</w:t>
            </w:r>
          </w:p>
        </w:tc>
        <w:tc>
          <w:tcPr>
            <w:tcW w:w="0" w:type="auto"/>
            <w:shd w:val="clear" w:color="auto" w:fill="auto"/>
            <w:noWrap/>
            <w:vAlign w:val="center"/>
            <w:hideMark/>
          </w:tcPr>
          <w:p w14:paraId="11D7DF41"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0.03578</w:t>
            </w:r>
          </w:p>
        </w:tc>
        <w:tc>
          <w:tcPr>
            <w:tcW w:w="0" w:type="auto"/>
            <w:shd w:val="clear" w:color="auto" w:fill="auto"/>
            <w:noWrap/>
            <w:vAlign w:val="center"/>
            <w:hideMark/>
          </w:tcPr>
          <w:p w14:paraId="11D7DF42"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-0.16947</w:t>
            </w:r>
          </w:p>
        </w:tc>
        <w:tc>
          <w:tcPr>
            <w:tcW w:w="0" w:type="auto"/>
            <w:shd w:val="clear" w:color="auto" w:fill="auto"/>
            <w:noWrap/>
            <w:vAlign w:val="center"/>
            <w:hideMark/>
          </w:tcPr>
          <w:p w14:paraId="11D7DF43"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-0.1694</w:t>
            </w:r>
          </w:p>
        </w:tc>
        <w:tc>
          <w:tcPr>
            <w:tcW w:w="0" w:type="auto"/>
            <w:shd w:val="clear" w:color="auto" w:fill="auto"/>
            <w:noWrap/>
            <w:vAlign w:val="center"/>
            <w:hideMark/>
          </w:tcPr>
          <w:p w14:paraId="11D7DF44"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0.045013</w:t>
            </w:r>
          </w:p>
        </w:tc>
      </w:tr>
      <w:tr w:rsidR="00AB1B27" w:rsidRPr="00365DE0" w14:paraId="11D7DF4D" w14:textId="77777777" w:rsidTr="00202935">
        <w:trPr>
          <w:trHeight w:val="330"/>
          <w:jc w:val="center"/>
        </w:trPr>
        <w:tc>
          <w:tcPr>
            <w:tcW w:w="0" w:type="auto"/>
            <w:shd w:val="clear" w:color="auto" w:fill="auto"/>
            <w:noWrap/>
            <w:vAlign w:val="center"/>
            <w:hideMark/>
          </w:tcPr>
          <w:p w14:paraId="11D7DF46"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0.82014</w:t>
            </w:r>
          </w:p>
        </w:tc>
        <w:tc>
          <w:tcPr>
            <w:tcW w:w="0" w:type="auto"/>
            <w:shd w:val="clear" w:color="auto" w:fill="auto"/>
            <w:noWrap/>
            <w:vAlign w:val="center"/>
            <w:hideMark/>
          </w:tcPr>
          <w:p w14:paraId="11D7DF47"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0.72014</w:t>
            </w:r>
          </w:p>
        </w:tc>
        <w:tc>
          <w:tcPr>
            <w:tcW w:w="0" w:type="auto"/>
            <w:shd w:val="clear" w:color="auto" w:fill="auto"/>
            <w:noWrap/>
            <w:vAlign w:val="center"/>
            <w:hideMark/>
          </w:tcPr>
          <w:p w14:paraId="11D7DF48"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0.71995</w:t>
            </w:r>
          </w:p>
        </w:tc>
        <w:tc>
          <w:tcPr>
            <w:tcW w:w="0" w:type="auto"/>
            <w:shd w:val="clear" w:color="auto" w:fill="auto"/>
            <w:noWrap/>
            <w:vAlign w:val="center"/>
            <w:hideMark/>
          </w:tcPr>
          <w:p w14:paraId="11D7DF49"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0.026591</w:t>
            </w:r>
          </w:p>
        </w:tc>
        <w:tc>
          <w:tcPr>
            <w:tcW w:w="0" w:type="auto"/>
            <w:shd w:val="clear" w:color="auto" w:fill="auto"/>
            <w:noWrap/>
            <w:vAlign w:val="center"/>
            <w:hideMark/>
          </w:tcPr>
          <w:p w14:paraId="11D7DF4A"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-0.14258</w:t>
            </w:r>
          </w:p>
        </w:tc>
        <w:tc>
          <w:tcPr>
            <w:tcW w:w="0" w:type="auto"/>
            <w:shd w:val="clear" w:color="auto" w:fill="auto"/>
            <w:noWrap/>
            <w:vAlign w:val="center"/>
            <w:hideMark/>
          </w:tcPr>
          <w:p w14:paraId="11D7DF4B"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-0.14257</w:t>
            </w:r>
          </w:p>
        </w:tc>
        <w:tc>
          <w:tcPr>
            <w:tcW w:w="0" w:type="auto"/>
            <w:shd w:val="clear" w:color="auto" w:fill="auto"/>
            <w:noWrap/>
            <w:vAlign w:val="center"/>
            <w:hideMark/>
          </w:tcPr>
          <w:p w14:paraId="11D7DF4C"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0.008145</w:t>
            </w:r>
          </w:p>
        </w:tc>
      </w:tr>
      <w:tr w:rsidR="00AB1B27" w:rsidRPr="00365DE0" w14:paraId="11D7DF55" w14:textId="77777777" w:rsidTr="00202935">
        <w:trPr>
          <w:trHeight w:val="330"/>
          <w:jc w:val="center"/>
        </w:trPr>
        <w:tc>
          <w:tcPr>
            <w:tcW w:w="0" w:type="auto"/>
            <w:shd w:val="clear" w:color="auto" w:fill="auto"/>
            <w:noWrap/>
            <w:vAlign w:val="center"/>
            <w:hideMark/>
          </w:tcPr>
          <w:p w14:paraId="11D7DF4E"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0.85984</w:t>
            </w:r>
          </w:p>
        </w:tc>
        <w:tc>
          <w:tcPr>
            <w:tcW w:w="0" w:type="auto"/>
            <w:shd w:val="clear" w:color="auto" w:fill="auto"/>
            <w:noWrap/>
            <w:vAlign w:val="center"/>
            <w:hideMark/>
          </w:tcPr>
          <w:p w14:paraId="11D7DF4F"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0.75984</w:t>
            </w:r>
          </w:p>
        </w:tc>
        <w:tc>
          <w:tcPr>
            <w:tcW w:w="0" w:type="auto"/>
            <w:shd w:val="clear" w:color="auto" w:fill="auto"/>
            <w:noWrap/>
            <w:vAlign w:val="center"/>
            <w:hideMark/>
          </w:tcPr>
          <w:p w14:paraId="11D7DF50"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0.75914</w:t>
            </w:r>
          </w:p>
        </w:tc>
        <w:tc>
          <w:tcPr>
            <w:tcW w:w="0" w:type="auto"/>
            <w:shd w:val="clear" w:color="auto" w:fill="auto"/>
            <w:noWrap/>
            <w:vAlign w:val="center"/>
            <w:hideMark/>
          </w:tcPr>
          <w:p w14:paraId="11D7DF51"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0.092119</w:t>
            </w:r>
          </w:p>
        </w:tc>
        <w:tc>
          <w:tcPr>
            <w:tcW w:w="0" w:type="auto"/>
            <w:shd w:val="clear" w:color="auto" w:fill="auto"/>
            <w:noWrap/>
            <w:vAlign w:val="center"/>
            <w:hideMark/>
          </w:tcPr>
          <w:p w14:paraId="11D7DF52"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-0.11928</w:t>
            </w:r>
          </w:p>
        </w:tc>
        <w:tc>
          <w:tcPr>
            <w:tcW w:w="0" w:type="auto"/>
            <w:shd w:val="clear" w:color="auto" w:fill="auto"/>
            <w:noWrap/>
            <w:vAlign w:val="center"/>
            <w:hideMark/>
          </w:tcPr>
          <w:p w14:paraId="11D7DF53"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-0.11916</w:t>
            </w:r>
          </w:p>
        </w:tc>
        <w:tc>
          <w:tcPr>
            <w:tcW w:w="0" w:type="auto"/>
            <w:shd w:val="clear" w:color="auto" w:fill="auto"/>
            <w:noWrap/>
            <w:vAlign w:val="center"/>
            <w:hideMark/>
          </w:tcPr>
          <w:p w14:paraId="11D7DF54"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0.096585</w:t>
            </w:r>
          </w:p>
        </w:tc>
      </w:tr>
      <w:tr w:rsidR="00AB1B27" w:rsidRPr="00365DE0" w14:paraId="11D7DF5B" w14:textId="77777777" w:rsidTr="00202935">
        <w:trPr>
          <w:trHeight w:val="330"/>
          <w:jc w:val="center"/>
        </w:trPr>
        <w:tc>
          <w:tcPr>
            <w:tcW w:w="0" w:type="auto"/>
            <w:shd w:val="clear" w:color="auto" w:fill="auto"/>
            <w:noWrap/>
            <w:vAlign w:val="center"/>
            <w:hideMark/>
          </w:tcPr>
          <w:p w14:paraId="11D7DF56" w14:textId="77777777" w:rsidR="00AB1B27" w:rsidRPr="00365DE0" w:rsidRDefault="00AB1B27" w:rsidP="00202935">
            <w:pPr>
              <w:spacing w:after="0" w:line="240" w:lineRule="auto"/>
              <w:jc w:val="left"/>
              <w:rPr>
                <w:rFonts w:ascii="Calibri" w:eastAsia="Times New Roman" w:hAnsi="Calibri" w:cs="Calibri"/>
                <w:iCs w:val="0"/>
                <w:color w:val="000000"/>
                <w:sz w:val="22"/>
                <w:szCs w:val="22"/>
                <w:lang w:eastAsia="en-US"/>
              </w:rPr>
            </w:pPr>
            <w:r w:rsidRPr="00365DE0">
              <w:rPr>
                <w:rFonts w:ascii="Calibri" w:eastAsia="Times New Roman" w:hAnsi="Calibri" w:cs="Calibri"/>
                <w:iCs w:val="0"/>
                <w:color w:val="000000"/>
                <w:sz w:val="22"/>
                <w:szCs w:val="22"/>
                <w:lang w:eastAsia="en-US"/>
              </w:rPr>
              <w:t> </w:t>
            </w:r>
          </w:p>
        </w:tc>
        <w:tc>
          <w:tcPr>
            <w:tcW w:w="0" w:type="auto"/>
            <w:shd w:val="clear" w:color="auto" w:fill="auto"/>
            <w:noWrap/>
            <w:vAlign w:val="center"/>
            <w:hideMark/>
          </w:tcPr>
          <w:p w14:paraId="11D7DF57" w14:textId="77777777" w:rsidR="00AB1B27" w:rsidRPr="00365DE0" w:rsidRDefault="00AB1B27" w:rsidP="00202935">
            <w:pPr>
              <w:spacing w:after="0" w:line="240" w:lineRule="auto"/>
              <w:jc w:val="left"/>
              <w:rPr>
                <w:rFonts w:ascii="Calibri" w:eastAsia="Times New Roman" w:hAnsi="Calibri" w:cs="Calibri"/>
                <w:iCs w:val="0"/>
                <w:color w:val="000000"/>
                <w:sz w:val="22"/>
                <w:szCs w:val="22"/>
                <w:lang w:eastAsia="en-US"/>
              </w:rPr>
            </w:pPr>
            <w:r w:rsidRPr="00365DE0">
              <w:rPr>
                <w:rFonts w:ascii="Calibri" w:eastAsia="Times New Roman" w:hAnsi="Calibri" w:cs="Calibri"/>
                <w:iCs w:val="0"/>
                <w:color w:val="000000"/>
                <w:sz w:val="22"/>
                <w:szCs w:val="22"/>
                <w:lang w:eastAsia="en-US"/>
              </w:rPr>
              <w:t> </w:t>
            </w:r>
          </w:p>
        </w:tc>
        <w:tc>
          <w:tcPr>
            <w:tcW w:w="0" w:type="auto"/>
            <w:gridSpan w:val="2"/>
            <w:shd w:val="clear" w:color="auto" w:fill="auto"/>
            <w:noWrap/>
            <w:vAlign w:val="center"/>
            <w:hideMark/>
          </w:tcPr>
          <w:p w14:paraId="11D7DF58" w14:textId="77777777" w:rsidR="00AB1B27" w:rsidRPr="00365DE0" w:rsidRDefault="00AB1B27" w:rsidP="00202935">
            <w:pPr>
              <w:spacing w:after="0" w:line="240" w:lineRule="auto"/>
              <w:jc w:val="left"/>
              <w:rPr>
                <w:rFonts w:eastAsia="Times New Roman"/>
                <w:b/>
                <w:bCs/>
                <w:i/>
                <w:color w:val="000000"/>
                <w:lang w:eastAsia="en-US"/>
              </w:rPr>
            </w:pPr>
            <w:r w:rsidRPr="00365DE0">
              <w:rPr>
                <w:rFonts w:eastAsia="Times New Roman"/>
                <w:iCs w:val="0"/>
                <w:color w:val="000000"/>
                <w:lang w:eastAsia="en-US"/>
              </w:rPr>
              <w:t> </w:t>
            </w:r>
            <w:r w:rsidRPr="00C078B4">
              <w:rPr>
                <w:rFonts w:eastAsia="Times New Roman"/>
                <w:b/>
                <w:bCs/>
                <w:i/>
                <w:color w:val="000000"/>
                <w:lang w:eastAsia="en-US"/>
              </w:rPr>
              <w:t>Avg.</w:t>
            </w:r>
            <w:r>
              <w:rPr>
                <w:rFonts w:eastAsia="Times New Roman"/>
                <w:b/>
                <w:bCs/>
                <w:i/>
                <w:color w:val="000000"/>
                <w:lang w:eastAsia="en-US"/>
              </w:rPr>
              <w:t xml:space="preserve"> IARD%</w:t>
            </w:r>
            <w:r w:rsidRPr="00C078B4">
              <w:rPr>
                <w:rFonts w:eastAsia="Times New Roman"/>
                <w:b/>
                <w:bCs/>
                <w:i/>
                <w:color w:val="000000"/>
                <w:lang w:eastAsia="en-US"/>
              </w:rPr>
              <w:t>=</w:t>
            </w:r>
            <w:r w:rsidRPr="00365DE0">
              <w:rPr>
                <w:rFonts w:eastAsia="Times New Roman"/>
                <w:b/>
                <w:bCs/>
                <w:i/>
                <w:color w:val="000000"/>
                <w:lang w:eastAsia="en-US"/>
              </w:rPr>
              <w:t>0.052074</w:t>
            </w:r>
          </w:p>
        </w:tc>
        <w:tc>
          <w:tcPr>
            <w:tcW w:w="0" w:type="auto"/>
            <w:shd w:val="clear" w:color="auto" w:fill="auto"/>
            <w:noWrap/>
            <w:vAlign w:val="center"/>
            <w:hideMark/>
          </w:tcPr>
          <w:p w14:paraId="11D7DF59" w14:textId="77777777" w:rsidR="00AB1B27" w:rsidRPr="00365DE0" w:rsidRDefault="00AB1B27" w:rsidP="00202935">
            <w:pPr>
              <w:spacing w:after="0" w:line="240" w:lineRule="auto"/>
              <w:jc w:val="left"/>
              <w:rPr>
                <w:rFonts w:ascii="Calibri" w:eastAsia="Times New Roman" w:hAnsi="Calibri" w:cs="Calibri"/>
                <w:iCs w:val="0"/>
                <w:color w:val="000000"/>
                <w:sz w:val="22"/>
                <w:szCs w:val="22"/>
                <w:lang w:eastAsia="en-US"/>
              </w:rPr>
            </w:pPr>
            <w:r w:rsidRPr="00365DE0">
              <w:rPr>
                <w:rFonts w:ascii="Calibri" w:eastAsia="Times New Roman" w:hAnsi="Calibri" w:cs="Calibri"/>
                <w:iCs w:val="0"/>
                <w:color w:val="000000"/>
                <w:sz w:val="22"/>
                <w:szCs w:val="22"/>
                <w:lang w:eastAsia="en-US"/>
              </w:rPr>
              <w:t> </w:t>
            </w:r>
          </w:p>
        </w:tc>
        <w:tc>
          <w:tcPr>
            <w:tcW w:w="0" w:type="auto"/>
            <w:gridSpan w:val="2"/>
            <w:shd w:val="clear" w:color="auto" w:fill="auto"/>
            <w:noWrap/>
            <w:vAlign w:val="center"/>
            <w:hideMark/>
          </w:tcPr>
          <w:p w14:paraId="11D7DF5A" w14:textId="77777777" w:rsidR="00AB1B27" w:rsidRPr="00365DE0" w:rsidRDefault="00AB1B27" w:rsidP="00202935">
            <w:pPr>
              <w:spacing w:after="0" w:line="240" w:lineRule="auto"/>
              <w:jc w:val="left"/>
              <w:rPr>
                <w:rFonts w:eastAsia="Times New Roman"/>
                <w:b/>
                <w:bCs/>
                <w:i/>
                <w:color w:val="000000"/>
                <w:lang w:eastAsia="en-US"/>
              </w:rPr>
            </w:pPr>
            <w:r w:rsidRPr="00C078B4">
              <w:rPr>
                <w:rFonts w:eastAsia="Times New Roman"/>
                <w:b/>
                <w:bCs/>
                <w:i/>
                <w:color w:val="000000"/>
                <w:lang w:eastAsia="en-US"/>
              </w:rPr>
              <w:t>Avg.</w:t>
            </w:r>
            <w:r>
              <w:rPr>
                <w:rFonts w:eastAsia="Times New Roman"/>
                <w:b/>
                <w:bCs/>
                <w:i/>
                <w:color w:val="000000"/>
                <w:lang w:eastAsia="en-US"/>
              </w:rPr>
              <w:t xml:space="preserve"> IARD%</w:t>
            </w:r>
            <w:r w:rsidRPr="00C078B4">
              <w:rPr>
                <w:rFonts w:eastAsia="Times New Roman"/>
                <w:b/>
                <w:bCs/>
                <w:i/>
                <w:color w:val="000000"/>
                <w:lang w:eastAsia="en-US"/>
              </w:rPr>
              <w:t>=</w:t>
            </w:r>
            <w:r w:rsidRPr="00365DE0">
              <w:rPr>
                <w:rFonts w:eastAsia="Times New Roman"/>
                <w:b/>
                <w:bCs/>
                <w:i/>
                <w:color w:val="000000"/>
                <w:lang w:eastAsia="en-US"/>
              </w:rPr>
              <w:t>0.053901</w:t>
            </w:r>
          </w:p>
        </w:tc>
      </w:tr>
      <w:tr w:rsidR="00AB1B27" w:rsidRPr="00365DE0" w14:paraId="11D7DF5D" w14:textId="77777777" w:rsidTr="00202935">
        <w:trPr>
          <w:trHeight w:val="330"/>
          <w:jc w:val="center"/>
        </w:trPr>
        <w:tc>
          <w:tcPr>
            <w:tcW w:w="0" w:type="auto"/>
            <w:gridSpan w:val="7"/>
            <w:shd w:val="clear" w:color="auto" w:fill="auto"/>
            <w:noWrap/>
            <w:vAlign w:val="center"/>
            <w:hideMark/>
          </w:tcPr>
          <w:p w14:paraId="11D7DF5C" w14:textId="77777777" w:rsidR="00AB1B27" w:rsidRPr="00365DE0" w:rsidRDefault="00AB1B27" w:rsidP="00202935">
            <w:pPr>
              <w:spacing w:after="0" w:line="240" w:lineRule="auto"/>
              <w:jc w:val="left"/>
              <w:rPr>
                <w:rFonts w:eastAsia="Times New Roman"/>
                <w:b/>
                <w:bCs/>
                <w:iCs w:val="0"/>
                <w:color w:val="000000"/>
                <w:lang w:eastAsia="en-US"/>
              </w:rPr>
            </w:pPr>
            <w:r>
              <w:rPr>
                <w:rFonts w:eastAsia="Times New Roman"/>
                <w:b/>
                <w:bCs/>
                <w:iCs w:val="0"/>
                <w:color w:val="000000"/>
                <w:lang w:eastAsia="en-US"/>
              </w:rPr>
              <w:t>T=</w:t>
            </w:r>
            <w:r w:rsidRPr="00365DE0">
              <w:rPr>
                <w:rFonts w:eastAsia="Times New Roman"/>
                <w:b/>
                <w:bCs/>
                <w:iCs w:val="0"/>
                <w:color w:val="000000"/>
                <w:lang w:eastAsia="en-US"/>
              </w:rPr>
              <w:t>60 °C</w:t>
            </w:r>
          </w:p>
        </w:tc>
      </w:tr>
      <w:tr w:rsidR="00AB1B27" w:rsidRPr="00365DE0" w14:paraId="11D7DF65" w14:textId="77777777" w:rsidTr="00202935">
        <w:trPr>
          <w:trHeight w:val="330"/>
          <w:jc w:val="center"/>
        </w:trPr>
        <w:tc>
          <w:tcPr>
            <w:tcW w:w="0" w:type="auto"/>
            <w:shd w:val="clear" w:color="auto" w:fill="auto"/>
            <w:noWrap/>
            <w:vAlign w:val="center"/>
            <w:hideMark/>
          </w:tcPr>
          <w:p w14:paraId="11D7DF5E"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0.47154</w:t>
            </w:r>
          </w:p>
        </w:tc>
        <w:tc>
          <w:tcPr>
            <w:tcW w:w="0" w:type="auto"/>
            <w:shd w:val="clear" w:color="auto" w:fill="auto"/>
            <w:noWrap/>
            <w:vAlign w:val="center"/>
            <w:hideMark/>
          </w:tcPr>
          <w:p w14:paraId="11D7DF5F"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0.27154</w:t>
            </w:r>
          </w:p>
        </w:tc>
        <w:tc>
          <w:tcPr>
            <w:tcW w:w="0" w:type="auto"/>
            <w:shd w:val="clear" w:color="auto" w:fill="auto"/>
            <w:noWrap/>
            <w:vAlign w:val="center"/>
            <w:hideMark/>
          </w:tcPr>
          <w:p w14:paraId="11D7DF60"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0.27129</w:t>
            </w:r>
          </w:p>
        </w:tc>
        <w:tc>
          <w:tcPr>
            <w:tcW w:w="0" w:type="auto"/>
            <w:shd w:val="clear" w:color="auto" w:fill="auto"/>
            <w:noWrap/>
            <w:vAlign w:val="center"/>
            <w:hideMark/>
          </w:tcPr>
          <w:p w14:paraId="11D7DF61"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0.091612</w:t>
            </w:r>
          </w:p>
        </w:tc>
        <w:tc>
          <w:tcPr>
            <w:tcW w:w="0" w:type="auto"/>
            <w:shd w:val="clear" w:color="auto" w:fill="auto"/>
            <w:noWrap/>
            <w:vAlign w:val="center"/>
            <w:hideMark/>
          </w:tcPr>
          <w:p w14:paraId="11D7DF62"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-0.56616</w:t>
            </w:r>
          </w:p>
        </w:tc>
        <w:tc>
          <w:tcPr>
            <w:tcW w:w="0" w:type="auto"/>
            <w:shd w:val="clear" w:color="auto" w:fill="auto"/>
            <w:noWrap/>
            <w:vAlign w:val="center"/>
            <w:hideMark/>
          </w:tcPr>
          <w:p w14:paraId="11D7DF63"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-0.56565</w:t>
            </w:r>
          </w:p>
        </w:tc>
        <w:tc>
          <w:tcPr>
            <w:tcW w:w="0" w:type="auto"/>
            <w:shd w:val="clear" w:color="auto" w:fill="auto"/>
            <w:noWrap/>
            <w:vAlign w:val="center"/>
            <w:hideMark/>
          </w:tcPr>
          <w:p w14:paraId="11D7DF64"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0.090453</w:t>
            </w:r>
          </w:p>
        </w:tc>
      </w:tr>
      <w:tr w:rsidR="00AB1B27" w:rsidRPr="00365DE0" w14:paraId="11D7DF6D" w14:textId="77777777" w:rsidTr="00202935">
        <w:trPr>
          <w:trHeight w:val="330"/>
          <w:jc w:val="center"/>
        </w:trPr>
        <w:tc>
          <w:tcPr>
            <w:tcW w:w="0" w:type="auto"/>
            <w:shd w:val="clear" w:color="auto" w:fill="auto"/>
            <w:noWrap/>
            <w:vAlign w:val="center"/>
            <w:hideMark/>
          </w:tcPr>
          <w:p w14:paraId="11D7DF66"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0.51835</w:t>
            </w:r>
          </w:p>
        </w:tc>
        <w:tc>
          <w:tcPr>
            <w:tcW w:w="0" w:type="auto"/>
            <w:shd w:val="clear" w:color="auto" w:fill="auto"/>
            <w:noWrap/>
            <w:vAlign w:val="center"/>
            <w:hideMark/>
          </w:tcPr>
          <w:p w14:paraId="11D7DF67"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0.31835</w:t>
            </w:r>
          </w:p>
        </w:tc>
        <w:tc>
          <w:tcPr>
            <w:tcW w:w="0" w:type="auto"/>
            <w:shd w:val="clear" w:color="auto" w:fill="auto"/>
            <w:noWrap/>
            <w:vAlign w:val="center"/>
            <w:hideMark/>
          </w:tcPr>
          <w:p w14:paraId="11D7DF68"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0.31831</w:t>
            </w:r>
          </w:p>
        </w:tc>
        <w:tc>
          <w:tcPr>
            <w:tcW w:w="0" w:type="auto"/>
            <w:shd w:val="clear" w:color="auto" w:fill="auto"/>
            <w:noWrap/>
            <w:vAlign w:val="center"/>
            <w:hideMark/>
          </w:tcPr>
          <w:p w14:paraId="11D7DF69"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0.01192</w:t>
            </w:r>
          </w:p>
        </w:tc>
        <w:tc>
          <w:tcPr>
            <w:tcW w:w="0" w:type="auto"/>
            <w:shd w:val="clear" w:color="auto" w:fill="auto"/>
            <w:noWrap/>
            <w:vAlign w:val="center"/>
            <w:hideMark/>
          </w:tcPr>
          <w:p w14:paraId="11D7DF6A"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-0.4971</w:t>
            </w:r>
          </w:p>
        </w:tc>
        <w:tc>
          <w:tcPr>
            <w:tcW w:w="0" w:type="auto"/>
            <w:shd w:val="clear" w:color="auto" w:fill="auto"/>
            <w:noWrap/>
            <w:vAlign w:val="center"/>
            <w:hideMark/>
          </w:tcPr>
          <w:p w14:paraId="11D7DF6B"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-0.49664</w:t>
            </w:r>
          </w:p>
        </w:tc>
        <w:tc>
          <w:tcPr>
            <w:tcW w:w="0" w:type="auto"/>
            <w:shd w:val="clear" w:color="auto" w:fill="auto"/>
            <w:noWrap/>
            <w:vAlign w:val="center"/>
            <w:hideMark/>
          </w:tcPr>
          <w:p w14:paraId="11D7DF6C"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0.09125</w:t>
            </w:r>
          </w:p>
        </w:tc>
      </w:tr>
      <w:tr w:rsidR="00AB1B27" w:rsidRPr="00365DE0" w14:paraId="11D7DF75" w14:textId="77777777" w:rsidTr="00202935">
        <w:trPr>
          <w:trHeight w:val="330"/>
          <w:jc w:val="center"/>
        </w:trPr>
        <w:tc>
          <w:tcPr>
            <w:tcW w:w="0" w:type="auto"/>
            <w:shd w:val="clear" w:color="auto" w:fill="auto"/>
            <w:noWrap/>
            <w:vAlign w:val="center"/>
            <w:hideMark/>
          </w:tcPr>
          <w:p w14:paraId="11D7DF6E"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0.56692</w:t>
            </w:r>
          </w:p>
        </w:tc>
        <w:tc>
          <w:tcPr>
            <w:tcW w:w="0" w:type="auto"/>
            <w:shd w:val="clear" w:color="auto" w:fill="auto"/>
            <w:noWrap/>
            <w:vAlign w:val="center"/>
            <w:hideMark/>
          </w:tcPr>
          <w:p w14:paraId="11D7DF6F"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0.36692</w:t>
            </w:r>
          </w:p>
        </w:tc>
        <w:tc>
          <w:tcPr>
            <w:tcW w:w="0" w:type="auto"/>
            <w:shd w:val="clear" w:color="auto" w:fill="auto"/>
            <w:noWrap/>
            <w:vAlign w:val="center"/>
            <w:hideMark/>
          </w:tcPr>
          <w:p w14:paraId="11D7DF70"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0.36676</w:t>
            </w:r>
          </w:p>
        </w:tc>
        <w:tc>
          <w:tcPr>
            <w:tcW w:w="0" w:type="auto"/>
            <w:shd w:val="clear" w:color="auto" w:fill="auto"/>
            <w:noWrap/>
            <w:vAlign w:val="center"/>
            <w:hideMark/>
          </w:tcPr>
          <w:p w14:paraId="11D7DF71"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0.043485</w:t>
            </w:r>
          </w:p>
        </w:tc>
        <w:tc>
          <w:tcPr>
            <w:tcW w:w="0" w:type="auto"/>
            <w:shd w:val="clear" w:color="auto" w:fill="auto"/>
            <w:noWrap/>
            <w:vAlign w:val="center"/>
            <w:hideMark/>
          </w:tcPr>
          <w:p w14:paraId="11D7DF72"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-0.43543</w:t>
            </w:r>
          </w:p>
        </w:tc>
        <w:tc>
          <w:tcPr>
            <w:tcW w:w="0" w:type="auto"/>
            <w:shd w:val="clear" w:color="auto" w:fill="auto"/>
            <w:noWrap/>
            <w:vAlign w:val="center"/>
            <w:hideMark/>
          </w:tcPr>
          <w:p w14:paraId="11D7DF73"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-0.43522</w:t>
            </w:r>
          </w:p>
        </w:tc>
        <w:tc>
          <w:tcPr>
            <w:tcW w:w="0" w:type="auto"/>
            <w:shd w:val="clear" w:color="auto" w:fill="auto"/>
            <w:noWrap/>
            <w:vAlign w:val="center"/>
            <w:hideMark/>
          </w:tcPr>
          <w:p w14:paraId="11D7DF74"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0.049386</w:t>
            </w:r>
          </w:p>
        </w:tc>
      </w:tr>
      <w:tr w:rsidR="00AB1B27" w:rsidRPr="00365DE0" w14:paraId="11D7DF7D" w14:textId="77777777" w:rsidTr="00202935">
        <w:trPr>
          <w:trHeight w:val="330"/>
          <w:jc w:val="center"/>
        </w:trPr>
        <w:tc>
          <w:tcPr>
            <w:tcW w:w="0" w:type="auto"/>
            <w:shd w:val="clear" w:color="auto" w:fill="auto"/>
            <w:noWrap/>
            <w:vAlign w:val="center"/>
            <w:hideMark/>
          </w:tcPr>
          <w:p w14:paraId="11D7DF76"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0.60487</w:t>
            </w:r>
          </w:p>
        </w:tc>
        <w:tc>
          <w:tcPr>
            <w:tcW w:w="0" w:type="auto"/>
            <w:shd w:val="clear" w:color="auto" w:fill="auto"/>
            <w:noWrap/>
            <w:vAlign w:val="center"/>
            <w:hideMark/>
          </w:tcPr>
          <w:p w14:paraId="11D7DF77"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0.40487</w:t>
            </w:r>
          </w:p>
        </w:tc>
        <w:tc>
          <w:tcPr>
            <w:tcW w:w="0" w:type="auto"/>
            <w:shd w:val="clear" w:color="auto" w:fill="auto"/>
            <w:noWrap/>
            <w:vAlign w:val="center"/>
            <w:hideMark/>
          </w:tcPr>
          <w:p w14:paraId="11D7DF78"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0.40473</w:t>
            </w:r>
          </w:p>
        </w:tc>
        <w:tc>
          <w:tcPr>
            <w:tcW w:w="0" w:type="auto"/>
            <w:shd w:val="clear" w:color="auto" w:fill="auto"/>
            <w:noWrap/>
            <w:vAlign w:val="center"/>
            <w:hideMark/>
          </w:tcPr>
          <w:p w14:paraId="11D7DF79"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0.034126</w:t>
            </w:r>
          </w:p>
        </w:tc>
        <w:tc>
          <w:tcPr>
            <w:tcW w:w="0" w:type="auto"/>
            <w:shd w:val="clear" w:color="auto" w:fill="auto"/>
            <w:noWrap/>
            <w:vAlign w:val="center"/>
            <w:hideMark/>
          </w:tcPr>
          <w:p w14:paraId="11D7DF7A"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-0.39268</w:t>
            </w:r>
          </w:p>
        </w:tc>
        <w:tc>
          <w:tcPr>
            <w:tcW w:w="0" w:type="auto"/>
            <w:shd w:val="clear" w:color="auto" w:fill="auto"/>
            <w:noWrap/>
            <w:vAlign w:val="center"/>
            <w:hideMark/>
          </w:tcPr>
          <w:p w14:paraId="11D7DF7B"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-0.39238</w:t>
            </w:r>
          </w:p>
        </w:tc>
        <w:tc>
          <w:tcPr>
            <w:tcW w:w="0" w:type="auto"/>
            <w:shd w:val="clear" w:color="auto" w:fill="auto"/>
            <w:noWrap/>
            <w:vAlign w:val="center"/>
            <w:hideMark/>
          </w:tcPr>
          <w:p w14:paraId="11D7DF7C"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0.077237</w:t>
            </w:r>
          </w:p>
        </w:tc>
      </w:tr>
      <w:tr w:rsidR="00AB1B27" w:rsidRPr="00365DE0" w14:paraId="11D7DF85" w14:textId="77777777" w:rsidTr="00202935">
        <w:trPr>
          <w:trHeight w:val="330"/>
          <w:jc w:val="center"/>
        </w:trPr>
        <w:tc>
          <w:tcPr>
            <w:tcW w:w="0" w:type="auto"/>
            <w:shd w:val="clear" w:color="auto" w:fill="auto"/>
            <w:noWrap/>
            <w:vAlign w:val="center"/>
            <w:hideMark/>
          </w:tcPr>
          <w:p w14:paraId="11D7DF7E"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0.65079</w:t>
            </w:r>
          </w:p>
        </w:tc>
        <w:tc>
          <w:tcPr>
            <w:tcW w:w="0" w:type="auto"/>
            <w:shd w:val="clear" w:color="auto" w:fill="auto"/>
            <w:noWrap/>
            <w:vAlign w:val="center"/>
            <w:hideMark/>
          </w:tcPr>
          <w:p w14:paraId="11D7DF7F"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0.45079</w:t>
            </w:r>
          </w:p>
        </w:tc>
        <w:tc>
          <w:tcPr>
            <w:tcW w:w="0" w:type="auto"/>
            <w:shd w:val="clear" w:color="auto" w:fill="auto"/>
            <w:noWrap/>
            <w:vAlign w:val="center"/>
            <w:hideMark/>
          </w:tcPr>
          <w:p w14:paraId="11D7DF80"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0.45064</w:t>
            </w:r>
          </w:p>
        </w:tc>
        <w:tc>
          <w:tcPr>
            <w:tcW w:w="0" w:type="auto"/>
            <w:shd w:val="clear" w:color="auto" w:fill="auto"/>
            <w:noWrap/>
            <w:vAlign w:val="center"/>
            <w:hideMark/>
          </w:tcPr>
          <w:p w14:paraId="11D7DF81"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0.032042</w:t>
            </w:r>
          </w:p>
        </w:tc>
        <w:tc>
          <w:tcPr>
            <w:tcW w:w="0" w:type="auto"/>
            <w:shd w:val="clear" w:color="auto" w:fill="auto"/>
            <w:noWrap/>
            <w:vAlign w:val="center"/>
            <w:hideMark/>
          </w:tcPr>
          <w:p w14:paraId="11D7DF82"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-0.34603</w:t>
            </w:r>
          </w:p>
        </w:tc>
        <w:tc>
          <w:tcPr>
            <w:tcW w:w="0" w:type="auto"/>
            <w:shd w:val="clear" w:color="auto" w:fill="auto"/>
            <w:noWrap/>
            <w:vAlign w:val="center"/>
            <w:hideMark/>
          </w:tcPr>
          <w:p w14:paraId="11D7DF83"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-0.34589</w:t>
            </w:r>
          </w:p>
        </w:tc>
        <w:tc>
          <w:tcPr>
            <w:tcW w:w="0" w:type="auto"/>
            <w:shd w:val="clear" w:color="auto" w:fill="auto"/>
            <w:noWrap/>
            <w:vAlign w:val="center"/>
            <w:hideMark/>
          </w:tcPr>
          <w:p w14:paraId="11D7DF84"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0.041487</w:t>
            </w:r>
          </w:p>
        </w:tc>
      </w:tr>
      <w:tr w:rsidR="00AB1B27" w:rsidRPr="00365DE0" w14:paraId="11D7DF8D" w14:textId="77777777" w:rsidTr="00202935">
        <w:trPr>
          <w:trHeight w:val="330"/>
          <w:jc w:val="center"/>
        </w:trPr>
        <w:tc>
          <w:tcPr>
            <w:tcW w:w="0" w:type="auto"/>
            <w:shd w:val="clear" w:color="auto" w:fill="auto"/>
            <w:noWrap/>
            <w:vAlign w:val="center"/>
            <w:hideMark/>
          </w:tcPr>
          <w:p w14:paraId="11D7DF86"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0.70992</w:t>
            </w:r>
          </w:p>
        </w:tc>
        <w:tc>
          <w:tcPr>
            <w:tcW w:w="0" w:type="auto"/>
            <w:shd w:val="clear" w:color="auto" w:fill="auto"/>
            <w:noWrap/>
            <w:vAlign w:val="center"/>
            <w:hideMark/>
          </w:tcPr>
          <w:p w14:paraId="11D7DF87"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0.50992</w:t>
            </w:r>
          </w:p>
        </w:tc>
        <w:tc>
          <w:tcPr>
            <w:tcW w:w="0" w:type="auto"/>
            <w:shd w:val="clear" w:color="auto" w:fill="auto"/>
            <w:noWrap/>
            <w:vAlign w:val="center"/>
            <w:hideMark/>
          </w:tcPr>
          <w:p w14:paraId="11D7DF88"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0.50943</w:t>
            </w:r>
          </w:p>
        </w:tc>
        <w:tc>
          <w:tcPr>
            <w:tcW w:w="0" w:type="auto"/>
            <w:shd w:val="clear" w:color="auto" w:fill="auto"/>
            <w:noWrap/>
            <w:vAlign w:val="center"/>
            <w:hideMark/>
          </w:tcPr>
          <w:p w14:paraId="11D7DF89"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0.096053</w:t>
            </w:r>
          </w:p>
        </w:tc>
        <w:tc>
          <w:tcPr>
            <w:tcW w:w="0" w:type="auto"/>
            <w:shd w:val="clear" w:color="auto" w:fill="auto"/>
            <w:noWrap/>
            <w:vAlign w:val="center"/>
            <w:hideMark/>
          </w:tcPr>
          <w:p w14:paraId="11D7DF8A"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-0.2925</w:t>
            </w:r>
          </w:p>
        </w:tc>
        <w:tc>
          <w:tcPr>
            <w:tcW w:w="0" w:type="auto"/>
            <w:shd w:val="clear" w:color="auto" w:fill="auto"/>
            <w:noWrap/>
            <w:vAlign w:val="center"/>
            <w:hideMark/>
          </w:tcPr>
          <w:p w14:paraId="11D7DF8B"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-0.29227</w:t>
            </w:r>
          </w:p>
        </w:tc>
        <w:tc>
          <w:tcPr>
            <w:tcW w:w="0" w:type="auto"/>
            <w:shd w:val="clear" w:color="auto" w:fill="auto"/>
            <w:noWrap/>
            <w:vAlign w:val="center"/>
            <w:hideMark/>
          </w:tcPr>
          <w:p w14:paraId="11D7DF8C"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0.080359</w:t>
            </w:r>
          </w:p>
        </w:tc>
      </w:tr>
      <w:tr w:rsidR="00AB1B27" w:rsidRPr="00365DE0" w14:paraId="11D7DF95" w14:textId="77777777" w:rsidTr="00202935">
        <w:trPr>
          <w:trHeight w:val="330"/>
          <w:jc w:val="center"/>
        </w:trPr>
        <w:tc>
          <w:tcPr>
            <w:tcW w:w="0" w:type="auto"/>
            <w:shd w:val="clear" w:color="auto" w:fill="auto"/>
            <w:noWrap/>
            <w:vAlign w:val="center"/>
            <w:hideMark/>
          </w:tcPr>
          <w:p w14:paraId="11D7DF8E"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0.7417</w:t>
            </w:r>
          </w:p>
        </w:tc>
        <w:tc>
          <w:tcPr>
            <w:tcW w:w="0" w:type="auto"/>
            <w:shd w:val="clear" w:color="auto" w:fill="auto"/>
            <w:noWrap/>
            <w:vAlign w:val="center"/>
            <w:hideMark/>
          </w:tcPr>
          <w:p w14:paraId="11D7DF8F"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0.5417</w:t>
            </w:r>
          </w:p>
        </w:tc>
        <w:tc>
          <w:tcPr>
            <w:tcW w:w="0" w:type="auto"/>
            <w:shd w:val="clear" w:color="auto" w:fill="auto"/>
            <w:noWrap/>
            <w:vAlign w:val="center"/>
            <w:hideMark/>
          </w:tcPr>
          <w:p w14:paraId="11D7DF90"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0.54116</w:t>
            </w:r>
          </w:p>
        </w:tc>
        <w:tc>
          <w:tcPr>
            <w:tcW w:w="0" w:type="auto"/>
            <w:shd w:val="clear" w:color="auto" w:fill="auto"/>
            <w:noWrap/>
            <w:vAlign w:val="center"/>
            <w:hideMark/>
          </w:tcPr>
          <w:p w14:paraId="11D7DF91"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0.09916</w:t>
            </w:r>
          </w:p>
        </w:tc>
        <w:tc>
          <w:tcPr>
            <w:tcW w:w="0" w:type="auto"/>
            <w:shd w:val="clear" w:color="auto" w:fill="auto"/>
            <w:noWrap/>
            <w:vAlign w:val="center"/>
            <w:hideMark/>
          </w:tcPr>
          <w:p w14:paraId="11D7DF92"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-0.26624</w:t>
            </w:r>
          </w:p>
        </w:tc>
        <w:tc>
          <w:tcPr>
            <w:tcW w:w="0" w:type="auto"/>
            <w:shd w:val="clear" w:color="auto" w:fill="auto"/>
            <w:noWrap/>
            <w:vAlign w:val="center"/>
            <w:hideMark/>
          </w:tcPr>
          <w:p w14:paraId="11D7DF93"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-0.26624</w:t>
            </w:r>
          </w:p>
        </w:tc>
        <w:tc>
          <w:tcPr>
            <w:tcW w:w="0" w:type="auto"/>
            <w:shd w:val="clear" w:color="auto" w:fill="auto"/>
            <w:noWrap/>
            <w:vAlign w:val="center"/>
            <w:hideMark/>
          </w:tcPr>
          <w:p w14:paraId="11D7DF94"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0.003379</w:t>
            </w:r>
          </w:p>
        </w:tc>
      </w:tr>
      <w:tr w:rsidR="00AB1B27" w:rsidRPr="00365DE0" w14:paraId="11D7DF9D" w14:textId="77777777" w:rsidTr="00202935">
        <w:trPr>
          <w:trHeight w:val="330"/>
          <w:jc w:val="center"/>
        </w:trPr>
        <w:tc>
          <w:tcPr>
            <w:tcW w:w="0" w:type="auto"/>
            <w:shd w:val="clear" w:color="auto" w:fill="auto"/>
            <w:noWrap/>
            <w:vAlign w:val="center"/>
            <w:hideMark/>
          </w:tcPr>
          <w:p w14:paraId="11D7DF96"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0.777</w:t>
            </w:r>
          </w:p>
        </w:tc>
        <w:tc>
          <w:tcPr>
            <w:tcW w:w="0" w:type="auto"/>
            <w:shd w:val="clear" w:color="auto" w:fill="auto"/>
            <w:noWrap/>
            <w:vAlign w:val="center"/>
            <w:hideMark/>
          </w:tcPr>
          <w:p w14:paraId="11D7DF97"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0.577</w:t>
            </w:r>
          </w:p>
        </w:tc>
        <w:tc>
          <w:tcPr>
            <w:tcW w:w="0" w:type="auto"/>
            <w:shd w:val="clear" w:color="auto" w:fill="auto"/>
            <w:noWrap/>
            <w:vAlign w:val="center"/>
            <w:hideMark/>
          </w:tcPr>
          <w:p w14:paraId="11D7DF98"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0.57668</w:t>
            </w:r>
          </w:p>
        </w:tc>
        <w:tc>
          <w:tcPr>
            <w:tcW w:w="0" w:type="auto"/>
            <w:shd w:val="clear" w:color="auto" w:fill="auto"/>
            <w:noWrap/>
            <w:vAlign w:val="center"/>
            <w:hideMark/>
          </w:tcPr>
          <w:p w14:paraId="11D7DF99"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0.056673</w:t>
            </w:r>
          </w:p>
        </w:tc>
        <w:tc>
          <w:tcPr>
            <w:tcW w:w="0" w:type="auto"/>
            <w:shd w:val="clear" w:color="auto" w:fill="auto"/>
            <w:noWrap/>
            <w:vAlign w:val="center"/>
            <w:hideMark/>
          </w:tcPr>
          <w:p w14:paraId="11D7DF9A"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-0.23882</w:t>
            </w:r>
          </w:p>
        </w:tc>
        <w:tc>
          <w:tcPr>
            <w:tcW w:w="0" w:type="auto"/>
            <w:shd w:val="clear" w:color="auto" w:fill="auto"/>
            <w:noWrap/>
            <w:vAlign w:val="center"/>
            <w:hideMark/>
          </w:tcPr>
          <w:p w14:paraId="11D7DF9B"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-0.23881</w:t>
            </w:r>
          </w:p>
        </w:tc>
        <w:tc>
          <w:tcPr>
            <w:tcW w:w="0" w:type="auto"/>
            <w:shd w:val="clear" w:color="auto" w:fill="auto"/>
            <w:noWrap/>
            <w:vAlign w:val="center"/>
            <w:hideMark/>
          </w:tcPr>
          <w:p w14:paraId="11D7DF9C"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0.004113</w:t>
            </w:r>
          </w:p>
        </w:tc>
      </w:tr>
      <w:tr w:rsidR="00AB1B27" w:rsidRPr="00365DE0" w14:paraId="11D7DFA5" w14:textId="77777777" w:rsidTr="00202935">
        <w:trPr>
          <w:trHeight w:val="330"/>
          <w:jc w:val="center"/>
        </w:trPr>
        <w:tc>
          <w:tcPr>
            <w:tcW w:w="0" w:type="auto"/>
            <w:shd w:val="clear" w:color="auto" w:fill="auto"/>
            <w:noWrap/>
            <w:vAlign w:val="center"/>
            <w:hideMark/>
          </w:tcPr>
          <w:p w14:paraId="11D7DF9E"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0.81847</w:t>
            </w:r>
          </w:p>
        </w:tc>
        <w:tc>
          <w:tcPr>
            <w:tcW w:w="0" w:type="auto"/>
            <w:shd w:val="clear" w:color="auto" w:fill="auto"/>
            <w:noWrap/>
            <w:vAlign w:val="center"/>
            <w:hideMark/>
          </w:tcPr>
          <w:p w14:paraId="11D7DF9F"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0.61847</w:t>
            </w:r>
          </w:p>
        </w:tc>
        <w:tc>
          <w:tcPr>
            <w:tcW w:w="0" w:type="auto"/>
            <w:shd w:val="clear" w:color="auto" w:fill="auto"/>
            <w:noWrap/>
            <w:vAlign w:val="center"/>
            <w:hideMark/>
          </w:tcPr>
          <w:p w14:paraId="11D7DFA0"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0.61799</w:t>
            </w:r>
          </w:p>
        </w:tc>
        <w:tc>
          <w:tcPr>
            <w:tcW w:w="0" w:type="auto"/>
            <w:shd w:val="clear" w:color="auto" w:fill="auto"/>
            <w:noWrap/>
            <w:vAlign w:val="center"/>
            <w:hideMark/>
          </w:tcPr>
          <w:p w14:paraId="11D7DFA1"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0.077468</w:t>
            </w:r>
          </w:p>
        </w:tc>
        <w:tc>
          <w:tcPr>
            <w:tcW w:w="0" w:type="auto"/>
            <w:shd w:val="clear" w:color="auto" w:fill="auto"/>
            <w:noWrap/>
            <w:vAlign w:val="center"/>
            <w:hideMark/>
          </w:tcPr>
          <w:p w14:paraId="11D7DFA2"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-0.20868</w:t>
            </w:r>
          </w:p>
        </w:tc>
        <w:tc>
          <w:tcPr>
            <w:tcW w:w="0" w:type="auto"/>
            <w:shd w:val="clear" w:color="auto" w:fill="auto"/>
            <w:noWrap/>
            <w:vAlign w:val="center"/>
            <w:hideMark/>
          </w:tcPr>
          <w:p w14:paraId="11D7DFA3"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-0.20853</w:t>
            </w:r>
          </w:p>
        </w:tc>
        <w:tc>
          <w:tcPr>
            <w:tcW w:w="0" w:type="auto"/>
            <w:shd w:val="clear" w:color="auto" w:fill="auto"/>
            <w:noWrap/>
            <w:vAlign w:val="center"/>
            <w:hideMark/>
          </w:tcPr>
          <w:p w14:paraId="11D7DFA4"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0.072579</w:t>
            </w:r>
          </w:p>
        </w:tc>
      </w:tr>
      <w:tr w:rsidR="00AB1B27" w:rsidRPr="00365DE0" w14:paraId="11D7DFAD" w14:textId="77777777" w:rsidTr="00202935">
        <w:trPr>
          <w:trHeight w:val="330"/>
          <w:jc w:val="center"/>
        </w:trPr>
        <w:tc>
          <w:tcPr>
            <w:tcW w:w="0" w:type="auto"/>
            <w:shd w:val="clear" w:color="auto" w:fill="auto"/>
            <w:noWrap/>
            <w:vAlign w:val="center"/>
            <w:hideMark/>
          </w:tcPr>
          <w:p w14:paraId="11D7DFA6"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0.85906</w:t>
            </w:r>
          </w:p>
        </w:tc>
        <w:tc>
          <w:tcPr>
            <w:tcW w:w="0" w:type="auto"/>
            <w:shd w:val="clear" w:color="auto" w:fill="auto"/>
            <w:noWrap/>
            <w:vAlign w:val="center"/>
            <w:hideMark/>
          </w:tcPr>
          <w:p w14:paraId="11D7DFA7"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0.65906</w:t>
            </w:r>
          </w:p>
        </w:tc>
        <w:tc>
          <w:tcPr>
            <w:tcW w:w="0" w:type="auto"/>
            <w:shd w:val="clear" w:color="auto" w:fill="auto"/>
            <w:noWrap/>
            <w:vAlign w:val="center"/>
            <w:hideMark/>
          </w:tcPr>
          <w:p w14:paraId="11D7DFA8"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0.65852</w:t>
            </w:r>
          </w:p>
        </w:tc>
        <w:tc>
          <w:tcPr>
            <w:tcW w:w="0" w:type="auto"/>
            <w:shd w:val="clear" w:color="auto" w:fill="auto"/>
            <w:noWrap/>
            <w:vAlign w:val="center"/>
            <w:hideMark/>
          </w:tcPr>
          <w:p w14:paraId="11D7DFA9"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0.082026</w:t>
            </w:r>
          </w:p>
        </w:tc>
        <w:tc>
          <w:tcPr>
            <w:tcW w:w="0" w:type="auto"/>
            <w:shd w:val="clear" w:color="auto" w:fill="auto"/>
            <w:noWrap/>
            <w:vAlign w:val="center"/>
            <w:hideMark/>
          </w:tcPr>
          <w:p w14:paraId="11D7DFAA"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-0.18108</w:t>
            </w:r>
          </w:p>
        </w:tc>
        <w:tc>
          <w:tcPr>
            <w:tcW w:w="0" w:type="auto"/>
            <w:shd w:val="clear" w:color="auto" w:fill="auto"/>
            <w:noWrap/>
            <w:vAlign w:val="center"/>
            <w:hideMark/>
          </w:tcPr>
          <w:p w14:paraId="11D7DFAB"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-0.18105</w:t>
            </w:r>
          </w:p>
        </w:tc>
        <w:tc>
          <w:tcPr>
            <w:tcW w:w="0" w:type="auto"/>
            <w:shd w:val="clear" w:color="auto" w:fill="auto"/>
            <w:noWrap/>
            <w:vAlign w:val="center"/>
            <w:hideMark/>
          </w:tcPr>
          <w:p w14:paraId="11D7DFAC" w14:textId="77777777" w:rsidR="00AB1B27" w:rsidRPr="00365DE0" w:rsidRDefault="00AB1B27" w:rsidP="00202935">
            <w:pPr>
              <w:spacing w:after="0" w:line="240" w:lineRule="auto"/>
              <w:jc w:val="left"/>
              <w:rPr>
                <w:rFonts w:eastAsia="Times New Roman"/>
                <w:iCs w:val="0"/>
                <w:color w:val="000000"/>
                <w:lang w:eastAsia="en-US"/>
              </w:rPr>
            </w:pPr>
            <w:r w:rsidRPr="00365DE0">
              <w:rPr>
                <w:rFonts w:eastAsia="Times New Roman"/>
                <w:iCs w:val="0"/>
                <w:color w:val="000000"/>
                <w:lang w:eastAsia="en-US"/>
              </w:rPr>
              <w:t>0.013981</w:t>
            </w:r>
          </w:p>
        </w:tc>
      </w:tr>
      <w:tr w:rsidR="00AB1B27" w:rsidRPr="00365DE0" w14:paraId="11D7DFB3" w14:textId="77777777" w:rsidTr="00202935">
        <w:trPr>
          <w:trHeight w:val="330"/>
          <w:jc w:val="center"/>
        </w:trPr>
        <w:tc>
          <w:tcPr>
            <w:tcW w:w="0" w:type="auto"/>
            <w:shd w:val="clear" w:color="auto" w:fill="auto"/>
            <w:noWrap/>
            <w:vAlign w:val="center"/>
            <w:hideMark/>
          </w:tcPr>
          <w:p w14:paraId="11D7DFAE" w14:textId="77777777" w:rsidR="00AB1B27" w:rsidRPr="00365DE0" w:rsidRDefault="00AB1B27" w:rsidP="00202935">
            <w:pPr>
              <w:spacing w:after="0" w:line="240" w:lineRule="auto"/>
              <w:jc w:val="left"/>
              <w:rPr>
                <w:rFonts w:ascii="Calibri" w:eastAsia="Times New Roman" w:hAnsi="Calibri" w:cs="Calibri"/>
                <w:iCs w:val="0"/>
                <w:color w:val="000000"/>
                <w:sz w:val="22"/>
                <w:szCs w:val="22"/>
                <w:lang w:eastAsia="en-US"/>
              </w:rPr>
            </w:pPr>
            <w:r w:rsidRPr="00365DE0">
              <w:rPr>
                <w:rFonts w:ascii="Calibri" w:eastAsia="Times New Roman" w:hAnsi="Calibri" w:cs="Calibri"/>
                <w:iCs w:val="0"/>
                <w:color w:val="000000"/>
                <w:sz w:val="22"/>
                <w:szCs w:val="22"/>
                <w:lang w:eastAsia="en-US"/>
              </w:rPr>
              <w:t> </w:t>
            </w:r>
          </w:p>
        </w:tc>
        <w:tc>
          <w:tcPr>
            <w:tcW w:w="0" w:type="auto"/>
            <w:shd w:val="clear" w:color="auto" w:fill="auto"/>
            <w:noWrap/>
            <w:vAlign w:val="center"/>
            <w:hideMark/>
          </w:tcPr>
          <w:p w14:paraId="11D7DFAF" w14:textId="77777777" w:rsidR="00AB1B27" w:rsidRPr="00365DE0" w:rsidRDefault="00AB1B27" w:rsidP="00202935">
            <w:pPr>
              <w:spacing w:after="0" w:line="240" w:lineRule="auto"/>
              <w:jc w:val="left"/>
              <w:rPr>
                <w:rFonts w:ascii="Calibri" w:eastAsia="Times New Roman" w:hAnsi="Calibri" w:cs="Calibri"/>
                <w:iCs w:val="0"/>
                <w:color w:val="000000"/>
                <w:sz w:val="22"/>
                <w:szCs w:val="22"/>
                <w:lang w:eastAsia="en-US"/>
              </w:rPr>
            </w:pPr>
            <w:r w:rsidRPr="00365DE0">
              <w:rPr>
                <w:rFonts w:ascii="Calibri" w:eastAsia="Times New Roman" w:hAnsi="Calibri" w:cs="Calibri"/>
                <w:iCs w:val="0"/>
                <w:color w:val="000000"/>
                <w:sz w:val="22"/>
                <w:szCs w:val="22"/>
                <w:lang w:eastAsia="en-US"/>
              </w:rPr>
              <w:t> </w:t>
            </w:r>
          </w:p>
        </w:tc>
        <w:tc>
          <w:tcPr>
            <w:tcW w:w="0" w:type="auto"/>
            <w:gridSpan w:val="2"/>
            <w:shd w:val="clear" w:color="auto" w:fill="auto"/>
            <w:noWrap/>
            <w:vAlign w:val="center"/>
            <w:hideMark/>
          </w:tcPr>
          <w:p w14:paraId="11D7DFB0" w14:textId="77777777" w:rsidR="00AB1B27" w:rsidRPr="00365DE0" w:rsidRDefault="00AB1B27" w:rsidP="00202935">
            <w:pPr>
              <w:spacing w:after="0" w:line="240" w:lineRule="auto"/>
              <w:jc w:val="left"/>
              <w:rPr>
                <w:rFonts w:eastAsia="Times New Roman"/>
                <w:b/>
                <w:bCs/>
                <w:i/>
                <w:color w:val="000000"/>
                <w:lang w:eastAsia="en-US"/>
              </w:rPr>
            </w:pPr>
            <w:r w:rsidRPr="00C078B4">
              <w:rPr>
                <w:rFonts w:eastAsia="Times New Roman"/>
                <w:b/>
                <w:bCs/>
                <w:i/>
                <w:color w:val="000000"/>
                <w:lang w:eastAsia="en-US"/>
              </w:rPr>
              <w:t>Avg.</w:t>
            </w:r>
            <w:r>
              <w:rPr>
                <w:rFonts w:eastAsia="Times New Roman"/>
                <w:b/>
                <w:bCs/>
                <w:i/>
                <w:color w:val="000000"/>
                <w:lang w:eastAsia="en-US"/>
              </w:rPr>
              <w:t xml:space="preserve"> IARD%</w:t>
            </w:r>
            <w:r w:rsidRPr="00C078B4">
              <w:rPr>
                <w:rFonts w:eastAsia="Times New Roman"/>
                <w:b/>
                <w:bCs/>
                <w:i/>
                <w:color w:val="000000"/>
                <w:lang w:eastAsia="en-US"/>
              </w:rPr>
              <w:t>=</w:t>
            </w:r>
            <w:r w:rsidRPr="00365DE0">
              <w:rPr>
                <w:rFonts w:eastAsia="Times New Roman"/>
                <w:b/>
                <w:bCs/>
                <w:i/>
                <w:color w:val="000000"/>
                <w:lang w:eastAsia="en-US"/>
              </w:rPr>
              <w:t>0.062456</w:t>
            </w:r>
          </w:p>
        </w:tc>
        <w:tc>
          <w:tcPr>
            <w:tcW w:w="0" w:type="auto"/>
            <w:shd w:val="clear" w:color="auto" w:fill="auto"/>
            <w:noWrap/>
            <w:vAlign w:val="center"/>
            <w:hideMark/>
          </w:tcPr>
          <w:p w14:paraId="11D7DFB1" w14:textId="77777777" w:rsidR="00AB1B27" w:rsidRPr="00365DE0" w:rsidRDefault="00AB1B27" w:rsidP="00202935">
            <w:pPr>
              <w:spacing w:after="0" w:line="240" w:lineRule="auto"/>
              <w:jc w:val="left"/>
              <w:rPr>
                <w:rFonts w:ascii="Calibri" w:eastAsia="Times New Roman" w:hAnsi="Calibri" w:cs="Calibri"/>
                <w:iCs w:val="0"/>
                <w:color w:val="000000"/>
                <w:sz w:val="22"/>
                <w:szCs w:val="22"/>
                <w:lang w:eastAsia="en-US"/>
              </w:rPr>
            </w:pPr>
            <w:r w:rsidRPr="00365DE0">
              <w:rPr>
                <w:rFonts w:ascii="Calibri" w:eastAsia="Times New Roman" w:hAnsi="Calibri" w:cs="Calibri"/>
                <w:iCs w:val="0"/>
                <w:color w:val="000000"/>
                <w:sz w:val="22"/>
                <w:szCs w:val="22"/>
                <w:lang w:eastAsia="en-US"/>
              </w:rPr>
              <w:t> </w:t>
            </w:r>
          </w:p>
        </w:tc>
        <w:tc>
          <w:tcPr>
            <w:tcW w:w="0" w:type="auto"/>
            <w:gridSpan w:val="2"/>
            <w:shd w:val="clear" w:color="auto" w:fill="auto"/>
            <w:noWrap/>
            <w:vAlign w:val="center"/>
            <w:hideMark/>
          </w:tcPr>
          <w:p w14:paraId="11D7DFB2" w14:textId="77777777" w:rsidR="00AB1B27" w:rsidRPr="00365DE0" w:rsidRDefault="00AB1B27" w:rsidP="00202935">
            <w:pPr>
              <w:spacing w:after="0" w:line="240" w:lineRule="auto"/>
              <w:jc w:val="left"/>
              <w:rPr>
                <w:rFonts w:eastAsia="Times New Roman"/>
                <w:b/>
                <w:bCs/>
                <w:i/>
                <w:color w:val="000000"/>
                <w:lang w:eastAsia="en-US"/>
              </w:rPr>
            </w:pPr>
            <w:r w:rsidRPr="00C078B4">
              <w:rPr>
                <w:rFonts w:eastAsia="Times New Roman"/>
                <w:b/>
                <w:bCs/>
                <w:i/>
                <w:color w:val="000000"/>
                <w:lang w:eastAsia="en-US"/>
              </w:rPr>
              <w:t>Avg.</w:t>
            </w:r>
            <w:r>
              <w:rPr>
                <w:rFonts w:eastAsia="Times New Roman"/>
                <w:b/>
                <w:bCs/>
                <w:i/>
                <w:color w:val="000000"/>
                <w:lang w:eastAsia="en-US"/>
              </w:rPr>
              <w:t xml:space="preserve"> IARD%</w:t>
            </w:r>
            <w:r w:rsidRPr="00C078B4">
              <w:rPr>
                <w:rFonts w:eastAsia="Times New Roman"/>
                <w:b/>
                <w:bCs/>
                <w:i/>
                <w:color w:val="000000"/>
                <w:lang w:eastAsia="en-US"/>
              </w:rPr>
              <w:t>=</w:t>
            </w:r>
            <w:r w:rsidRPr="00365DE0">
              <w:rPr>
                <w:rFonts w:eastAsia="Times New Roman"/>
                <w:b/>
                <w:bCs/>
                <w:i/>
                <w:color w:val="000000"/>
                <w:lang w:eastAsia="en-US"/>
              </w:rPr>
              <w:t>0.052422</w:t>
            </w:r>
          </w:p>
        </w:tc>
      </w:tr>
    </w:tbl>
    <w:p w14:paraId="11D7DFB4" w14:textId="77777777" w:rsidR="00AB1B27" w:rsidRDefault="00AB1B27" w:rsidP="00AB1B27"/>
    <w:p w14:paraId="11D7DFB5" w14:textId="77777777" w:rsidR="00C13D44" w:rsidRDefault="00C13D44" w:rsidP="00AB1B27"/>
    <w:p w14:paraId="11D7DFB6" w14:textId="77777777" w:rsidR="00AB1B27" w:rsidRDefault="00AB1B27" w:rsidP="00AB1B27">
      <w:pPr>
        <w:pStyle w:val="Caption"/>
        <w:rPr>
          <w:b w:val="0"/>
          <w:bCs w:val="0"/>
        </w:rPr>
      </w:pPr>
      <w:r w:rsidRPr="00AB1B27">
        <w:rPr>
          <w:highlight w:val="yellow"/>
        </w:rPr>
        <w:t xml:space="preserve">Table </w:t>
      </w:r>
      <w:r w:rsidRPr="00AB1B27">
        <w:rPr>
          <w:highlight w:val="yellow"/>
        </w:rPr>
        <w:fldChar w:fldCharType="begin"/>
      </w:r>
      <w:r w:rsidRPr="00AB1B27">
        <w:rPr>
          <w:highlight w:val="yellow"/>
        </w:rPr>
        <w:instrText xml:space="preserve"> SEQ Table \* ARABIC </w:instrText>
      </w:r>
      <w:r w:rsidRPr="00AB1B27">
        <w:rPr>
          <w:highlight w:val="yellow"/>
        </w:rPr>
        <w:fldChar w:fldCharType="separate"/>
      </w:r>
      <w:r w:rsidRPr="00AB1B27">
        <w:rPr>
          <w:noProof/>
          <w:highlight w:val="yellow"/>
        </w:rPr>
        <w:t>2</w:t>
      </w:r>
      <w:r w:rsidRPr="00AB1B27">
        <w:rPr>
          <w:noProof/>
          <w:highlight w:val="yellow"/>
        </w:rPr>
        <w:fldChar w:fldCharType="end"/>
      </w:r>
      <w:r w:rsidRPr="00AB1B27">
        <w:rPr>
          <w:highlight w:val="yellow"/>
        </w:rPr>
        <w:t xml:space="preserve">. </w:t>
      </w:r>
      <w:r w:rsidRPr="00AB1B27">
        <w:rPr>
          <w:b w:val="0"/>
          <w:bCs w:val="0"/>
          <w:highlight w:val="yellow"/>
        </w:rPr>
        <w:t>the collected experimental data together with the model-based calculate data for binary system of THF+PVME</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996"/>
        <w:gridCol w:w="996"/>
        <w:gridCol w:w="1131"/>
        <w:gridCol w:w="1465"/>
        <w:gridCol w:w="1076"/>
        <w:gridCol w:w="1158"/>
        <w:gridCol w:w="1389"/>
      </w:tblGrid>
      <w:tr w:rsidR="00AB1B27" w:rsidRPr="000D657E" w14:paraId="11D7DFBC" w14:textId="77777777" w:rsidTr="00202935">
        <w:trPr>
          <w:trHeight w:val="645"/>
          <w:jc w:val="center"/>
        </w:trPr>
        <w:tc>
          <w:tcPr>
            <w:tcW w:w="0" w:type="auto"/>
            <w:vMerge w:val="restart"/>
            <w:shd w:val="clear" w:color="auto" w:fill="auto"/>
            <w:noWrap/>
            <w:vAlign w:val="center"/>
          </w:tcPr>
          <w:p w14:paraId="11D7DFB7" w14:textId="77777777" w:rsidR="00AB1B27" w:rsidRPr="000D657E" w:rsidRDefault="00AB1B27" w:rsidP="00202935">
            <w:pPr>
              <w:spacing w:after="0" w:line="240" w:lineRule="auto"/>
              <w:jc w:val="left"/>
              <w:rPr>
                <w:rFonts w:eastAsia="Times New Roman"/>
                <w:b/>
                <w:bCs/>
                <w:iCs w:val="0"/>
                <w:color w:val="000000"/>
                <w:lang w:eastAsia="en-US"/>
              </w:rPr>
            </w:pPr>
            <w:r w:rsidRPr="000D657E">
              <w:rPr>
                <w:rFonts w:eastAsia="Times New Roman"/>
                <w:b/>
                <w:bCs/>
                <w:iCs w:val="0"/>
                <w:color w:val="000000"/>
                <w:position w:val="-12"/>
                <w:lang w:eastAsia="en-US"/>
              </w:rPr>
              <w:object w:dxaOrig="279" w:dyaOrig="360" w14:anchorId="11D7E2AA">
                <v:shape id="_x0000_i1101" type="#_x0000_t75" style="width:13.95pt;height:18.25pt" o:ole="">
                  <v:imagedata r:id="rId148" o:title=""/>
                </v:shape>
                <o:OLEObject Type="Embed" ProgID="Equation.DSMT4" ShapeID="_x0000_i1101" DrawAspect="Content" ObjectID="_1647773830" r:id="rId149"/>
              </w:object>
            </w:r>
          </w:p>
        </w:tc>
        <w:tc>
          <w:tcPr>
            <w:tcW w:w="0" w:type="auto"/>
            <w:gridSpan w:val="2"/>
            <w:shd w:val="clear" w:color="auto" w:fill="auto"/>
            <w:noWrap/>
            <w:vAlign w:val="center"/>
          </w:tcPr>
          <w:p w14:paraId="11D7DFB8" w14:textId="77777777" w:rsidR="00AB1B27" w:rsidRPr="000D657E" w:rsidRDefault="00AB1B27" w:rsidP="00202935">
            <w:pPr>
              <w:spacing w:after="0" w:line="240" w:lineRule="auto"/>
              <w:jc w:val="left"/>
              <w:rPr>
                <w:rFonts w:eastAsia="Times New Roman"/>
                <w:b/>
                <w:bCs/>
                <w:iCs w:val="0"/>
                <w:color w:val="000000"/>
                <w:lang w:eastAsia="en-US"/>
              </w:rPr>
            </w:pPr>
            <w:r w:rsidRPr="000D657E">
              <w:rPr>
                <w:rFonts w:eastAsia="Times New Roman"/>
                <w:b/>
                <w:bCs/>
                <w:iCs w:val="0"/>
                <w:color w:val="000000"/>
                <w:position w:val="-30"/>
                <w:lang w:eastAsia="en-US"/>
              </w:rPr>
              <w:object w:dxaOrig="320" w:dyaOrig="680" w14:anchorId="11D7E2AB">
                <v:shape id="_x0000_i1102" type="#_x0000_t75" style="width:16.1pt;height:34.4pt" o:ole="">
                  <v:imagedata r:id="rId150" o:title=""/>
                </v:shape>
                <o:OLEObject Type="Embed" ProgID="Equation.DSMT4" ShapeID="_x0000_i1102" DrawAspect="Content" ObjectID="_1647773831" r:id="rId151"/>
              </w:object>
            </w:r>
          </w:p>
        </w:tc>
        <w:tc>
          <w:tcPr>
            <w:tcW w:w="0" w:type="auto"/>
            <w:vMerge w:val="restart"/>
            <w:shd w:val="clear" w:color="auto" w:fill="auto"/>
            <w:noWrap/>
            <w:vAlign w:val="center"/>
          </w:tcPr>
          <w:p w14:paraId="11D7DFB9" w14:textId="77777777" w:rsidR="00AB1B27" w:rsidRPr="000D657E" w:rsidRDefault="00AB1B27" w:rsidP="00202935">
            <w:pPr>
              <w:spacing w:after="0" w:line="240" w:lineRule="auto"/>
              <w:jc w:val="left"/>
              <w:rPr>
                <w:rFonts w:eastAsia="Times New Roman"/>
                <w:b/>
                <w:bCs/>
                <w:iCs w:val="0"/>
                <w:color w:val="000000"/>
                <w:lang w:eastAsia="en-US"/>
              </w:rPr>
            </w:pPr>
            <w:r w:rsidRPr="000D657E">
              <w:rPr>
                <w:rFonts w:eastAsia="Times New Roman"/>
                <w:b/>
                <w:bCs/>
                <w:iCs w:val="0"/>
                <w:color w:val="000000"/>
                <w:lang w:eastAsia="en-US"/>
              </w:rPr>
              <w:t>IARD</w:t>
            </w:r>
            <w:r>
              <w:rPr>
                <w:rFonts w:eastAsia="Times New Roman"/>
                <w:b/>
                <w:bCs/>
                <w:iCs w:val="0"/>
                <w:color w:val="000000"/>
                <w:lang w:eastAsia="en-US"/>
              </w:rPr>
              <w:t xml:space="preserve"> </w:t>
            </w:r>
            <w:r w:rsidRPr="000D657E">
              <w:rPr>
                <w:rFonts w:eastAsia="Times New Roman"/>
                <w:b/>
                <w:bCs/>
                <w:iCs w:val="0"/>
                <w:color w:val="000000"/>
                <w:lang w:eastAsia="en-US"/>
              </w:rPr>
              <w:t>(%)</w:t>
            </w:r>
          </w:p>
        </w:tc>
        <w:tc>
          <w:tcPr>
            <w:tcW w:w="0" w:type="auto"/>
            <w:gridSpan w:val="2"/>
            <w:shd w:val="clear" w:color="auto" w:fill="auto"/>
            <w:noWrap/>
            <w:vAlign w:val="center"/>
          </w:tcPr>
          <w:p w14:paraId="11D7DFBA" w14:textId="77777777" w:rsidR="00AB1B27" w:rsidRPr="000D657E" w:rsidRDefault="003616E6" w:rsidP="00202935">
            <w:pPr>
              <w:spacing w:after="0" w:line="240" w:lineRule="auto"/>
              <w:jc w:val="left"/>
              <w:rPr>
                <w:rFonts w:eastAsia="Times New Roman"/>
                <w:b/>
                <w:bCs/>
                <w:iCs w:val="0"/>
                <w:color w:val="000000"/>
                <w:lang w:eastAsia="en-US"/>
              </w:rPr>
            </w:pPr>
            <w:r w:rsidRPr="000D657E">
              <w:rPr>
                <w:rFonts w:eastAsia="Times New Roman"/>
                <w:b/>
                <w:bCs/>
                <w:iCs w:val="0"/>
                <w:color w:val="000000"/>
                <w:position w:val="-32"/>
                <w:lang w:eastAsia="en-US"/>
              </w:rPr>
              <w:object w:dxaOrig="900" w:dyaOrig="760" w14:anchorId="11D7E2AC">
                <v:shape id="_x0000_i1103" type="#_x0000_t75" style="width:45.15pt;height:37.6pt" o:ole="">
                  <v:imagedata r:id="rId152" o:title=""/>
                </v:shape>
                <o:OLEObject Type="Embed" ProgID="Equation.DSMT4" ShapeID="_x0000_i1103" DrawAspect="Content" ObjectID="_1647773832" r:id="rId153"/>
              </w:object>
            </w:r>
          </w:p>
        </w:tc>
        <w:tc>
          <w:tcPr>
            <w:tcW w:w="0" w:type="auto"/>
            <w:vMerge w:val="restart"/>
            <w:shd w:val="clear" w:color="auto" w:fill="auto"/>
            <w:noWrap/>
            <w:vAlign w:val="center"/>
          </w:tcPr>
          <w:p w14:paraId="11D7DFBB" w14:textId="77777777" w:rsidR="00AB1B27" w:rsidRPr="000D657E" w:rsidRDefault="00AB1B27" w:rsidP="00202935">
            <w:pPr>
              <w:spacing w:after="0" w:line="240" w:lineRule="auto"/>
              <w:jc w:val="left"/>
              <w:rPr>
                <w:rFonts w:eastAsia="Times New Roman"/>
                <w:b/>
                <w:bCs/>
                <w:iCs w:val="0"/>
                <w:color w:val="000000"/>
                <w:lang w:eastAsia="en-US"/>
              </w:rPr>
            </w:pPr>
            <w:r w:rsidRPr="000D657E">
              <w:rPr>
                <w:rFonts w:eastAsia="Times New Roman"/>
                <w:b/>
                <w:bCs/>
                <w:iCs w:val="0"/>
                <w:color w:val="000000"/>
                <w:lang w:eastAsia="en-US"/>
              </w:rPr>
              <w:t>IARD</w:t>
            </w:r>
            <w:r>
              <w:rPr>
                <w:rFonts w:eastAsia="Times New Roman"/>
                <w:b/>
                <w:bCs/>
                <w:iCs w:val="0"/>
                <w:color w:val="000000"/>
                <w:lang w:eastAsia="en-US"/>
              </w:rPr>
              <w:t xml:space="preserve"> </w:t>
            </w:r>
            <w:r w:rsidRPr="000D657E">
              <w:rPr>
                <w:rFonts w:eastAsia="Times New Roman"/>
                <w:b/>
                <w:bCs/>
                <w:iCs w:val="0"/>
                <w:color w:val="000000"/>
                <w:lang w:eastAsia="en-US"/>
              </w:rPr>
              <w:t>(%)</w:t>
            </w:r>
          </w:p>
        </w:tc>
      </w:tr>
      <w:tr w:rsidR="00AB1B27" w:rsidRPr="000D657E" w14:paraId="11D7DFC4" w14:textId="77777777" w:rsidTr="00202935">
        <w:trPr>
          <w:trHeight w:val="645"/>
          <w:jc w:val="center"/>
        </w:trPr>
        <w:tc>
          <w:tcPr>
            <w:tcW w:w="0" w:type="auto"/>
            <w:vMerge/>
            <w:shd w:val="clear" w:color="auto" w:fill="auto"/>
            <w:noWrap/>
            <w:vAlign w:val="center"/>
            <w:hideMark/>
          </w:tcPr>
          <w:p w14:paraId="11D7DFBD" w14:textId="77777777" w:rsidR="00AB1B27" w:rsidRPr="000D657E" w:rsidRDefault="00AB1B27" w:rsidP="00202935">
            <w:pPr>
              <w:spacing w:after="0" w:line="240" w:lineRule="auto"/>
              <w:jc w:val="left"/>
              <w:rPr>
                <w:rFonts w:eastAsia="Times New Roman"/>
                <w:b/>
                <w:bCs/>
                <w:iCs w:val="0"/>
                <w:color w:val="000000"/>
                <w:lang w:eastAsia="en-US"/>
              </w:rPr>
            </w:pPr>
          </w:p>
        </w:tc>
        <w:tc>
          <w:tcPr>
            <w:tcW w:w="0" w:type="auto"/>
            <w:shd w:val="clear" w:color="auto" w:fill="auto"/>
            <w:noWrap/>
            <w:vAlign w:val="center"/>
            <w:hideMark/>
          </w:tcPr>
          <w:p w14:paraId="11D7DFBE" w14:textId="77777777" w:rsidR="00AB1B27" w:rsidRPr="000D657E" w:rsidRDefault="00AB1B27" w:rsidP="00202935">
            <w:pPr>
              <w:spacing w:after="0" w:line="240" w:lineRule="auto"/>
              <w:jc w:val="left"/>
              <w:rPr>
                <w:rFonts w:eastAsia="Times New Roman"/>
                <w:b/>
                <w:bCs/>
                <w:iCs w:val="0"/>
                <w:color w:val="000000"/>
                <w:lang w:eastAsia="en-US"/>
              </w:rPr>
            </w:pPr>
            <w:r w:rsidRPr="000D657E">
              <w:rPr>
                <w:rFonts w:eastAsia="Times New Roman"/>
                <w:b/>
                <w:bCs/>
                <w:iCs w:val="0"/>
                <w:color w:val="000000"/>
                <w:lang w:eastAsia="en-US"/>
              </w:rPr>
              <w:t>Exp.</w:t>
            </w:r>
          </w:p>
        </w:tc>
        <w:tc>
          <w:tcPr>
            <w:tcW w:w="0" w:type="auto"/>
            <w:shd w:val="clear" w:color="auto" w:fill="auto"/>
            <w:noWrap/>
            <w:vAlign w:val="center"/>
            <w:hideMark/>
          </w:tcPr>
          <w:p w14:paraId="11D7DFBF" w14:textId="77777777" w:rsidR="00AB1B27" w:rsidRPr="000D657E" w:rsidRDefault="00AB1B27" w:rsidP="00202935">
            <w:pPr>
              <w:spacing w:after="0" w:line="240" w:lineRule="auto"/>
              <w:jc w:val="left"/>
              <w:rPr>
                <w:rFonts w:eastAsia="Times New Roman"/>
                <w:b/>
                <w:bCs/>
                <w:iCs w:val="0"/>
                <w:color w:val="000000"/>
                <w:lang w:eastAsia="en-US"/>
              </w:rPr>
            </w:pPr>
            <w:r w:rsidRPr="000D657E">
              <w:rPr>
                <w:rFonts w:eastAsia="Times New Roman"/>
                <w:b/>
                <w:bCs/>
                <w:iCs w:val="0"/>
                <w:color w:val="000000"/>
                <w:lang w:eastAsia="en-US"/>
              </w:rPr>
              <w:t>Cal.</w:t>
            </w:r>
          </w:p>
        </w:tc>
        <w:tc>
          <w:tcPr>
            <w:tcW w:w="0" w:type="auto"/>
            <w:vMerge/>
            <w:shd w:val="clear" w:color="auto" w:fill="auto"/>
            <w:noWrap/>
            <w:vAlign w:val="center"/>
            <w:hideMark/>
          </w:tcPr>
          <w:p w14:paraId="11D7DFC0" w14:textId="77777777" w:rsidR="00AB1B27" w:rsidRPr="000D657E" w:rsidRDefault="00AB1B27" w:rsidP="00202935">
            <w:pPr>
              <w:spacing w:after="0" w:line="240" w:lineRule="auto"/>
              <w:jc w:val="left"/>
              <w:rPr>
                <w:rFonts w:eastAsia="Times New Roman"/>
                <w:b/>
                <w:bCs/>
                <w:iCs w:val="0"/>
                <w:color w:val="000000"/>
                <w:lang w:eastAsia="en-US"/>
              </w:rPr>
            </w:pPr>
          </w:p>
        </w:tc>
        <w:tc>
          <w:tcPr>
            <w:tcW w:w="0" w:type="auto"/>
            <w:shd w:val="clear" w:color="auto" w:fill="auto"/>
            <w:noWrap/>
            <w:vAlign w:val="center"/>
            <w:hideMark/>
          </w:tcPr>
          <w:p w14:paraId="11D7DFC1" w14:textId="77777777" w:rsidR="00AB1B27" w:rsidRPr="000D657E" w:rsidRDefault="00AB1B27" w:rsidP="00202935">
            <w:pPr>
              <w:spacing w:after="0" w:line="240" w:lineRule="auto"/>
              <w:jc w:val="left"/>
              <w:rPr>
                <w:rFonts w:eastAsia="Times New Roman"/>
                <w:b/>
                <w:bCs/>
                <w:iCs w:val="0"/>
                <w:color w:val="000000"/>
                <w:lang w:eastAsia="en-US"/>
              </w:rPr>
            </w:pPr>
            <w:r w:rsidRPr="000D657E">
              <w:rPr>
                <w:rFonts w:eastAsia="Times New Roman"/>
                <w:b/>
                <w:bCs/>
                <w:iCs w:val="0"/>
                <w:color w:val="000000"/>
                <w:lang w:eastAsia="en-US"/>
              </w:rPr>
              <w:t>Exp.</w:t>
            </w:r>
          </w:p>
        </w:tc>
        <w:tc>
          <w:tcPr>
            <w:tcW w:w="0" w:type="auto"/>
            <w:shd w:val="clear" w:color="auto" w:fill="auto"/>
            <w:noWrap/>
            <w:vAlign w:val="center"/>
            <w:hideMark/>
          </w:tcPr>
          <w:p w14:paraId="11D7DFC2" w14:textId="77777777" w:rsidR="00AB1B27" w:rsidRPr="000D657E" w:rsidRDefault="00AB1B27" w:rsidP="00202935">
            <w:pPr>
              <w:spacing w:after="0" w:line="240" w:lineRule="auto"/>
              <w:jc w:val="left"/>
              <w:rPr>
                <w:rFonts w:eastAsia="Times New Roman"/>
                <w:b/>
                <w:bCs/>
                <w:iCs w:val="0"/>
                <w:color w:val="000000"/>
                <w:lang w:eastAsia="en-US"/>
              </w:rPr>
            </w:pPr>
            <w:r w:rsidRPr="000D657E">
              <w:rPr>
                <w:rFonts w:eastAsia="Times New Roman"/>
                <w:b/>
                <w:bCs/>
                <w:iCs w:val="0"/>
                <w:color w:val="000000"/>
                <w:lang w:eastAsia="en-US"/>
              </w:rPr>
              <w:t>Cal.</w:t>
            </w:r>
          </w:p>
        </w:tc>
        <w:tc>
          <w:tcPr>
            <w:tcW w:w="0" w:type="auto"/>
            <w:vMerge/>
            <w:shd w:val="clear" w:color="auto" w:fill="auto"/>
            <w:noWrap/>
            <w:vAlign w:val="center"/>
            <w:hideMark/>
          </w:tcPr>
          <w:p w14:paraId="11D7DFC3" w14:textId="77777777" w:rsidR="00AB1B27" w:rsidRPr="000D657E" w:rsidRDefault="00AB1B27" w:rsidP="00202935">
            <w:pPr>
              <w:spacing w:after="0" w:line="240" w:lineRule="auto"/>
              <w:jc w:val="left"/>
              <w:rPr>
                <w:rFonts w:eastAsia="Times New Roman"/>
                <w:b/>
                <w:bCs/>
                <w:iCs w:val="0"/>
                <w:color w:val="000000"/>
                <w:lang w:eastAsia="en-US"/>
              </w:rPr>
            </w:pPr>
          </w:p>
        </w:tc>
      </w:tr>
      <w:tr w:rsidR="00AB1B27" w:rsidRPr="000D657E" w14:paraId="11D7DFC6" w14:textId="77777777" w:rsidTr="00202935">
        <w:trPr>
          <w:trHeight w:val="330"/>
          <w:jc w:val="center"/>
        </w:trPr>
        <w:tc>
          <w:tcPr>
            <w:tcW w:w="0" w:type="auto"/>
            <w:gridSpan w:val="7"/>
            <w:shd w:val="clear" w:color="auto" w:fill="auto"/>
            <w:noWrap/>
            <w:vAlign w:val="center"/>
            <w:hideMark/>
          </w:tcPr>
          <w:p w14:paraId="11D7DFC5" w14:textId="77777777" w:rsidR="00AB1B27" w:rsidRPr="000D657E" w:rsidRDefault="00AB1B27" w:rsidP="00202935">
            <w:pPr>
              <w:spacing w:after="0" w:line="240" w:lineRule="auto"/>
              <w:jc w:val="left"/>
              <w:rPr>
                <w:rFonts w:eastAsia="Times New Roman"/>
                <w:b/>
                <w:bCs/>
                <w:iCs w:val="0"/>
                <w:color w:val="000000"/>
                <w:lang w:eastAsia="en-US"/>
              </w:rPr>
            </w:pPr>
            <w:r>
              <w:rPr>
                <w:rFonts w:eastAsia="Times New Roman"/>
                <w:b/>
                <w:bCs/>
                <w:iCs w:val="0"/>
                <w:color w:val="000000"/>
                <w:lang w:eastAsia="en-US"/>
              </w:rPr>
              <w:t>T=</w:t>
            </w:r>
            <w:r w:rsidRPr="000D657E">
              <w:rPr>
                <w:rFonts w:eastAsia="Times New Roman"/>
                <w:b/>
                <w:bCs/>
                <w:iCs w:val="0"/>
                <w:color w:val="000000"/>
                <w:lang w:eastAsia="en-US"/>
              </w:rPr>
              <w:t>20 °C</w:t>
            </w:r>
          </w:p>
        </w:tc>
      </w:tr>
      <w:tr w:rsidR="00AB1B27" w:rsidRPr="000D657E" w14:paraId="11D7DFCE" w14:textId="77777777" w:rsidTr="00202935">
        <w:trPr>
          <w:trHeight w:val="330"/>
          <w:jc w:val="center"/>
        </w:trPr>
        <w:tc>
          <w:tcPr>
            <w:tcW w:w="0" w:type="auto"/>
            <w:shd w:val="clear" w:color="auto" w:fill="auto"/>
            <w:noWrap/>
            <w:vAlign w:val="center"/>
            <w:hideMark/>
          </w:tcPr>
          <w:p w14:paraId="11D7DFC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lastRenderedPageBreak/>
              <w:t>0.371</w:t>
            </w:r>
          </w:p>
        </w:tc>
        <w:tc>
          <w:tcPr>
            <w:tcW w:w="0" w:type="auto"/>
            <w:shd w:val="clear" w:color="auto" w:fill="auto"/>
            <w:noWrap/>
            <w:vAlign w:val="center"/>
            <w:hideMark/>
          </w:tcPr>
          <w:p w14:paraId="11D7DFC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0.94252</w:t>
            </w:r>
          </w:p>
        </w:tc>
        <w:tc>
          <w:tcPr>
            <w:tcW w:w="0" w:type="auto"/>
            <w:shd w:val="clear" w:color="auto" w:fill="auto"/>
            <w:noWrap/>
            <w:vAlign w:val="center"/>
            <w:hideMark/>
          </w:tcPr>
          <w:p w14:paraId="11D7DFC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0.94196</w:t>
            </w:r>
          </w:p>
        </w:tc>
        <w:tc>
          <w:tcPr>
            <w:tcW w:w="0" w:type="auto"/>
            <w:shd w:val="clear" w:color="auto" w:fill="auto"/>
            <w:noWrap/>
            <w:vAlign w:val="center"/>
            <w:hideMark/>
          </w:tcPr>
          <w:p w14:paraId="11D7DFC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0.059854</w:t>
            </w:r>
          </w:p>
        </w:tc>
        <w:tc>
          <w:tcPr>
            <w:tcW w:w="0" w:type="auto"/>
            <w:shd w:val="clear" w:color="auto" w:fill="auto"/>
            <w:noWrap/>
            <w:vAlign w:val="center"/>
            <w:hideMark/>
          </w:tcPr>
          <w:p w14:paraId="11D7DFC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-0.02571</w:t>
            </w:r>
          </w:p>
        </w:tc>
        <w:tc>
          <w:tcPr>
            <w:tcW w:w="0" w:type="auto"/>
            <w:shd w:val="clear" w:color="auto" w:fill="auto"/>
            <w:noWrap/>
            <w:vAlign w:val="center"/>
            <w:hideMark/>
          </w:tcPr>
          <w:p w14:paraId="11D7DFC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-0.02569</w:t>
            </w:r>
          </w:p>
        </w:tc>
        <w:tc>
          <w:tcPr>
            <w:tcW w:w="0" w:type="auto"/>
            <w:shd w:val="clear" w:color="auto" w:fill="auto"/>
            <w:noWrap/>
            <w:vAlign w:val="center"/>
            <w:hideMark/>
          </w:tcPr>
          <w:p w14:paraId="11D7DFC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0.083533</w:t>
            </w:r>
          </w:p>
        </w:tc>
      </w:tr>
      <w:tr w:rsidR="00AB1B27" w:rsidRPr="000D657E" w14:paraId="11D7DFD6" w14:textId="77777777" w:rsidTr="00202935">
        <w:trPr>
          <w:trHeight w:val="330"/>
          <w:jc w:val="center"/>
        </w:trPr>
        <w:tc>
          <w:tcPr>
            <w:tcW w:w="0" w:type="auto"/>
            <w:shd w:val="clear" w:color="auto" w:fill="auto"/>
            <w:noWrap/>
            <w:vAlign w:val="center"/>
            <w:hideMark/>
          </w:tcPr>
          <w:p w14:paraId="11D7DFC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0.42669</w:t>
            </w:r>
          </w:p>
        </w:tc>
        <w:tc>
          <w:tcPr>
            <w:tcW w:w="0" w:type="auto"/>
            <w:shd w:val="clear" w:color="auto" w:fill="auto"/>
            <w:noWrap/>
            <w:vAlign w:val="center"/>
            <w:hideMark/>
          </w:tcPr>
          <w:p w14:paraId="11D7DFD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0.90788</w:t>
            </w:r>
          </w:p>
        </w:tc>
        <w:tc>
          <w:tcPr>
            <w:tcW w:w="0" w:type="auto"/>
            <w:shd w:val="clear" w:color="auto" w:fill="auto"/>
            <w:noWrap/>
            <w:vAlign w:val="center"/>
            <w:hideMark/>
          </w:tcPr>
          <w:p w14:paraId="11D7DFD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0.90697</w:t>
            </w:r>
          </w:p>
        </w:tc>
        <w:tc>
          <w:tcPr>
            <w:tcW w:w="0" w:type="auto"/>
            <w:shd w:val="clear" w:color="auto" w:fill="auto"/>
            <w:noWrap/>
            <w:vAlign w:val="center"/>
            <w:hideMark/>
          </w:tcPr>
          <w:p w14:paraId="11D7DFD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0.099611</w:t>
            </w:r>
          </w:p>
        </w:tc>
        <w:tc>
          <w:tcPr>
            <w:tcW w:w="0" w:type="auto"/>
            <w:shd w:val="clear" w:color="auto" w:fill="auto"/>
            <w:noWrap/>
            <w:vAlign w:val="center"/>
            <w:hideMark/>
          </w:tcPr>
          <w:p w14:paraId="11D7DFD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-0.04197</w:t>
            </w:r>
          </w:p>
        </w:tc>
        <w:tc>
          <w:tcPr>
            <w:tcW w:w="0" w:type="auto"/>
            <w:shd w:val="clear" w:color="auto" w:fill="auto"/>
            <w:noWrap/>
            <w:vAlign w:val="center"/>
            <w:hideMark/>
          </w:tcPr>
          <w:p w14:paraId="11D7DFD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-0.04197</w:t>
            </w:r>
          </w:p>
        </w:tc>
        <w:tc>
          <w:tcPr>
            <w:tcW w:w="0" w:type="auto"/>
            <w:shd w:val="clear" w:color="auto" w:fill="auto"/>
            <w:noWrap/>
            <w:vAlign w:val="center"/>
            <w:hideMark/>
          </w:tcPr>
          <w:p w14:paraId="11D7DFD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0.005137</w:t>
            </w:r>
          </w:p>
        </w:tc>
      </w:tr>
      <w:tr w:rsidR="00AB1B27" w:rsidRPr="000D657E" w14:paraId="11D7DFDE" w14:textId="77777777" w:rsidTr="00202935">
        <w:trPr>
          <w:trHeight w:val="330"/>
          <w:jc w:val="center"/>
        </w:trPr>
        <w:tc>
          <w:tcPr>
            <w:tcW w:w="0" w:type="auto"/>
            <w:shd w:val="clear" w:color="auto" w:fill="auto"/>
            <w:noWrap/>
            <w:vAlign w:val="center"/>
            <w:hideMark/>
          </w:tcPr>
          <w:p w14:paraId="11D7DFD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0.47707</w:t>
            </w:r>
          </w:p>
        </w:tc>
        <w:tc>
          <w:tcPr>
            <w:tcW w:w="0" w:type="auto"/>
            <w:shd w:val="clear" w:color="auto" w:fill="auto"/>
            <w:noWrap/>
            <w:vAlign w:val="center"/>
            <w:hideMark/>
          </w:tcPr>
          <w:p w14:paraId="11D7DFD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0.87739</w:t>
            </w:r>
          </w:p>
        </w:tc>
        <w:tc>
          <w:tcPr>
            <w:tcW w:w="0" w:type="auto"/>
            <w:shd w:val="clear" w:color="auto" w:fill="auto"/>
            <w:noWrap/>
            <w:vAlign w:val="center"/>
            <w:hideMark/>
          </w:tcPr>
          <w:p w14:paraId="11D7DFD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0.87674</w:t>
            </w:r>
          </w:p>
        </w:tc>
        <w:tc>
          <w:tcPr>
            <w:tcW w:w="0" w:type="auto"/>
            <w:shd w:val="clear" w:color="auto" w:fill="auto"/>
            <w:noWrap/>
            <w:vAlign w:val="center"/>
            <w:hideMark/>
          </w:tcPr>
          <w:p w14:paraId="11D7DFD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0.073539</w:t>
            </w:r>
          </w:p>
        </w:tc>
        <w:tc>
          <w:tcPr>
            <w:tcW w:w="0" w:type="auto"/>
            <w:shd w:val="clear" w:color="auto" w:fill="auto"/>
            <w:noWrap/>
            <w:vAlign w:val="center"/>
            <w:hideMark/>
          </w:tcPr>
          <w:p w14:paraId="11D7DFD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-0.05681</w:t>
            </w:r>
          </w:p>
        </w:tc>
        <w:tc>
          <w:tcPr>
            <w:tcW w:w="0" w:type="auto"/>
            <w:shd w:val="clear" w:color="auto" w:fill="auto"/>
            <w:noWrap/>
            <w:vAlign w:val="center"/>
            <w:hideMark/>
          </w:tcPr>
          <w:p w14:paraId="11D7DFD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-0.05679</w:t>
            </w:r>
          </w:p>
        </w:tc>
        <w:tc>
          <w:tcPr>
            <w:tcW w:w="0" w:type="auto"/>
            <w:shd w:val="clear" w:color="auto" w:fill="auto"/>
            <w:noWrap/>
            <w:vAlign w:val="center"/>
            <w:hideMark/>
          </w:tcPr>
          <w:p w14:paraId="11D7DFD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0.033972</w:t>
            </w:r>
          </w:p>
        </w:tc>
      </w:tr>
      <w:tr w:rsidR="00AB1B27" w:rsidRPr="000D657E" w14:paraId="11D7DFE6" w14:textId="77777777" w:rsidTr="00202935">
        <w:trPr>
          <w:trHeight w:val="330"/>
          <w:jc w:val="center"/>
        </w:trPr>
        <w:tc>
          <w:tcPr>
            <w:tcW w:w="0" w:type="auto"/>
            <w:shd w:val="clear" w:color="auto" w:fill="auto"/>
            <w:noWrap/>
            <w:vAlign w:val="center"/>
            <w:hideMark/>
          </w:tcPr>
          <w:p w14:paraId="11D7DFD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0.54777</w:t>
            </w:r>
          </w:p>
        </w:tc>
        <w:tc>
          <w:tcPr>
            <w:tcW w:w="0" w:type="auto"/>
            <w:shd w:val="clear" w:color="auto" w:fill="auto"/>
            <w:noWrap/>
            <w:vAlign w:val="center"/>
            <w:hideMark/>
          </w:tcPr>
          <w:p w14:paraId="11D7DFE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0.82059</w:t>
            </w:r>
          </w:p>
        </w:tc>
        <w:tc>
          <w:tcPr>
            <w:tcW w:w="0" w:type="auto"/>
            <w:shd w:val="clear" w:color="auto" w:fill="auto"/>
            <w:noWrap/>
            <w:vAlign w:val="center"/>
            <w:hideMark/>
          </w:tcPr>
          <w:p w14:paraId="11D7DFE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0.82043</w:t>
            </w:r>
          </w:p>
        </w:tc>
        <w:tc>
          <w:tcPr>
            <w:tcW w:w="0" w:type="auto"/>
            <w:shd w:val="clear" w:color="auto" w:fill="auto"/>
            <w:noWrap/>
            <w:vAlign w:val="center"/>
            <w:hideMark/>
          </w:tcPr>
          <w:p w14:paraId="11D7DFE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0.019787</w:t>
            </w:r>
          </w:p>
        </w:tc>
        <w:tc>
          <w:tcPr>
            <w:tcW w:w="0" w:type="auto"/>
            <w:shd w:val="clear" w:color="auto" w:fill="auto"/>
            <w:noWrap/>
            <w:vAlign w:val="center"/>
            <w:hideMark/>
          </w:tcPr>
          <w:p w14:paraId="11D7DFE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-0.08587</w:t>
            </w:r>
          </w:p>
        </w:tc>
        <w:tc>
          <w:tcPr>
            <w:tcW w:w="0" w:type="auto"/>
            <w:shd w:val="clear" w:color="auto" w:fill="auto"/>
            <w:noWrap/>
            <w:vAlign w:val="center"/>
            <w:hideMark/>
          </w:tcPr>
          <w:p w14:paraId="11D7DFE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-0.08582</w:t>
            </w:r>
          </w:p>
        </w:tc>
        <w:tc>
          <w:tcPr>
            <w:tcW w:w="0" w:type="auto"/>
            <w:shd w:val="clear" w:color="auto" w:fill="auto"/>
            <w:noWrap/>
            <w:vAlign w:val="center"/>
            <w:hideMark/>
          </w:tcPr>
          <w:p w14:paraId="11D7DFE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0.058774</w:t>
            </w:r>
          </w:p>
        </w:tc>
      </w:tr>
      <w:tr w:rsidR="00AB1B27" w:rsidRPr="000D657E" w14:paraId="11D7DFEE" w14:textId="77777777" w:rsidTr="00202935">
        <w:trPr>
          <w:trHeight w:val="330"/>
          <w:jc w:val="center"/>
        </w:trPr>
        <w:tc>
          <w:tcPr>
            <w:tcW w:w="0" w:type="auto"/>
            <w:shd w:val="clear" w:color="auto" w:fill="auto"/>
            <w:noWrap/>
            <w:vAlign w:val="center"/>
            <w:hideMark/>
          </w:tcPr>
          <w:p w14:paraId="11D7DFE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0.56632</w:t>
            </w:r>
          </w:p>
        </w:tc>
        <w:tc>
          <w:tcPr>
            <w:tcW w:w="0" w:type="auto"/>
            <w:shd w:val="clear" w:color="auto" w:fill="auto"/>
            <w:noWrap/>
            <w:vAlign w:val="center"/>
            <w:hideMark/>
          </w:tcPr>
          <w:p w14:paraId="11D7DFE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0.79568</w:t>
            </w:r>
          </w:p>
        </w:tc>
        <w:tc>
          <w:tcPr>
            <w:tcW w:w="0" w:type="auto"/>
            <w:shd w:val="clear" w:color="auto" w:fill="auto"/>
            <w:noWrap/>
            <w:vAlign w:val="center"/>
            <w:hideMark/>
          </w:tcPr>
          <w:p w14:paraId="11D7DFE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0.79512</w:t>
            </w:r>
          </w:p>
        </w:tc>
        <w:tc>
          <w:tcPr>
            <w:tcW w:w="0" w:type="auto"/>
            <w:shd w:val="clear" w:color="auto" w:fill="auto"/>
            <w:noWrap/>
            <w:vAlign w:val="center"/>
            <w:hideMark/>
          </w:tcPr>
          <w:p w14:paraId="11D7DFE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0.070128</w:t>
            </w:r>
          </w:p>
        </w:tc>
        <w:tc>
          <w:tcPr>
            <w:tcW w:w="0" w:type="auto"/>
            <w:shd w:val="clear" w:color="auto" w:fill="auto"/>
            <w:noWrap/>
            <w:vAlign w:val="center"/>
            <w:hideMark/>
          </w:tcPr>
          <w:p w14:paraId="11D7DFE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-0.09926</w:t>
            </w:r>
          </w:p>
        </w:tc>
        <w:tc>
          <w:tcPr>
            <w:tcW w:w="0" w:type="auto"/>
            <w:shd w:val="clear" w:color="auto" w:fill="auto"/>
            <w:noWrap/>
            <w:vAlign w:val="center"/>
            <w:hideMark/>
          </w:tcPr>
          <w:p w14:paraId="11D7DFE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-0.09923</w:t>
            </w:r>
          </w:p>
        </w:tc>
        <w:tc>
          <w:tcPr>
            <w:tcW w:w="0" w:type="auto"/>
            <w:shd w:val="clear" w:color="auto" w:fill="auto"/>
            <w:noWrap/>
            <w:vAlign w:val="center"/>
            <w:hideMark/>
          </w:tcPr>
          <w:p w14:paraId="11D7DFE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0.028667</w:t>
            </w:r>
          </w:p>
        </w:tc>
      </w:tr>
      <w:tr w:rsidR="00AB1B27" w:rsidRPr="000D657E" w14:paraId="11D7DFF6" w14:textId="77777777" w:rsidTr="00202935">
        <w:trPr>
          <w:trHeight w:val="330"/>
          <w:jc w:val="center"/>
        </w:trPr>
        <w:tc>
          <w:tcPr>
            <w:tcW w:w="0" w:type="auto"/>
            <w:shd w:val="clear" w:color="auto" w:fill="auto"/>
            <w:noWrap/>
            <w:vAlign w:val="center"/>
            <w:hideMark/>
          </w:tcPr>
          <w:p w14:paraId="11D7DFE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0.59106</w:t>
            </w:r>
          </w:p>
        </w:tc>
        <w:tc>
          <w:tcPr>
            <w:tcW w:w="0" w:type="auto"/>
            <w:shd w:val="clear" w:color="auto" w:fill="auto"/>
            <w:noWrap/>
            <w:vAlign w:val="center"/>
            <w:hideMark/>
          </w:tcPr>
          <w:p w14:paraId="11D7DFF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0.76661</w:t>
            </w:r>
          </w:p>
        </w:tc>
        <w:tc>
          <w:tcPr>
            <w:tcW w:w="0" w:type="auto"/>
            <w:shd w:val="clear" w:color="auto" w:fill="auto"/>
            <w:noWrap/>
            <w:vAlign w:val="center"/>
            <w:hideMark/>
          </w:tcPr>
          <w:p w14:paraId="11D7DFF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0.76611</w:t>
            </w:r>
          </w:p>
        </w:tc>
        <w:tc>
          <w:tcPr>
            <w:tcW w:w="0" w:type="auto"/>
            <w:shd w:val="clear" w:color="auto" w:fill="auto"/>
            <w:noWrap/>
            <w:vAlign w:val="center"/>
            <w:hideMark/>
          </w:tcPr>
          <w:p w14:paraId="11D7DFF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0.064663</w:t>
            </w:r>
          </w:p>
        </w:tc>
        <w:tc>
          <w:tcPr>
            <w:tcW w:w="0" w:type="auto"/>
            <w:shd w:val="clear" w:color="auto" w:fill="auto"/>
            <w:noWrap/>
            <w:vAlign w:val="center"/>
            <w:hideMark/>
          </w:tcPr>
          <w:p w14:paraId="11D7DFF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-0.11543</w:t>
            </w:r>
          </w:p>
        </w:tc>
        <w:tc>
          <w:tcPr>
            <w:tcW w:w="0" w:type="auto"/>
            <w:shd w:val="clear" w:color="auto" w:fill="auto"/>
            <w:noWrap/>
            <w:vAlign w:val="center"/>
            <w:hideMark/>
          </w:tcPr>
          <w:p w14:paraId="11D7DFF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-0.11543</w:t>
            </w:r>
          </w:p>
        </w:tc>
        <w:tc>
          <w:tcPr>
            <w:tcW w:w="0" w:type="auto"/>
            <w:shd w:val="clear" w:color="auto" w:fill="auto"/>
            <w:noWrap/>
            <w:vAlign w:val="center"/>
            <w:hideMark/>
          </w:tcPr>
          <w:p w14:paraId="11D7DFF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0.001092</w:t>
            </w:r>
          </w:p>
        </w:tc>
      </w:tr>
      <w:tr w:rsidR="00AB1B27" w:rsidRPr="000D657E" w14:paraId="11D7DFFE" w14:textId="77777777" w:rsidTr="00202935">
        <w:trPr>
          <w:trHeight w:val="330"/>
          <w:jc w:val="center"/>
        </w:trPr>
        <w:tc>
          <w:tcPr>
            <w:tcW w:w="0" w:type="auto"/>
            <w:shd w:val="clear" w:color="auto" w:fill="auto"/>
            <w:noWrap/>
            <w:vAlign w:val="center"/>
            <w:hideMark/>
          </w:tcPr>
          <w:p w14:paraId="11D7DFF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0.62377</w:t>
            </w:r>
          </w:p>
        </w:tc>
        <w:tc>
          <w:tcPr>
            <w:tcW w:w="0" w:type="auto"/>
            <w:shd w:val="clear" w:color="auto" w:fill="auto"/>
            <w:noWrap/>
            <w:vAlign w:val="center"/>
            <w:hideMark/>
          </w:tcPr>
          <w:p w14:paraId="11D7DFF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0.7472</w:t>
            </w:r>
          </w:p>
        </w:tc>
        <w:tc>
          <w:tcPr>
            <w:tcW w:w="0" w:type="auto"/>
            <w:shd w:val="clear" w:color="auto" w:fill="auto"/>
            <w:noWrap/>
            <w:vAlign w:val="center"/>
            <w:hideMark/>
          </w:tcPr>
          <w:p w14:paraId="11D7DFF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0.74649</w:t>
            </w:r>
          </w:p>
        </w:tc>
        <w:tc>
          <w:tcPr>
            <w:tcW w:w="0" w:type="auto"/>
            <w:shd w:val="clear" w:color="auto" w:fill="auto"/>
            <w:noWrap/>
            <w:vAlign w:val="center"/>
            <w:hideMark/>
          </w:tcPr>
          <w:p w14:paraId="11D7DFF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0.096076</w:t>
            </w:r>
          </w:p>
        </w:tc>
        <w:tc>
          <w:tcPr>
            <w:tcW w:w="0" w:type="auto"/>
            <w:shd w:val="clear" w:color="auto" w:fill="auto"/>
            <w:noWrap/>
            <w:vAlign w:val="center"/>
            <w:hideMark/>
          </w:tcPr>
          <w:p w14:paraId="11D7DFF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-0.12656</w:t>
            </w:r>
          </w:p>
        </w:tc>
        <w:tc>
          <w:tcPr>
            <w:tcW w:w="0" w:type="auto"/>
            <w:shd w:val="clear" w:color="auto" w:fill="auto"/>
            <w:noWrap/>
            <w:vAlign w:val="center"/>
            <w:hideMark/>
          </w:tcPr>
          <w:p w14:paraId="11D7DFF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-0.12649</w:t>
            </w:r>
          </w:p>
        </w:tc>
        <w:tc>
          <w:tcPr>
            <w:tcW w:w="0" w:type="auto"/>
            <w:shd w:val="clear" w:color="auto" w:fill="auto"/>
            <w:noWrap/>
            <w:vAlign w:val="center"/>
            <w:hideMark/>
          </w:tcPr>
          <w:p w14:paraId="11D7DFF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0.053344</w:t>
            </w:r>
          </w:p>
        </w:tc>
      </w:tr>
      <w:tr w:rsidR="00AB1B27" w:rsidRPr="000D657E" w14:paraId="11D7E006" w14:textId="77777777" w:rsidTr="00202935">
        <w:trPr>
          <w:trHeight w:val="330"/>
          <w:jc w:val="center"/>
        </w:trPr>
        <w:tc>
          <w:tcPr>
            <w:tcW w:w="0" w:type="auto"/>
            <w:shd w:val="clear" w:color="auto" w:fill="auto"/>
            <w:noWrap/>
            <w:vAlign w:val="center"/>
            <w:hideMark/>
          </w:tcPr>
          <w:p w14:paraId="11D7DFF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0.62995</w:t>
            </w:r>
          </w:p>
        </w:tc>
        <w:tc>
          <w:tcPr>
            <w:tcW w:w="0" w:type="auto"/>
            <w:shd w:val="clear" w:color="auto" w:fill="auto"/>
            <w:noWrap/>
            <w:vAlign w:val="center"/>
            <w:hideMark/>
          </w:tcPr>
          <w:p w14:paraId="11D7E00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0.74305</w:t>
            </w:r>
          </w:p>
        </w:tc>
        <w:tc>
          <w:tcPr>
            <w:tcW w:w="0" w:type="auto"/>
            <w:shd w:val="clear" w:color="auto" w:fill="auto"/>
            <w:noWrap/>
            <w:vAlign w:val="center"/>
            <w:hideMark/>
          </w:tcPr>
          <w:p w14:paraId="11D7E00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0.743</w:t>
            </w:r>
          </w:p>
        </w:tc>
        <w:tc>
          <w:tcPr>
            <w:tcW w:w="0" w:type="auto"/>
            <w:shd w:val="clear" w:color="auto" w:fill="auto"/>
            <w:noWrap/>
            <w:vAlign w:val="center"/>
            <w:hideMark/>
          </w:tcPr>
          <w:p w14:paraId="11D7E00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0.006965</w:t>
            </w:r>
          </w:p>
        </w:tc>
        <w:tc>
          <w:tcPr>
            <w:tcW w:w="0" w:type="auto"/>
            <w:shd w:val="clear" w:color="auto" w:fill="auto"/>
            <w:noWrap/>
            <w:vAlign w:val="center"/>
            <w:hideMark/>
          </w:tcPr>
          <w:p w14:paraId="11D7E00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-0.12898</w:t>
            </w:r>
          </w:p>
        </w:tc>
        <w:tc>
          <w:tcPr>
            <w:tcW w:w="0" w:type="auto"/>
            <w:shd w:val="clear" w:color="auto" w:fill="auto"/>
            <w:noWrap/>
            <w:vAlign w:val="center"/>
            <w:hideMark/>
          </w:tcPr>
          <w:p w14:paraId="11D7E00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-0.12893</w:t>
            </w:r>
          </w:p>
        </w:tc>
        <w:tc>
          <w:tcPr>
            <w:tcW w:w="0" w:type="auto"/>
            <w:shd w:val="clear" w:color="auto" w:fill="auto"/>
            <w:noWrap/>
            <w:vAlign w:val="center"/>
            <w:hideMark/>
          </w:tcPr>
          <w:p w14:paraId="11D7E00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0.043043</w:t>
            </w:r>
          </w:p>
        </w:tc>
      </w:tr>
      <w:tr w:rsidR="00AB1B27" w:rsidRPr="000D657E" w14:paraId="11D7E00E" w14:textId="77777777" w:rsidTr="00202935">
        <w:trPr>
          <w:trHeight w:val="330"/>
          <w:jc w:val="center"/>
        </w:trPr>
        <w:tc>
          <w:tcPr>
            <w:tcW w:w="0" w:type="auto"/>
            <w:shd w:val="clear" w:color="auto" w:fill="auto"/>
            <w:noWrap/>
            <w:vAlign w:val="center"/>
            <w:hideMark/>
          </w:tcPr>
          <w:p w14:paraId="11D7E00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0.67853</w:t>
            </w:r>
          </w:p>
        </w:tc>
        <w:tc>
          <w:tcPr>
            <w:tcW w:w="0" w:type="auto"/>
            <w:shd w:val="clear" w:color="auto" w:fill="auto"/>
            <w:noWrap/>
            <w:vAlign w:val="center"/>
            <w:hideMark/>
          </w:tcPr>
          <w:p w14:paraId="11D7E00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0.65448</w:t>
            </w:r>
          </w:p>
        </w:tc>
        <w:tc>
          <w:tcPr>
            <w:tcW w:w="0" w:type="auto"/>
            <w:shd w:val="clear" w:color="auto" w:fill="auto"/>
            <w:noWrap/>
            <w:vAlign w:val="center"/>
            <w:hideMark/>
          </w:tcPr>
          <w:p w14:paraId="11D7E00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0.65391</w:t>
            </w:r>
          </w:p>
        </w:tc>
        <w:tc>
          <w:tcPr>
            <w:tcW w:w="0" w:type="auto"/>
            <w:shd w:val="clear" w:color="auto" w:fill="auto"/>
            <w:noWrap/>
            <w:vAlign w:val="center"/>
            <w:hideMark/>
          </w:tcPr>
          <w:p w14:paraId="11D7E00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0.088078</w:t>
            </w:r>
          </w:p>
        </w:tc>
        <w:tc>
          <w:tcPr>
            <w:tcW w:w="0" w:type="auto"/>
            <w:shd w:val="clear" w:color="auto" w:fill="auto"/>
            <w:noWrap/>
            <w:vAlign w:val="center"/>
            <w:hideMark/>
          </w:tcPr>
          <w:p w14:paraId="11D7E00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-0.1841</w:t>
            </w:r>
          </w:p>
        </w:tc>
        <w:tc>
          <w:tcPr>
            <w:tcW w:w="0" w:type="auto"/>
            <w:shd w:val="clear" w:color="auto" w:fill="auto"/>
            <w:noWrap/>
            <w:vAlign w:val="center"/>
            <w:hideMark/>
          </w:tcPr>
          <w:p w14:paraId="11D7E00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-0.184</w:t>
            </w:r>
          </w:p>
        </w:tc>
        <w:tc>
          <w:tcPr>
            <w:tcW w:w="0" w:type="auto"/>
            <w:shd w:val="clear" w:color="auto" w:fill="auto"/>
            <w:noWrap/>
            <w:vAlign w:val="center"/>
            <w:hideMark/>
          </w:tcPr>
          <w:p w14:paraId="11D7E00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0.057762</w:t>
            </w:r>
          </w:p>
        </w:tc>
      </w:tr>
      <w:tr w:rsidR="00AB1B27" w:rsidRPr="000D657E" w14:paraId="11D7E016" w14:textId="77777777" w:rsidTr="00202935">
        <w:trPr>
          <w:trHeight w:val="330"/>
          <w:jc w:val="center"/>
        </w:trPr>
        <w:tc>
          <w:tcPr>
            <w:tcW w:w="0" w:type="auto"/>
            <w:shd w:val="clear" w:color="auto" w:fill="auto"/>
            <w:noWrap/>
            <w:vAlign w:val="center"/>
            <w:hideMark/>
          </w:tcPr>
          <w:p w14:paraId="11D7E00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0.82253</w:t>
            </w:r>
          </w:p>
        </w:tc>
        <w:tc>
          <w:tcPr>
            <w:tcW w:w="0" w:type="auto"/>
            <w:shd w:val="clear" w:color="auto" w:fill="auto"/>
            <w:noWrap/>
            <w:vAlign w:val="center"/>
            <w:hideMark/>
          </w:tcPr>
          <w:p w14:paraId="11D7E01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0.43166</w:t>
            </w:r>
          </w:p>
        </w:tc>
        <w:tc>
          <w:tcPr>
            <w:tcW w:w="0" w:type="auto"/>
            <w:shd w:val="clear" w:color="auto" w:fill="auto"/>
            <w:noWrap/>
            <w:vAlign w:val="center"/>
            <w:hideMark/>
          </w:tcPr>
          <w:p w14:paraId="11D7E01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0.43125</w:t>
            </w:r>
          </w:p>
        </w:tc>
        <w:tc>
          <w:tcPr>
            <w:tcW w:w="0" w:type="auto"/>
            <w:shd w:val="clear" w:color="auto" w:fill="auto"/>
            <w:noWrap/>
            <w:vAlign w:val="center"/>
            <w:hideMark/>
          </w:tcPr>
          <w:p w14:paraId="11D7E01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0.095226</w:t>
            </w:r>
          </w:p>
        </w:tc>
        <w:tc>
          <w:tcPr>
            <w:tcW w:w="0" w:type="auto"/>
            <w:shd w:val="clear" w:color="auto" w:fill="auto"/>
            <w:noWrap/>
            <w:vAlign w:val="center"/>
            <w:hideMark/>
          </w:tcPr>
          <w:p w14:paraId="11D7E01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-0.36486</w:t>
            </w:r>
          </w:p>
        </w:tc>
        <w:tc>
          <w:tcPr>
            <w:tcW w:w="0" w:type="auto"/>
            <w:shd w:val="clear" w:color="auto" w:fill="auto"/>
            <w:noWrap/>
            <w:vAlign w:val="center"/>
            <w:hideMark/>
          </w:tcPr>
          <w:p w14:paraId="11D7E01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-0.36458</w:t>
            </w:r>
          </w:p>
        </w:tc>
        <w:tc>
          <w:tcPr>
            <w:tcW w:w="0" w:type="auto"/>
            <w:shd w:val="clear" w:color="auto" w:fill="auto"/>
            <w:noWrap/>
            <w:vAlign w:val="center"/>
            <w:hideMark/>
          </w:tcPr>
          <w:p w14:paraId="11D7E01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0.075052</w:t>
            </w:r>
          </w:p>
        </w:tc>
      </w:tr>
      <w:tr w:rsidR="00AB1B27" w:rsidRPr="000D657E" w14:paraId="11D7E01E" w14:textId="77777777" w:rsidTr="00202935">
        <w:trPr>
          <w:trHeight w:val="330"/>
          <w:jc w:val="center"/>
        </w:trPr>
        <w:tc>
          <w:tcPr>
            <w:tcW w:w="0" w:type="auto"/>
            <w:shd w:val="clear" w:color="auto" w:fill="auto"/>
            <w:noWrap/>
            <w:vAlign w:val="center"/>
            <w:hideMark/>
          </w:tcPr>
          <w:p w14:paraId="11D7E01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0.84284</w:t>
            </w:r>
          </w:p>
        </w:tc>
        <w:tc>
          <w:tcPr>
            <w:tcW w:w="0" w:type="auto"/>
            <w:shd w:val="clear" w:color="auto" w:fill="auto"/>
            <w:noWrap/>
            <w:vAlign w:val="center"/>
            <w:hideMark/>
          </w:tcPr>
          <w:p w14:paraId="11D7E01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0.39568</w:t>
            </w:r>
          </w:p>
        </w:tc>
        <w:tc>
          <w:tcPr>
            <w:tcW w:w="0" w:type="auto"/>
            <w:shd w:val="clear" w:color="auto" w:fill="auto"/>
            <w:noWrap/>
            <w:vAlign w:val="center"/>
            <w:hideMark/>
          </w:tcPr>
          <w:p w14:paraId="11D7E01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0.39561</w:t>
            </w:r>
          </w:p>
        </w:tc>
        <w:tc>
          <w:tcPr>
            <w:tcW w:w="0" w:type="auto"/>
            <w:shd w:val="clear" w:color="auto" w:fill="auto"/>
            <w:noWrap/>
            <w:vAlign w:val="center"/>
            <w:hideMark/>
          </w:tcPr>
          <w:p w14:paraId="11D7E01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0.019638</w:t>
            </w:r>
          </w:p>
        </w:tc>
        <w:tc>
          <w:tcPr>
            <w:tcW w:w="0" w:type="auto"/>
            <w:shd w:val="clear" w:color="auto" w:fill="auto"/>
            <w:noWrap/>
            <w:vAlign w:val="center"/>
            <w:hideMark/>
          </w:tcPr>
          <w:p w14:paraId="11D7E01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-0.40265</w:t>
            </w:r>
          </w:p>
        </w:tc>
        <w:tc>
          <w:tcPr>
            <w:tcW w:w="0" w:type="auto"/>
            <w:shd w:val="clear" w:color="auto" w:fill="auto"/>
            <w:noWrap/>
            <w:vAlign w:val="center"/>
            <w:hideMark/>
          </w:tcPr>
          <w:p w14:paraId="11D7E01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-0.40258</w:t>
            </w:r>
          </w:p>
        </w:tc>
        <w:tc>
          <w:tcPr>
            <w:tcW w:w="0" w:type="auto"/>
            <w:shd w:val="clear" w:color="auto" w:fill="auto"/>
            <w:noWrap/>
            <w:vAlign w:val="center"/>
            <w:hideMark/>
          </w:tcPr>
          <w:p w14:paraId="11D7E01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0.019383</w:t>
            </w:r>
          </w:p>
        </w:tc>
      </w:tr>
      <w:tr w:rsidR="00AB1B27" w:rsidRPr="000D657E" w14:paraId="11D7E026" w14:textId="77777777" w:rsidTr="00202935">
        <w:trPr>
          <w:trHeight w:val="330"/>
          <w:jc w:val="center"/>
        </w:trPr>
        <w:tc>
          <w:tcPr>
            <w:tcW w:w="0" w:type="auto"/>
            <w:shd w:val="clear" w:color="auto" w:fill="auto"/>
            <w:noWrap/>
            <w:vAlign w:val="center"/>
            <w:hideMark/>
          </w:tcPr>
          <w:p w14:paraId="11D7E01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0.86844</w:t>
            </w:r>
          </w:p>
        </w:tc>
        <w:tc>
          <w:tcPr>
            <w:tcW w:w="0" w:type="auto"/>
            <w:shd w:val="clear" w:color="auto" w:fill="auto"/>
            <w:noWrap/>
            <w:vAlign w:val="center"/>
            <w:hideMark/>
          </w:tcPr>
          <w:p w14:paraId="11D7E02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0.32375</w:t>
            </w:r>
          </w:p>
        </w:tc>
        <w:tc>
          <w:tcPr>
            <w:tcW w:w="0" w:type="auto"/>
            <w:shd w:val="clear" w:color="auto" w:fill="auto"/>
            <w:noWrap/>
            <w:vAlign w:val="center"/>
            <w:hideMark/>
          </w:tcPr>
          <w:p w14:paraId="11D7E02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0.32345</w:t>
            </w:r>
          </w:p>
        </w:tc>
        <w:tc>
          <w:tcPr>
            <w:tcW w:w="0" w:type="auto"/>
            <w:shd w:val="clear" w:color="auto" w:fill="auto"/>
            <w:noWrap/>
            <w:vAlign w:val="center"/>
            <w:hideMark/>
          </w:tcPr>
          <w:p w14:paraId="11D7E02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0.090334</w:t>
            </w:r>
          </w:p>
        </w:tc>
        <w:tc>
          <w:tcPr>
            <w:tcW w:w="0" w:type="auto"/>
            <w:shd w:val="clear" w:color="auto" w:fill="auto"/>
            <w:noWrap/>
            <w:vAlign w:val="center"/>
            <w:hideMark/>
          </w:tcPr>
          <w:p w14:paraId="11D7E02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-0.4898</w:t>
            </w:r>
          </w:p>
        </w:tc>
        <w:tc>
          <w:tcPr>
            <w:tcW w:w="0" w:type="auto"/>
            <w:shd w:val="clear" w:color="auto" w:fill="auto"/>
            <w:noWrap/>
            <w:vAlign w:val="center"/>
            <w:hideMark/>
          </w:tcPr>
          <w:p w14:paraId="11D7E02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-0.48938</w:t>
            </w:r>
          </w:p>
        </w:tc>
        <w:tc>
          <w:tcPr>
            <w:tcW w:w="0" w:type="auto"/>
            <w:shd w:val="clear" w:color="auto" w:fill="auto"/>
            <w:noWrap/>
            <w:vAlign w:val="center"/>
            <w:hideMark/>
          </w:tcPr>
          <w:p w14:paraId="11D7E02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0.085102</w:t>
            </w:r>
          </w:p>
        </w:tc>
      </w:tr>
      <w:tr w:rsidR="00AB1B27" w:rsidRPr="000D657E" w14:paraId="11D7E02E" w14:textId="77777777" w:rsidTr="00202935">
        <w:trPr>
          <w:trHeight w:val="330"/>
          <w:jc w:val="center"/>
        </w:trPr>
        <w:tc>
          <w:tcPr>
            <w:tcW w:w="0" w:type="auto"/>
            <w:shd w:val="clear" w:color="auto" w:fill="auto"/>
            <w:noWrap/>
            <w:vAlign w:val="center"/>
            <w:hideMark/>
          </w:tcPr>
          <w:p w14:paraId="11D7E02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0.93379</w:t>
            </w:r>
          </w:p>
        </w:tc>
        <w:tc>
          <w:tcPr>
            <w:tcW w:w="0" w:type="auto"/>
            <w:shd w:val="clear" w:color="auto" w:fill="auto"/>
            <w:noWrap/>
            <w:vAlign w:val="center"/>
            <w:hideMark/>
          </w:tcPr>
          <w:p w14:paraId="11D7E02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0.17985</w:t>
            </w:r>
          </w:p>
        </w:tc>
        <w:tc>
          <w:tcPr>
            <w:tcW w:w="0" w:type="auto"/>
            <w:shd w:val="clear" w:color="auto" w:fill="auto"/>
            <w:noWrap/>
            <w:vAlign w:val="center"/>
            <w:hideMark/>
          </w:tcPr>
          <w:p w14:paraId="11D7E02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0.17972</w:t>
            </w:r>
          </w:p>
        </w:tc>
        <w:tc>
          <w:tcPr>
            <w:tcW w:w="0" w:type="auto"/>
            <w:shd w:val="clear" w:color="auto" w:fill="auto"/>
            <w:noWrap/>
            <w:vAlign w:val="center"/>
            <w:hideMark/>
          </w:tcPr>
          <w:p w14:paraId="11D7E02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0.070308</w:t>
            </w:r>
          </w:p>
        </w:tc>
        <w:tc>
          <w:tcPr>
            <w:tcW w:w="0" w:type="auto"/>
            <w:shd w:val="clear" w:color="auto" w:fill="auto"/>
            <w:noWrap/>
            <w:vAlign w:val="center"/>
            <w:hideMark/>
          </w:tcPr>
          <w:p w14:paraId="11D7E02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-0.74509</w:t>
            </w:r>
          </w:p>
        </w:tc>
        <w:tc>
          <w:tcPr>
            <w:tcW w:w="0" w:type="auto"/>
            <w:shd w:val="clear" w:color="auto" w:fill="auto"/>
            <w:noWrap/>
            <w:vAlign w:val="center"/>
            <w:hideMark/>
          </w:tcPr>
          <w:p w14:paraId="11D7E02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-0.74493</w:t>
            </w:r>
          </w:p>
        </w:tc>
        <w:tc>
          <w:tcPr>
            <w:tcW w:w="0" w:type="auto"/>
            <w:shd w:val="clear" w:color="auto" w:fill="auto"/>
            <w:noWrap/>
            <w:vAlign w:val="center"/>
            <w:hideMark/>
          </w:tcPr>
          <w:p w14:paraId="11D7E02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0.022502</w:t>
            </w:r>
          </w:p>
        </w:tc>
      </w:tr>
      <w:tr w:rsidR="00AB1B27" w:rsidRPr="000D657E" w14:paraId="11D7E036" w14:textId="77777777" w:rsidTr="00202935">
        <w:trPr>
          <w:trHeight w:val="330"/>
          <w:jc w:val="center"/>
        </w:trPr>
        <w:tc>
          <w:tcPr>
            <w:tcW w:w="0" w:type="auto"/>
            <w:shd w:val="clear" w:color="auto" w:fill="auto"/>
            <w:noWrap/>
            <w:vAlign w:val="center"/>
            <w:hideMark/>
          </w:tcPr>
          <w:p w14:paraId="11D7E02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0.96469</w:t>
            </w:r>
          </w:p>
        </w:tc>
        <w:tc>
          <w:tcPr>
            <w:tcW w:w="0" w:type="auto"/>
            <w:shd w:val="clear" w:color="auto" w:fill="auto"/>
            <w:noWrap/>
            <w:vAlign w:val="center"/>
            <w:hideMark/>
          </w:tcPr>
          <w:p w14:paraId="11D7E03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0.09546</w:t>
            </w:r>
          </w:p>
        </w:tc>
        <w:tc>
          <w:tcPr>
            <w:tcW w:w="0" w:type="auto"/>
            <w:shd w:val="clear" w:color="auto" w:fill="auto"/>
            <w:noWrap/>
            <w:vAlign w:val="center"/>
            <w:hideMark/>
          </w:tcPr>
          <w:p w14:paraId="11D7E03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0.09537</w:t>
            </w:r>
          </w:p>
        </w:tc>
        <w:tc>
          <w:tcPr>
            <w:tcW w:w="0" w:type="auto"/>
            <w:shd w:val="clear" w:color="auto" w:fill="auto"/>
            <w:noWrap/>
            <w:vAlign w:val="center"/>
            <w:hideMark/>
          </w:tcPr>
          <w:p w14:paraId="11D7E03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0.09815</w:t>
            </w:r>
          </w:p>
        </w:tc>
        <w:tc>
          <w:tcPr>
            <w:tcW w:w="0" w:type="auto"/>
            <w:shd w:val="clear" w:color="auto" w:fill="auto"/>
            <w:noWrap/>
            <w:vAlign w:val="center"/>
            <w:hideMark/>
          </w:tcPr>
          <w:p w14:paraId="11D7E03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-1.02019</w:t>
            </w:r>
          </w:p>
        </w:tc>
        <w:tc>
          <w:tcPr>
            <w:tcW w:w="0" w:type="auto"/>
            <w:shd w:val="clear" w:color="auto" w:fill="auto"/>
            <w:noWrap/>
            <w:vAlign w:val="center"/>
            <w:hideMark/>
          </w:tcPr>
          <w:p w14:paraId="11D7E03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-1.01952</w:t>
            </w:r>
          </w:p>
        </w:tc>
        <w:tc>
          <w:tcPr>
            <w:tcW w:w="0" w:type="auto"/>
            <w:shd w:val="clear" w:color="auto" w:fill="auto"/>
            <w:noWrap/>
            <w:vAlign w:val="center"/>
            <w:hideMark/>
          </w:tcPr>
          <w:p w14:paraId="11D7E03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0.065368</w:t>
            </w:r>
          </w:p>
        </w:tc>
      </w:tr>
      <w:tr w:rsidR="00AB1B27" w:rsidRPr="000D657E" w14:paraId="11D7E03C" w14:textId="77777777" w:rsidTr="00202935">
        <w:trPr>
          <w:trHeight w:val="330"/>
          <w:jc w:val="center"/>
        </w:trPr>
        <w:tc>
          <w:tcPr>
            <w:tcW w:w="0" w:type="auto"/>
            <w:shd w:val="clear" w:color="auto" w:fill="auto"/>
            <w:noWrap/>
            <w:vAlign w:val="center"/>
            <w:hideMark/>
          </w:tcPr>
          <w:p w14:paraId="11D7E037" w14:textId="77777777" w:rsidR="00AB1B27" w:rsidRPr="000D657E" w:rsidRDefault="00AB1B27" w:rsidP="00202935">
            <w:pPr>
              <w:spacing w:after="0" w:line="240" w:lineRule="auto"/>
              <w:jc w:val="left"/>
              <w:rPr>
                <w:rFonts w:ascii="Calibri" w:eastAsia="Times New Roman" w:hAnsi="Calibri" w:cs="Calibri"/>
                <w:iCs w:val="0"/>
                <w:color w:val="000000"/>
                <w:sz w:val="22"/>
                <w:szCs w:val="22"/>
                <w:lang w:eastAsia="en-US"/>
              </w:rPr>
            </w:pPr>
            <w:r w:rsidRPr="000D657E">
              <w:rPr>
                <w:rFonts w:ascii="Calibri" w:eastAsia="Times New Roman" w:hAnsi="Calibri" w:cs="Calibri"/>
                <w:iCs w:val="0"/>
                <w:color w:val="000000"/>
                <w:sz w:val="22"/>
                <w:szCs w:val="22"/>
                <w:lang w:eastAsia="en-US"/>
              </w:rPr>
              <w:t> </w:t>
            </w:r>
          </w:p>
        </w:tc>
        <w:tc>
          <w:tcPr>
            <w:tcW w:w="0" w:type="auto"/>
            <w:shd w:val="clear" w:color="auto" w:fill="auto"/>
            <w:noWrap/>
            <w:vAlign w:val="center"/>
            <w:hideMark/>
          </w:tcPr>
          <w:p w14:paraId="11D7E038" w14:textId="77777777" w:rsidR="00AB1B27" w:rsidRPr="000D657E" w:rsidRDefault="00AB1B27" w:rsidP="00202935">
            <w:pPr>
              <w:spacing w:after="0" w:line="240" w:lineRule="auto"/>
              <w:jc w:val="left"/>
              <w:rPr>
                <w:rFonts w:ascii="Calibri" w:eastAsia="Times New Roman" w:hAnsi="Calibri" w:cs="Calibri"/>
                <w:iCs w:val="0"/>
                <w:color w:val="000000"/>
                <w:sz w:val="22"/>
                <w:szCs w:val="22"/>
                <w:lang w:eastAsia="en-US"/>
              </w:rPr>
            </w:pPr>
            <w:r w:rsidRPr="000D657E">
              <w:rPr>
                <w:rFonts w:ascii="Calibri" w:eastAsia="Times New Roman" w:hAnsi="Calibri" w:cs="Calibri"/>
                <w:iCs w:val="0"/>
                <w:color w:val="000000"/>
                <w:sz w:val="22"/>
                <w:szCs w:val="22"/>
                <w:lang w:eastAsia="en-US"/>
              </w:rPr>
              <w:t> </w:t>
            </w:r>
          </w:p>
        </w:tc>
        <w:tc>
          <w:tcPr>
            <w:tcW w:w="0" w:type="auto"/>
            <w:gridSpan w:val="2"/>
            <w:shd w:val="clear" w:color="auto" w:fill="auto"/>
            <w:noWrap/>
            <w:vAlign w:val="center"/>
            <w:hideMark/>
          </w:tcPr>
          <w:p w14:paraId="11D7E039" w14:textId="77777777" w:rsidR="00AB1B27" w:rsidRPr="000D657E" w:rsidRDefault="00AB1B27" w:rsidP="00202935">
            <w:pPr>
              <w:spacing w:after="0" w:line="240" w:lineRule="auto"/>
              <w:jc w:val="left"/>
              <w:rPr>
                <w:rFonts w:eastAsia="Times New Roman"/>
                <w:b/>
                <w:bCs/>
                <w:i/>
                <w:color w:val="000000"/>
                <w:lang w:eastAsia="en-US"/>
              </w:rPr>
            </w:pPr>
            <w:r w:rsidRPr="000D657E">
              <w:rPr>
                <w:rFonts w:ascii="Calibri" w:eastAsia="Times New Roman" w:hAnsi="Calibri" w:cs="Calibri"/>
                <w:iCs w:val="0"/>
                <w:color w:val="000000"/>
                <w:sz w:val="22"/>
                <w:szCs w:val="22"/>
                <w:lang w:eastAsia="en-US"/>
              </w:rPr>
              <w:t> </w:t>
            </w:r>
            <w:r w:rsidRPr="00C078B4">
              <w:rPr>
                <w:rFonts w:eastAsia="Times New Roman"/>
                <w:b/>
                <w:bCs/>
                <w:i/>
                <w:color w:val="000000"/>
                <w:lang w:eastAsia="en-US"/>
              </w:rPr>
              <w:t>Avg.</w:t>
            </w:r>
            <w:r>
              <w:rPr>
                <w:rFonts w:eastAsia="Times New Roman"/>
                <w:b/>
                <w:bCs/>
                <w:i/>
                <w:color w:val="000000"/>
                <w:lang w:eastAsia="en-US"/>
              </w:rPr>
              <w:t xml:space="preserve"> IARD%</w:t>
            </w:r>
            <w:r w:rsidRPr="00C078B4">
              <w:rPr>
                <w:rFonts w:eastAsia="Times New Roman"/>
                <w:b/>
                <w:bCs/>
                <w:i/>
                <w:color w:val="000000"/>
                <w:lang w:eastAsia="en-US"/>
              </w:rPr>
              <w:t>=</w:t>
            </w:r>
            <w:r w:rsidRPr="000D657E">
              <w:rPr>
                <w:rFonts w:eastAsia="Times New Roman"/>
                <w:b/>
                <w:bCs/>
                <w:i/>
                <w:color w:val="000000"/>
                <w:lang w:eastAsia="en-US"/>
              </w:rPr>
              <w:t>0.068025</w:t>
            </w:r>
          </w:p>
        </w:tc>
        <w:tc>
          <w:tcPr>
            <w:tcW w:w="0" w:type="auto"/>
            <w:shd w:val="clear" w:color="auto" w:fill="auto"/>
            <w:noWrap/>
            <w:vAlign w:val="center"/>
            <w:hideMark/>
          </w:tcPr>
          <w:p w14:paraId="11D7E03A" w14:textId="77777777" w:rsidR="00AB1B27" w:rsidRPr="000D657E" w:rsidRDefault="00AB1B27" w:rsidP="00202935">
            <w:pPr>
              <w:spacing w:after="0" w:line="240" w:lineRule="auto"/>
              <w:jc w:val="left"/>
              <w:rPr>
                <w:rFonts w:ascii="Calibri" w:eastAsia="Times New Roman" w:hAnsi="Calibri" w:cs="Calibri"/>
                <w:iCs w:val="0"/>
                <w:color w:val="000000"/>
                <w:sz w:val="22"/>
                <w:szCs w:val="22"/>
                <w:lang w:eastAsia="en-US"/>
              </w:rPr>
            </w:pPr>
            <w:r w:rsidRPr="000D657E">
              <w:rPr>
                <w:rFonts w:ascii="Calibri" w:eastAsia="Times New Roman" w:hAnsi="Calibri" w:cs="Calibri"/>
                <w:iCs w:val="0"/>
                <w:color w:val="000000"/>
                <w:sz w:val="22"/>
                <w:szCs w:val="22"/>
                <w:lang w:eastAsia="en-US"/>
              </w:rPr>
              <w:t> </w:t>
            </w:r>
          </w:p>
        </w:tc>
        <w:tc>
          <w:tcPr>
            <w:tcW w:w="0" w:type="auto"/>
            <w:gridSpan w:val="2"/>
            <w:shd w:val="clear" w:color="auto" w:fill="auto"/>
            <w:noWrap/>
            <w:vAlign w:val="center"/>
            <w:hideMark/>
          </w:tcPr>
          <w:p w14:paraId="11D7E03B" w14:textId="77777777" w:rsidR="00AB1B27" w:rsidRPr="000D657E" w:rsidRDefault="00AB1B27" w:rsidP="00202935">
            <w:pPr>
              <w:spacing w:after="0" w:line="240" w:lineRule="auto"/>
              <w:jc w:val="left"/>
              <w:rPr>
                <w:rFonts w:eastAsia="Times New Roman"/>
                <w:b/>
                <w:bCs/>
                <w:i/>
                <w:color w:val="000000"/>
                <w:lang w:eastAsia="en-US"/>
              </w:rPr>
            </w:pPr>
            <w:r w:rsidRPr="00C078B4">
              <w:rPr>
                <w:rFonts w:eastAsia="Times New Roman"/>
                <w:b/>
                <w:bCs/>
                <w:i/>
                <w:color w:val="000000"/>
                <w:lang w:eastAsia="en-US"/>
              </w:rPr>
              <w:t>Avg.</w:t>
            </w:r>
            <w:r>
              <w:rPr>
                <w:rFonts w:eastAsia="Times New Roman"/>
                <w:b/>
                <w:bCs/>
                <w:i/>
                <w:color w:val="000000"/>
                <w:lang w:eastAsia="en-US"/>
              </w:rPr>
              <w:t xml:space="preserve"> IARD%</w:t>
            </w:r>
            <w:r w:rsidRPr="00C078B4">
              <w:rPr>
                <w:rFonts w:eastAsia="Times New Roman"/>
                <w:b/>
                <w:bCs/>
                <w:i/>
                <w:color w:val="000000"/>
                <w:lang w:eastAsia="en-US"/>
              </w:rPr>
              <w:t>=</w:t>
            </w:r>
            <w:r w:rsidRPr="000D657E">
              <w:rPr>
                <w:rFonts w:eastAsia="Times New Roman"/>
                <w:b/>
                <w:bCs/>
                <w:i/>
                <w:color w:val="000000"/>
                <w:lang w:eastAsia="en-US"/>
              </w:rPr>
              <w:t>0.045195</w:t>
            </w:r>
          </w:p>
        </w:tc>
      </w:tr>
      <w:tr w:rsidR="00AB1B27" w:rsidRPr="000D657E" w14:paraId="11D7E03E" w14:textId="77777777" w:rsidTr="00202935">
        <w:trPr>
          <w:trHeight w:val="330"/>
          <w:jc w:val="center"/>
        </w:trPr>
        <w:tc>
          <w:tcPr>
            <w:tcW w:w="0" w:type="auto"/>
            <w:gridSpan w:val="7"/>
            <w:shd w:val="clear" w:color="auto" w:fill="auto"/>
            <w:noWrap/>
            <w:vAlign w:val="center"/>
            <w:hideMark/>
          </w:tcPr>
          <w:p w14:paraId="11D7E03D" w14:textId="77777777" w:rsidR="00AB1B27" w:rsidRPr="000D657E" w:rsidRDefault="00AB1B27" w:rsidP="00202935">
            <w:pPr>
              <w:spacing w:after="0" w:line="240" w:lineRule="auto"/>
              <w:jc w:val="left"/>
              <w:rPr>
                <w:rFonts w:eastAsia="Times New Roman"/>
                <w:b/>
                <w:bCs/>
                <w:iCs w:val="0"/>
                <w:color w:val="000000"/>
                <w:lang w:eastAsia="en-US"/>
              </w:rPr>
            </w:pPr>
            <w:r>
              <w:rPr>
                <w:rFonts w:eastAsia="Times New Roman"/>
                <w:b/>
                <w:bCs/>
                <w:iCs w:val="0"/>
                <w:color w:val="000000"/>
                <w:lang w:eastAsia="en-US"/>
              </w:rPr>
              <w:t>T=</w:t>
            </w:r>
            <w:r w:rsidRPr="000D657E">
              <w:rPr>
                <w:rFonts w:eastAsia="Times New Roman"/>
                <w:b/>
                <w:bCs/>
                <w:iCs w:val="0"/>
                <w:color w:val="000000"/>
                <w:lang w:eastAsia="en-US"/>
              </w:rPr>
              <w:t>40 °C </w:t>
            </w:r>
          </w:p>
        </w:tc>
      </w:tr>
      <w:tr w:rsidR="00AB1B27" w:rsidRPr="000D657E" w14:paraId="11D7E046" w14:textId="77777777" w:rsidTr="00202935">
        <w:trPr>
          <w:trHeight w:val="330"/>
          <w:jc w:val="center"/>
        </w:trPr>
        <w:tc>
          <w:tcPr>
            <w:tcW w:w="0" w:type="auto"/>
            <w:shd w:val="clear" w:color="auto" w:fill="auto"/>
            <w:noWrap/>
            <w:vAlign w:val="center"/>
            <w:hideMark/>
          </w:tcPr>
          <w:p w14:paraId="11D7E03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0.34719</w:t>
            </w:r>
          </w:p>
        </w:tc>
        <w:tc>
          <w:tcPr>
            <w:tcW w:w="0" w:type="auto"/>
            <w:shd w:val="clear" w:color="auto" w:fill="auto"/>
            <w:noWrap/>
            <w:vAlign w:val="center"/>
            <w:hideMark/>
          </w:tcPr>
          <w:p w14:paraId="11D7E04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0.24719</w:t>
            </w:r>
          </w:p>
        </w:tc>
        <w:tc>
          <w:tcPr>
            <w:tcW w:w="0" w:type="auto"/>
            <w:shd w:val="clear" w:color="auto" w:fill="auto"/>
            <w:noWrap/>
            <w:vAlign w:val="center"/>
            <w:hideMark/>
          </w:tcPr>
          <w:p w14:paraId="11D7E04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0.24707</w:t>
            </w:r>
          </w:p>
        </w:tc>
        <w:tc>
          <w:tcPr>
            <w:tcW w:w="0" w:type="auto"/>
            <w:shd w:val="clear" w:color="auto" w:fill="auto"/>
            <w:noWrap/>
            <w:vAlign w:val="center"/>
            <w:hideMark/>
          </w:tcPr>
          <w:p w14:paraId="11D7E04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0.049098</w:t>
            </w:r>
          </w:p>
        </w:tc>
        <w:tc>
          <w:tcPr>
            <w:tcW w:w="0" w:type="auto"/>
            <w:shd w:val="clear" w:color="auto" w:fill="auto"/>
            <w:noWrap/>
            <w:vAlign w:val="center"/>
            <w:hideMark/>
          </w:tcPr>
          <w:p w14:paraId="11D7E04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-0.60696</w:t>
            </w:r>
          </w:p>
        </w:tc>
        <w:tc>
          <w:tcPr>
            <w:tcW w:w="0" w:type="auto"/>
            <w:shd w:val="clear" w:color="auto" w:fill="auto"/>
            <w:noWrap/>
            <w:vAlign w:val="center"/>
            <w:hideMark/>
          </w:tcPr>
          <w:p w14:paraId="11D7E04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-0.60654</w:t>
            </w:r>
          </w:p>
        </w:tc>
        <w:tc>
          <w:tcPr>
            <w:tcW w:w="0" w:type="auto"/>
            <w:shd w:val="clear" w:color="auto" w:fill="auto"/>
            <w:noWrap/>
            <w:vAlign w:val="center"/>
            <w:hideMark/>
          </w:tcPr>
          <w:p w14:paraId="11D7E04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0.06915</w:t>
            </w:r>
          </w:p>
        </w:tc>
      </w:tr>
      <w:tr w:rsidR="00AB1B27" w:rsidRPr="000D657E" w14:paraId="11D7E04E" w14:textId="77777777" w:rsidTr="00202935">
        <w:trPr>
          <w:trHeight w:val="330"/>
          <w:jc w:val="center"/>
        </w:trPr>
        <w:tc>
          <w:tcPr>
            <w:tcW w:w="0" w:type="auto"/>
            <w:shd w:val="clear" w:color="auto" w:fill="auto"/>
            <w:noWrap/>
            <w:vAlign w:val="center"/>
            <w:hideMark/>
          </w:tcPr>
          <w:p w14:paraId="11D7E04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0.37724</w:t>
            </w:r>
          </w:p>
        </w:tc>
        <w:tc>
          <w:tcPr>
            <w:tcW w:w="0" w:type="auto"/>
            <w:shd w:val="clear" w:color="auto" w:fill="auto"/>
            <w:noWrap/>
            <w:vAlign w:val="center"/>
            <w:hideMark/>
          </w:tcPr>
          <w:p w14:paraId="11D7E04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0.27724</w:t>
            </w:r>
          </w:p>
        </w:tc>
        <w:tc>
          <w:tcPr>
            <w:tcW w:w="0" w:type="auto"/>
            <w:shd w:val="clear" w:color="auto" w:fill="auto"/>
            <w:noWrap/>
            <w:vAlign w:val="center"/>
            <w:hideMark/>
          </w:tcPr>
          <w:p w14:paraId="11D7E04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0.27698</w:t>
            </w:r>
          </w:p>
        </w:tc>
        <w:tc>
          <w:tcPr>
            <w:tcW w:w="0" w:type="auto"/>
            <w:shd w:val="clear" w:color="auto" w:fill="auto"/>
            <w:noWrap/>
            <w:vAlign w:val="center"/>
            <w:hideMark/>
          </w:tcPr>
          <w:p w14:paraId="11D7E04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0.094363</w:t>
            </w:r>
          </w:p>
        </w:tc>
        <w:tc>
          <w:tcPr>
            <w:tcW w:w="0" w:type="auto"/>
            <w:shd w:val="clear" w:color="auto" w:fill="auto"/>
            <w:noWrap/>
            <w:vAlign w:val="center"/>
            <w:hideMark/>
          </w:tcPr>
          <w:p w14:paraId="11D7E04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-0.55715</w:t>
            </w:r>
          </w:p>
        </w:tc>
        <w:tc>
          <w:tcPr>
            <w:tcW w:w="0" w:type="auto"/>
            <w:shd w:val="clear" w:color="auto" w:fill="auto"/>
            <w:noWrap/>
            <w:vAlign w:val="center"/>
            <w:hideMark/>
          </w:tcPr>
          <w:p w14:paraId="11D7E04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-0.55667</w:t>
            </w:r>
          </w:p>
        </w:tc>
        <w:tc>
          <w:tcPr>
            <w:tcW w:w="0" w:type="auto"/>
            <w:shd w:val="clear" w:color="auto" w:fill="auto"/>
            <w:noWrap/>
            <w:vAlign w:val="center"/>
            <w:hideMark/>
          </w:tcPr>
          <w:p w14:paraId="11D7E04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0.085646</w:t>
            </w:r>
          </w:p>
        </w:tc>
      </w:tr>
      <w:tr w:rsidR="00AB1B27" w:rsidRPr="000D657E" w14:paraId="11D7E056" w14:textId="77777777" w:rsidTr="00202935">
        <w:trPr>
          <w:trHeight w:val="330"/>
          <w:jc w:val="center"/>
        </w:trPr>
        <w:tc>
          <w:tcPr>
            <w:tcW w:w="0" w:type="auto"/>
            <w:shd w:val="clear" w:color="auto" w:fill="auto"/>
            <w:noWrap/>
            <w:vAlign w:val="center"/>
            <w:hideMark/>
          </w:tcPr>
          <w:p w14:paraId="11D7E04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0.39847</w:t>
            </w:r>
          </w:p>
        </w:tc>
        <w:tc>
          <w:tcPr>
            <w:tcW w:w="0" w:type="auto"/>
            <w:shd w:val="clear" w:color="auto" w:fill="auto"/>
            <w:noWrap/>
            <w:vAlign w:val="center"/>
            <w:hideMark/>
          </w:tcPr>
          <w:p w14:paraId="11D7E05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0.29847</w:t>
            </w:r>
          </w:p>
        </w:tc>
        <w:tc>
          <w:tcPr>
            <w:tcW w:w="0" w:type="auto"/>
            <w:shd w:val="clear" w:color="auto" w:fill="auto"/>
            <w:noWrap/>
            <w:vAlign w:val="center"/>
            <w:hideMark/>
          </w:tcPr>
          <w:p w14:paraId="11D7E05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0.29837</w:t>
            </w:r>
          </w:p>
        </w:tc>
        <w:tc>
          <w:tcPr>
            <w:tcW w:w="0" w:type="auto"/>
            <w:shd w:val="clear" w:color="auto" w:fill="auto"/>
            <w:noWrap/>
            <w:vAlign w:val="center"/>
            <w:hideMark/>
          </w:tcPr>
          <w:p w14:paraId="11D7E05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0.031168</w:t>
            </w:r>
          </w:p>
        </w:tc>
        <w:tc>
          <w:tcPr>
            <w:tcW w:w="0" w:type="auto"/>
            <w:shd w:val="clear" w:color="auto" w:fill="auto"/>
            <w:noWrap/>
            <w:vAlign w:val="center"/>
            <w:hideMark/>
          </w:tcPr>
          <w:p w14:paraId="11D7E05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-0.52511</w:t>
            </w:r>
          </w:p>
        </w:tc>
        <w:tc>
          <w:tcPr>
            <w:tcW w:w="0" w:type="auto"/>
            <w:shd w:val="clear" w:color="auto" w:fill="auto"/>
            <w:noWrap/>
            <w:vAlign w:val="center"/>
            <w:hideMark/>
          </w:tcPr>
          <w:p w14:paraId="11D7E05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-0.52471</w:t>
            </w:r>
          </w:p>
        </w:tc>
        <w:tc>
          <w:tcPr>
            <w:tcW w:w="0" w:type="auto"/>
            <w:shd w:val="clear" w:color="auto" w:fill="auto"/>
            <w:noWrap/>
            <w:vAlign w:val="center"/>
            <w:hideMark/>
          </w:tcPr>
          <w:p w14:paraId="11D7E05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0.075836</w:t>
            </w:r>
          </w:p>
        </w:tc>
      </w:tr>
      <w:tr w:rsidR="00AB1B27" w:rsidRPr="000D657E" w14:paraId="11D7E05E" w14:textId="77777777" w:rsidTr="00202935">
        <w:trPr>
          <w:trHeight w:val="330"/>
          <w:jc w:val="center"/>
        </w:trPr>
        <w:tc>
          <w:tcPr>
            <w:tcW w:w="0" w:type="auto"/>
            <w:shd w:val="clear" w:color="auto" w:fill="auto"/>
            <w:noWrap/>
            <w:vAlign w:val="center"/>
            <w:hideMark/>
          </w:tcPr>
          <w:p w14:paraId="11D7E05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0.43117</w:t>
            </w:r>
          </w:p>
        </w:tc>
        <w:tc>
          <w:tcPr>
            <w:tcW w:w="0" w:type="auto"/>
            <w:shd w:val="clear" w:color="auto" w:fill="auto"/>
            <w:noWrap/>
            <w:vAlign w:val="center"/>
            <w:hideMark/>
          </w:tcPr>
          <w:p w14:paraId="11D7E05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0.33117</w:t>
            </w:r>
          </w:p>
        </w:tc>
        <w:tc>
          <w:tcPr>
            <w:tcW w:w="0" w:type="auto"/>
            <w:shd w:val="clear" w:color="auto" w:fill="auto"/>
            <w:noWrap/>
            <w:vAlign w:val="center"/>
            <w:hideMark/>
          </w:tcPr>
          <w:p w14:paraId="11D7E05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0.33115</w:t>
            </w:r>
          </w:p>
        </w:tc>
        <w:tc>
          <w:tcPr>
            <w:tcW w:w="0" w:type="auto"/>
            <w:shd w:val="clear" w:color="auto" w:fill="auto"/>
            <w:noWrap/>
            <w:vAlign w:val="center"/>
            <w:hideMark/>
          </w:tcPr>
          <w:p w14:paraId="11D7E05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0.005804</w:t>
            </w:r>
          </w:p>
        </w:tc>
        <w:tc>
          <w:tcPr>
            <w:tcW w:w="0" w:type="auto"/>
            <w:shd w:val="clear" w:color="auto" w:fill="auto"/>
            <w:noWrap/>
            <w:vAlign w:val="center"/>
            <w:hideMark/>
          </w:tcPr>
          <w:p w14:paraId="11D7E05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-0.47996</w:t>
            </w:r>
          </w:p>
        </w:tc>
        <w:tc>
          <w:tcPr>
            <w:tcW w:w="0" w:type="auto"/>
            <w:shd w:val="clear" w:color="auto" w:fill="auto"/>
            <w:noWrap/>
            <w:vAlign w:val="center"/>
            <w:hideMark/>
          </w:tcPr>
          <w:p w14:paraId="11D7E05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-0.47978</w:t>
            </w:r>
          </w:p>
        </w:tc>
        <w:tc>
          <w:tcPr>
            <w:tcW w:w="0" w:type="auto"/>
            <w:shd w:val="clear" w:color="auto" w:fill="auto"/>
            <w:noWrap/>
            <w:vAlign w:val="center"/>
            <w:hideMark/>
          </w:tcPr>
          <w:p w14:paraId="11D7E05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0.037471</w:t>
            </w:r>
          </w:p>
        </w:tc>
      </w:tr>
      <w:tr w:rsidR="00AB1B27" w:rsidRPr="000D657E" w14:paraId="11D7E066" w14:textId="77777777" w:rsidTr="00202935">
        <w:trPr>
          <w:trHeight w:val="330"/>
          <w:jc w:val="center"/>
        </w:trPr>
        <w:tc>
          <w:tcPr>
            <w:tcW w:w="0" w:type="auto"/>
            <w:shd w:val="clear" w:color="auto" w:fill="auto"/>
            <w:noWrap/>
            <w:vAlign w:val="center"/>
            <w:hideMark/>
          </w:tcPr>
          <w:p w14:paraId="11D7E05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0.45151</w:t>
            </w:r>
          </w:p>
        </w:tc>
        <w:tc>
          <w:tcPr>
            <w:tcW w:w="0" w:type="auto"/>
            <w:shd w:val="clear" w:color="auto" w:fill="auto"/>
            <w:noWrap/>
            <w:vAlign w:val="center"/>
            <w:hideMark/>
          </w:tcPr>
          <w:p w14:paraId="11D7E06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0.35151</w:t>
            </w:r>
          </w:p>
        </w:tc>
        <w:tc>
          <w:tcPr>
            <w:tcW w:w="0" w:type="auto"/>
            <w:shd w:val="clear" w:color="auto" w:fill="auto"/>
            <w:noWrap/>
            <w:vAlign w:val="center"/>
            <w:hideMark/>
          </w:tcPr>
          <w:p w14:paraId="11D7E06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0.35143</w:t>
            </w:r>
          </w:p>
        </w:tc>
        <w:tc>
          <w:tcPr>
            <w:tcW w:w="0" w:type="auto"/>
            <w:shd w:val="clear" w:color="auto" w:fill="auto"/>
            <w:noWrap/>
            <w:vAlign w:val="center"/>
            <w:hideMark/>
          </w:tcPr>
          <w:p w14:paraId="11D7E06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0.021487</w:t>
            </w:r>
          </w:p>
        </w:tc>
        <w:tc>
          <w:tcPr>
            <w:tcW w:w="0" w:type="auto"/>
            <w:shd w:val="clear" w:color="auto" w:fill="auto"/>
            <w:noWrap/>
            <w:vAlign w:val="center"/>
            <w:hideMark/>
          </w:tcPr>
          <w:p w14:paraId="11D7E06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-0.45407</w:t>
            </w:r>
          </w:p>
        </w:tc>
        <w:tc>
          <w:tcPr>
            <w:tcW w:w="0" w:type="auto"/>
            <w:shd w:val="clear" w:color="auto" w:fill="auto"/>
            <w:noWrap/>
            <w:vAlign w:val="center"/>
            <w:hideMark/>
          </w:tcPr>
          <w:p w14:paraId="11D7E06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-0.4539</w:t>
            </w:r>
          </w:p>
        </w:tc>
        <w:tc>
          <w:tcPr>
            <w:tcW w:w="0" w:type="auto"/>
            <w:shd w:val="clear" w:color="auto" w:fill="auto"/>
            <w:noWrap/>
            <w:vAlign w:val="center"/>
            <w:hideMark/>
          </w:tcPr>
          <w:p w14:paraId="11D7E06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0.036862</w:t>
            </w:r>
          </w:p>
        </w:tc>
      </w:tr>
      <w:tr w:rsidR="00AB1B27" w:rsidRPr="000D657E" w14:paraId="11D7E06E" w14:textId="77777777" w:rsidTr="00202935">
        <w:trPr>
          <w:trHeight w:val="330"/>
          <w:jc w:val="center"/>
        </w:trPr>
        <w:tc>
          <w:tcPr>
            <w:tcW w:w="0" w:type="auto"/>
            <w:shd w:val="clear" w:color="auto" w:fill="auto"/>
            <w:noWrap/>
            <w:vAlign w:val="center"/>
            <w:hideMark/>
          </w:tcPr>
          <w:p w14:paraId="11D7E06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0.48242</w:t>
            </w:r>
          </w:p>
        </w:tc>
        <w:tc>
          <w:tcPr>
            <w:tcW w:w="0" w:type="auto"/>
            <w:shd w:val="clear" w:color="auto" w:fill="auto"/>
            <w:noWrap/>
            <w:vAlign w:val="center"/>
            <w:hideMark/>
          </w:tcPr>
          <w:p w14:paraId="11D7E06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0.38242</w:t>
            </w:r>
          </w:p>
        </w:tc>
        <w:tc>
          <w:tcPr>
            <w:tcW w:w="0" w:type="auto"/>
            <w:shd w:val="clear" w:color="auto" w:fill="auto"/>
            <w:noWrap/>
            <w:vAlign w:val="center"/>
            <w:hideMark/>
          </w:tcPr>
          <w:p w14:paraId="11D7E06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0.38206</w:t>
            </w:r>
          </w:p>
        </w:tc>
        <w:tc>
          <w:tcPr>
            <w:tcW w:w="0" w:type="auto"/>
            <w:shd w:val="clear" w:color="auto" w:fill="auto"/>
            <w:noWrap/>
            <w:vAlign w:val="center"/>
            <w:hideMark/>
          </w:tcPr>
          <w:p w14:paraId="11D7E06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0.096424</w:t>
            </w:r>
          </w:p>
        </w:tc>
        <w:tc>
          <w:tcPr>
            <w:tcW w:w="0" w:type="auto"/>
            <w:shd w:val="clear" w:color="auto" w:fill="auto"/>
            <w:noWrap/>
            <w:vAlign w:val="center"/>
            <w:hideMark/>
          </w:tcPr>
          <w:p w14:paraId="11D7E06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-0.41746</w:t>
            </w:r>
          </w:p>
        </w:tc>
        <w:tc>
          <w:tcPr>
            <w:tcW w:w="0" w:type="auto"/>
            <w:shd w:val="clear" w:color="auto" w:fill="auto"/>
            <w:noWrap/>
            <w:vAlign w:val="center"/>
            <w:hideMark/>
          </w:tcPr>
          <w:p w14:paraId="11D7E06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-0.41731</w:t>
            </w:r>
          </w:p>
        </w:tc>
        <w:tc>
          <w:tcPr>
            <w:tcW w:w="0" w:type="auto"/>
            <w:shd w:val="clear" w:color="auto" w:fill="auto"/>
            <w:noWrap/>
            <w:vAlign w:val="center"/>
            <w:hideMark/>
          </w:tcPr>
          <w:p w14:paraId="11D7E06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0.035799</w:t>
            </w:r>
          </w:p>
        </w:tc>
      </w:tr>
      <w:tr w:rsidR="00AB1B27" w:rsidRPr="000D657E" w14:paraId="11D7E076" w14:textId="77777777" w:rsidTr="00202935">
        <w:trPr>
          <w:trHeight w:val="330"/>
          <w:jc w:val="center"/>
        </w:trPr>
        <w:tc>
          <w:tcPr>
            <w:tcW w:w="0" w:type="auto"/>
            <w:shd w:val="clear" w:color="auto" w:fill="auto"/>
            <w:noWrap/>
            <w:vAlign w:val="center"/>
            <w:hideMark/>
          </w:tcPr>
          <w:p w14:paraId="11D7E06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0.50807</w:t>
            </w:r>
          </w:p>
        </w:tc>
        <w:tc>
          <w:tcPr>
            <w:tcW w:w="0" w:type="auto"/>
            <w:shd w:val="clear" w:color="auto" w:fill="auto"/>
            <w:noWrap/>
            <w:vAlign w:val="center"/>
            <w:hideMark/>
          </w:tcPr>
          <w:p w14:paraId="11D7E07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0.40807</w:t>
            </w:r>
          </w:p>
        </w:tc>
        <w:tc>
          <w:tcPr>
            <w:tcW w:w="0" w:type="auto"/>
            <w:shd w:val="clear" w:color="auto" w:fill="auto"/>
            <w:noWrap/>
            <w:vAlign w:val="center"/>
            <w:hideMark/>
          </w:tcPr>
          <w:p w14:paraId="11D7E07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0.40804</w:t>
            </w:r>
          </w:p>
        </w:tc>
        <w:tc>
          <w:tcPr>
            <w:tcW w:w="0" w:type="auto"/>
            <w:shd w:val="clear" w:color="auto" w:fill="auto"/>
            <w:noWrap/>
            <w:vAlign w:val="center"/>
            <w:hideMark/>
          </w:tcPr>
          <w:p w14:paraId="11D7E07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0.006652</w:t>
            </w:r>
          </w:p>
        </w:tc>
        <w:tc>
          <w:tcPr>
            <w:tcW w:w="0" w:type="auto"/>
            <w:shd w:val="clear" w:color="auto" w:fill="auto"/>
            <w:noWrap/>
            <w:vAlign w:val="center"/>
            <w:hideMark/>
          </w:tcPr>
          <w:p w14:paraId="11D7E07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-0.38926</w:t>
            </w:r>
          </w:p>
        </w:tc>
        <w:tc>
          <w:tcPr>
            <w:tcW w:w="0" w:type="auto"/>
            <w:shd w:val="clear" w:color="auto" w:fill="auto"/>
            <w:noWrap/>
            <w:vAlign w:val="center"/>
            <w:hideMark/>
          </w:tcPr>
          <w:p w14:paraId="11D7E07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-0.38921</w:t>
            </w:r>
          </w:p>
        </w:tc>
        <w:tc>
          <w:tcPr>
            <w:tcW w:w="0" w:type="auto"/>
            <w:shd w:val="clear" w:color="auto" w:fill="auto"/>
            <w:noWrap/>
            <w:vAlign w:val="center"/>
            <w:hideMark/>
          </w:tcPr>
          <w:p w14:paraId="11D7E07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0.014733</w:t>
            </w:r>
          </w:p>
        </w:tc>
      </w:tr>
      <w:tr w:rsidR="00AB1B27" w:rsidRPr="000D657E" w14:paraId="11D7E07E" w14:textId="77777777" w:rsidTr="00202935">
        <w:trPr>
          <w:trHeight w:val="330"/>
          <w:jc w:val="center"/>
        </w:trPr>
        <w:tc>
          <w:tcPr>
            <w:tcW w:w="0" w:type="auto"/>
            <w:shd w:val="clear" w:color="auto" w:fill="auto"/>
            <w:noWrap/>
            <w:vAlign w:val="center"/>
            <w:hideMark/>
          </w:tcPr>
          <w:p w14:paraId="11D7E07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0.54077</w:t>
            </w:r>
          </w:p>
        </w:tc>
        <w:tc>
          <w:tcPr>
            <w:tcW w:w="0" w:type="auto"/>
            <w:shd w:val="clear" w:color="auto" w:fill="auto"/>
            <w:noWrap/>
            <w:vAlign w:val="center"/>
            <w:hideMark/>
          </w:tcPr>
          <w:p w14:paraId="11D7E07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0.44077</w:t>
            </w:r>
          </w:p>
        </w:tc>
        <w:tc>
          <w:tcPr>
            <w:tcW w:w="0" w:type="auto"/>
            <w:shd w:val="clear" w:color="auto" w:fill="auto"/>
            <w:noWrap/>
            <w:vAlign w:val="center"/>
            <w:hideMark/>
          </w:tcPr>
          <w:p w14:paraId="11D7E07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0.44067</w:t>
            </w:r>
          </w:p>
        </w:tc>
        <w:tc>
          <w:tcPr>
            <w:tcW w:w="0" w:type="auto"/>
            <w:shd w:val="clear" w:color="auto" w:fill="auto"/>
            <w:noWrap/>
            <w:vAlign w:val="center"/>
            <w:hideMark/>
          </w:tcPr>
          <w:p w14:paraId="11D7E07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0.021366</w:t>
            </w:r>
          </w:p>
        </w:tc>
        <w:tc>
          <w:tcPr>
            <w:tcW w:w="0" w:type="auto"/>
            <w:shd w:val="clear" w:color="auto" w:fill="auto"/>
            <w:noWrap/>
            <w:vAlign w:val="center"/>
            <w:hideMark/>
          </w:tcPr>
          <w:p w14:paraId="11D7E07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-0.35579</w:t>
            </w:r>
          </w:p>
        </w:tc>
        <w:tc>
          <w:tcPr>
            <w:tcW w:w="0" w:type="auto"/>
            <w:shd w:val="clear" w:color="auto" w:fill="auto"/>
            <w:noWrap/>
            <w:vAlign w:val="center"/>
            <w:hideMark/>
          </w:tcPr>
          <w:p w14:paraId="11D7E07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-0.35554</w:t>
            </w:r>
          </w:p>
        </w:tc>
        <w:tc>
          <w:tcPr>
            <w:tcW w:w="0" w:type="auto"/>
            <w:shd w:val="clear" w:color="auto" w:fill="auto"/>
            <w:noWrap/>
            <w:vAlign w:val="center"/>
            <w:hideMark/>
          </w:tcPr>
          <w:p w14:paraId="11D7E07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0.070726</w:t>
            </w:r>
          </w:p>
        </w:tc>
      </w:tr>
      <w:tr w:rsidR="00AB1B27" w:rsidRPr="000D657E" w14:paraId="11D7E086" w14:textId="77777777" w:rsidTr="00202935">
        <w:trPr>
          <w:trHeight w:val="330"/>
          <w:jc w:val="center"/>
        </w:trPr>
        <w:tc>
          <w:tcPr>
            <w:tcW w:w="0" w:type="auto"/>
            <w:shd w:val="clear" w:color="auto" w:fill="auto"/>
            <w:noWrap/>
            <w:vAlign w:val="center"/>
            <w:hideMark/>
          </w:tcPr>
          <w:p w14:paraId="11D7E07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0.5664</w:t>
            </w:r>
          </w:p>
        </w:tc>
        <w:tc>
          <w:tcPr>
            <w:tcW w:w="0" w:type="auto"/>
            <w:shd w:val="clear" w:color="auto" w:fill="auto"/>
            <w:noWrap/>
            <w:vAlign w:val="center"/>
            <w:hideMark/>
          </w:tcPr>
          <w:p w14:paraId="11D7E08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0.4664</w:t>
            </w:r>
          </w:p>
        </w:tc>
        <w:tc>
          <w:tcPr>
            <w:tcW w:w="0" w:type="auto"/>
            <w:shd w:val="clear" w:color="auto" w:fill="auto"/>
            <w:noWrap/>
            <w:vAlign w:val="center"/>
            <w:hideMark/>
          </w:tcPr>
          <w:p w14:paraId="11D7E08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0.46597</w:t>
            </w:r>
          </w:p>
        </w:tc>
        <w:tc>
          <w:tcPr>
            <w:tcW w:w="0" w:type="auto"/>
            <w:shd w:val="clear" w:color="auto" w:fill="auto"/>
            <w:noWrap/>
            <w:vAlign w:val="center"/>
            <w:hideMark/>
          </w:tcPr>
          <w:p w14:paraId="11D7E08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0.092098</w:t>
            </w:r>
          </w:p>
        </w:tc>
        <w:tc>
          <w:tcPr>
            <w:tcW w:w="0" w:type="auto"/>
            <w:shd w:val="clear" w:color="auto" w:fill="auto"/>
            <w:noWrap/>
            <w:vAlign w:val="center"/>
            <w:hideMark/>
          </w:tcPr>
          <w:p w14:paraId="11D7E08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-0.33125</w:t>
            </w:r>
          </w:p>
        </w:tc>
        <w:tc>
          <w:tcPr>
            <w:tcW w:w="0" w:type="auto"/>
            <w:shd w:val="clear" w:color="auto" w:fill="auto"/>
            <w:noWrap/>
            <w:vAlign w:val="center"/>
            <w:hideMark/>
          </w:tcPr>
          <w:p w14:paraId="11D7E08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-0.33093</w:t>
            </w:r>
          </w:p>
        </w:tc>
        <w:tc>
          <w:tcPr>
            <w:tcW w:w="0" w:type="auto"/>
            <w:shd w:val="clear" w:color="auto" w:fill="auto"/>
            <w:noWrap/>
            <w:vAlign w:val="center"/>
            <w:hideMark/>
          </w:tcPr>
          <w:p w14:paraId="11D7E08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0.094635</w:t>
            </w:r>
          </w:p>
        </w:tc>
      </w:tr>
      <w:tr w:rsidR="00AB1B27" w:rsidRPr="000D657E" w14:paraId="11D7E08E" w14:textId="77777777" w:rsidTr="00202935">
        <w:trPr>
          <w:trHeight w:val="330"/>
          <w:jc w:val="center"/>
        </w:trPr>
        <w:tc>
          <w:tcPr>
            <w:tcW w:w="0" w:type="auto"/>
            <w:shd w:val="clear" w:color="auto" w:fill="auto"/>
            <w:noWrap/>
            <w:vAlign w:val="center"/>
            <w:hideMark/>
          </w:tcPr>
          <w:p w14:paraId="11D7E08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0.56992</w:t>
            </w:r>
          </w:p>
        </w:tc>
        <w:tc>
          <w:tcPr>
            <w:tcW w:w="0" w:type="auto"/>
            <w:shd w:val="clear" w:color="auto" w:fill="auto"/>
            <w:noWrap/>
            <w:vAlign w:val="center"/>
            <w:hideMark/>
          </w:tcPr>
          <w:p w14:paraId="11D7E08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0.46992</w:t>
            </w:r>
          </w:p>
        </w:tc>
        <w:tc>
          <w:tcPr>
            <w:tcW w:w="0" w:type="auto"/>
            <w:shd w:val="clear" w:color="auto" w:fill="auto"/>
            <w:noWrap/>
            <w:vAlign w:val="center"/>
            <w:hideMark/>
          </w:tcPr>
          <w:p w14:paraId="11D7E08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0.46982</w:t>
            </w:r>
          </w:p>
        </w:tc>
        <w:tc>
          <w:tcPr>
            <w:tcW w:w="0" w:type="auto"/>
            <w:shd w:val="clear" w:color="auto" w:fill="auto"/>
            <w:noWrap/>
            <w:vAlign w:val="center"/>
            <w:hideMark/>
          </w:tcPr>
          <w:p w14:paraId="11D7E08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0.019971</w:t>
            </w:r>
          </w:p>
        </w:tc>
        <w:tc>
          <w:tcPr>
            <w:tcW w:w="0" w:type="auto"/>
            <w:shd w:val="clear" w:color="auto" w:fill="auto"/>
            <w:noWrap/>
            <w:vAlign w:val="center"/>
            <w:hideMark/>
          </w:tcPr>
          <w:p w14:paraId="11D7E08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-0.32798</w:t>
            </w:r>
          </w:p>
        </w:tc>
        <w:tc>
          <w:tcPr>
            <w:tcW w:w="0" w:type="auto"/>
            <w:shd w:val="clear" w:color="auto" w:fill="auto"/>
            <w:noWrap/>
            <w:vAlign w:val="center"/>
            <w:hideMark/>
          </w:tcPr>
          <w:p w14:paraId="11D7E08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-0.3279</w:t>
            </w:r>
          </w:p>
        </w:tc>
        <w:tc>
          <w:tcPr>
            <w:tcW w:w="0" w:type="auto"/>
            <w:shd w:val="clear" w:color="auto" w:fill="auto"/>
            <w:noWrap/>
            <w:vAlign w:val="center"/>
            <w:hideMark/>
          </w:tcPr>
          <w:p w14:paraId="11D7E08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0.02626</w:t>
            </w:r>
          </w:p>
        </w:tc>
      </w:tr>
      <w:tr w:rsidR="00AB1B27" w:rsidRPr="000D657E" w14:paraId="11D7E096" w14:textId="77777777" w:rsidTr="00202935">
        <w:trPr>
          <w:trHeight w:val="330"/>
          <w:jc w:val="center"/>
        </w:trPr>
        <w:tc>
          <w:tcPr>
            <w:tcW w:w="0" w:type="auto"/>
            <w:shd w:val="clear" w:color="auto" w:fill="auto"/>
            <w:noWrap/>
            <w:vAlign w:val="center"/>
            <w:hideMark/>
          </w:tcPr>
          <w:p w14:paraId="11D7E08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0.59378</w:t>
            </w:r>
          </w:p>
        </w:tc>
        <w:tc>
          <w:tcPr>
            <w:tcW w:w="0" w:type="auto"/>
            <w:shd w:val="clear" w:color="auto" w:fill="auto"/>
            <w:noWrap/>
            <w:vAlign w:val="center"/>
            <w:hideMark/>
          </w:tcPr>
          <w:p w14:paraId="11D7E09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0.49378</w:t>
            </w:r>
          </w:p>
        </w:tc>
        <w:tc>
          <w:tcPr>
            <w:tcW w:w="0" w:type="auto"/>
            <w:shd w:val="clear" w:color="auto" w:fill="auto"/>
            <w:noWrap/>
            <w:vAlign w:val="center"/>
            <w:hideMark/>
          </w:tcPr>
          <w:p w14:paraId="11D7E09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0.49344</w:t>
            </w:r>
          </w:p>
        </w:tc>
        <w:tc>
          <w:tcPr>
            <w:tcW w:w="0" w:type="auto"/>
            <w:shd w:val="clear" w:color="auto" w:fill="auto"/>
            <w:noWrap/>
            <w:vAlign w:val="center"/>
            <w:hideMark/>
          </w:tcPr>
          <w:p w14:paraId="11D7E09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0.068227</w:t>
            </w:r>
          </w:p>
        </w:tc>
        <w:tc>
          <w:tcPr>
            <w:tcW w:w="0" w:type="auto"/>
            <w:shd w:val="clear" w:color="auto" w:fill="auto"/>
            <w:noWrap/>
            <w:vAlign w:val="center"/>
            <w:hideMark/>
          </w:tcPr>
          <w:p w14:paraId="11D7E09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-0.30647</w:t>
            </w:r>
          </w:p>
        </w:tc>
        <w:tc>
          <w:tcPr>
            <w:tcW w:w="0" w:type="auto"/>
            <w:shd w:val="clear" w:color="auto" w:fill="auto"/>
            <w:noWrap/>
            <w:vAlign w:val="center"/>
            <w:hideMark/>
          </w:tcPr>
          <w:p w14:paraId="11D7E09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-0.30647</w:t>
            </w:r>
          </w:p>
        </w:tc>
        <w:tc>
          <w:tcPr>
            <w:tcW w:w="0" w:type="auto"/>
            <w:shd w:val="clear" w:color="auto" w:fill="auto"/>
            <w:noWrap/>
            <w:vAlign w:val="center"/>
            <w:hideMark/>
          </w:tcPr>
          <w:p w14:paraId="11D7E09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0.000215</w:t>
            </w:r>
          </w:p>
        </w:tc>
      </w:tr>
      <w:tr w:rsidR="00AB1B27" w:rsidRPr="000D657E" w14:paraId="11D7E09E" w14:textId="77777777" w:rsidTr="00202935">
        <w:trPr>
          <w:trHeight w:val="330"/>
          <w:jc w:val="center"/>
        </w:trPr>
        <w:tc>
          <w:tcPr>
            <w:tcW w:w="0" w:type="auto"/>
            <w:shd w:val="clear" w:color="auto" w:fill="auto"/>
            <w:noWrap/>
            <w:vAlign w:val="center"/>
            <w:hideMark/>
          </w:tcPr>
          <w:p w14:paraId="11D7E09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0.60527</w:t>
            </w:r>
          </w:p>
        </w:tc>
        <w:tc>
          <w:tcPr>
            <w:tcW w:w="0" w:type="auto"/>
            <w:shd w:val="clear" w:color="auto" w:fill="auto"/>
            <w:noWrap/>
            <w:vAlign w:val="center"/>
            <w:hideMark/>
          </w:tcPr>
          <w:p w14:paraId="11D7E09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0.50527</w:t>
            </w:r>
          </w:p>
        </w:tc>
        <w:tc>
          <w:tcPr>
            <w:tcW w:w="0" w:type="auto"/>
            <w:shd w:val="clear" w:color="auto" w:fill="auto"/>
            <w:noWrap/>
            <w:vAlign w:val="center"/>
            <w:hideMark/>
          </w:tcPr>
          <w:p w14:paraId="11D7E09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0.50495</w:t>
            </w:r>
          </w:p>
        </w:tc>
        <w:tc>
          <w:tcPr>
            <w:tcW w:w="0" w:type="auto"/>
            <w:shd w:val="clear" w:color="auto" w:fill="auto"/>
            <w:noWrap/>
            <w:vAlign w:val="center"/>
            <w:hideMark/>
          </w:tcPr>
          <w:p w14:paraId="11D7E09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0.063253</w:t>
            </w:r>
          </w:p>
        </w:tc>
        <w:tc>
          <w:tcPr>
            <w:tcW w:w="0" w:type="auto"/>
            <w:shd w:val="clear" w:color="auto" w:fill="auto"/>
            <w:noWrap/>
            <w:vAlign w:val="center"/>
            <w:hideMark/>
          </w:tcPr>
          <w:p w14:paraId="11D7E09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-0.29648</w:t>
            </w:r>
          </w:p>
        </w:tc>
        <w:tc>
          <w:tcPr>
            <w:tcW w:w="0" w:type="auto"/>
            <w:shd w:val="clear" w:color="auto" w:fill="auto"/>
            <w:noWrap/>
            <w:vAlign w:val="center"/>
            <w:hideMark/>
          </w:tcPr>
          <w:p w14:paraId="11D7E09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-0.29644</w:t>
            </w:r>
          </w:p>
        </w:tc>
        <w:tc>
          <w:tcPr>
            <w:tcW w:w="0" w:type="auto"/>
            <w:shd w:val="clear" w:color="auto" w:fill="auto"/>
            <w:noWrap/>
            <w:vAlign w:val="center"/>
            <w:hideMark/>
          </w:tcPr>
          <w:p w14:paraId="11D7E09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0.013245</w:t>
            </w:r>
          </w:p>
        </w:tc>
      </w:tr>
      <w:tr w:rsidR="00AB1B27" w:rsidRPr="000D657E" w14:paraId="11D7E0A6" w14:textId="77777777" w:rsidTr="00202935">
        <w:trPr>
          <w:trHeight w:val="330"/>
          <w:jc w:val="center"/>
        </w:trPr>
        <w:tc>
          <w:tcPr>
            <w:tcW w:w="0" w:type="auto"/>
            <w:shd w:val="clear" w:color="auto" w:fill="auto"/>
            <w:noWrap/>
            <w:vAlign w:val="center"/>
            <w:hideMark/>
          </w:tcPr>
          <w:p w14:paraId="11D7E09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0.62823</w:t>
            </w:r>
          </w:p>
        </w:tc>
        <w:tc>
          <w:tcPr>
            <w:tcW w:w="0" w:type="auto"/>
            <w:shd w:val="clear" w:color="auto" w:fill="auto"/>
            <w:noWrap/>
            <w:vAlign w:val="center"/>
            <w:hideMark/>
          </w:tcPr>
          <w:p w14:paraId="11D7E0A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0.52823</w:t>
            </w:r>
          </w:p>
        </w:tc>
        <w:tc>
          <w:tcPr>
            <w:tcW w:w="0" w:type="auto"/>
            <w:shd w:val="clear" w:color="auto" w:fill="auto"/>
            <w:noWrap/>
            <w:vAlign w:val="center"/>
            <w:hideMark/>
          </w:tcPr>
          <w:p w14:paraId="11D7E0A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0.52818</w:t>
            </w:r>
          </w:p>
        </w:tc>
        <w:tc>
          <w:tcPr>
            <w:tcW w:w="0" w:type="auto"/>
            <w:shd w:val="clear" w:color="auto" w:fill="auto"/>
            <w:noWrap/>
            <w:vAlign w:val="center"/>
            <w:hideMark/>
          </w:tcPr>
          <w:p w14:paraId="11D7E0A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0.010717</w:t>
            </w:r>
          </w:p>
        </w:tc>
        <w:tc>
          <w:tcPr>
            <w:tcW w:w="0" w:type="auto"/>
            <w:shd w:val="clear" w:color="auto" w:fill="auto"/>
            <w:noWrap/>
            <w:vAlign w:val="center"/>
            <w:hideMark/>
          </w:tcPr>
          <w:p w14:paraId="11D7E0A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-0.27717</w:t>
            </w:r>
          </w:p>
        </w:tc>
        <w:tc>
          <w:tcPr>
            <w:tcW w:w="0" w:type="auto"/>
            <w:shd w:val="clear" w:color="auto" w:fill="auto"/>
            <w:noWrap/>
            <w:vAlign w:val="center"/>
            <w:hideMark/>
          </w:tcPr>
          <w:p w14:paraId="11D7E0A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-0.27692</w:t>
            </w:r>
          </w:p>
        </w:tc>
        <w:tc>
          <w:tcPr>
            <w:tcW w:w="0" w:type="auto"/>
            <w:shd w:val="clear" w:color="auto" w:fill="auto"/>
            <w:noWrap/>
            <w:vAlign w:val="center"/>
            <w:hideMark/>
          </w:tcPr>
          <w:p w14:paraId="11D7E0A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0.090231</w:t>
            </w:r>
          </w:p>
        </w:tc>
      </w:tr>
      <w:tr w:rsidR="00AB1B27" w:rsidRPr="000D657E" w14:paraId="11D7E0AE" w14:textId="77777777" w:rsidTr="00202935">
        <w:trPr>
          <w:trHeight w:val="330"/>
          <w:jc w:val="center"/>
        </w:trPr>
        <w:tc>
          <w:tcPr>
            <w:tcW w:w="0" w:type="auto"/>
            <w:shd w:val="clear" w:color="auto" w:fill="auto"/>
            <w:noWrap/>
            <w:vAlign w:val="center"/>
            <w:hideMark/>
          </w:tcPr>
          <w:p w14:paraId="11D7E0A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0.63265</w:t>
            </w:r>
          </w:p>
        </w:tc>
        <w:tc>
          <w:tcPr>
            <w:tcW w:w="0" w:type="auto"/>
            <w:shd w:val="clear" w:color="auto" w:fill="auto"/>
            <w:noWrap/>
            <w:vAlign w:val="center"/>
            <w:hideMark/>
          </w:tcPr>
          <w:p w14:paraId="11D7E0A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0.53265</w:t>
            </w:r>
          </w:p>
        </w:tc>
        <w:tc>
          <w:tcPr>
            <w:tcW w:w="0" w:type="auto"/>
            <w:shd w:val="clear" w:color="auto" w:fill="auto"/>
            <w:noWrap/>
            <w:vAlign w:val="center"/>
            <w:hideMark/>
          </w:tcPr>
          <w:p w14:paraId="11D7E0A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0.53239</w:t>
            </w:r>
          </w:p>
        </w:tc>
        <w:tc>
          <w:tcPr>
            <w:tcW w:w="0" w:type="auto"/>
            <w:shd w:val="clear" w:color="auto" w:fill="auto"/>
            <w:noWrap/>
            <w:vAlign w:val="center"/>
            <w:hideMark/>
          </w:tcPr>
          <w:p w14:paraId="11D7E0A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0.047696</w:t>
            </w:r>
          </w:p>
        </w:tc>
        <w:tc>
          <w:tcPr>
            <w:tcW w:w="0" w:type="auto"/>
            <w:shd w:val="clear" w:color="auto" w:fill="auto"/>
            <w:noWrap/>
            <w:vAlign w:val="center"/>
            <w:hideMark/>
          </w:tcPr>
          <w:p w14:paraId="11D7E0A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-0.27356</w:t>
            </w:r>
          </w:p>
        </w:tc>
        <w:tc>
          <w:tcPr>
            <w:tcW w:w="0" w:type="auto"/>
            <w:shd w:val="clear" w:color="auto" w:fill="auto"/>
            <w:noWrap/>
            <w:vAlign w:val="center"/>
            <w:hideMark/>
          </w:tcPr>
          <w:p w14:paraId="11D7E0A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-0.27332</w:t>
            </w:r>
          </w:p>
        </w:tc>
        <w:tc>
          <w:tcPr>
            <w:tcW w:w="0" w:type="auto"/>
            <w:shd w:val="clear" w:color="auto" w:fill="auto"/>
            <w:noWrap/>
            <w:vAlign w:val="center"/>
            <w:hideMark/>
          </w:tcPr>
          <w:p w14:paraId="11D7E0A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0.087172</w:t>
            </w:r>
          </w:p>
        </w:tc>
      </w:tr>
      <w:tr w:rsidR="00AB1B27" w:rsidRPr="000D657E" w14:paraId="11D7E0B6" w14:textId="77777777" w:rsidTr="00202935">
        <w:trPr>
          <w:trHeight w:val="330"/>
          <w:jc w:val="center"/>
        </w:trPr>
        <w:tc>
          <w:tcPr>
            <w:tcW w:w="0" w:type="auto"/>
            <w:shd w:val="clear" w:color="auto" w:fill="auto"/>
            <w:noWrap/>
            <w:vAlign w:val="center"/>
            <w:hideMark/>
          </w:tcPr>
          <w:p w14:paraId="11D7E0A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0.65386</w:t>
            </w:r>
          </w:p>
        </w:tc>
        <w:tc>
          <w:tcPr>
            <w:tcW w:w="0" w:type="auto"/>
            <w:shd w:val="clear" w:color="auto" w:fill="auto"/>
            <w:noWrap/>
            <w:vAlign w:val="center"/>
            <w:hideMark/>
          </w:tcPr>
          <w:p w14:paraId="11D7E0B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0.55386</w:t>
            </w:r>
          </w:p>
        </w:tc>
        <w:tc>
          <w:tcPr>
            <w:tcW w:w="0" w:type="auto"/>
            <w:shd w:val="clear" w:color="auto" w:fill="auto"/>
            <w:noWrap/>
            <w:vAlign w:val="center"/>
            <w:hideMark/>
          </w:tcPr>
          <w:p w14:paraId="11D7E0B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0.55358</w:t>
            </w:r>
          </w:p>
        </w:tc>
        <w:tc>
          <w:tcPr>
            <w:tcW w:w="0" w:type="auto"/>
            <w:shd w:val="clear" w:color="auto" w:fill="auto"/>
            <w:noWrap/>
            <w:vAlign w:val="center"/>
            <w:hideMark/>
          </w:tcPr>
          <w:p w14:paraId="11D7E0B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0.051114</w:t>
            </w:r>
          </w:p>
        </w:tc>
        <w:tc>
          <w:tcPr>
            <w:tcW w:w="0" w:type="auto"/>
            <w:shd w:val="clear" w:color="auto" w:fill="auto"/>
            <w:noWrap/>
            <w:vAlign w:val="center"/>
            <w:hideMark/>
          </w:tcPr>
          <w:p w14:paraId="11D7E0B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-0.2566</w:t>
            </w:r>
          </w:p>
        </w:tc>
        <w:tc>
          <w:tcPr>
            <w:tcW w:w="0" w:type="auto"/>
            <w:shd w:val="clear" w:color="auto" w:fill="auto"/>
            <w:noWrap/>
            <w:vAlign w:val="center"/>
            <w:hideMark/>
          </w:tcPr>
          <w:p w14:paraId="11D7E0B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-0.25641</w:t>
            </w:r>
          </w:p>
        </w:tc>
        <w:tc>
          <w:tcPr>
            <w:tcW w:w="0" w:type="auto"/>
            <w:shd w:val="clear" w:color="auto" w:fill="auto"/>
            <w:noWrap/>
            <w:vAlign w:val="center"/>
            <w:hideMark/>
          </w:tcPr>
          <w:p w14:paraId="11D7E0B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0.073679</w:t>
            </w:r>
          </w:p>
        </w:tc>
      </w:tr>
      <w:tr w:rsidR="00AB1B27" w:rsidRPr="000D657E" w14:paraId="11D7E0BE" w14:textId="77777777" w:rsidTr="00202935">
        <w:trPr>
          <w:trHeight w:val="330"/>
          <w:jc w:val="center"/>
        </w:trPr>
        <w:tc>
          <w:tcPr>
            <w:tcW w:w="0" w:type="auto"/>
            <w:shd w:val="clear" w:color="auto" w:fill="auto"/>
            <w:noWrap/>
            <w:vAlign w:val="center"/>
            <w:hideMark/>
          </w:tcPr>
          <w:p w14:paraId="11D7E0B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0.68036</w:t>
            </w:r>
          </w:p>
        </w:tc>
        <w:tc>
          <w:tcPr>
            <w:tcW w:w="0" w:type="auto"/>
            <w:shd w:val="clear" w:color="auto" w:fill="auto"/>
            <w:noWrap/>
            <w:vAlign w:val="center"/>
            <w:hideMark/>
          </w:tcPr>
          <w:p w14:paraId="11D7E0B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0.58036</w:t>
            </w:r>
          </w:p>
        </w:tc>
        <w:tc>
          <w:tcPr>
            <w:tcW w:w="0" w:type="auto"/>
            <w:shd w:val="clear" w:color="auto" w:fill="auto"/>
            <w:noWrap/>
            <w:vAlign w:val="center"/>
            <w:hideMark/>
          </w:tcPr>
          <w:p w14:paraId="11D7E0B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0.57988</w:t>
            </w:r>
          </w:p>
        </w:tc>
        <w:tc>
          <w:tcPr>
            <w:tcW w:w="0" w:type="auto"/>
            <w:shd w:val="clear" w:color="auto" w:fill="auto"/>
            <w:noWrap/>
            <w:vAlign w:val="center"/>
            <w:hideMark/>
          </w:tcPr>
          <w:p w14:paraId="11D7E0B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0.083157</w:t>
            </w:r>
          </w:p>
        </w:tc>
        <w:tc>
          <w:tcPr>
            <w:tcW w:w="0" w:type="auto"/>
            <w:shd w:val="clear" w:color="auto" w:fill="auto"/>
            <w:noWrap/>
            <w:vAlign w:val="center"/>
            <w:hideMark/>
          </w:tcPr>
          <w:p w14:paraId="11D7E0B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-0.2363</w:t>
            </w:r>
          </w:p>
        </w:tc>
        <w:tc>
          <w:tcPr>
            <w:tcW w:w="0" w:type="auto"/>
            <w:shd w:val="clear" w:color="auto" w:fill="auto"/>
            <w:noWrap/>
            <w:vAlign w:val="center"/>
            <w:hideMark/>
          </w:tcPr>
          <w:p w14:paraId="11D7E0B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-0.23618</w:t>
            </w:r>
          </w:p>
        </w:tc>
        <w:tc>
          <w:tcPr>
            <w:tcW w:w="0" w:type="auto"/>
            <w:shd w:val="clear" w:color="auto" w:fill="auto"/>
            <w:noWrap/>
            <w:vAlign w:val="center"/>
            <w:hideMark/>
          </w:tcPr>
          <w:p w14:paraId="11D7E0B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0.049903</w:t>
            </w:r>
          </w:p>
        </w:tc>
      </w:tr>
      <w:tr w:rsidR="00AB1B27" w:rsidRPr="000D657E" w14:paraId="11D7E0C6" w14:textId="77777777" w:rsidTr="00202935">
        <w:trPr>
          <w:trHeight w:val="330"/>
          <w:jc w:val="center"/>
        </w:trPr>
        <w:tc>
          <w:tcPr>
            <w:tcW w:w="0" w:type="auto"/>
            <w:shd w:val="clear" w:color="auto" w:fill="auto"/>
            <w:noWrap/>
            <w:vAlign w:val="center"/>
            <w:hideMark/>
          </w:tcPr>
          <w:p w14:paraId="11D7E0B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0.70245</w:t>
            </w:r>
          </w:p>
        </w:tc>
        <w:tc>
          <w:tcPr>
            <w:tcW w:w="0" w:type="auto"/>
            <w:shd w:val="clear" w:color="auto" w:fill="auto"/>
            <w:noWrap/>
            <w:vAlign w:val="center"/>
            <w:hideMark/>
          </w:tcPr>
          <w:p w14:paraId="11D7E0C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0.60245</w:t>
            </w:r>
          </w:p>
        </w:tc>
        <w:tc>
          <w:tcPr>
            <w:tcW w:w="0" w:type="auto"/>
            <w:shd w:val="clear" w:color="auto" w:fill="auto"/>
            <w:noWrap/>
            <w:vAlign w:val="center"/>
            <w:hideMark/>
          </w:tcPr>
          <w:p w14:paraId="11D7E0C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0.60191</w:t>
            </w:r>
          </w:p>
        </w:tc>
        <w:tc>
          <w:tcPr>
            <w:tcW w:w="0" w:type="auto"/>
            <w:shd w:val="clear" w:color="auto" w:fill="auto"/>
            <w:noWrap/>
            <w:vAlign w:val="center"/>
            <w:hideMark/>
          </w:tcPr>
          <w:p w14:paraId="11D7E0C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0.089699</w:t>
            </w:r>
          </w:p>
        </w:tc>
        <w:tc>
          <w:tcPr>
            <w:tcW w:w="0" w:type="auto"/>
            <w:shd w:val="clear" w:color="auto" w:fill="auto"/>
            <w:noWrap/>
            <w:vAlign w:val="center"/>
            <w:hideMark/>
          </w:tcPr>
          <w:p w14:paraId="11D7E0C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-0.22008</w:t>
            </w:r>
          </w:p>
        </w:tc>
        <w:tc>
          <w:tcPr>
            <w:tcW w:w="0" w:type="auto"/>
            <w:shd w:val="clear" w:color="auto" w:fill="auto"/>
            <w:noWrap/>
            <w:vAlign w:val="center"/>
            <w:hideMark/>
          </w:tcPr>
          <w:p w14:paraId="11D7E0C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-0.21992</w:t>
            </w:r>
          </w:p>
        </w:tc>
        <w:tc>
          <w:tcPr>
            <w:tcW w:w="0" w:type="auto"/>
            <w:shd w:val="clear" w:color="auto" w:fill="auto"/>
            <w:noWrap/>
            <w:vAlign w:val="center"/>
            <w:hideMark/>
          </w:tcPr>
          <w:p w14:paraId="11D7E0C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0.07069</w:t>
            </w:r>
          </w:p>
        </w:tc>
      </w:tr>
      <w:tr w:rsidR="00AB1B27" w:rsidRPr="000D657E" w14:paraId="11D7E0CE" w14:textId="77777777" w:rsidTr="00202935">
        <w:trPr>
          <w:trHeight w:val="330"/>
          <w:jc w:val="center"/>
        </w:trPr>
        <w:tc>
          <w:tcPr>
            <w:tcW w:w="0" w:type="auto"/>
            <w:shd w:val="clear" w:color="auto" w:fill="auto"/>
            <w:noWrap/>
            <w:vAlign w:val="center"/>
            <w:hideMark/>
          </w:tcPr>
          <w:p w14:paraId="11D7E0C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0.73779</w:t>
            </w:r>
          </w:p>
        </w:tc>
        <w:tc>
          <w:tcPr>
            <w:tcW w:w="0" w:type="auto"/>
            <w:shd w:val="clear" w:color="auto" w:fill="auto"/>
            <w:noWrap/>
            <w:vAlign w:val="center"/>
            <w:hideMark/>
          </w:tcPr>
          <w:p w14:paraId="11D7E0C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0.63779</w:t>
            </w:r>
          </w:p>
        </w:tc>
        <w:tc>
          <w:tcPr>
            <w:tcW w:w="0" w:type="auto"/>
            <w:shd w:val="clear" w:color="auto" w:fill="auto"/>
            <w:noWrap/>
            <w:vAlign w:val="center"/>
            <w:hideMark/>
          </w:tcPr>
          <w:p w14:paraId="11D7E0C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0.63756</w:t>
            </w:r>
          </w:p>
        </w:tc>
        <w:tc>
          <w:tcPr>
            <w:tcW w:w="0" w:type="auto"/>
            <w:shd w:val="clear" w:color="auto" w:fill="auto"/>
            <w:noWrap/>
            <w:vAlign w:val="center"/>
            <w:hideMark/>
          </w:tcPr>
          <w:p w14:paraId="11D7E0C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0.03577</w:t>
            </w:r>
          </w:p>
        </w:tc>
        <w:tc>
          <w:tcPr>
            <w:tcW w:w="0" w:type="auto"/>
            <w:shd w:val="clear" w:color="auto" w:fill="auto"/>
            <w:noWrap/>
            <w:vAlign w:val="center"/>
            <w:hideMark/>
          </w:tcPr>
          <w:p w14:paraId="11D7E0C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-0.19533</w:t>
            </w:r>
          </w:p>
        </w:tc>
        <w:tc>
          <w:tcPr>
            <w:tcW w:w="0" w:type="auto"/>
            <w:shd w:val="clear" w:color="auto" w:fill="auto"/>
            <w:noWrap/>
            <w:vAlign w:val="center"/>
            <w:hideMark/>
          </w:tcPr>
          <w:p w14:paraId="11D7E0C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-0.19529</w:t>
            </w:r>
          </w:p>
        </w:tc>
        <w:tc>
          <w:tcPr>
            <w:tcW w:w="0" w:type="auto"/>
            <w:shd w:val="clear" w:color="auto" w:fill="auto"/>
            <w:noWrap/>
            <w:vAlign w:val="center"/>
            <w:hideMark/>
          </w:tcPr>
          <w:p w14:paraId="11D7E0C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0.017921</w:t>
            </w:r>
          </w:p>
        </w:tc>
      </w:tr>
      <w:tr w:rsidR="00AB1B27" w:rsidRPr="000D657E" w14:paraId="11D7E0D6" w14:textId="77777777" w:rsidTr="00202935">
        <w:trPr>
          <w:trHeight w:val="330"/>
          <w:jc w:val="center"/>
        </w:trPr>
        <w:tc>
          <w:tcPr>
            <w:tcW w:w="0" w:type="auto"/>
            <w:shd w:val="clear" w:color="auto" w:fill="auto"/>
            <w:noWrap/>
            <w:vAlign w:val="center"/>
            <w:hideMark/>
          </w:tcPr>
          <w:p w14:paraId="11D7E0C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0.76693</w:t>
            </w:r>
          </w:p>
        </w:tc>
        <w:tc>
          <w:tcPr>
            <w:tcW w:w="0" w:type="auto"/>
            <w:shd w:val="clear" w:color="auto" w:fill="auto"/>
            <w:noWrap/>
            <w:vAlign w:val="center"/>
            <w:hideMark/>
          </w:tcPr>
          <w:p w14:paraId="11D7E0D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0.66693</w:t>
            </w:r>
          </w:p>
        </w:tc>
        <w:tc>
          <w:tcPr>
            <w:tcW w:w="0" w:type="auto"/>
            <w:shd w:val="clear" w:color="auto" w:fill="auto"/>
            <w:noWrap/>
            <w:vAlign w:val="center"/>
            <w:hideMark/>
          </w:tcPr>
          <w:p w14:paraId="11D7E0D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0.66644</w:t>
            </w:r>
          </w:p>
        </w:tc>
        <w:tc>
          <w:tcPr>
            <w:tcW w:w="0" w:type="auto"/>
            <w:shd w:val="clear" w:color="auto" w:fill="auto"/>
            <w:noWrap/>
            <w:vAlign w:val="center"/>
            <w:hideMark/>
          </w:tcPr>
          <w:p w14:paraId="11D7E0D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0.07466</w:t>
            </w:r>
          </w:p>
        </w:tc>
        <w:tc>
          <w:tcPr>
            <w:tcW w:w="0" w:type="auto"/>
            <w:shd w:val="clear" w:color="auto" w:fill="auto"/>
            <w:noWrap/>
            <w:vAlign w:val="center"/>
            <w:hideMark/>
          </w:tcPr>
          <w:p w14:paraId="11D7E0D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-0.17592</w:t>
            </w:r>
          </w:p>
        </w:tc>
        <w:tc>
          <w:tcPr>
            <w:tcW w:w="0" w:type="auto"/>
            <w:shd w:val="clear" w:color="auto" w:fill="auto"/>
            <w:noWrap/>
            <w:vAlign w:val="center"/>
            <w:hideMark/>
          </w:tcPr>
          <w:p w14:paraId="11D7E0D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-0.17586</w:t>
            </w:r>
          </w:p>
        </w:tc>
        <w:tc>
          <w:tcPr>
            <w:tcW w:w="0" w:type="auto"/>
            <w:shd w:val="clear" w:color="auto" w:fill="auto"/>
            <w:noWrap/>
            <w:vAlign w:val="center"/>
            <w:hideMark/>
          </w:tcPr>
          <w:p w14:paraId="11D7E0D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0.033986</w:t>
            </w:r>
          </w:p>
        </w:tc>
      </w:tr>
      <w:tr w:rsidR="00AB1B27" w:rsidRPr="000D657E" w14:paraId="11D7E0DE" w14:textId="77777777" w:rsidTr="00202935">
        <w:trPr>
          <w:trHeight w:val="330"/>
          <w:jc w:val="center"/>
        </w:trPr>
        <w:tc>
          <w:tcPr>
            <w:tcW w:w="0" w:type="auto"/>
            <w:shd w:val="clear" w:color="auto" w:fill="auto"/>
            <w:noWrap/>
            <w:vAlign w:val="center"/>
            <w:hideMark/>
          </w:tcPr>
          <w:p w14:paraId="11D7E0D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0.7899</w:t>
            </w:r>
          </w:p>
        </w:tc>
        <w:tc>
          <w:tcPr>
            <w:tcW w:w="0" w:type="auto"/>
            <w:shd w:val="clear" w:color="auto" w:fill="auto"/>
            <w:noWrap/>
            <w:vAlign w:val="center"/>
            <w:hideMark/>
          </w:tcPr>
          <w:p w14:paraId="11D7E0D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0.6899</w:t>
            </w:r>
          </w:p>
        </w:tc>
        <w:tc>
          <w:tcPr>
            <w:tcW w:w="0" w:type="auto"/>
            <w:shd w:val="clear" w:color="auto" w:fill="auto"/>
            <w:noWrap/>
            <w:vAlign w:val="center"/>
            <w:hideMark/>
          </w:tcPr>
          <w:p w14:paraId="11D7E0D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0.68927</w:t>
            </w:r>
          </w:p>
        </w:tc>
        <w:tc>
          <w:tcPr>
            <w:tcW w:w="0" w:type="auto"/>
            <w:shd w:val="clear" w:color="auto" w:fill="auto"/>
            <w:noWrap/>
            <w:vAlign w:val="center"/>
            <w:hideMark/>
          </w:tcPr>
          <w:p w14:paraId="11D7E0D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0.091376</w:t>
            </w:r>
          </w:p>
        </w:tc>
        <w:tc>
          <w:tcPr>
            <w:tcW w:w="0" w:type="auto"/>
            <w:shd w:val="clear" w:color="auto" w:fill="auto"/>
            <w:noWrap/>
            <w:vAlign w:val="center"/>
            <w:hideMark/>
          </w:tcPr>
          <w:p w14:paraId="11D7E0D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-0.16121</w:t>
            </w:r>
          </w:p>
        </w:tc>
        <w:tc>
          <w:tcPr>
            <w:tcW w:w="0" w:type="auto"/>
            <w:shd w:val="clear" w:color="auto" w:fill="auto"/>
            <w:noWrap/>
            <w:vAlign w:val="center"/>
            <w:hideMark/>
          </w:tcPr>
          <w:p w14:paraId="11D7E0D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-0.1612</w:t>
            </w:r>
          </w:p>
        </w:tc>
        <w:tc>
          <w:tcPr>
            <w:tcW w:w="0" w:type="auto"/>
            <w:shd w:val="clear" w:color="auto" w:fill="auto"/>
            <w:noWrap/>
            <w:vAlign w:val="center"/>
            <w:hideMark/>
          </w:tcPr>
          <w:p w14:paraId="11D7E0D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0.005915</w:t>
            </w:r>
          </w:p>
        </w:tc>
      </w:tr>
      <w:tr w:rsidR="00AB1B27" w:rsidRPr="000D657E" w14:paraId="11D7E0E6" w14:textId="77777777" w:rsidTr="00202935">
        <w:trPr>
          <w:trHeight w:val="330"/>
          <w:jc w:val="center"/>
        </w:trPr>
        <w:tc>
          <w:tcPr>
            <w:tcW w:w="0" w:type="auto"/>
            <w:shd w:val="clear" w:color="auto" w:fill="auto"/>
            <w:noWrap/>
            <w:vAlign w:val="center"/>
            <w:hideMark/>
          </w:tcPr>
          <w:p w14:paraId="11D7E0D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0.80226</w:t>
            </w:r>
          </w:p>
        </w:tc>
        <w:tc>
          <w:tcPr>
            <w:tcW w:w="0" w:type="auto"/>
            <w:shd w:val="clear" w:color="auto" w:fill="auto"/>
            <w:noWrap/>
            <w:vAlign w:val="center"/>
            <w:hideMark/>
          </w:tcPr>
          <w:p w14:paraId="11D7E0E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0.70226</w:t>
            </w:r>
          </w:p>
        </w:tc>
        <w:tc>
          <w:tcPr>
            <w:tcW w:w="0" w:type="auto"/>
            <w:shd w:val="clear" w:color="auto" w:fill="auto"/>
            <w:noWrap/>
            <w:vAlign w:val="center"/>
            <w:hideMark/>
          </w:tcPr>
          <w:p w14:paraId="11D7E0E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0.7017</w:t>
            </w:r>
          </w:p>
        </w:tc>
        <w:tc>
          <w:tcPr>
            <w:tcW w:w="0" w:type="auto"/>
            <w:shd w:val="clear" w:color="auto" w:fill="auto"/>
            <w:noWrap/>
            <w:vAlign w:val="center"/>
            <w:hideMark/>
          </w:tcPr>
          <w:p w14:paraId="11D7E0E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0.080894</w:t>
            </w:r>
          </w:p>
        </w:tc>
        <w:tc>
          <w:tcPr>
            <w:tcW w:w="0" w:type="auto"/>
            <w:shd w:val="clear" w:color="auto" w:fill="auto"/>
            <w:noWrap/>
            <w:vAlign w:val="center"/>
            <w:hideMark/>
          </w:tcPr>
          <w:p w14:paraId="11D7E0E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-0.1535</w:t>
            </w:r>
          </w:p>
        </w:tc>
        <w:tc>
          <w:tcPr>
            <w:tcW w:w="0" w:type="auto"/>
            <w:shd w:val="clear" w:color="auto" w:fill="auto"/>
            <w:noWrap/>
            <w:vAlign w:val="center"/>
            <w:hideMark/>
          </w:tcPr>
          <w:p w14:paraId="11D7E0E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-0.15335</w:t>
            </w:r>
          </w:p>
        </w:tc>
        <w:tc>
          <w:tcPr>
            <w:tcW w:w="0" w:type="auto"/>
            <w:shd w:val="clear" w:color="auto" w:fill="auto"/>
            <w:noWrap/>
            <w:vAlign w:val="center"/>
            <w:hideMark/>
          </w:tcPr>
          <w:p w14:paraId="11D7E0E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0.096581</w:t>
            </w:r>
          </w:p>
        </w:tc>
      </w:tr>
      <w:tr w:rsidR="00AB1B27" w:rsidRPr="000D657E" w14:paraId="11D7E0EE" w14:textId="77777777" w:rsidTr="00202935">
        <w:trPr>
          <w:trHeight w:val="330"/>
          <w:jc w:val="center"/>
        </w:trPr>
        <w:tc>
          <w:tcPr>
            <w:tcW w:w="0" w:type="auto"/>
            <w:shd w:val="clear" w:color="auto" w:fill="auto"/>
            <w:noWrap/>
            <w:vAlign w:val="center"/>
            <w:hideMark/>
          </w:tcPr>
          <w:p w14:paraId="11D7E0E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0.82524</w:t>
            </w:r>
          </w:p>
        </w:tc>
        <w:tc>
          <w:tcPr>
            <w:tcW w:w="0" w:type="auto"/>
            <w:shd w:val="clear" w:color="auto" w:fill="auto"/>
            <w:noWrap/>
            <w:vAlign w:val="center"/>
            <w:hideMark/>
          </w:tcPr>
          <w:p w14:paraId="11D7E0E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0.72524</w:t>
            </w:r>
          </w:p>
        </w:tc>
        <w:tc>
          <w:tcPr>
            <w:tcW w:w="0" w:type="auto"/>
            <w:shd w:val="clear" w:color="auto" w:fill="auto"/>
            <w:noWrap/>
            <w:vAlign w:val="center"/>
            <w:hideMark/>
          </w:tcPr>
          <w:p w14:paraId="11D7E0E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0.7252</w:t>
            </w:r>
          </w:p>
        </w:tc>
        <w:tc>
          <w:tcPr>
            <w:tcW w:w="0" w:type="auto"/>
            <w:shd w:val="clear" w:color="auto" w:fill="auto"/>
            <w:noWrap/>
            <w:vAlign w:val="center"/>
            <w:hideMark/>
          </w:tcPr>
          <w:p w14:paraId="11D7E0E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0.004886</w:t>
            </w:r>
          </w:p>
        </w:tc>
        <w:tc>
          <w:tcPr>
            <w:tcW w:w="0" w:type="auto"/>
            <w:shd w:val="clear" w:color="auto" w:fill="auto"/>
            <w:noWrap/>
            <w:vAlign w:val="center"/>
            <w:hideMark/>
          </w:tcPr>
          <w:p w14:paraId="11D7E0E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-0.13952</w:t>
            </w:r>
          </w:p>
        </w:tc>
        <w:tc>
          <w:tcPr>
            <w:tcW w:w="0" w:type="auto"/>
            <w:shd w:val="clear" w:color="auto" w:fill="auto"/>
            <w:noWrap/>
            <w:vAlign w:val="center"/>
            <w:hideMark/>
          </w:tcPr>
          <w:p w14:paraId="11D7E0E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-0.13943</w:t>
            </w:r>
          </w:p>
        </w:tc>
        <w:tc>
          <w:tcPr>
            <w:tcW w:w="0" w:type="auto"/>
            <w:shd w:val="clear" w:color="auto" w:fill="auto"/>
            <w:noWrap/>
            <w:vAlign w:val="center"/>
            <w:hideMark/>
          </w:tcPr>
          <w:p w14:paraId="11D7E0E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0.067815</w:t>
            </w:r>
          </w:p>
        </w:tc>
      </w:tr>
      <w:tr w:rsidR="00AB1B27" w:rsidRPr="000D657E" w14:paraId="11D7E0F6" w14:textId="77777777" w:rsidTr="00202935">
        <w:trPr>
          <w:trHeight w:val="330"/>
          <w:jc w:val="center"/>
        </w:trPr>
        <w:tc>
          <w:tcPr>
            <w:tcW w:w="0" w:type="auto"/>
            <w:shd w:val="clear" w:color="auto" w:fill="auto"/>
            <w:noWrap/>
            <w:vAlign w:val="center"/>
            <w:hideMark/>
          </w:tcPr>
          <w:p w14:paraId="11D7E0E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0.82876</w:t>
            </w:r>
          </w:p>
        </w:tc>
        <w:tc>
          <w:tcPr>
            <w:tcW w:w="0" w:type="auto"/>
            <w:shd w:val="clear" w:color="auto" w:fill="auto"/>
            <w:noWrap/>
            <w:vAlign w:val="center"/>
            <w:hideMark/>
          </w:tcPr>
          <w:p w14:paraId="11D7E0F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0.72876</w:t>
            </w:r>
          </w:p>
        </w:tc>
        <w:tc>
          <w:tcPr>
            <w:tcW w:w="0" w:type="auto"/>
            <w:shd w:val="clear" w:color="auto" w:fill="auto"/>
            <w:noWrap/>
            <w:vAlign w:val="center"/>
            <w:hideMark/>
          </w:tcPr>
          <w:p w14:paraId="11D7E0F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0.72874</w:t>
            </w:r>
          </w:p>
        </w:tc>
        <w:tc>
          <w:tcPr>
            <w:tcW w:w="0" w:type="auto"/>
            <w:shd w:val="clear" w:color="auto" w:fill="auto"/>
            <w:noWrap/>
            <w:vAlign w:val="center"/>
            <w:hideMark/>
          </w:tcPr>
          <w:p w14:paraId="11D7E0F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0.003029</w:t>
            </w:r>
          </w:p>
        </w:tc>
        <w:tc>
          <w:tcPr>
            <w:tcW w:w="0" w:type="auto"/>
            <w:shd w:val="clear" w:color="auto" w:fill="auto"/>
            <w:noWrap/>
            <w:vAlign w:val="center"/>
            <w:hideMark/>
          </w:tcPr>
          <w:p w14:paraId="11D7E0F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-0.13742</w:t>
            </w:r>
          </w:p>
        </w:tc>
        <w:tc>
          <w:tcPr>
            <w:tcW w:w="0" w:type="auto"/>
            <w:shd w:val="clear" w:color="auto" w:fill="auto"/>
            <w:noWrap/>
            <w:vAlign w:val="center"/>
            <w:hideMark/>
          </w:tcPr>
          <w:p w14:paraId="11D7E0F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-0.1373</w:t>
            </w:r>
          </w:p>
        </w:tc>
        <w:tc>
          <w:tcPr>
            <w:tcW w:w="0" w:type="auto"/>
            <w:shd w:val="clear" w:color="auto" w:fill="auto"/>
            <w:noWrap/>
            <w:vAlign w:val="center"/>
            <w:hideMark/>
          </w:tcPr>
          <w:p w14:paraId="11D7E0F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0.081506</w:t>
            </w:r>
          </w:p>
        </w:tc>
      </w:tr>
      <w:tr w:rsidR="00AB1B27" w:rsidRPr="000D657E" w14:paraId="11D7E0FE" w14:textId="77777777" w:rsidTr="00202935">
        <w:trPr>
          <w:trHeight w:val="330"/>
          <w:jc w:val="center"/>
        </w:trPr>
        <w:tc>
          <w:tcPr>
            <w:tcW w:w="0" w:type="auto"/>
            <w:shd w:val="clear" w:color="auto" w:fill="auto"/>
            <w:noWrap/>
            <w:vAlign w:val="center"/>
            <w:hideMark/>
          </w:tcPr>
          <w:p w14:paraId="11D7E0F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0.84466</w:t>
            </w:r>
          </w:p>
        </w:tc>
        <w:tc>
          <w:tcPr>
            <w:tcW w:w="0" w:type="auto"/>
            <w:shd w:val="clear" w:color="auto" w:fill="auto"/>
            <w:noWrap/>
            <w:vAlign w:val="center"/>
            <w:hideMark/>
          </w:tcPr>
          <w:p w14:paraId="11D7E0F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0.74466</w:t>
            </w:r>
          </w:p>
        </w:tc>
        <w:tc>
          <w:tcPr>
            <w:tcW w:w="0" w:type="auto"/>
            <w:shd w:val="clear" w:color="auto" w:fill="auto"/>
            <w:noWrap/>
            <w:vAlign w:val="center"/>
            <w:hideMark/>
          </w:tcPr>
          <w:p w14:paraId="11D7E0F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0.74397</w:t>
            </w:r>
          </w:p>
        </w:tc>
        <w:tc>
          <w:tcPr>
            <w:tcW w:w="0" w:type="auto"/>
            <w:shd w:val="clear" w:color="auto" w:fill="auto"/>
            <w:noWrap/>
            <w:vAlign w:val="center"/>
            <w:hideMark/>
          </w:tcPr>
          <w:p w14:paraId="11D7E0F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0.092488</w:t>
            </w:r>
          </w:p>
        </w:tc>
        <w:tc>
          <w:tcPr>
            <w:tcW w:w="0" w:type="auto"/>
            <w:shd w:val="clear" w:color="auto" w:fill="auto"/>
            <w:noWrap/>
            <w:vAlign w:val="center"/>
            <w:hideMark/>
          </w:tcPr>
          <w:p w14:paraId="11D7E0F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-0.12804</w:t>
            </w:r>
          </w:p>
        </w:tc>
        <w:tc>
          <w:tcPr>
            <w:tcW w:w="0" w:type="auto"/>
            <w:shd w:val="clear" w:color="auto" w:fill="auto"/>
            <w:noWrap/>
            <w:vAlign w:val="center"/>
            <w:hideMark/>
          </w:tcPr>
          <w:p w14:paraId="11D7E0F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-0.12798</w:t>
            </w:r>
          </w:p>
        </w:tc>
        <w:tc>
          <w:tcPr>
            <w:tcW w:w="0" w:type="auto"/>
            <w:shd w:val="clear" w:color="auto" w:fill="auto"/>
            <w:noWrap/>
            <w:vAlign w:val="center"/>
            <w:hideMark/>
          </w:tcPr>
          <w:p w14:paraId="11D7E0F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0.050897</w:t>
            </w:r>
          </w:p>
        </w:tc>
      </w:tr>
      <w:tr w:rsidR="00AB1B27" w:rsidRPr="000D657E" w14:paraId="11D7E106" w14:textId="77777777" w:rsidTr="00202935">
        <w:trPr>
          <w:trHeight w:val="330"/>
          <w:jc w:val="center"/>
        </w:trPr>
        <w:tc>
          <w:tcPr>
            <w:tcW w:w="0" w:type="auto"/>
            <w:shd w:val="clear" w:color="auto" w:fill="auto"/>
            <w:noWrap/>
            <w:vAlign w:val="center"/>
            <w:hideMark/>
          </w:tcPr>
          <w:p w14:paraId="11D7E0F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0.86145</w:t>
            </w:r>
          </w:p>
        </w:tc>
        <w:tc>
          <w:tcPr>
            <w:tcW w:w="0" w:type="auto"/>
            <w:shd w:val="clear" w:color="auto" w:fill="auto"/>
            <w:noWrap/>
            <w:vAlign w:val="center"/>
            <w:hideMark/>
          </w:tcPr>
          <w:p w14:paraId="11D7E10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0.76145</w:t>
            </w:r>
          </w:p>
        </w:tc>
        <w:tc>
          <w:tcPr>
            <w:tcW w:w="0" w:type="auto"/>
            <w:shd w:val="clear" w:color="auto" w:fill="auto"/>
            <w:noWrap/>
            <w:vAlign w:val="center"/>
            <w:hideMark/>
          </w:tcPr>
          <w:p w14:paraId="11D7E10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0.76089</w:t>
            </w:r>
          </w:p>
        </w:tc>
        <w:tc>
          <w:tcPr>
            <w:tcW w:w="0" w:type="auto"/>
            <w:shd w:val="clear" w:color="auto" w:fill="auto"/>
            <w:noWrap/>
            <w:vAlign w:val="center"/>
            <w:hideMark/>
          </w:tcPr>
          <w:p w14:paraId="11D7E10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0.072915</w:t>
            </w:r>
          </w:p>
        </w:tc>
        <w:tc>
          <w:tcPr>
            <w:tcW w:w="0" w:type="auto"/>
            <w:shd w:val="clear" w:color="auto" w:fill="auto"/>
            <w:noWrap/>
            <w:vAlign w:val="center"/>
            <w:hideMark/>
          </w:tcPr>
          <w:p w14:paraId="11D7E10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-0.11836</w:t>
            </w:r>
          </w:p>
        </w:tc>
        <w:tc>
          <w:tcPr>
            <w:tcW w:w="0" w:type="auto"/>
            <w:shd w:val="clear" w:color="auto" w:fill="auto"/>
            <w:noWrap/>
            <w:vAlign w:val="center"/>
            <w:hideMark/>
          </w:tcPr>
          <w:p w14:paraId="11D7E10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-0.11825</w:t>
            </w:r>
          </w:p>
        </w:tc>
        <w:tc>
          <w:tcPr>
            <w:tcW w:w="0" w:type="auto"/>
            <w:shd w:val="clear" w:color="auto" w:fill="auto"/>
            <w:noWrap/>
            <w:vAlign w:val="center"/>
            <w:hideMark/>
          </w:tcPr>
          <w:p w14:paraId="11D7E10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0.096899</w:t>
            </w:r>
          </w:p>
        </w:tc>
      </w:tr>
      <w:tr w:rsidR="00AB1B27" w:rsidRPr="000D657E" w14:paraId="11D7E10E" w14:textId="77777777" w:rsidTr="00202935">
        <w:trPr>
          <w:trHeight w:val="330"/>
          <w:jc w:val="center"/>
        </w:trPr>
        <w:tc>
          <w:tcPr>
            <w:tcW w:w="0" w:type="auto"/>
            <w:shd w:val="clear" w:color="auto" w:fill="auto"/>
            <w:noWrap/>
            <w:vAlign w:val="center"/>
            <w:hideMark/>
          </w:tcPr>
          <w:p w14:paraId="11D7E10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lastRenderedPageBreak/>
              <w:t>0.87205</w:t>
            </w:r>
          </w:p>
        </w:tc>
        <w:tc>
          <w:tcPr>
            <w:tcW w:w="0" w:type="auto"/>
            <w:shd w:val="clear" w:color="auto" w:fill="auto"/>
            <w:noWrap/>
            <w:vAlign w:val="center"/>
            <w:hideMark/>
          </w:tcPr>
          <w:p w14:paraId="11D7E10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0.77205</w:t>
            </w:r>
          </w:p>
        </w:tc>
        <w:tc>
          <w:tcPr>
            <w:tcW w:w="0" w:type="auto"/>
            <w:shd w:val="clear" w:color="auto" w:fill="auto"/>
            <w:noWrap/>
            <w:vAlign w:val="center"/>
            <w:hideMark/>
          </w:tcPr>
          <w:p w14:paraId="11D7E10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0.77138</w:t>
            </w:r>
          </w:p>
        </w:tc>
        <w:tc>
          <w:tcPr>
            <w:tcW w:w="0" w:type="auto"/>
            <w:shd w:val="clear" w:color="auto" w:fill="auto"/>
            <w:noWrap/>
            <w:vAlign w:val="center"/>
            <w:hideMark/>
          </w:tcPr>
          <w:p w14:paraId="11D7E10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0.086873</w:t>
            </w:r>
          </w:p>
        </w:tc>
        <w:tc>
          <w:tcPr>
            <w:tcW w:w="0" w:type="auto"/>
            <w:shd w:val="clear" w:color="auto" w:fill="auto"/>
            <w:noWrap/>
            <w:vAlign w:val="center"/>
            <w:hideMark/>
          </w:tcPr>
          <w:p w14:paraId="11D7E10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-0.11236</w:t>
            </w:r>
          </w:p>
        </w:tc>
        <w:tc>
          <w:tcPr>
            <w:tcW w:w="0" w:type="auto"/>
            <w:shd w:val="clear" w:color="auto" w:fill="auto"/>
            <w:noWrap/>
            <w:vAlign w:val="center"/>
            <w:hideMark/>
          </w:tcPr>
          <w:p w14:paraId="11D7E10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-0.11226</w:t>
            </w:r>
          </w:p>
        </w:tc>
        <w:tc>
          <w:tcPr>
            <w:tcW w:w="0" w:type="auto"/>
            <w:shd w:val="clear" w:color="auto" w:fill="auto"/>
            <w:noWrap/>
            <w:vAlign w:val="center"/>
            <w:hideMark/>
          </w:tcPr>
          <w:p w14:paraId="11D7E10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0.085123</w:t>
            </w:r>
          </w:p>
        </w:tc>
      </w:tr>
      <w:tr w:rsidR="00AB1B27" w:rsidRPr="000D657E" w14:paraId="11D7E116" w14:textId="77777777" w:rsidTr="00202935">
        <w:trPr>
          <w:trHeight w:val="330"/>
          <w:jc w:val="center"/>
        </w:trPr>
        <w:tc>
          <w:tcPr>
            <w:tcW w:w="0" w:type="auto"/>
            <w:shd w:val="clear" w:color="auto" w:fill="auto"/>
            <w:noWrap/>
            <w:vAlign w:val="center"/>
            <w:hideMark/>
          </w:tcPr>
          <w:p w14:paraId="11D7E10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0.8959</w:t>
            </w:r>
          </w:p>
        </w:tc>
        <w:tc>
          <w:tcPr>
            <w:tcW w:w="0" w:type="auto"/>
            <w:shd w:val="clear" w:color="auto" w:fill="auto"/>
            <w:noWrap/>
            <w:vAlign w:val="center"/>
            <w:hideMark/>
          </w:tcPr>
          <w:p w14:paraId="11D7E11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0.7959</w:t>
            </w:r>
          </w:p>
        </w:tc>
        <w:tc>
          <w:tcPr>
            <w:tcW w:w="0" w:type="auto"/>
            <w:shd w:val="clear" w:color="auto" w:fill="auto"/>
            <w:noWrap/>
            <w:vAlign w:val="center"/>
            <w:hideMark/>
          </w:tcPr>
          <w:p w14:paraId="11D7E11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0.79525</w:t>
            </w:r>
          </w:p>
        </w:tc>
        <w:tc>
          <w:tcPr>
            <w:tcW w:w="0" w:type="auto"/>
            <w:shd w:val="clear" w:color="auto" w:fill="auto"/>
            <w:noWrap/>
            <w:vAlign w:val="center"/>
            <w:hideMark/>
          </w:tcPr>
          <w:p w14:paraId="11D7E11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0.080614</w:t>
            </w:r>
          </w:p>
        </w:tc>
        <w:tc>
          <w:tcPr>
            <w:tcW w:w="0" w:type="auto"/>
            <w:shd w:val="clear" w:color="auto" w:fill="auto"/>
            <w:noWrap/>
            <w:vAlign w:val="center"/>
            <w:hideMark/>
          </w:tcPr>
          <w:p w14:paraId="11D7E11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-0.09914</w:t>
            </w:r>
          </w:p>
        </w:tc>
        <w:tc>
          <w:tcPr>
            <w:tcW w:w="0" w:type="auto"/>
            <w:shd w:val="clear" w:color="auto" w:fill="auto"/>
            <w:noWrap/>
            <w:vAlign w:val="center"/>
            <w:hideMark/>
          </w:tcPr>
          <w:p w14:paraId="11D7E11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-0.09908</w:t>
            </w:r>
          </w:p>
        </w:tc>
        <w:tc>
          <w:tcPr>
            <w:tcW w:w="0" w:type="auto"/>
            <w:shd w:val="clear" w:color="auto" w:fill="auto"/>
            <w:noWrap/>
            <w:vAlign w:val="center"/>
            <w:hideMark/>
          </w:tcPr>
          <w:p w14:paraId="11D7E11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0.06125</w:t>
            </w:r>
          </w:p>
        </w:tc>
      </w:tr>
      <w:tr w:rsidR="00AB1B27" w:rsidRPr="000D657E" w14:paraId="11D7E11E" w14:textId="77777777" w:rsidTr="00202935">
        <w:trPr>
          <w:trHeight w:val="330"/>
          <w:jc w:val="center"/>
        </w:trPr>
        <w:tc>
          <w:tcPr>
            <w:tcW w:w="0" w:type="auto"/>
            <w:shd w:val="clear" w:color="auto" w:fill="auto"/>
            <w:noWrap/>
            <w:vAlign w:val="center"/>
            <w:hideMark/>
          </w:tcPr>
          <w:p w14:paraId="11D7E11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0.93384</w:t>
            </w:r>
          </w:p>
        </w:tc>
        <w:tc>
          <w:tcPr>
            <w:tcW w:w="0" w:type="auto"/>
            <w:shd w:val="clear" w:color="auto" w:fill="auto"/>
            <w:noWrap/>
            <w:vAlign w:val="center"/>
            <w:hideMark/>
          </w:tcPr>
          <w:p w14:paraId="11D7E11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0.83384</w:t>
            </w:r>
          </w:p>
        </w:tc>
        <w:tc>
          <w:tcPr>
            <w:tcW w:w="0" w:type="auto"/>
            <w:shd w:val="clear" w:color="auto" w:fill="auto"/>
            <w:noWrap/>
            <w:vAlign w:val="center"/>
            <w:hideMark/>
          </w:tcPr>
          <w:p w14:paraId="11D7E11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0.83369</w:t>
            </w:r>
          </w:p>
        </w:tc>
        <w:tc>
          <w:tcPr>
            <w:tcW w:w="0" w:type="auto"/>
            <w:shd w:val="clear" w:color="auto" w:fill="auto"/>
            <w:noWrap/>
            <w:vAlign w:val="center"/>
            <w:hideMark/>
          </w:tcPr>
          <w:p w14:paraId="11D7E11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0.018822</w:t>
            </w:r>
          </w:p>
        </w:tc>
        <w:tc>
          <w:tcPr>
            <w:tcW w:w="0" w:type="auto"/>
            <w:shd w:val="clear" w:color="auto" w:fill="auto"/>
            <w:noWrap/>
            <w:vAlign w:val="center"/>
            <w:hideMark/>
          </w:tcPr>
          <w:p w14:paraId="11D7E11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-0.07892</w:t>
            </w:r>
          </w:p>
        </w:tc>
        <w:tc>
          <w:tcPr>
            <w:tcW w:w="0" w:type="auto"/>
            <w:shd w:val="clear" w:color="auto" w:fill="auto"/>
            <w:noWrap/>
            <w:vAlign w:val="center"/>
            <w:hideMark/>
          </w:tcPr>
          <w:p w14:paraId="11D7E11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-0.07885</w:t>
            </w:r>
          </w:p>
        </w:tc>
        <w:tc>
          <w:tcPr>
            <w:tcW w:w="0" w:type="auto"/>
            <w:shd w:val="clear" w:color="auto" w:fill="auto"/>
            <w:noWrap/>
            <w:vAlign w:val="center"/>
            <w:hideMark/>
          </w:tcPr>
          <w:p w14:paraId="11D7E11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0.078044</w:t>
            </w:r>
          </w:p>
        </w:tc>
      </w:tr>
      <w:tr w:rsidR="00AB1B27" w:rsidRPr="000D657E" w14:paraId="11D7E126" w14:textId="77777777" w:rsidTr="00202935">
        <w:trPr>
          <w:trHeight w:val="330"/>
          <w:jc w:val="center"/>
        </w:trPr>
        <w:tc>
          <w:tcPr>
            <w:tcW w:w="0" w:type="auto"/>
            <w:shd w:val="clear" w:color="auto" w:fill="auto"/>
            <w:noWrap/>
            <w:vAlign w:val="center"/>
            <w:hideMark/>
          </w:tcPr>
          <w:p w14:paraId="11D7E11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0.96035</w:t>
            </w:r>
          </w:p>
        </w:tc>
        <w:tc>
          <w:tcPr>
            <w:tcW w:w="0" w:type="auto"/>
            <w:shd w:val="clear" w:color="auto" w:fill="auto"/>
            <w:noWrap/>
            <w:vAlign w:val="center"/>
            <w:hideMark/>
          </w:tcPr>
          <w:p w14:paraId="11D7E12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0.86035</w:t>
            </w:r>
          </w:p>
        </w:tc>
        <w:tc>
          <w:tcPr>
            <w:tcW w:w="0" w:type="auto"/>
            <w:shd w:val="clear" w:color="auto" w:fill="auto"/>
            <w:noWrap/>
            <w:vAlign w:val="center"/>
            <w:hideMark/>
          </w:tcPr>
          <w:p w14:paraId="11D7E12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0.86008</w:t>
            </w:r>
          </w:p>
        </w:tc>
        <w:tc>
          <w:tcPr>
            <w:tcW w:w="0" w:type="auto"/>
            <w:shd w:val="clear" w:color="auto" w:fill="auto"/>
            <w:noWrap/>
            <w:vAlign w:val="center"/>
            <w:hideMark/>
          </w:tcPr>
          <w:p w14:paraId="11D7E12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0.031425</w:t>
            </w:r>
          </w:p>
        </w:tc>
        <w:tc>
          <w:tcPr>
            <w:tcW w:w="0" w:type="auto"/>
            <w:shd w:val="clear" w:color="auto" w:fill="auto"/>
            <w:noWrap/>
            <w:vAlign w:val="center"/>
            <w:hideMark/>
          </w:tcPr>
          <w:p w14:paraId="11D7E12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-0.06533</w:t>
            </w:r>
          </w:p>
        </w:tc>
        <w:tc>
          <w:tcPr>
            <w:tcW w:w="0" w:type="auto"/>
            <w:shd w:val="clear" w:color="auto" w:fill="auto"/>
            <w:noWrap/>
            <w:vAlign w:val="center"/>
            <w:hideMark/>
          </w:tcPr>
          <w:p w14:paraId="11D7E12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-0.06529</w:t>
            </w:r>
          </w:p>
        </w:tc>
        <w:tc>
          <w:tcPr>
            <w:tcW w:w="0" w:type="auto"/>
            <w:shd w:val="clear" w:color="auto" w:fill="auto"/>
            <w:noWrap/>
            <w:vAlign w:val="center"/>
            <w:hideMark/>
          </w:tcPr>
          <w:p w14:paraId="11D7E12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0.061007</w:t>
            </w:r>
          </w:p>
        </w:tc>
      </w:tr>
      <w:tr w:rsidR="00AB1B27" w:rsidRPr="000D657E" w14:paraId="11D7E12E" w14:textId="77777777" w:rsidTr="00202935">
        <w:trPr>
          <w:trHeight w:val="330"/>
          <w:jc w:val="center"/>
        </w:trPr>
        <w:tc>
          <w:tcPr>
            <w:tcW w:w="0" w:type="auto"/>
            <w:shd w:val="clear" w:color="auto" w:fill="auto"/>
            <w:noWrap/>
            <w:vAlign w:val="center"/>
            <w:hideMark/>
          </w:tcPr>
          <w:p w14:paraId="11D7E12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0.96651</w:t>
            </w:r>
          </w:p>
        </w:tc>
        <w:tc>
          <w:tcPr>
            <w:tcW w:w="0" w:type="auto"/>
            <w:shd w:val="clear" w:color="auto" w:fill="auto"/>
            <w:noWrap/>
            <w:vAlign w:val="center"/>
            <w:hideMark/>
          </w:tcPr>
          <w:p w14:paraId="11D7E12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0.86651</w:t>
            </w:r>
          </w:p>
        </w:tc>
        <w:tc>
          <w:tcPr>
            <w:tcW w:w="0" w:type="auto"/>
            <w:shd w:val="clear" w:color="auto" w:fill="auto"/>
            <w:noWrap/>
            <w:vAlign w:val="center"/>
            <w:hideMark/>
          </w:tcPr>
          <w:p w14:paraId="11D7E12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0.86636</w:t>
            </w:r>
          </w:p>
        </w:tc>
        <w:tc>
          <w:tcPr>
            <w:tcW w:w="0" w:type="auto"/>
            <w:shd w:val="clear" w:color="auto" w:fill="auto"/>
            <w:noWrap/>
            <w:vAlign w:val="center"/>
            <w:hideMark/>
          </w:tcPr>
          <w:p w14:paraId="11D7E12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0.016974</w:t>
            </w:r>
          </w:p>
        </w:tc>
        <w:tc>
          <w:tcPr>
            <w:tcW w:w="0" w:type="auto"/>
            <w:shd w:val="clear" w:color="auto" w:fill="auto"/>
            <w:noWrap/>
            <w:vAlign w:val="center"/>
            <w:hideMark/>
          </w:tcPr>
          <w:p w14:paraId="11D7E12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-0.06223</w:t>
            </w:r>
          </w:p>
        </w:tc>
        <w:tc>
          <w:tcPr>
            <w:tcW w:w="0" w:type="auto"/>
            <w:shd w:val="clear" w:color="auto" w:fill="auto"/>
            <w:noWrap/>
            <w:vAlign w:val="center"/>
            <w:hideMark/>
          </w:tcPr>
          <w:p w14:paraId="11D7E12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-0.06222</w:t>
            </w:r>
          </w:p>
        </w:tc>
        <w:tc>
          <w:tcPr>
            <w:tcW w:w="0" w:type="auto"/>
            <w:shd w:val="clear" w:color="auto" w:fill="auto"/>
            <w:noWrap/>
            <w:vAlign w:val="center"/>
            <w:hideMark/>
          </w:tcPr>
          <w:p w14:paraId="11D7E12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0.017031</w:t>
            </w:r>
          </w:p>
        </w:tc>
      </w:tr>
      <w:tr w:rsidR="00AB1B27" w:rsidRPr="000D657E" w14:paraId="11D7E134" w14:textId="77777777" w:rsidTr="00202935">
        <w:trPr>
          <w:trHeight w:val="330"/>
          <w:jc w:val="center"/>
        </w:trPr>
        <w:tc>
          <w:tcPr>
            <w:tcW w:w="0" w:type="auto"/>
            <w:shd w:val="clear" w:color="auto" w:fill="auto"/>
            <w:noWrap/>
            <w:vAlign w:val="center"/>
            <w:hideMark/>
          </w:tcPr>
          <w:p w14:paraId="11D7E12F" w14:textId="77777777" w:rsidR="00AB1B27" w:rsidRPr="000D657E" w:rsidRDefault="00AB1B27" w:rsidP="00202935">
            <w:pPr>
              <w:spacing w:after="0" w:line="240" w:lineRule="auto"/>
              <w:jc w:val="left"/>
              <w:rPr>
                <w:rFonts w:ascii="Calibri" w:eastAsia="Times New Roman" w:hAnsi="Calibri" w:cs="Calibri"/>
                <w:iCs w:val="0"/>
                <w:color w:val="000000"/>
                <w:sz w:val="22"/>
                <w:szCs w:val="22"/>
                <w:lang w:eastAsia="en-US"/>
              </w:rPr>
            </w:pPr>
            <w:r w:rsidRPr="000D657E">
              <w:rPr>
                <w:rFonts w:ascii="Calibri" w:eastAsia="Times New Roman" w:hAnsi="Calibri" w:cs="Calibri"/>
                <w:iCs w:val="0"/>
                <w:color w:val="000000"/>
                <w:sz w:val="22"/>
                <w:szCs w:val="22"/>
                <w:lang w:eastAsia="en-US"/>
              </w:rPr>
              <w:t> </w:t>
            </w:r>
          </w:p>
        </w:tc>
        <w:tc>
          <w:tcPr>
            <w:tcW w:w="0" w:type="auto"/>
            <w:shd w:val="clear" w:color="auto" w:fill="auto"/>
            <w:noWrap/>
            <w:vAlign w:val="center"/>
            <w:hideMark/>
          </w:tcPr>
          <w:p w14:paraId="11D7E130" w14:textId="77777777" w:rsidR="00AB1B27" w:rsidRPr="000D657E" w:rsidRDefault="00AB1B27" w:rsidP="00202935">
            <w:pPr>
              <w:spacing w:after="0" w:line="240" w:lineRule="auto"/>
              <w:jc w:val="left"/>
              <w:rPr>
                <w:rFonts w:ascii="Calibri" w:eastAsia="Times New Roman" w:hAnsi="Calibri" w:cs="Calibri"/>
                <w:iCs w:val="0"/>
                <w:color w:val="000000"/>
                <w:sz w:val="22"/>
                <w:szCs w:val="22"/>
                <w:lang w:eastAsia="en-US"/>
              </w:rPr>
            </w:pPr>
            <w:r w:rsidRPr="000D657E">
              <w:rPr>
                <w:rFonts w:ascii="Calibri" w:eastAsia="Times New Roman" w:hAnsi="Calibri" w:cs="Calibri"/>
                <w:iCs w:val="0"/>
                <w:color w:val="000000"/>
                <w:sz w:val="22"/>
                <w:szCs w:val="22"/>
                <w:lang w:eastAsia="en-US"/>
              </w:rPr>
              <w:t> </w:t>
            </w:r>
          </w:p>
        </w:tc>
        <w:tc>
          <w:tcPr>
            <w:tcW w:w="0" w:type="auto"/>
            <w:gridSpan w:val="2"/>
            <w:shd w:val="clear" w:color="auto" w:fill="auto"/>
            <w:noWrap/>
            <w:vAlign w:val="center"/>
            <w:hideMark/>
          </w:tcPr>
          <w:p w14:paraId="11D7E131" w14:textId="77777777" w:rsidR="00AB1B27" w:rsidRPr="000D657E" w:rsidRDefault="00AB1B27" w:rsidP="00202935">
            <w:pPr>
              <w:spacing w:after="0" w:line="240" w:lineRule="auto"/>
              <w:jc w:val="left"/>
              <w:rPr>
                <w:rFonts w:eastAsia="Times New Roman"/>
                <w:b/>
                <w:bCs/>
                <w:i/>
                <w:color w:val="000000"/>
                <w:lang w:eastAsia="en-US"/>
              </w:rPr>
            </w:pPr>
            <w:r w:rsidRPr="00C078B4">
              <w:rPr>
                <w:rFonts w:eastAsia="Times New Roman"/>
                <w:b/>
                <w:bCs/>
                <w:i/>
                <w:color w:val="000000"/>
                <w:lang w:eastAsia="en-US"/>
              </w:rPr>
              <w:t>Avg.</w:t>
            </w:r>
            <w:r>
              <w:rPr>
                <w:rFonts w:eastAsia="Times New Roman"/>
                <w:b/>
                <w:bCs/>
                <w:i/>
                <w:color w:val="000000"/>
                <w:lang w:eastAsia="en-US"/>
              </w:rPr>
              <w:t xml:space="preserve"> IARD%</w:t>
            </w:r>
            <w:r w:rsidRPr="00C078B4">
              <w:rPr>
                <w:rFonts w:eastAsia="Times New Roman"/>
                <w:b/>
                <w:bCs/>
                <w:i/>
                <w:color w:val="000000"/>
                <w:lang w:eastAsia="en-US"/>
              </w:rPr>
              <w:t>=</w:t>
            </w:r>
            <w:r w:rsidRPr="000D657E">
              <w:rPr>
                <w:rFonts w:eastAsia="Times New Roman"/>
                <w:b/>
                <w:bCs/>
                <w:i/>
                <w:color w:val="000000"/>
                <w:lang w:eastAsia="en-US"/>
              </w:rPr>
              <w:t>0.051434</w:t>
            </w:r>
          </w:p>
        </w:tc>
        <w:tc>
          <w:tcPr>
            <w:tcW w:w="0" w:type="auto"/>
            <w:shd w:val="clear" w:color="auto" w:fill="auto"/>
            <w:noWrap/>
            <w:vAlign w:val="center"/>
            <w:hideMark/>
          </w:tcPr>
          <w:p w14:paraId="11D7E132" w14:textId="77777777" w:rsidR="00AB1B27" w:rsidRPr="000D657E" w:rsidRDefault="00AB1B27" w:rsidP="00202935">
            <w:pPr>
              <w:spacing w:after="0" w:line="240" w:lineRule="auto"/>
              <w:jc w:val="left"/>
              <w:rPr>
                <w:rFonts w:ascii="Calibri" w:eastAsia="Times New Roman" w:hAnsi="Calibri" w:cs="Calibri"/>
                <w:iCs w:val="0"/>
                <w:color w:val="000000"/>
                <w:sz w:val="22"/>
                <w:szCs w:val="22"/>
                <w:lang w:eastAsia="en-US"/>
              </w:rPr>
            </w:pPr>
            <w:r w:rsidRPr="000D657E">
              <w:rPr>
                <w:rFonts w:ascii="Calibri" w:eastAsia="Times New Roman" w:hAnsi="Calibri" w:cs="Calibri"/>
                <w:iCs w:val="0"/>
                <w:color w:val="000000"/>
                <w:sz w:val="22"/>
                <w:szCs w:val="22"/>
                <w:lang w:eastAsia="en-US"/>
              </w:rPr>
              <w:t> </w:t>
            </w:r>
          </w:p>
        </w:tc>
        <w:tc>
          <w:tcPr>
            <w:tcW w:w="0" w:type="auto"/>
            <w:gridSpan w:val="2"/>
            <w:shd w:val="clear" w:color="auto" w:fill="auto"/>
            <w:noWrap/>
            <w:vAlign w:val="center"/>
            <w:hideMark/>
          </w:tcPr>
          <w:p w14:paraId="11D7E133" w14:textId="77777777" w:rsidR="00AB1B27" w:rsidRPr="000D657E" w:rsidRDefault="00AB1B27" w:rsidP="00202935">
            <w:pPr>
              <w:spacing w:after="0" w:line="240" w:lineRule="auto"/>
              <w:jc w:val="left"/>
              <w:rPr>
                <w:rFonts w:eastAsia="Times New Roman"/>
                <w:b/>
                <w:bCs/>
                <w:i/>
                <w:color w:val="000000"/>
                <w:lang w:eastAsia="en-US"/>
              </w:rPr>
            </w:pPr>
            <w:r w:rsidRPr="00C078B4">
              <w:rPr>
                <w:rFonts w:eastAsia="Times New Roman"/>
                <w:b/>
                <w:bCs/>
                <w:i/>
                <w:color w:val="000000"/>
                <w:lang w:eastAsia="en-US"/>
              </w:rPr>
              <w:t>Avg.</w:t>
            </w:r>
            <w:r>
              <w:rPr>
                <w:rFonts w:eastAsia="Times New Roman"/>
                <w:b/>
                <w:bCs/>
                <w:i/>
                <w:color w:val="000000"/>
                <w:lang w:eastAsia="en-US"/>
              </w:rPr>
              <w:t xml:space="preserve"> IARD%</w:t>
            </w:r>
            <w:r w:rsidRPr="00C078B4">
              <w:rPr>
                <w:rFonts w:eastAsia="Times New Roman"/>
                <w:b/>
                <w:bCs/>
                <w:i/>
                <w:color w:val="000000"/>
                <w:lang w:eastAsia="en-US"/>
              </w:rPr>
              <w:t>=</w:t>
            </w:r>
            <w:r w:rsidRPr="000D657E">
              <w:rPr>
                <w:rFonts w:eastAsia="Times New Roman"/>
                <w:b/>
                <w:bCs/>
                <w:i/>
                <w:color w:val="000000"/>
                <w:lang w:eastAsia="en-US"/>
              </w:rPr>
              <w:t>0.056208</w:t>
            </w:r>
          </w:p>
        </w:tc>
      </w:tr>
      <w:tr w:rsidR="00AB1B27" w:rsidRPr="000D657E" w14:paraId="11D7E136" w14:textId="77777777" w:rsidTr="00202935">
        <w:trPr>
          <w:trHeight w:val="330"/>
          <w:jc w:val="center"/>
        </w:trPr>
        <w:tc>
          <w:tcPr>
            <w:tcW w:w="0" w:type="auto"/>
            <w:gridSpan w:val="7"/>
            <w:shd w:val="clear" w:color="auto" w:fill="auto"/>
            <w:noWrap/>
            <w:vAlign w:val="center"/>
            <w:hideMark/>
          </w:tcPr>
          <w:p w14:paraId="11D7E135" w14:textId="77777777" w:rsidR="00AB1B27" w:rsidRPr="000D657E" w:rsidRDefault="00AB1B27" w:rsidP="00202935">
            <w:pPr>
              <w:spacing w:after="0" w:line="240" w:lineRule="auto"/>
              <w:jc w:val="left"/>
              <w:rPr>
                <w:rFonts w:eastAsia="Times New Roman"/>
                <w:b/>
                <w:bCs/>
                <w:iCs w:val="0"/>
                <w:color w:val="000000"/>
                <w:lang w:eastAsia="en-US"/>
              </w:rPr>
            </w:pPr>
            <w:r>
              <w:rPr>
                <w:rFonts w:eastAsia="Times New Roman"/>
                <w:b/>
                <w:bCs/>
                <w:iCs w:val="0"/>
                <w:color w:val="000000"/>
                <w:lang w:eastAsia="en-US"/>
              </w:rPr>
              <w:t>T=</w:t>
            </w:r>
            <w:r w:rsidRPr="000D657E">
              <w:rPr>
                <w:rFonts w:eastAsia="Times New Roman"/>
                <w:b/>
                <w:bCs/>
                <w:iCs w:val="0"/>
                <w:color w:val="000000"/>
                <w:lang w:eastAsia="en-US"/>
              </w:rPr>
              <w:t>60 °C</w:t>
            </w:r>
          </w:p>
        </w:tc>
      </w:tr>
      <w:tr w:rsidR="00AB1B27" w:rsidRPr="000D657E" w14:paraId="11D7E13E" w14:textId="77777777" w:rsidTr="00202935">
        <w:trPr>
          <w:trHeight w:val="330"/>
          <w:jc w:val="center"/>
        </w:trPr>
        <w:tc>
          <w:tcPr>
            <w:tcW w:w="0" w:type="auto"/>
            <w:shd w:val="clear" w:color="auto" w:fill="auto"/>
            <w:noWrap/>
            <w:vAlign w:val="center"/>
            <w:hideMark/>
          </w:tcPr>
          <w:p w14:paraId="11D7E13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0.35519</w:t>
            </w:r>
          </w:p>
        </w:tc>
        <w:tc>
          <w:tcPr>
            <w:tcW w:w="0" w:type="auto"/>
            <w:shd w:val="clear" w:color="auto" w:fill="auto"/>
            <w:noWrap/>
            <w:vAlign w:val="center"/>
            <w:hideMark/>
          </w:tcPr>
          <w:p w14:paraId="11D7E13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0.15519</w:t>
            </w:r>
          </w:p>
        </w:tc>
        <w:tc>
          <w:tcPr>
            <w:tcW w:w="0" w:type="auto"/>
            <w:shd w:val="clear" w:color="auto" w:fill="auto"/>
            <w:noWrap/>
            <w:vAlign w:val="center"/>
            <w:hideMark/>
          </w:tcPr>
          <w:p w14:paraId="11D7E13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0.15508</w:t>
            </w:r>
          </w:p>
        </w:tc>
        <w:tc>
          <w:tcPr>
            <w:tcW w:w="0" w:type="auto"/>
            <w:shd w:val="clear" w:color="auto" w:fill="auto"/>
            <w:noWrap/>
            <w:vAlign w:val="center"/>
            <w:hideMark/>
          </w:tcPr>
          <w:p w14:paraId="11D7E13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0.072528</w:t>
            </w:r>
          </w:p>
        </w:tc>
        <w:tc>
          <w:tcPr>
            <w:tcW w:w="0" w:type="auto"/>
            <w:shd w:val="clear" w:color="auto" w:fill="auto"/>
            <w:noWrap/>
            <w:vAlign w:val="center"/>
            <w:hideMark/>
          </w:tcPr>
          <w:p w14:paraId="11D7E13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-0.80913</w:t>
            </w:r>
          </w:p>
        </w:tc>
        <w:tc>
          <w:tcPr>
            <w:tcW w:w="0" w:type="auto"/>
            <w:shd w:val="clear" w:color="auto" w:fill="auto"/>
            <w:noWrap/>
            <w:vAlign w:val="center"/>
            <w:hideMark/>
          </w:tcPr>
          <w:p w14:paraId="11D7E13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-0.80907</w:t>
            </w:r>
          </w:p>
        </w:tc>
        <w:tc>
          <w:tcPr>
            <w:tcW w:w="0" w:type="auto"/>
            <w:shd w:val="clear" w:color="auto" w:fill="auto"/>
            <w:noWrap/>
            <w:vAlign w:val="center"/>
            <w:hideMark/>
          </w:tcPr>
          <w:p w14:paraId="11D7E13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0.008096</w:t>
            </w:r>
          </w:p>
        </w:tc>
      </w:tr>
      <w:tr w:rsidR="00AB1B27" w:rsidRPr="000D657E" w14:paraId="11D7E146" w14:textId="77777777" w:rsidTr="00202935">
        <w:trPr>
          <w:trHeight w:val="330"/>
          <w:jc w:val="center"/>
        </w:trPr>
        <w:tc>
          <w:tcPr>
            <w:tcW w:w="0" w:type="auto"/>
            <w:shd w:val="clear" w:color="auto" w:fill="auto"/>
            <w:noWrap/>
            <w:vAlign w:val="center"/>
            <w:hideMark/>
          </w:tcPr>
          <w:p w14:paraId="11D7E13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0.37996</w:t>
            </w:r>
          </w:p>
        </w:tc>
        <w:tc>
          <w:tcPr>
            <w:tcW w:w="0" w:type="auto"/>
            <w:shd w:val="clear" w:color="auto" w:fill="auto"/>
            <w:noWrap/>
            <w:vAlign w:val="center"/>
            <w:hideMark/>
          </w:tcPr>
          <w:p w14:paraId="11D7E14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0.17996</w:t>
            </w:r>
          </w:p>
        </w:tc>
        <w:tc>
          <w:tcPr>
            <w:tcW w:w="0" w:type="auto"/>
            <w:shd w:val="clear" w:color="auto" w:fill="auto"/>
            <w:noWrap/>
            <w:vAlign w:val="center"/>
            <w:hideMark/>
          </w:tcPr>
          <w:p w14:paraId="11D7E14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0.17984</w:t>
            </w:r>
          </w:p>
        </w:tc>
        <w:tc>
          <w:tcPr>
            <w:tcW w:w="0" w:type="auto"/>
            <w:shd w:val="clear" w:color="auto" w:fill="auto"/>
            <w:noWrap/>
            <w:vAlign w:val="center"/>
            <w:hideMark/>
          </w:tcPr>
          <w:p w14:paraId="11D7E14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0.068745</w:t>
            </w:r>
          </w:p>
        </w:tc>
        <w:tc>
          <w:tcPr>
            <w:tcW w:w="0" w:type="auto"/>
            <w:shd w:val="clear" w:color="auto" w:fill="auto"/>
            <w:noWrap/>
            <w:vAlign w:val="center"/>
            <w:hideMark/>
          </w:tcPr>
          <w:p w14:paraId="11D7E14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-0.74483</w:t>
            </w:r>
          </w:p>
        </w:tc>
        <w:tc>
          <w:tcPr>
            <w:tcW w:w="0" w:type="auto"/>
            <w:shd w:val="clear" w:color="auto" w:fill="auto"/>
            <w:noWrap/>
            <w:vAlign w:val="center"/>
            <w:hideMark/>
          </w:tcPr>
          <w:p w14:paraId="11D7E14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-0.7445</w:t>
            </w:r>
          </w:p>
        </w:tc>
        <w:tc>
          <w:tcPr>
            <w:tcW w:w="0" w:type="auto"/>
            <w:shd w:val="clear" w:color="auto" w:fill="auto"/>
            <w:noWrap/>
            <w:vAlign w:val="center"/>
            <w:hideMark/>
          </w:tcPr>
          <w:p w14:paraId="11D7E14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0.044328</w:t>
            </w:r>
          </w:p>
        </w:tc>
      </w:tr>
      <w:tr w:rsidR="00AB1B27" w:rsidRPr="000D657E" w14:paraId="11D7E14E" w14:textId="77777777" w:rsidTr="00202935">
        <w:trPr>
          <w:trHeight w:val="330"/>
          <w:jc w:val="center"/>
        </w:trPr>
        <w:tc>
          <w:tcPr>
            <w:tcW w:w="0" w:type="auto"/>
            <w:shd w:val="clear" w:color="auto" w:fill="auto"/>
            <w:noWrap/>
            <w:vAlign w:val="center"/>
            <w:hideMark/>
          </w:tcPr>
          <w:p w14:paraId="11D7E14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0.40558</w:t>
            </w:r>
          </w:p>
        </w:tc>
        <w:tc>
          <w:tcPr>
            <w:tcW w:w="0" w:type="auto"/>
            <w:shd w:val="clear" w:color="auto" w:fill="auto"/>
            <w:noWrap/>
            <w:vAlign w:val="center"/>
            <w:hideMark/>
          </w:tcPr>
          <w:p w14:paraId="11D7E14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0.20558</w:t>
            </w:r>
          </w:p>
        </w:tc>
        <w:tc>
          <w:tcPr>
            <w:tcW w:w="0" w:type="auto"/>
            <w:shd w:val="clear" w:color="auto" w:fill="auto"/>
            <w:noWrap/>
            <w:vAlign w:val="center"/>
            <w:hideMark/>
          </w:tcPr>
          <w:p w14:paraId="11D7E14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0.20549</w:t>
            </w:r>
          </w:p>
        </w:tc>
        <w:tc>
          <w:tcPr>
            <w:tcW w:w="0" w:type="auto"/>
            <w:shd w:val="clear" w:color="auto" w:fill="auto"/>
            <w:noWrap/>
            <w:vAlign w:val="center"/>
            <w:hideMark/>
          </w:tcPr>
          <w:p w14:paraId="11D7E14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0.040709</w:t>
            </w:r>
          </w:p>
        </w:tc>
        <w:tc>
          <w:tcPr>
            <w:tcW w:w="0" w:type="auto"/>
            <w:shd w:val="clear" w:color="auto" w:fill="auto"/>
            <w:noWrap/>
            <w:vAlign w:val="center"/>
            <w:hideMark/>
          </w:tcPr>
          <w:p w14:paraId="11D7E14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-0.68703</w:t>
            </w:r>
          </w:p>
        </w:tc>
        <w:tc>
          <w:tcPr>
            <w:tcW w:w="0" w:type="auto"/>
            <w:shd w:val="clear" w:color="auto" w:fill="auto"/>
            <w:noWrap/>
            <w:vAlign w:val="center"/>
            <w:hideMark/>
          </w:tcPr>
          <w:p w14:paraId="11D7E14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-0.68688</w:t>
            </w:r>
          </w:p>
        </w:tc>
        <w:tc>
          <w:tcPr>
            <w:tcW w:w="0" w:type="auto"/>
            <w:shd w:val="clear" w:color="auto" w:fill="auto"/>
            <w:noWrap/>
            <w:vAlign w:val="center"/>
            <w:hideMark/>
          </w:tcPr>
          <w:p w14:paraId="11D7E14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0.021655</w:t>
            </w:r>
          </w:p>
        </w:tc>
      </w:tr>
      <w:tr w:rsidR="00AB1B27" w:rsidRPr="000D657E" w14:paraId="11D7E156" w14:textId="77777777" w:rsidTr="00202935">
        <w:trPr>
          <w:trHeight w:val="330"/>
          <w:jc w:val="center"/>
        </w:trPr>
        <w:tc>
          <w:tcPr>
            <w:tcW w:w="0" w:type="auto"/>
            <w:shd w:val="clear" w:color="auto" w:fill="auto"/>
            <w:noWrap/>
            <w:vAlign w:val="center"/>
            <w:hideMark/>
          </w:tcPr>
          <w:p w14:paraId="11D7E14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0.43476</w:t>
            </w:r>
          </w:p>
        </w:tc>
        <w:tc>
          <w:tcPr>
            <w:tcW w:w="0" w:type="auto"/>
            <w:shd w:val="clear" w:color="auto" w:fill="auto"/>
            <w:noWrap/>
            <w:vAlign w:val="center"/>
            <w:hideMark/>
          </w:tcPr>
          <w:p w14:paraId="11D7E15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0.23476</w:t>
            </w:r>
          </w:p>
        </w:tc>
        <w:tc>
          <w:tcPr>
            <w:tcW w:w="0" w:type="auto"/>
            <w:shd w:val="clear" w:color="auto" w:fill="auto"/>
            <w:noWrap/>
            <w:vAlign w:val="center"/>
            <w:hideMark/>
          </w:tcPr>
          <w:p w14:paraId="11D7E15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0.2347</w:t>
            </w:r>
          </w:p>
        </w:tc>
        <w:tc>
          <w:tcPr>
            <w:tcW w:w="0" w:type="auto"/>
            <w:shd w:val="clear" w:color="auto" w:fill="auto"/>
            <w:noWrap/>
            <w:vAlign w:val="center"/>
            <w:hideMark/>
          </w:tcPr>
          <w:p w14:paraId="11D7E15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0.026335</w:t>
            </w:r>
          </w:p>
        </w:tc>
        <w:tc>
          <w:tcPr>
            <w:tcW w:w="0" w:type="auto"/>
            <w:shd w:val="clear" w:color="auto" w:fill="auto"/>
            <w:noWrap/>
            <w:vAlign w:val="center"/>
            <w:hideMark/>
          </w:tcPr>
          <w:p w14:paraId="11D7E15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-0.62937</w:t>
            </w:r>
          </w:p>
        </w:tc>
        <w:tc>
          <w:tcPr>
            <w:tcW w:w="0" w:type="auto"/>
            <w:shd w:val="clear" w:color="auto" w:fill="auto"/>
            <w:noWrap/>
            <w:vAlign w:val="center"/>
            <w:hideMark/>
          </w:tcPr>
          <w:p w14:paraId="11D7E15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-0.62909</w:t>
            </w:r>
          </w:p>
        </w:tc>
        <w:tc>
          <w:tcPr>
            <w:tcW w:w="0" w:type="auto"/>
            <w:shd w:val="clear" w:color="auto" w:fill="auto"/>
            <w:noWrap/>
            <w:vAlign w:val="center"/>
            <w:hideMark/>
          </w:tcPr>
          <w:p w14:paraId="11D7E15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0.045051</w:t>
            </w:r>
          </w:p>
        </w:tc>
      </w:tr>
      <w:tr w:rsidR="00AB1B27" w:rsidRPr="000D657E" w14:paraId="11D7E15E" w14:textId="77777777" w:rsidTr="00202935">
        <w:trPr>
          <w:trHeight w:val="330"/>
          <w:jc w:val="center"/>
        </w:trPr>
        <w:tc>
          <w:tcPr>
            <w:tcW w:w="0" w:type="auto"/>
            <w:shd w:val="clear" w:color="auto" w:fill="auto"/>
            <w:noWrap/>
            <w:vAlign w:val="center"/>
            <w:hideMark/>
          </w:tcPr>
          <w:p w14:paraId="11D7E15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0.46038</w:t>
            </w:r>
          </w:p>
        </w:tc>
        <w:tc>
          <w:tcPr>
            <w:tcW w:w="0" w:type="auto"/>
            <w:shd w:val="clear" w:color="auto" w:fill="auto"/>
            <w:noWrap/>
            <w:vAlign w:val="center"/>
            <w:hideMark/>
          </w:tcPr>
          <w:p w14:paraId="11D7E15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0.26038</w:t>
            </w:r>
          </w:p>
        </w:tc>
        <w:tc>
          <w:tcPr>
            <w:tcW w:w="0" w:type="auto"/>
            <w:shd w:val="clear" w:color="auto" w:fill="auto"/>
            <w:noWrap/>
            <w:vAlign w:val="center"/>
            <w:hideMark/>
          </w:tcPr>
          <w:p w14:paraId="11D7E15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0.2603</w:t>
            </w:r>
          </w:p>
        </w:tc>
        <w:tc>
          <w:tcPr>
            <w:tcW w:w="0" w:type="auto"/>
            <w:shd w:val="clear" w:color="auto" w:fill="auto"/>
            <w:noWrap/>
            <w:vAlign w:val="center"/>
            <w:hideMark/>
          </w:tcPr>
          <w:p w14:paraId="11D7E15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0.031999</w:t>
            </w:r>
          </w:p>
        </w:tc>
        <w:tc>
          <w:tcPr>
            <w:tcW w:w="0" w:type="auto"/>
            <w:shd w:val="clear" w:color="auto" w:fill="auto"/>
            <w:noWrap/>
            <w:vAlign w:val="center"/>
            <w:hideMark/>
          </w:tcPr>
          <w:p w14:paraId="11D7E15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-0.58439</w:t>
            </w:r>
          </w:p>
        </w:tc>
        <w:tc>
          <w:tcPr>
            <w:tcW w:w="0" w:type="auto"/>
            <w:shd w:val="clear" w:color="auto" w:fill="auto"/>
            <w:noWrap/>
            <w:vAlign w:val="center"/>
            <w:hideMark/>
          </w:tcPr>
          <w:p w14:paraId="11D7E15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-0.58429</w:t>
            </w:r>
          </w:p>
        </w:tc>
        <w:tc>
          <w:tcPr>
            <w:tcW w:w="0" w:type="auto"/>
            <w:shd w:val="clear" w:color="auto" w:fill="auto"/>
            <w:noWrap/>
            <w:vAlign w:val="center"/>
            <w:hideMark/>
          </w:tcPr>
          <w:p w14:paraId="11D7E15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0.017504</w:t>
            </w:r>
          </w:p>
        </w:tc>
      </w:tr>
      <w:tr w:rsidR="00AB1B27" w:rsidRPr="000D657E" w14:paraId="11D7E166" w14:textId="77777777" w:rsidTr="00202935">
        <w:trPr>
          <w:trHeight w:val="330"/>
          <w:jc w:val="center"/>
        </w:trPr>
        <w:tc>
          <w:tcPr>
            <w:tcW w:w="0" w:type="auto"/>
            <w:shd w:val="clear" w:color="auto" w:fill="auto"/>
            <w:noWrap/>
            <w:vAlign w:val="center"/>
            <w:hideMark/>
          </w:tcPr>
          <w:p w14:paraId="11D7E15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0.48603</w:t>
            </w:r>
          </w:p>
        </w:tc>
        <w:tc>
          <w:tcPr>
            <w:tcW w:w="0" w:type="auto"/>
            <w:shd w:val="clear" w:color="auto" w:fill="auto"/>
            <w:noWrap/>
            <w:vAlign w:val="center"/>
            <w:hideMark/>
          </w:tcPr>
          <w:p w14:paraId="11D7E16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0.28603</w:t>
            </w:r>
          </w:p>
        </w:tc>
        <w:tc>
          <w:tcPr>
            <w:tcW w:w="0" w:type="auto"/>
            <w:shd w:val="clear" w:color="auto" w:fill="auto"/>
            <w:noWrap/>
            <w:vAlign w:val="center"/>
            <w:hideMark/>
          </w:tcPr>
          <w:p w14:paraId="11D7E16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0.28577</w:t>
            </w:r>
          </w:p>
        </w:tc>
        <w:tc>
          <w:tcPr>
            <w:tcW w:w="0" w:type="auto"/>
            <w:shd w:val="clear" w:color="auto" w:fill="auto"/>
            <w:noWrap/>
            <w:vAlign w:val="center"/>
            <w:hideMark/>
          </w:tcPr>
          <w:p w14:paraId="11D7E16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0.091427</w:t>
            </w:r>
          </w:p>
        </w:tc>
        <w:tc>
          <w:tcPr>
            <w:tcW w:w="0" w:type="auto"/>
            <w:shd w:val="clear" w:color="auto" w:fill="auto"/>
            <w:noWrap/>
            <w:vAlign w:val="center"/>
            <w:hideMark/>
          </w:tcPr>
          <w:p w14:paraId="11D7E16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-0.54359</w:t>
            </w:r>
          </w:p>
        </w:tc>
        <w:tc>
          <w:tcPr>
            <w:tcW w:w="0" w:type="auto"/>
            <w:shd w:val="clear" w:color="auto" w:fill="auto"/>
            <w:noWrap/>
            <w:vAlign w:val="center"/>
            <w:hideMark/>
          </w:tcPr>
          <w:p w14:paraId="11D7E16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-0.5433</w:t>
            </w:r>
          </w:p>
        </w:tc>
        <w:tc>
          <w:tcPr>
            <w:tcW w:w="0" w:type="auto"/>
            <w:shd w:val="clear" w:color="auto" w:fill="auto"/>
            <w:noWrap/>
            <w:vAlign w:val="center"/>
            <w:hideMark/>
          </w:tcPr>
          <w:p w14:paraId="11D7E16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0.053225</w:t>
            </w:r>
          </w:p>
        </w:tc>
      </w:tr>
      <w:tr w:rsidR="00AB1B27" w:rsidRPr="000D657E" w14:paraId="11D7E16E" w14:textId="77777777" w:rsidTr="00202935">
        <w:trPr>
          <w:trHeight w:val="330"/>
          <w:jc w:val="center"/>
        </w:trPr>
        <w:tc>
          <w:tcPr>
            <w:tcW w:w="0" w:type="auto"/>
            <w:shd w:val="clear" w:color="auto" w:fill="auto"/>
            <w:noWrap/>
            <w:vAlign w:val="center"/>
            <w:hideMark/>
          </w:tcPr>
          <w:p w14:paraId="11D7E16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0.51871</w:t>
            </w:r>
          </w:p>
        </w:tc>
        <w:tc>
          <w:tcPr>
            <w:tcW w:w="0" w:type="auto"/>
            <w:shd w:val="clear" w:color="auto" w:fill="auto"/>
            <w:noWrap/>
            <w:vAlign w:val="center"/>
            <w:hideMark/>
          </w:tcPr>
          <w:p w14:paraId="11D7E16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0.31871</w:t>
            </w:r>
          </w:p>
        </w:tc>
        <w:tc>
          <w:tcPr>
            <w:tcW w:w="0" w:type="auto"/>
            <w:shd w:val="clear" w:color="auto" w:fill="auto"/>
            <w:noWrap/>
            <w:vAlign w:val="center"/>
            <w:hideMark/>
          </w:tcPr>
          <w:p w14:paraId="11D7E16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0.3184</w:t>
            </w:r>
          </w:p>
        </w:tc>
        <w:tc>
          <w:tcPr>
            <w:tcW w:w="0" w:type="auto"/>
            <w:shd w:val="clear" w:color="auto" w:fill="auto"/>
            <w:noWrap/>
            <w:vAlign w:val="center"/>
            <w:hideMark/>
          </w:tcPr>
          <w:p w14:paraId="11D7E16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0.098827</w:t>
            </w:r>
          </w:p>
        </w:tc>
        <w:tc>
          <w:tcPr>
            <w:tcW w:w="0" w:type="auto"/>
            <w:shd w:val="clear" w:color="auto" w:fill="auto"/>
            <w:noWrap/>
            <w:vAlign w:val="center"/>
            <w:hideMark/>
          </w:tcPr>
          <w:p w14:paraId="11D7E16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-0.4966</w:t>
            </w:r>
          </w:p>
        </w:tc>
        <w:tc>
          <w:tcPr>
            <w:tcW w:w="0" w:type="auto"/>
            <w:shd w:val="clear" w:color="auto" w:fill="auto"/>
            <w:noWrap/>
            <w:vAlign w:val="center"/>
            <w:hideMark/>
          </w:tcPr>
          <w:p w14:paraId="11D7E16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-0.4965</w:t>
            </w:r>
          </w:p>
        </w:tc>
        <w:tc>
          <w:tcPr>
            <w:tcW w:w="0" w:type="auto"/>
            <w:shd w:val="clear" w:color="auto" w:fill="auto"/>
            <w:noWrap/>
            <w:vAlign w:val="center"/>
            <w:hideMark/>
          </w:tcPr>
          <w:p w14:paraId="11D7E16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0.019969</w:t>
            </w:r>
          </w:p>
        </w:tc>
      </w:tr>
      <w:tr w:rsidR="00AB1B27" w:rsidRPr="000D657E" w14:paraId="11D7E176" w14:textId="77777777" w:rsidTr="00202935">
        <w:trPr>
          <w:trHeight w:val="330"/>
          <w:jc w:val="center"/>
        </w:trPr>
        <w:tc>
          <w:tcPr>
            <w:tcW w:w="0" w:type="auto"/>
            <w:shd w:val="clear" w:color="auto" w:fill="auto"/>
            <w:noWrap/>
            <w:vAlign w:val="center"/>
            <w:hideMark/>
          </w:tcPr>
          <w:p w14:paraId="11D7E16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0.54875</w:t>
            </w:r>
          </w:p>
        </w:tc>
        <w:tc>
          <w:tcPr>
            <w:tcW w:w="0" w:type="auto"/>
            <w:shd w:val="clear" w:color="auto" w:fill="auto"/>
            <w:noWrap/>
            <w:vAlign w:val="center"/>
            <w:hideMark/>
          </w:tcPr>
          <w:p w14:paraId="11D7E17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0.34875</w:t>
            </w:r>
          </w:p>
        </w:tc>
        <w:tc>
          <w:tcPr>
            <w:tcW w:w="0" w:type="auto"/>
            <w:shd w:val="clear" w:color="auto" w:fill="auto"/>
            <w:noWrap/>
            <w:vAlign w:val="center"/>
            <w:hideMark/>
          </w:tcPr>
          <w:p w14:paraId="11D7E17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0.34854</w:t>
            </w:r>
          </w:p>
        </w:tc>
        <w:tc>
          <w:tcPr>
            <w:tcW w:w="0" w:type="auto"/>
            <w:shd w:val="clear" w:color="auto" w:fill="auto"/>
            <w:noWrap/>
            <w:vAlign w:val="center"/>
            <w:hideMark/>
          </w:tcPr>
          <w:p w14:paraId="11D7E17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0.060052</w:t>
            </w:r>
          </w:p>
        </w:tc>
        <w:tc>
          <w:tcPr>
            <w:tcW w:w="0" w:type="auto"/>
            <w:shd w:val="clear" w:color="auto" w:fill="auto"/>
            <w:noWrap/>
            <w:vAlign w:val="center"/>
            <w:hideMark/>
          </w:tcPr>
          <w:p w14:paraId="11D7E17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-0.45748</w:t>
            </w:r>
          </w:p>
        </w:tc>
        <w:tc>
          <w:tcPr>
            <w:tcW w:w="0" w:type="auto"/>
            <w:shd w:val="clear" w:color="auto" w:fill="auto"/>
            <w:noWrap/>
            <w:vAlign w:val="center"/>
            <w:hideMark/>
          </w:tcPr>
          <w:p w14:paraId="11D7E17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-0.45725</w:t>
            </w:r>
          </w:p>
        </w:tc>
        <w:tc>
          <w:tcPr>
            <w:tcW w:w="0" w:type="auto"/>
            <w:shd w:val="clear" w:color="auto" w:fill="auto"/>
            <w:noWrap/>
            <w:vAlign w:val="center"/>
            <w:hideMark/>
          </w:tcPr>
          <w:p w14:paraId="11D7E17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0.050157</w:t>
            </w:r>
          </w:p>
        </w:tc>
      </w:tr>
      <w:tr w:rsidR="00AB1B27" w:rsidRPr="000D657E" w14:paraId="11D7E17E" w14:textId="77777777" w:rsidTr="00202935">
        <w:trPr>
          <w:trHeight w:val="330"/>
          <w:jc w:val="center"/>
        </w:trPr>
        <w:tc>
          <w:tcPr>
            <w:tcW w:w="0" w:type="auto"/>
            <w:shd w:val="clear" w:color="auto" w:fill="auto"/>
            <w:noWrap/>
            <w:vAlign w:val="center"/>
            <w:hideMark/>
          </w:tcPr>
          <w:p w14:paraId="11D7E17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0.57263</w:t>
            </w:r>
          </w:p>
        </w:tc>
        <w:tc>
          <w:tcPr>
            <w:tcW w:w="0" w:type="auto"/>
            <w:shd w:val="clear" w:color="auto" w:fill="auto"/>
            <w:noWrap/>
            <w:vAlign w:val="center"/>
            <w:hideMark/>
          </w:tcPr>
          <w:p w14:paraId="11D7E17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0.37263</w:t>
            </w:r>
          </w:p>
        </w:tc>
        <w:tc>
          <w:tcPr>
            <w:tcW w:w="0" w:type="auto"/>
            <w:shd w:val="clear" w:color="auto" w:fill="auto"/>
            <w:noWrap/>
            <w:vAlign w:val="center"/>
            <w:hideMark/>
          </w:tcPr>
          <w:p w14:paraId="11D7E17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0.37235</w:t>
            </w:r>
          </w:p>
        </w:tc>
        <w:tc>
          <w:tcPr>
            <w:tcW w:w="0" w:type="auto"/>
            <w:shd w:val="clear" w:color="auto" w:fill="auto"/>
            <w:noWrap/>
            <w:vAlign w:val="center"/>
            <w:hideMark/>
          </w:tcPr>
          <w:p w14:paraId="11D7E17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0.07733</w:t>
            </w:r>
          </w:p>
        </w:tc>
        <w:tc>
          <w:tcPr>
            <w:tcW w:w="0" w:type="auto"/>
            <w:shd w:val="clear" w:color="auto" w:fill="auto"/>
            <w:noWrap/>
            <w:vAlign w:val="center"/>
            <w:hideMark/>
          </w:tcPr>
          <w:p w14:paraId="11D7E17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-0.42872</w:t>
            </w:r>
          </w:p>
        </w:tc>
        <w:tc>
          <w:tcPr>
            <w:tcW w:w="0" w:type="auto"/>
            <w:shd w:val="clear" w:color="auto" w:fill="auto"/>
            <w:noWrap/>
            <w:vAlign w:val="center"/>
            <w:hideMark/>
          </w:tcPr>
          <w:p w14:paraId="11D7E17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-0.42858</w:t>
            </w:r>
          </w:p>
        </w:tc>
        <w:tc>
          <w:tcPr>
            <w:tcW w:w="0" w:type="auto"/>
            <w:shd w:val="clear" w:color="auto" w:fill="auto"/>
            <w:noWrap/>
            <w:vAlign w:val="center"/>
            <w:hideMark/>
          </w:tcPr>
          <w:p w14:paraId="11D7E17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0.031704</w:t>
            </w:r>
          </w:p>
        </w:tc>
      </w:tr>
      <w:tr w:rsidR="00AB1B27" w:rsidRPr="000D657E" w14:paraId="11D7E186" w14:textId="77777777" w:rsidTr="00202935">
        <w:trPr>
          <w:trHeight w:val="330"/>
          <w:jc w:val="center"/>
        </w:trPr>
        <w:tc>
          <w:tcPr>
            <w:tcW w:w="0" w:type="auto"/>
            <w:shd w:val="clear" w:color="auto" w:fill="auto"/>
            <w:noWrap/>
            <w:vAlign w:val="center"/>
            <w:hideMark/>
          </w:tcPr>
          <w:p w14:paraId="11D7E17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0.57262</w:t>
            </w:r>
          </w:p>
        </w:tc>
        <w:tc>
          <w:tcPr>
            <w:tcW w:w="0" w:type="auto"/>
            <w:shd w:val="clear" w:color="auto" w:fill="auto"/>
            <w:noWrap/>
            <w:vAlign w:val="center"/>
            <w:hideMark/>
          </w:tcPr>
          <w:p w14:paraId="11D7E18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0.37262</w:t>
            </w:r>
          </w:p>
        </w:tc>
        <w:tc>
          <w:tcPr>
            <w:tcW w:w="0" w:type="auto"/>
            <w:shd w:val="clear" w:color="auto" w:fill="auto"/>
            <w:noWrap/>
            <w:vAlign w:val="center"/>
            <w:hideMark/>
          </w:tcPr>
          <w:p w14:paraId="11D7E18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0.37229</w:t>
            </w:r>
          </w:p>
        </w:tc>
        <w:tc>
          <w:tcPr>
            <w:tcW w:w="0" w:type="auto"/>
            <w:shd w:val="clear" w:color="auto" w:fill="auto"/>
            <w:noWrap/>
            <w:vAlign w:val="center"/>
            <w:hideMark/>
          </w:tcPr>
          <w:p w14:paraId="11D7E18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0.086322</w:t>
            </w:r>
          </w:p>
        </w:tc>
        <w:tc>
          <w:tcPr>
            <w:tcW w:w="0" w:type="auto"/>
            <w:shd w:val="clear" w:color="auto" w:fill="auto"/>
            <w:noWrap/>
            <w:vAlign w:val="center"/>
            <w:hideMark/>
          </w:tcPr>
          <w:p w14:paraId="11D7E18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-0.42874</w:t>
            </w:r>
          </w:p>
        </w:tc>
        <w:tc>
          <w:tcPr>
            <w:tcW w:w="0" w:type="auto"/>
            <w:shd w:val="clear" w:color="auto" w:fill="auto"/>
            <w:noWrap/>
            <w:vAlign w:val="center"/>
            <w:hideMark/>
          </w:tcPr>
          <w:p w14:paraId="11D7E18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-0.42864</w:t>
            </w:r>
          </w:p>
        </w:tc>
        <w:tc>
          <w:tcPr>
            <w:tcW w:w="0" w:type="auto"/>
            <w:shd w:val="clear" w:color="auto" w:fill="auto"/>
            <w:noWrap/>
            <w:vAlign w:val="center"/>
            <w:hideMark/>
          </w:tcPr>
          <w:p w14:paraId="11D7E18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0.022661</w:t>
            </w:r>
          </w:p>
        </w:tc>
      </w:tr>
      <w:tr w:rsidR="00AB1B27" w:rsidRPr="000D657E" w14:paraId="11D7E18E" w14:textId="77777777" w:rsidTr="00202935">
        <w:trPr>
          <w:trHeight w:val="330"/>
          <w:jc w:val="center"/>
        </w:trPr>
        <w:tc>
          <w:tcPr>
            <w:tcW w:w="0" w:type="auto"/>
            <w:shd w:val="clear" w:color="auto" w:fill="auto"/>
            <w:noWrap/>
            <w:vAlign w:val="center"/>
            <w:hideMark/>
          </w:tcPr>
          <w:p w14:paraId="11D7E18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0.60003</w:t>
            </w:r>
          </w:p>
        </w:tc>
        <w:tc>
          <w:tcPr>
            <w:tcW w:w="0" w:type="auto"/>
            <w:shd w:val="clear" w:color="auto" w:fill="auto"/>
            <w:noWrap/>
            <w:vAlign w:val="center"/>
            <w:hideMark/>
          </w:tcPr>
          <w:p w14:paraId="11D7E18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0.40003</w:t>
            </w:r>
          </w:p>
        </w:tc>
        <w:tc>
          <w:tcPr>
            <w:tcW w:w="0" w:type="auto"/>
            <w:shd w:val="clear" w:color="auto" w:fill="auto"/>
            <w:noWrap/>
            <w:vAlign w:val="center"/>
            <w:hideMark/>
          </w:tcPr>
          <w:p w14:paraId="11D7E18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0.39985</w:t>
            </w:r>
          </w:p>
        </w:tc>
        <w:tc>
          <w:tcPr>
            <w:tcW w:w="0" w:type="auto"/>
            <w:shd w:val="clear" w:color="auto" w:fill="auto"/>
            <w:noWrap/>
            <w:vAlign w:val="center"/>
            <w:hideMark/>
          </w:tcPr>
          <w:p w14:paraId="11D7E18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0.045698</w:t>
            </w:r>
          </w:p>
        </w:tc>
        <w:tc>
          <w:tcPr>
            <w:tcW w:w="0" w:type="auto"/>
            <w:shd w:val="clear" w:color="auto" w:fill="auto"/>
            <w:noWrap/>
            <w:vAlign w:val="center"/>
            <w:hideMark/>
          </w:tcPr>
          <w:p w14:paraId="11D7E18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-0.39791</w:t>
            </w:r>
          </w:p>
        </w:tc>
        <w:tc>
          <w:tcPr>
            <w:tcW w:w="0" w:type="auto"/>
            <w:shd w:val="clear" w:color="auto" w:fill="auto"/>
            <w:noWrap/>
            <w:vAlign w:val="center"/>
            <w:hideMark/>
          </w:tcPr>
          <w:p w14:paraId="11D7E18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-0.39787</w:t>
            </w:r>
          </w:p>
        </w:tc>
        <w:tc>
          <w:tcPr>
            <w:tcW w:w="0" w:type="auto"/>
            <w:shd w:val="clear" w:color="auto" w:fill="auto"/>
            <w:noWrap/>
            <w:vAlign w:val="center"/>
            <w:hideMark/>
          </w:tcPr>
          <w:p w14:paraId="11D7E18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0.008784</w:t>
            </w:r>
          </w:p>
        </w:tc>
      </w:tr>
      <w:tr w:rsidR="00AB1B27" w:rsidRPr="000D657E" w14:paraId="11D7E196" w14:textId="77777777" w:rsidTr="00202935">
        <w:trPr>
          <w:trHeight w:val="330"/>
          <w:jc w:val="center"/>
        </w:trPr>
        <w:tc>
          <w:tcPr>
            <w:tcW w:w="0" w:type="auto"/>
            <w:shd w:val="clear" w:color="auto" w:fill="auto"/>
            <w:noWrap/>
            <w:vAlign w:val="center"/>
            <w:hideMark/>
          </w:tcPr>
          <w:p w14:paraId="11D7E18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0.61062</w:t>
            </w:r>
          </w:p>
        </w:tc>
        <w:tc>
          <w:tcPr>
            <w:tcW w:w="0" w:type="auto"/>
            <w:shd w:val="clear" w:color="auto" w:fill="auto"/>
            <w:noWrap/>
            <w:vAlign w:val="center"/>
            <w:hideMark/>
          </w:tcPr>
          <w:p w14:paraId="11D7E19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0.41062</w:t>
            </w:r>
          </w:p>
        </w:tc>
        <w:tc>
          <w:tcPr>
            <w:tcW w:w="0" w:type="auto"/>
            <w:shd w:val="clear" w:color="auto" w:fill="auto"/>
            <w:noWrap/>
            <w:vAlign w:val="center"/>
            <w:hideMark/>
          </w:tcPr>
          <w:p w14:paraId="11D7E19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0.41054</w:t>
            </w:r>
          </w:p>
        </w:tc>
        <w:tc>
          <w:tcPr>
            <w:tcW w:w="0" w:type="auto"/>
            <w:shd w:val="clear" w:color="auto" w:fill="auto"/>
            <w:noWrap/>
            <w:vAlign w:val="center"/>
            <w:hideMark/>
          </w:tcPr>
          <w:p w14:paraId="11D7E19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0.018457</w:t>
            </w:r>
          </w:p>
        </w:tc>
        <w:tc>
          <w:tcPr>
            <w:tcW w:w="0" w:type="auto"/>
            <w:shd w:val="clear" w:color="auto" w:fill="auto"/>
            <w:noWrap/>
            <w:vAlign w:val="center"/>
            <w:hideMark/>
          </w:tcPr>
          <w:p w14:paraId="11D7E19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-0.38657</w:t>
            </w:r>
          </w:p>
        </w:tc>
        <w:tc>
          <w:tcPr>
            <w:tcW w:w="0" w:type="auto"/>
            <w:shd w:val="clear" w:color="auto" w:fill="auto"/>
            <w:noWrap/>
            <w:vAlign w:val="center"/>
            <w:hideMark/>
          </w:tcPr>
          <w:p w14:paraId="11D7E19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-0.38644</w:t>
            </w:r>
          </w:p>
        </w:tc>
        <w:tc>
          <w:tcPr>
            <w:tcW w:w="0" w:type="auto"/>
            <w:shd w:val="clear" w:color="auto" w:fill="auto"/>
            <w:noWrap/>
            <w:vAlign w:val="center"/>
            <w:hideMark/>
          </w:tcPr>
          <w:p w14:paraId="11D7E19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0.032725</w:t>
            </w:r>
          </w:p>
        </w:tc>
      </w:tr>
      <w:tr w:rsidR="00AB1B27" w:rsidRPr="000D657E" w14:paraId="11D7E19E" w14:textId="77777777" w:rsidTr="00202935">
        <w:trPr>
          <w:trHeight w:val="330"/>
          <w:jc w:val="center"/>
        </w:trPr>
        <w:tc>
          <w:tcPr>
            <w:tcW w:w="0" w:type="auto"/>
            <w:shd w:val="clear" w:color="auto" w:fill="auto"/>
            <w:noWrap/>
            <w:vAlign w:val="center"/>
            <w:hideMark/>
          </w:tcPr>
          <w:p w14:paraId="11D7E19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0.63095</w:t>
            </w:r>
          </w:p>
        </w:tc>
        <w:tc>
          <w:tcPr>
            <w:tcW w:w="0" w:type="auto"/>
            <w:shd w:val="clear" w:color="auto" w:fill="auto"/>
            <w:noWrap/>
            <w:vAlign w:val="center"/>
            <w:hideMark/>
          </w:tcPr>
          <w:p w14:paraId="11D7E19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0.43095</w:t>
            </w:r>
          </w:p>
        </w:tc>
        <w:tc>
          <w:tcPr>
            <w:tcW w:w="0" w:type="auto"/>
            <w:shd w:val="clear" w:color="auto" w:fill="auto"/>
            <w:noWrap/>
            <w:vAlign w:val="center"/>
            <w:hideMark/>
          </w:tcPr>
          <w:p w14:paraId="11D7E19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0.43071</w:t>
            </w:r>
          </w:p>
        </w:tc>
        <w:tc>
          <w:tcPr>
            <w:tcW w:w="0" w:type="auto"/>
            <w:shd w:val="clear" w:color="auto" w:fill="auto"/>
            <w:noWrap/>
            <w:vAlign w:val="center"/>
            <w:hideMark/>
          </w:tcPr>
          <w:p w14:paraId="11D7E19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0.054704</w:t>
            </w:r>
          </w:p>
        </w:tc>
        <w:tc>
          <w:tcPr>
            <w:tcW w:w="0" w:type="auto"/>
            <w:shd w:val="clear" w:color="auto" w:fill="auto"/>
            <w:noWrap/>
            <w:vAlign w:val="center"/>
            <w:hideMark/>
          </w:tcPr>
          <w:p w14:paraId="11D7E19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-0.36557</w:t>
            </w:r>
          </w:p>
        </w:tc>
        <w:tc>
          <w:tcPr>
            <w:tcW w:w="0" w:type="auto"/>
            <w:shd w:val="clear" w:color="auto" w:fill="auto"/>
            <w:noWrap/>
            <w:vAlign w:val="center"/>
            <w:hideMark/>
          </w:tcPr>
          <w:p w14:paraId="11D7E19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-0.36555</w:t>
            </w:r>
          </w:p>
        </w:tc>
        <w:tc>
          <w:tcPr>
            <w:tcW w:w="0" w:type="auto"/>
            <w:shd w:val="clear" w:color="auto" w:fill="auto"/>
            <w:noWrap/>
            <w:vAlign w:val="center"/>
            <w:hideMark/>
          </w:tcPr>
          <w:p w14:paraId="11D7E19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0.007516</w:t>
            </w:r>
          </w:p>
        </w:tc>
      </w:tr>
      <w:tr w:rsidR="00AB1B27" w:rsidRPr="000D657E" w14:paraId="11D7E1A6" w14:textId="77777777" w:rsidTr="00202935">
        <w:trPr>
          <w:trHeight w:val="330"/>
          <w:jc w:val="center"/>
        </w:trPr>
        <w:tc>
          <w:tcPr>
            <w:tcW w:w="0" w:type="auto"/>
            <w:shd w:val="clear" w:color="auto" w:fill="auto"/>
            <w:noWrap/>
            <w:vAlign w:val="center"/>
            <w:hideMark/>
          </w:tcPr>
          <w:p w14:paraId="11D7E19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0.66275</w:t>
            </w:r>
          </w:p>
        </w:tc>
        <w:tc>
          <w:tcPr>
            <w:tcW w:w="0" w:type="auto"/>
            <w:shd w:val="clear" w:color="auto" w:fill="auto"/>
            <w:noWrap/>
            <w:vAlign w:val="center"/>
            <w:hideMark/>
          </w:tcPr>
          <w:p w14:paraId="11D7E1A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0.46275</w:t>
            </w:r>
          </w:p>
        </w:tc>
        <w:tc>
          <w:tcPr>
            <w:tcW w:w="0" w:type="auto"/>
            <w:shd w:val="clear" w:color="auto" w:fill="auto"/>
            <w:noWrap/>
            <w:vAlign w:val="center"/>
            <w:hideMark/>
          </w:tcPr>
          <w:p w14:paraId="11D7E1A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0.4623</w:t>
            </w:r>
          </w:p>
        </w:tc>
        <w:tc>
          <w:tcPr>
            <w:tcW w:w="0" w:type="auto"/>
            <w:shd w:val="clear" w:color="auto" w:fill="auto"/>
            <w:noWrap/>
            <w:vAlign w:val="center"/>
            <w:hideMark/>
          </w:tcPr>
          <w:p w14:paraId="11D7E1A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0.098003</w:t>
            </w:r>
          </w:p>
        </w:tc>
        <w:tc>
          <w:tcPr>
            <w:tcW w:w="0" w:type="auto"/>
            <w:shd w:val="clear" w:color="auto" w:fill="auto"/>
            <w:noWrap/>
            <w:vAlign w:val="center"/>
            <w:hideMark/>
          </w:tcPr>
          <w:p w14:paraId="11D7E1A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-0.33465</w:t>
            </w:r>
          </w:p>
        </w:tc>
        <w:tc>
          <w:tcPr>
            <w:tcW w:w="0" w:type="auto"/>
            <w:shd w:val="clear" w:color="auto" w:fill="auto"/>
            <w:noWrap/>
            <w:vAlign w:val="center"/>
            <w:hideMark/>
          </w:tcPr>
          <w:p w14:paraId="11D7E1A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-0.33448</w:t>
            </w:r>
          </w:p>
        </w:tc>
        <w:tc>
          <w:tcPr>
            <w:tcW w:w="0" w:type="auto"/>
            <w:shd w:val="clear" w:color="auto" w:fill="auto"/>
            <w:noWrap/>
            <w:vAlign w:val="center"/>
            <w:hideMark/>
          </w:tcPr>
          <w:p w14:paraId="11D7E1A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0.050604</w:t>
            </w:r>
          </w:p>
        </w:tc>
      </w:tr>
      <w:tr w:rsidR="00AB1B27" w:rsidRPr="000D657E" w14:paraId="11D7E1AE" w14:textId="77777777" w:rsidTr="00202935">
        <w:trPr>
          <w:trHeight w:val="330"/>
          <w:jc w:val="center"/>
        </w:trPr>
        <w:tc>
          <w:tcPr>
            <w:tcW w:w="0" w:type="auto"/>
            <w:shd w:val="clear" w:color="auto" w:fill="auto"/>
            <w:noWrap/>
            <w:vAlign w:val="center"/>
            <w:hideMark/>
          </w:tcPr>
          <w:p w14:paraId="11D7E1A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0.68043</w:t>
            </w:r>
          </w:p>
        </w:tc>
        <w:tc>
          <w:tcPr>
            <w:tcW w:w="0" w:type="auto"/>
            <w:shd w:val="clear" w:color="auto" w:fill="auto"/>
            <w:noWrap/>
            <w:vAlign w:val="center"/>
            <w:hideMark/>
          </w:tcPr>
          <w:p w14:paraId="11D7E1A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0.48043</w:t>
            </w:r>
          </w:p>
        </w:tc>
        <w:tc>
          <w:tcPr>
            <w:tcW w:w="0" w:type="auto"/>
            <w:shd w:val="clear" w:color="auto" w:fill="auto"/>
            <w:noWrap/>
            <w:vAlign w:val="center"/>
            <w:hideMark/>
          </w:tcPr>
          <w:p w14:paraId="11D7E1A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0.48015</w:t>
            </w:r>
          </w:p>
        </w:tc>
        <w:tc>
          <w:tcPr>
            <w:tcW w:w="0" w:type="auto"/>
            <w:shd w:val="clear" w:color="auto" w:fill="auto"/>
            <w:noWrap/>
            <w:vAlign w:val="center"/>
            <w:hideMark/>
          </w:tcPr>
          <w:p w14:paraId="11D7E1A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0.05904</w:t>
            </w:r>
          </w:p>
        </w:tc>
        <w:tc>
          <w:tcPr>
            <w:tcW w:w="0" w:type="auto"/>
            <w:shd w:val="clear" w:color="auto" w:fill="auto"/>
            <w:noWrap/>
            <w:vAlign w:val="center"/>
            <w:hideMark/>
          </w:tcPr>
          <w:p w14:paraId="11D7E1A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-0.31837</w:t>
            </w:r>
          </w:p>
        </w:tc>
        <w:tc>
          <w:tcPr>
            <w:tcW w:w="0" w:type="auto"/>
            <w:shd w:val="clear" w:color="auto" w:fill="auto"/>
            <w:noWrap/>
            <w:vAlign w:val="center"/>
            <w:hideMark/>
          </w:tcPr>
          <w:p w14:paraId="11D7E1A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-0.31834</w:t>
            </w:r>
          </w:p>
        </w:tc>
        <w:tc>
          <w:tcPr>
            <w:tcW w:w="0" w:type="auto"/>
            <w:shd w:val="clear" w:color="auto" w:fill="auto"/>
            <w:noWrap/>
            <w:vAlign w:val="center"/>
            <w:hideMark/>
          </w:tcPr>
          <w:p w14:paraId="11D7E1A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0.007991</w:t>
            </w:r>
          </w:p>
        </w:tc>
      </w:tr>
      <w:tr w:rsidR="00AB1B27" w:rsidRPr="000D657E" w14:paraId="11D7E1B6" w14:textId="77777777" w:rsidTr="00202935">
        <w:trPr>
          <w:trHeight w:val="330"/>
          <w:jc w:val="center"/>
        </w:trPr>
        <w:tc>
          <w:tcPr>
            <w:tcW w:w="0" w:type="auto"/>
            <w:shd w:val="clear" w:color="auto" w:fill="auto"/>
            <w:noWrap/>
            <w:vAlign w:val="center"/>
            <w:hideMark/>
          </w:tcPr>
          <w:p w14:paraId="11D7E1A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0.70694</w:t>
            </w:r>
          </w:p>
        </w:tc>
        <w:tc>
          <w:tcPr>
            <w:tcW w:w="0" w:type="auto"/>
            <w:shd w:val="clear" w:color="auto" w:fill="auto"/>
            <w:noWrap/>
            <w:vAlign w:val="center"/>
            <w:hideMark/>
          </w:tcPr>
          <w:p w14:paraId="11D7E1B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0.50694</w:t>
            </w:r>
          </w:p>
        </w:tc>
        <w:tc>
          <w:tcPr>
            <w:tcW w:w="0" w:type="auto"/>
            <w:shd w:val="clear" w:color="auto" w:fill="auto"/>
            <w:noWrap/>
            <w:vAlign w:val="center"/>
            <w:hideMark/>
          </w:tcPr>
          <w:p w14:paraId="11D7E1B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0.50672</w:t>
            </w:r>
          </w:p>
        </w:tc>
        <w:tc>
          <w:tcPr>
            <w:tcW w:w="0" w:type="auto"/>
            <w:shd w:val="clear" w:color="auto" w:fill="auto"/>
            <w:noWrap/>
            <w:vAlign w:val="center"/>
            <w:hideMark/>
          </w:tcPr>
          <w:p w14:paraId="11D7E1B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0.043767</w:t>
            </w:r>
          </w:p>
        </w:tc>
        <w:tc>
          <w:tcPr>
            <w:tcW w:w="0" w:type="auto"/>
            <w:shd w:val="clear" w:color="auto" w:fill="auto"/>
            <w:noWrap/>
            <w:vAlign w:val="center"/>
            <w:hideMark/>
          </w:tcPr>
          <w:p w14:paraId="11D7E1B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-0.29504</w:t>
            </w:r>
          </w:p>
        </w:tc>
        <w:tc>
          <w:tcPr>
            <w:tcW w:w="0" w:type="auto"/>
            <w:shd w:val="clear" w:color="auto" w:fill="auto"/>
            <w:noWrap/>
            <w:vAlign w:val="center"/>
            <w:hideMark/>
          </w:tcPr>
          <w:p w14:paraId="11D7E1B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-0.29482</w:t>
            </w:r>
          </w:p>
        </w:tc>
        <w:tc>
          <w:tcPr>
            <w:tcW w:w="0" w:type="auto"/>
            <w:shd w:val="clear" w:color="auto" w:fill="auto"/>
            <w:noWrap/>
            <w:vAlign w:val="center"/>
            <w:hideMark/>
          </w:tcPr>
          <w:p w14:paraId="11D7E1B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0.077535</w:t>
            </w:r>
          </w:p>
        </w:tc>
      </w:tr>
      <w:tr w:rsidR="00AB1B27" w:rsidRPr="000D657E" w14:paraId="11D7E1BE" w14:textId="77777777" w:rsidTr="00202935">
        <w:trPr>
          <w:trHeight w:val="330"/>
          <w:jc w:val="center"/>
        </w:trPr>
        <w:tc>
          <w:tcPr>
            <w:tcW w:w="0" w:type="auto"/>
            <w:shd w:val="clear" w:color="auto" w:fill="auto"/>
            <w:noWrap/>
            <w:vAlign w:val="center"/>
            <w:hideMark/>
          </w:tcPr>
          <w:p w14:paraId="11D7E1B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0.71045</w:t>
            </w:r>
          </w:p>
        </w:tc>
        <w:tc>
          <w:tcPr>
            <w:tcW w:w="0" w:type="auto"/>
            <w:shd w:val="clear" w:color="auto" w:fill="auto"/>
            <w:noWrap/>
            <w:vAlign w:val="center"/>
            <w:hideMark/>
          </w:tcPr>
          <w:p w14:paraId="11D7E1B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0.51045</w:t>
            </w:r>
          </w:p>
        </w:tc>
        <w:tc>
          <w:tcPr>
            <w:tcW w:w="0" w:type="auto"/>
            <w:shd w:val="clear" w:color="auto" w:fill="auto"/>
            <w:noWrap/>
            <w:vAlign w:val="center"/>
            <w:hideMark/>
          </w:tcPr>
          <w:p w14:paraId="11D7E1B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0.51033</w:t>
            </w:r>
          </w:p>
        </w:tc>
        <w:tc>
          <w:tcPr>
            <w:tcW w:w="0" w:type="auto"/>
            <w:shd w:val="clear" w:color="auto" w:fill="auto"/>
            <w:noWrap/>
            <w:vAlign w:val="center"/>
            <w:hideMark/>
          </w:tcPr>
          <w:p w14:paraId="11D7E1B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0.023163</w:t>
            </w:r>
          </w:p>
        </w:tc>
        <w:tc>
          <w:tcPr>
            <w:tcW w:w="0" w:type="auto"/>
            <w:shd w:val="clear" w:color="auto" w:fill="auto"/>
            <w:noWrap/>
            <w:vAlign w:val="center"/>
            <w:hideMark/>
          </w:tcPr>
          <w:p w14:paraId="11D7E1B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-0.29205</w:t>
            </w:r>
          </w:p>
        </w:tc>
        <w:tc>
          <w:tcPr>
            <w:tcW w:w="0" w:type="auto"/>
            <w:shd w:val="clear" w:color="auto" w:fill="auto"/>
            <w:noWrap/>
            <w:vAlign w:val="center"/>
            <w:hideMark/>
          </w:tcPr>
          <w:p w14:paraId="11D7E1B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-0.29203</w:t>
            </w:r>
          </w:p>
        </w:tc>
        <w:tc>
          <w:tcPr>
            <w:tcW w:w="0" w:type="auto"/>
            <w:shd w:val="clear" w:color="auto" w:fill="auto"/>
            <w:noWrap/>
            <w:vAlign w:val="center"/>
            <w:hideMark/>
          </w:tcPr>
          <w:p w14:paraId="11D7E1B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0.006042</w:t>
            </w:r>
          </w:p>
        </w:tc>
      </w:tr>
      <w:tr w:rsidR="00AB1B27" w:rsidRPr="000D657E" w14:paraId="11D7E1C6" w14:textId="77777777" w:rsidTr="00202935">
        <w:trPr>
          <w:trHeight w:val="330"/>
          <w:jc w:val="center"/>
        </w:trPr>
        <w:tc>
          <w:tcPr>
            <w:tcW w:w="0" w:type="auto"/>
            <w:shd w:val="clear" w:color="auto" w:fill="auto"/>
            <w:noWrap/>
            <w:vAlign w:val="center"/>
            <w:hideMark/>
          </w:tcPr>
          <w:p w14:paraId="11D7E1B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0.73963</w:t>
            </w:r>
          </w:p>
        </w:tc>
        <w:tc>
          <w:tcPr>
            <w:tcW w:w="0" w:type="auto"/>
            <w:shd w:val="clear" w:color="auto" w:fill="auto"/>
            <w:noWrap/>
            <w:vAlign w:val="center"/>
            <w:hideMark/>
          </w:tcPr>
          <w:p w14:paraId="11D7E1C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0.53963</w:t>
            </w:r>
          </w:p>
        </w:tc>
        <w:tc>
          <w:tcPr>
            <w:tcW w:w="0" w:type="auto"/>
            <w:shd w:val="clear" w:color="auto" w:fill="auto"/>
            <w:noWrap/>
            <w:vAlign w:val="center"/>
            <w:hideMark/>
          </w:tcPr>
          <w:p w14:paraId="11D7E1C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0.53926</w:t>
            </w:r>
          </w:p>
        </w:tc>
        <w:tc>
          <w:tcPr>
            <w:tcW w:w="0" w:type="auto"/>
            <w:shd w:val="clear" w:color="auto" w:fill="auto"/>
            <w:noWrap/>
            <w:vAlign w:val="center"/>
            <w:hideMark/>
          </w:tcPr>
          <w:p w14:paraId="11D7E1C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0.068832</w:t>
            </w:r>
          </w:p>
        </w:tc>
        <w:tc>
          <w:tcPr>
            <w:tcW w:w="0" w:type="auto"/>
            <w:shd w:val="clear" w:color="auto" w:fill="auto"/>
            <w:noWrap/>
            <w:vAlign w:val="center"/>
            <w:hideMark/>
          </w:tcPr>
          <w:p w14:paraId="11D7E1C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-0.26791</w:t>
            </w:r>
          </w:p>
        </w:tc>
        <w:tc>
          <w:tcPr>
            <w:tcW w:w="0" w:type="auto"/>
            <w:shd w:val="clear" w:color="auto" w:fill="auto"/>
            <w:noWrap/>
            <w:vAlign w:val="center"/>
            <w:hideMark/>
          </w:tcPr>
          <w:p w14:paraId="11D7E1C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-0.26788</w:t>
            </w:r>
          </w:p>
        </w:tc>
        <w:tc>
          <w:tcPr>
            <w:tcW w:w="0" w:type="auto"/>
            <w:shd w:val="clear" w:color="auto" w:fill="auto"/>
            <w:noWrap/>
            <w:vAlign w:val="center"/>
            <w:hideMark/>
          </w:tcPr>
          <w:p w14:paraId="11D7E1C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0.008775</w:t>
            </w:r>
          </w:p>
        </w:tc>
      </w:tr>
      <w:tr w:rsidR="00AB1B27" w:rsidRPr="000D657E" w14:paraId="11D7E1CE" w14:textId="77777777" w:rsidTr="00202935">
        <w:trPr>
          <w:trHeight w:val="330"/>
          <w:jc w:val="center"/>
        </w:trPr>
        <w:tc>
          <w:tcPr>
            <w:tcW w:w="0" w:type="auto"/>
            <w:shd w:val="clear" w:color="auto" w:fill="auto"/>
            <w:noWrap/>
            <w:vAlign w:val="center"/>
            <w:hideMark/>
          </w:tcPr>
          <w:p w14:paraId="11D7E1C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0.73783</w:t>
            </w:r>
          </w:p>
        </w:tc>
        <w:tc>
          <w:tcPr>
            <w:tcW w:w="0" w:type="auto"/>
            <w:shd w:val="clear" w:color="auto" w:fill="auto"/>
            <w:noWrap/>
            <w:vAlign w:val="center"/>
            <w:hideMark/>
          </w:tcPr>
          <w:p w14:paraId="11D7E1C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0.53783</w:t>
            </w:r>
          </w:p>
        </w:tc>
        <w:tc>
          <w:tcPr>
            <w:tcW w:w="0" w:type="auto"/>
            <w:shd w:val="clear" w:color="auto" w:fill="auto"/>
            <w:noWrap/>
            <w:vAlign w:val="center"/>
            <w:hideMark/>
          </w:tcPr>
          <w:p w14:paraId="11D7E1C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0.53739</w:t>
            </w:r>
          </w:p>
        </w:tc>
        <w:tc>
          <w:tcPr>
            <w:tcW w:w="0" w:type="auto"/>
            <w:shd w:val="clear" w:color="auto" w:fill="auto"/>
            <w:noWrap/>
            <w:vAlign w:val="center"/>
            <w:hideMark/>
          </w:tcPr>
          <w:p w14:paraId="11D7E1C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0.081613</w:t>
            </w:r>
          </w:p>
        </w:tc>
        <w:tc>
          <w:tcPr>
            <w:tcW w:w="0" w:type="auto"/>
            <w:shd w:val="clear" w:color="auto" w:fill="auto"/>
            <w:noWrap/>
            <w:vAlign w:val="center"/>
            <w:hideMark/>
          </w:tcPr>
          <w:p w14:paraId="11D7E1C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-0.26935</w:t>
            </w:r>
          </w:p>
        </w:tc>
        <w:tc>
          <w:tcPr>
            <w:tcW w:w="0" w:type="auto"/>
            <w:shd w:val="clear" w:color="auto" w:fill="auto"/>
            <w:noWrap/>
            <w:vAlign w:val="center"/>
            <w:hideMark/>
          </w:tcPr>
          <w:p w14:paraId="11D7E1C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-0.2691</w:t>
            </w:r>
          </w:p>
        </w:tc>
        <w:tc>
          <w:tcPr>
            <w:tcW w:w="0" w:type="auto"/>
            <w:shd w:val="clear" w:color="auto" w:fill="auto"/>
            <w:noWrap/>
            <w:vAlign w:val="center"/>
            <w:hideMark/>
          </w:tcPr>
          <w:p w14:paraId="11D7E1C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0.093006</w:t>
            </w:r>
          </w:p>
        </w:tc>
      </w:tr>
      <w:tr w:rsidR="00AB1B27" w:rsidRPr="000D657E" w14:paraId="11D7E1D6" w14:textId="77777777" w:rsidTr="00202935">
        <w:trPr>
          <w:trHeight w:val="330"/>
          <w:jc w:val="center"/>
        </w:trPr>
        <w:tc>
          <w:tcPr>
            <w:tcW w:w="0" w:type="auto"/>
            <w:shd w:val="clear" w:color="auto" w:fill="auto"/>
            <w:noWrap/>
            <w:vAlign w:val="center"/>
            <w:hideMark/>
          </w:tcPr>
          <w:p w14:paraId="11D7E1C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0.77496</w:t>
            </w:r>
          </w:p>
        </w:tc>
        <w:tc>
          <w:tcPr>
            <w:tcW w:w="0" w:type="auto"/>
            <w:shd w:val="clear" w:color="auto" w:fill="auto"/>
            <w:noWrap/>
            <w:vAlign w:val="center"/>
            <w:hideMark/>
          </w:tcPr>
          <w:p w14:paraId="11D7E1D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0.57496</w:t>
            </w:r>
          </w:p>
        </w:tc>
        <w:tc>
          <w:tcPr>
            <w:tcW w:w="0" w:type="auto"/>
            <w:shd w:val="clear" w:color="auto" w:fill="auto"/>
            <w:noWrap/>
            <w:vAlign w:val="center"/>
            <w:hideMark/>
          </w:tcPr>
          <w:p w14:paraId="11D7E1D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0.57485</w:t>
            </w:r>
          </w:p>
        </w:tc>
        <w:tc>
          <w:tcPr>
            <w:tcW w:w="0" w:type="auto"/>
            <w:shd w:val="clear" w:color="auto" w:fill="auto"/>
            <w:noWrap/>
            <w:vAlign w:val="center"/>
            <w:hideMark/>
          </w:tcPr>
          <w:p w14:paraId="11D7E1D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0.020712</w:t>
            </w:r>
          </w:p>
        </w:tc>
        <w:tc>
          <w:tcPr>
            <w:tcW w:w="0" w:type="auto"/>
            <w:shd w:val="clear" w:color="auto" w:fill="auto"/>
            <w:noWrap/>
            <w:vAlign w:val="center"/>
            <w:hideMark/>
          </w:tcPr>
          <w:p w14:paraId="11D7E1D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-0.24036</w:t>
            </w:r>
          </w:p>
        </w:tc>
        <w:tc>
          <w:tcPr>
            <w:tcW w:w="0" w:type="auto"/>
            <w:shd w:val="clear" w:color="auto" w:fill="auto"/>
            <w:noWrap/>
            <w:vAlign w:val="center"/>
            <w:hideMark/>
          </w:tcPr>
          <w:p w14:paraId="11D7E1D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-0.24021</w:t>
            </w:r>
          </w:p>
        </w:tc>
        <w:tc>
          <w:tcPr>
            <w:tcW w:w="0" w:type="auto"/>
            <w:shd w:val="clear" w:color="auto" w:fill="auto"/>
            <w:noWrap/>
            <w:vAlign w:val="center"/>
            <w:hideMark/>
          </w:tcPr>
          <w:p w14:paraId="11D7E1D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0.061805</w:t>
            </w:r>
          </w:p>
        </w:tc>
      </w:tr>
      <w:tr w:rsidR="00AB1B27" w:rsidRPr="000D657E" w14:paraId="11D7E1DE" w14:textId="77777777" w:rsidTr="00202935">
        <w:trPr>
          <w:trHeight w:val="330"/>
          <w:jc w:val="center"/>
        </w:trPr>
        <w:tc>
          <w:tcPr>
            <w:tcW w:w="0" w:type="auto"/>
            <w:shd w:val="clear" w:color="auto" w:fill="auto"/>
            <w:noWrap/>
            <w:vAlign w:val="center"/>
            <w:hideMark/>
          </w:tcPr>
          <w:p w14:paraId="11D7E1D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0.77405</w:t>
            </w:r>
          </w:p>
        </w:tc>
        <w:tc>
          <w:tcPr>
            <w:tcW w:w="0" w:type="auto"/>
            <w:shd w:val="clear" w:color="auto" w:fill="auto"/>
            <w:noWrap/>
            <w:vAlign w:val="center"/>
            <w:hideMark/>
          </w:tcPr>
          <w:p w14:paraId="11D7E1D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0.57405</w:t>
            </w:r>
          </w:p>
        </w:tc>
        <w:tc>
          <w:tcPr>
            <w:tcW w:w="0" w:type="auto"/>
            <w:shd w:val="clear" w:color="auto" w:fill="auto"/>
            <w:noWrap/>
            <w:vAlign w:val="center"/>
            <w:hideMark/>
          </w:tcPr>
          <w:p w14:paraId="11D7E1D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0.57388</w:t>
            </w:r>
          </w:p>
        </w:tc>
        <w:tc>
          <w:tcPr>
            <w:tcW w:w="0" w:type="auto"/>
            <w:shd w:val="clear" w:color="auto" w:fill="auto"/>
            <w:noWrap/>
            <w:vAlign w:val="center"/>
            <w:hideMark/>
          </w:tcPr>
          <w:p w14:paraId="11D7E1D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0.030121</w:t>
            </w:r>
          </w:p>
        </w:tc>
        <w:tc>
          <w:tcPr>
            <w:tcW w:w="0" w:type="auto"/>
            <w:shd w:val="clear" w:color="auto" w:fill="auto"/>
            <w:noWrap/>
            <w:vAlign w:val="center"/>
            <w:hideMark/>
          </w:tcPr>
          <w:p w14:paraId="11D7E1D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-0.24105</w:t>
            </w:r>
          </w:p>
        </w:tc>
        <w:tc>
          <w:tcPr>
            <w:tcW w:w="0" w:type="auto"/>
            <w:shd w:val="clear" w:color="auto" w:fill="auto"/>
            <w:noWrap/>
            <w:vAlign w:val="center"/>
            <w:hideMark/>
          </w:tcPr>
          <w:p w14:paraId="11D7E1D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-0.24101</w:t>
            </w:r>
          </w:p>
        </w:tc>
        <w:tc>
          <w:tcPr>
            <w:tcW w:w="0" w:type="auto"/>
            <w:shd w:val="clear" w:color="auto" w:fill="auto"/>
            <w:noWrap/>
            <w:vAlign w:val="center"/>
            <w:hideMark/>
          </w:tcPr>
          <w:p w14:paraId="11D7E1D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0.017419</w:t>
            </w:r>
          </w:p>
        </w:tc>
      </w:tr>
      <w:tr w:rsidR="00AB1B27" w:rsidRPr="000D657E" w14:paraId="11D7E1E6" w14:textId="77777777" w:rsidTr="00202935">
        <w:trPr>
          <w:trHeight w:val="330"/>
          <w:jc w:val="center"/>
        </w:trPr>
        <w:tc>
          <w:tcPr>
            <w:tcW w:w="0" w:type="auto"/>
            <w:shd w:val="clear" w:color="auto" w:fill="auto"/>
            <w:noWrap/>
            <w:vAlign w:val="center"/>
            <w:hideMark/>
          </w:tcPr>
          <w:p w14:paraId="11D7E1D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0.79174</w:t>
            </w:r>
          </w:p>
        </w:tc>
        <w:tc>
          <w:tcPr>
            <w:tcW w:w="0" w:type="auto"/>
            <w:shd w:val="clear" w:color="auto" w:fill="auto"/>
            <w:noWrap/>
            <w:vAlign w:val="center"/>
            <w:hideMark/>
          </w:tcPr>
          <w:p w14:paraId="11D7E1E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0.59174</w:t>
            </w:r>
          </w:p>
        </w:tc>
        <w:tc>
          <w:tcPr>
            <w:tcW w:w="0" w:type="auto"/>
            <w:shd w:val="clear" w:color="auto" w:fill="auto"/>
            <w:noWrap/>
            <w:vAlign w:val="center"/>
            <w:hideMark/>
          </w:tcPr>
          <w:p w14:paraId="11D7E1E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0.59173</w:t>
            </w:r>
          </w:p>
        </w:tc>
        <w:tc>
          <w:tcPr>
            <w:tcW w:w="0" w:type="auto"/>
            <w:shd w:val="clear" w:color="auto" w:fill="auto"/>
            <w:noWrap/>
            <w:vAlign w:val="center"/>
            <w:hideMark/>
          </w:tcPr>
          <w:p w14:paraId="11D7E1E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0.001987</w:t>
            </w:r>
          </w:p>
        </w:tc>
        <w:tc>
          <w:tcPr>
            <w:tcW w:w="0" w:type="auto"/>
            <w:shd w:val="clear" w:color="auto" w:fill="auto"/>
            <w:noWrap/>
            <w:vAlign w:val="center"/>
            <w:hideMark/>
          </w:tcPr>
          <w:p w14:paraId="11D7E1E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-0.22787</w:t>
            </w:r>
          </w:p>
        </w:tc>
        <w:tc>
          <w:tcPr>
            <w:tcW w:w="0" w:type="auto"/>
            <w:shd w:val="clear" w:color="auto" w:fill="auto"/>
            <w:noWrap/>
            <w:vAlign w:val="center"/>
            <w:hideMark/>
          </w:tcPr>
          <w:p w14:paraId="11D7E1E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-0.22765</w:t>
            </w:r>
          </w:p>
        </w:tc>
        <w:tc>
          <w:tcPr>
            <w:tcW w:w="0" w:type="auto"/>
            <w:shd w:val="clear" w:color="auto" w:fill="auto"/>
            <w:noWrap/>
            <w:vAlign w:val="center"/>
            <w:hideMark/>
          </w:tcPr>
          <w:p w14:paraId="11D7E1E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0.097756</w:t>
            </w:r>
          </w:p>
        </w:tc>
      </w:tr>
      <w:tr w:rsidR="00AB1B27" w:rsidRPr="000D657E" w14:paraId="11D7E1EE" w14:textId="77777777" w:rsidTr="00202935">
        <w:trPr>
          <w:trHeight w:val="330"/>
          <w:jc w:val="center"/>
        </w:trPr>
        <w:tc>
          <w:tcPr>
            <w:tcW w:w="0" w:type="auto"/>
            <w:shd w:val="clear" w:color="auto" w:fill="auto"/>
            <w:noWrap/>
            <w:vAlign w:val="center"/>
            <w:hideMark/>
          </w:tcPr>
          <w:p w14:paraId="11D7E1E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0.80499</w:t>
            </w:r>
          </w:p>
        </w:tc>
        <w:tc>
          <w:tcPr>
            <w:tcW w:w="0" w:type="auto"/>
            <w:shd w:val="clear" w:color="auto" w:fill="auto"/>
            <w:noWrap/>
            <w:vAlign w:val="center"/>
            <w:hideMark/>
          </w:tcPr>
          <w:p w14:paraId="11D7E1E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0.60499</w:t>
            </w:r>
          </w:p>
        </w:tc>
        <w:tc>
          <w:tcPr>
            <w:tcW w:w="0" w:type="auto"/>
            <w:shd w:val="clear" w:color="auto" w:fill="auto"/>
            <w:noWrap/>
            <w:vAlign w:val="center"/>
            <w:hideMark/>
          </w:tcPr>
          <w:p w14:paraId="11D7E1E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0.60448</w:t>
            </w:r>
          </w:p>
        </w:tc>
        <w:tc>
          <w:tcPr>
            <w:tcW w:w="0" w:type="auto"/>
            <w:shd w:val="clear" w:color="auto" w:fill="auto"/>
            <w:noWrap/>
            <w:vAlign w:val="center"/>
            <w:hideMark/>
          </w:tcPr>
          <w:p w14:paraId="11D7E1E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0.085548</w:t>
            </w:r>
          </w:p>
        </w:tc>
        <w:tc>
          <w:tcPr>
            <w:tcW w:w="0" w:type="auto"/>
            <w:shd w:val="clear" w:color="auto" w:fill="auto"/>
            <w:noWrap/>
            <w:vAlign w:val="center"/>
            <w:hideMark/>
          </w:tcPr>
          <w:p w14:paraId="11D7E1E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-0.21825</w:t>
            </w:r>
          </w:p>
        </w:tc>
        <w:tc>
          <w:tcPr>
            <w:tcW w:w="0" w:type="auto"/>
            <w:shd w:val="clear" w:color="auto" w:fill="auto"/>
            <w:noWrap/>
            <w:vAlign w:val="center"/>
            <w:hideMark/>
          </w:tcPr>
          <w:p w14:paraId="11D7E1E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-0.21814</w:t>
            </w:r>
          </w:p>
        </w:tc>
        <w:tc>
          <w:tcPr>
            <w:tcW w:w="0" w:type="auto"/>
            <w:shd w:val="clear" w:color="auto" w:fill="auto"/>
            <w:noWrap/>
            <w:vAlign w:val="center"/>
            <w:hideMark/>
          </w:tcPr>
          <w:p w14:paraId="11D7E1E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0.049413</w:t>
            </w:r>
          </w:p>
        </w:tc>
      </w:tr>
      <w:tr w:rsidR="00AB1B27" w:rsidRPr="000D657E" w14:paraId="11D7E1F6" w14:textId="77777777" w:rsidTr="00202935">
        <w:trPr>
          <w:trHeight w:val="330"/>
          <w:jc w:val="center"/>
        </w:trPr>
        <w:tc>
          <w:tcPr>
            <w:tcW w:w="0" w:type="auto"/>
            <w:shd w:val="clear" w:color="auto" w:fill="auto"/>
            <w:noWrap/>
            <w:vAlign w:val="center"/>
            <w:hideMark/>
          </w:tcPr>
          <w:p w14:paraId="11D7E1E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0.80762</w:t>
            </w:r>
          </w:p>
        </w:tc>
        <w:tc>
          <w:tcPr>
            <w:tcW w:w="0" w:type="auto"/>
            <w:shd w:val="clear" w:color="auto" w:fill="auto"/>
            <w:noWrap/>
            <w:vAlign w:val="center"/>
            <w:hideMark/>
          </w:tcPr>
          <w:p w14:paraId="11D7E1F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0.60762</w:t>
            </w:r>
          </w:p>
        </w:tc>
        <w:tc>
          <w:tcPr>
            <w:tcW w:w="0" w:type="auto"/>
            <w:shd w:val="clear" w:color="auto" w:fill="auto"/>
            <w:noWrap/>
            <w:vAlign w:val="center"/>
            <w:hideMark/>
          </w:tcPr>
          <w:p w14:paraId="11D7E1F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0.60759</w:t>
            </w:r>
          </w:p>
        </w:tc>
        <w:tc>
          <w:tcPr>
            <w:tcW w:w="0" w:type="auto"/>
            <w:shd w:val="clear" w:color="auto" w:fill="auto"/>
            <w:noWrap/>
            <w:vAlign w:val="center"/>
            <w:hideMark/>
          </w:tcPr>
          <w:p w14:paraId="11D7E1F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0.004476</w:t>
            </w:r>
          </w:p>
        </w:tc>
        <w:tc>
          <w:tcPr>
            <w:tcW w:w="0" w:type="auto"/>
            <w:shd w:val="clear" w:color="auto" w:fill="auto"/>
            <w:noWrap/>
            <w:vAlign w:val="center"/>
            <w:hideMark/>
          </w:tcPr>
          <w:p w14:paraId="11D7E1F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-0.21637</w:t>
            </w:r>
          </w:p>
        </w:tc>
        <w:tc>
          <w:tcPr>
            <w:tcW w:w="0" w:type="auto"/>
            <w:shd w:val="clear" w:color="auto" w:fill="auto"/>
            <w:noWrap/>
            <w:vAlign w:val="center"/>
            <w:hideMark/>
          </w:tcPr>
          <w:p w14:paraId="11D7E1F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-0.21616</w:t>
            </w:r>
          </w:p>
        </w:tc>
        <w:tc>
          <w:tcPr>
            <w:tcW w:w="0" w:type="auto"/>
            <w:shd w:val="clear" w:color="auto" w:fill="auto"/>
            <w:noWrap/>
            <w:vAlign w:val="center"/>
            <w:hideMark/>
          </w:tcPr>
          <w:p w14:paraId="11D7E1F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0.098257</w:t>
            </w:r>
          </w:p>
        </w:tc>
      </w:tr>
      <w:tr w:rsidR="00AB1B27" w:rsidRPr="000D657E" w14:paraId="11D7E1FE" w14:textId="77777777" w:rsidTr="00202935">
        <w:trPr>
          <w:trHeight w:val="330"/>
          <w:jc w:val="center"/>
        </w:trPr>
        <w:tc>
          <w:tcPr>
            <w:tcW w:w="0" w:type="auto"/>
            <w:shd w:val="clear" w:color="auto" w:fill="auto"/>
            <w:noWrap/>
            <w:vAlign w:val="center"/>
            <w:hideMark/>
          </w:tcPr>
          <w:p w14:paraId="11D7E1F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0.82619</w:t>
            </w:r>
          </w:p>
        </w:tc>
        <w:tc>
          <w:tcPr>
            <w:tcW w:w="0" w:type="auto"/>
            <w:shd w:val="clear" w:color="auto" w:fill="auto"/>
            <w:noWrap/>
            <w:vAlign w:val="center"/>
            <w:hideMark/>
          </w:tcPr>
          <w:p w14:paraId="11D7E1F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0.62619</w:t>
            </w:r>
          </w:p>
        </w:tc>
        <w:tc>
          <w:tcPr>
            <w:tcW w:w="0" w:type="auto"/>
            <w:shd w:val="clear" w:color="auto" w:fill="auto"/>
            <w:noWrap/>
            <w:vAlign w:val="center"/>
            <w:hideMark/>
          </w:tcPr>
          <w:p w14:paraId="11D7E1F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0.62575</w:t>
            </w:r>
          </w:p>
        </w:tc>
        <w:tc>
          <w:tcPr>
            <w:tcW w:w="0" w:type="auto"/>
            <w:shd w:val="clear" w:color="auto" w:fill="auto"/>
            <w:noWrap/>
            <w:vAlign w:val="center"/>
            <w:hideMark/>
          </w:tcPr>
          <w:p w14:paraId="11D7E1F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0.069609</w:t>
            </w:r>
          </w:p>
        </w:tc>
        <w:tc>
          <w:tcPr>
            <w:tcW w:w="0" w:type="auto"/>
            <w:shd w:val="clear" w:color="auto" w:fill="auto"/>
            <w:noWrap/>
            <w:vAlign w:val="center"/>
            <w:hideMark/>
          </w:tcPr>
          <w:p w14:paraId="11D7E1F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-0.2033</w:t>
            </w:r>
          </w:p>
        </w:tc>
        <w:tc>
          <w:tcPr>
            <w:tcW w:w="0" w:type="auto"/>
            <w:shd w:val="clear" w:color="auto" w:fill="auto"/>
            <w:noWrap/>
            <w:vAlign w:val="center"/>
            <w:hideMark/>
          </w:tcPr>
          <w:p w14:paraId="11D7E1F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-0.20314</w:t>
            </w:r>
          </w:p>
        </w:tc>
        <w:tc>
          <w:tcPr>
            <w:tcW w:w="0" w:type="auto"/>
            <w:shd w:val="clear" w:color="auto" w:fill="auto"/>
            <w:noWrap/>
            <w:vAlign w:val="center"/>
            <w:hideMark/>
          </w:tcPr>
          <w:p w14:paraId="11D7E1F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0.075809</w:t>
            </w:r>
          </w:p>
        </w:tc>
      </w:tr>
      <w:tr w:rsidR="00AB1B27" w:rsidRPr="000D657E" w14:paraId="11D7E206" w14:textId="77777777" w:rsidTr="00202935">
        <w:trPr>
          <w:trHeight w:val="330"/>
          <w:jc w:val="center"/>
        </w:trPr>
        <w:tc>
          <w:tcPr>
            <w:tcW w:w="0" w:type="auto"/>
            <w:shd w:val="clear" w:color="auto" w:fill="auto"/>
            <w:noWrap/>
            <w:vAlign w:val="center"/>
            <w:hideMark/>
          </w:tcPr>
          <w:p w14:paraId="11D7E1F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0.83413</w:t>
            </w:r>
          </w:p>
        </w:tc>
        <w:tc>
          <w:tcPr>
            <w:tcW w:w="0" w:type="auto"/>
            <w:shd w:val="clear" w:color="auto" w:fill="auto"/>
            <w:noWrap/>
            <w:vAlign w:val="center"/>
            <w:hideMark/>
          </w:tcPr>
          <w:p w14:paraId="11D7E20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0.63413</w:t>
            </w:r>
          </w:p>
        </w:tc>
        <w:tc>
          <w:tcPr>
            <w:tcW w:w="0" w:type="auto"/>
            <w:shd w:val="clear" w:color="auto" w:fill="auto"/>
            <w:noWrap/>
            <w:vAlign w:val="center"/>
            <w:hideMark/>
          </w:tcPr>
          <w:p w14:paraId="11D7E20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0.63358</w:t>
            </w:r>
          </w:p>
        </w:tc>
        <w:tc>
          <w:tcPr>
            <w:tcW w:w="0" w:type="auto"/>
            <w:shd w:val="clear" w:color="auto" w:fill="auto"/>
            <w:noWrap/>
            <w:vAlign w:val="center"/>
            <w:hideMark/>
          </w:tcPr>
          <w:p w14:paraId="11D7E20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0.087974</w:t>
            </w:r>
          </w:p>
        </w:tc>
        <w:tc>
          <w:tcPr>
            <w:tcW w:w="0" w:type="auto"/>
            <w:shd w:val="clear" w:color="auto" w:fill="auto"/>
            <w:noWrap/>
            <w:vAlign w:val="center"/>
            <w:hideMark/>
          </w:tcPr>
          <w:p w14:paraId="11D7E20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-0.19782</w:t>
            </w:r>
          </w:p>
        </w:tc>
        <w:tc>
          <w:tcPr>
            <w:tcW w:w="0" w:type="auto"/>
            <w:shd w:val="clear" w:color="auto" w:fill="auto"/>
            <w:noWrap/>
            <w:vAlign w:val="center"/>
            <w:hideMark/>
          </w:tcPr>
          <w:p w14:paraId="11D7E20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-0.19772</w:t>
            </w:r>
          </w:p>
        </w:tc>
        <w:tc>
          <w:tcPr>
            <w:tcW w:w="0" w:type="auto"/>
            <w:shd w:val="clear" w:color="auto" w:fill="auto"/>
            <w:noWrap/>
            <w:vAlign w:val="center"/>
            <w:hideMark/>
          </w:tcPr>
          <w:p w14:paraId="11D7E20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0.048999</w:t>
            </w:r>
          </w:p>
        </w:tc>
      </w:tr>
      <w:tr w:rsidR="00AB1B27" w:rsidRPr="000D657E" w14:paraId="11D7E20E" w14:textId="77777777" w:rsidTr="00202935">
        <w:trPr>
          <w:trHeight w:val="330"/>
          <w:jc w:val="center"/>
        </w:trPr>
        <w:tc>
          <w:tcPr>
            <w:tcW w:w="0" w:type="auto"/>
            <w:shd w:val="clear" w:color="auto" w:fill="auto"/>
            <w:noWrap/>
            <w:vAlign w:val="center"/>
            <w:hideMark/>
          </w:tcPr>
          <w:p w14:paraId="11D7E20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0.84031</w:t>
            </w:r>
          </w:p>
        </w:tc>
        <w:tc>
          <w:tcPr>
            <w:tcW w:w="0" w:type="auto"/>
            <w:shd w:val="clear" w:color="auto" w:fill="auto"/>
            <w:noWrap/>
            <w:vAlign w:val="center"/>
            <w:hideMark/>
          </w:tcPr>
          <w:p w14:paraId="11D7E20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0.64031</w:t>
            </w:r>
          </w:p>
        </w:tc>
        <w:tc>
          <w:tcPr>
            <w:tcW w:w="0" w:type="auto"/>
            <w:shd w:val="clear" w:color="auto" w:fill="auto"/>
            <w:noWrap/>
            <w:vAlign w:val="center"/>
            <w:hideMark/>
          </w:tcPr>
          <w:p w14:paraId="11D7E20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0.64022</w:t>
            </w:r>
          </w:p>
        </w:tc>
        <w:tc>
          <w:tcPr>
            <w:tcW w:w="0" w:type="auto"/>
            <w:shd w:val="clear" w:color="auto" w:fill="auto"/>
            <w:noWrap/>
            <w:vAlign w:val="center"/>
            <w:hideMark/>
          </w:tcPr>
          <w:p w14:paraId="11D7E20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0.013616</w:t>
            </w:r>
          </w:p>
        </w:tc>
        <w:tc>
          <w:tcPr>
            <w:tcW w:w="0" w:type="auto"/>
            <w:shd w:val="clear" w:color="auto" w:fill="auto"/>
            <w:noWrap/>
            <w:vAlign w:val="center"/>
            <w:hideMark/>
          </w:tcPr>
          <w:p w14:paraId="11D7E20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-0.19361</w:t>
            </w:r>
          </w:p>
        </w:tc>
        <w:tc>
          <w:tcPr>
            <w:tcW w:w="0" w:type="auto"/>
            <w:shd w:val="clear" w:color="auto" w:fill="auto"/>
            <w:noWrap/>
            <w:vAlign w:val="center"/>
            <w:hideMark/>
          </w:tcPr>
          <w:p w14:paraId="11D7E20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-0.19357</w:t>
            </w:r>
          </w:p>
        </w:tc>
        <w:tc>
          <w:tcPr>
            <w:tcW w:w="0" w:type="auto"/>
            <w:shd w:val="clear" w:color="auto" w:fill="auto"/>
            <w:noWrap/>
            <w:vAlign w:val="center"/>
            <w:hideMark/>
          </w:tcPr>
          <w:p w14:paraId="11D7E20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0.023323</w:t>
            </w:r>
          </w:p>
        </w:tc>
      </w:tr>
      <w:tr w:rsidR="00AB1B27" w:rsidRPr="000D657E" w14:paraId="11D7E216" w14:textId="77777777" w:rsidTr="00202935">
        <w:trPr>
          <w:trHeight w:val="330"/>
          <w:jc w:val="center"/>
        </w:trPr>
        <w:tc>
          <w:tcPr>
            <w:tcW w:w="0" w:type="auto"/>
            <w:shd w:val="clear" w:color="auto" w:fill="auto"/>
            <w:noWrap/>
            <w:vAlign w:val="center"/>
            <w:hideMark/>
          </w:tcPr>
          <w:p w14:paraId="11D7E20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0.86062</w:t>
            </w:r>
          </w:p>
        </w:tc>
        <w:tc>
          <w:tcPr>
            <w:tcW w:w="0" w:type="auto"/>
            <w:shd w:val="clear" w:color="auto" w:fill="auto"/>
            <w:noWrap/>
            <w:vAlign w:val="center"/>
            <w:hideMark/>
          </w:tcPr>
          <w:p w14:paraId="11D7E21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0.66062</w:t>
            </w:r>
          </w:p>
        </w:tc>
        <w:tc>
          <w:tcPr>
            <w:tcW w:w="0" w:type="auto"/>
            <w:shd w:val="clear" w:color="auto" w:fill="auto"/>
            <w:noWrap/>
            <w:vAlign w:val="center"/>
            <w:hideMark/>
          </w:tcPr>
          <w:p w14:paraId="11D7E21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0.66031</w:t>
            </w:r>
          </w:p>
        </w:tc>
        <w:tc>
          <w:tcPr>
            <w:tcW w:w="0" w:type="auto"/>
            <w:shd w:val="clear" w:color="auto" w:fill="auto"/>
            <w:noWrap/>
            <w:vAlign w:val="center"/>
            <w:hideMark/>
          </w:tcPr>
          <w:p w14:paraId="11D7E21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0.047583</w:t>
            </w:r>
          </w:p>
        </w:tc>
        <w:tc>
          <w:tcPr>
            <w:tcW w:w="0" w:type="auto"/>
            <w:shd w:val="clear" w:color="auto" w:fill="auto"/>
            <w:noWrap/>
            <w:vAlign w:val="center"/>
            <w:hideMark/>
          </w:tcPr>
          <w:p w14:paraId="11D7E21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-0.18005</w:t>
            </w:r>
          </w:p>
        </w:tc>
        <w:tc>
          <w:tcPr>
            <w:tcW w:w="0" w:type="auto"/>
            <w:shd w:val="clear" w:color="auto" w:fill="auto"/>
            <w:noWrap/>
            <w:vAlign w:val="center"/>
            <w:hideMark/>
          </w:tcPr>
          <w:p w14:paraId="11D7E21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-0.18003</w:t>
            </w:r>
          </w:p>
        </w:tc>
        <w:tc>
          <w:tcPr>
            <w:tcW w:w="0" w:type="auto"/>
            <w:shd w:val="clear" w:color="auto" w:fill="auto"/>
            <w:noWrap/>
            <w:vAlign w:val="center"/>
            <w:hideMark/>
          </w:tcPr>
          <w:p w14:paraId="11D7E21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0.012017</w:t>
            </w:r>
          </w:p>
        </w:tc>
      </w:tr>
      <w:tr w:rsidR="00AB1B27" w:rsidRPr="000D657E" w14:paraId="11D7E21E" w14:textId="77777777" w:rsidTr="00202935">
        <w:trPr>
          <w:trHeight w:val="330"/>
          <w:jc w:val="center"/>
        </w:trPr>
        <w:tc>
          <w:tcPr>
            <w:tcW w:w="0" w:type="auto"/>
            <w:shd w:val="clear" w:color="auto" w:fill="auto"/>
            <w:noWrap/>
            <w:vAlign w:val="center"/>
            <w:hideMark/>
          </w:tcPr>
          <w:p w14:paraId="11D7E21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0.86769</w:t>
            </w:r>
          </w:p>
        </w:tc>
        <w:tc>
          <w:tcPr>
            <w:tcW w:w="0" w:type="auto"/>
            <w:shd w:val="clear" w:color="auto" w:fill="auto"/>
            <w:noWrap/>
            <w:vAlign w:val="center"/>
            <w:hideMark/>
          </w:tcPr>
          <w:p w14:paraId="11D7E21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0.66769</w:t>
            </w:r>
          </w:p>
        </w:tc>
        <w:tc>
          <w:tcPr>
            <w:tcW w:w="0" w:type="auto"/>
            <w:shd w:val="clear" w:color="auto" w:fill="auto"/>
            <w:noWrap/>
            <w:vAlign w:val="center"/>
            <w:hideMark/>
          </w:tcPr>
          <w:p w14:paraId="11D7E21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0.6676</w:t>
            </w:r>
          </w:p>
        </w:tc>
        <w:tc>
          <w:tcPr>
            <w:tcW w:w="0" w:type="auto"/>
            <w:shd w:val="clear" w:color="auto" w:fill="auto"/>
            <w:noWrap/>
            <w:vAlign w:val="center"/>
            <w:hideMark/>
          </w:tcPr>
          <w:p w14:paraId="11D7E21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0.013201</w:t>
            </w:r>
          </w:p>
        </w:tc>
        <w:tc>
          <w:tcPr>
            <w:tcW w:w="0" w:type="auto"/>
            <w:shd w:val="clear" w:color="auto" w:fill="auto"/>
            <w:noWrap/>
            <w:vAlign w:val="center"/>
            <w:hideMark/>
          </w:tcPr>
          <w:p w14:paraId="11D7E21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-0.17543</w:t>
            </w:r>
          </w:p>
        </w:tc>
        <w:tc>
          <w:tcPr>
            <w:tcW w:w="0" w:type="auto"/>
            <w:shd w:val="clear" w:color="auto" w:fill="auto"/>
            <w:noWrap/>
            <w:vAlign w:val="center"/>
            <w:hideMark/>
          </w:tcPr>
          <w:p w14:paraId="11D7E21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-0.17527</w:t>
            </w:r>
          </w:p>
        </w:tc>
        <w:tc>
          <w:tcPr>
            <w:tcW w:w="0" w:type="auto"/>
            <w:shd w:val="clear" w:color="auto" w:fill="auto"/>
            <w:noWrap/>
            <w:vAlign w:val="center"/>
            <w:hideMark/>
          </w:tcPr>
          <w:p w14:paraId="11D7E21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0.087282</w:t>
            </w:r>
          </w:p>
        </w:tc>
      </w:tr>
      <w:tr w:rsidR="00AB1B27" w:rsidRPr="000D657E" w14:paraId="11D7E226" w14:textId="77777777" w:rsidTr="00202935">
        <w:trPr>
          <w:trHeight w:val="330"/>
          <w:jc w:val="center"/>
        </w:trPr>
        <w:tc>
          <w:tcPr>
            <w:tcW w:w="0" w:type="auto"/>
            <w:shd w:val="clear" w:color="auto" w:fill="auto"/>
            <w:noWrap/>
            <w:vAlign w:val="center"/>
            <w:hideMark/>
          </w:tcPr>
          <w:p w14:paraId="11D7E21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0.87387</w:t>
            </w:r>
          </w:p>
        </w:tc>
        <w:tc>
          <w:tcPr>
            <w:tcW w:w="0" w:type="auto"/>
            <w:shd w:val="clear" w:color="auto" w:fill="auto"/>
            <w:noWrap/>
            <w:vAlign w:val="center"/>
            <w:hideMark/>
          </w:tcPr>
          <w:p w14:paraId="11D7E22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0.67387</w:t>
            </w:r>
          </w:p>
        </w:tc>
        <w:tc>
          <w:tcPr>
            <w:tcW w:w="0" w:type="auto"/>
            <w:shd w:val="clear" w:color="auto" w:fill="auto"/>
            <w:noWrap/>
            <w:vAlign w:val="center"/>
            <w:hideMark/>
          </w:tcPr>
          <w:p w14:paraId="11D7E22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0.67362</w:t>
            </w:r>
          </w:p>
        </w:tc>
        <w:tc>
          <w:tcPr>
            <w:tcW w:w="0" w:type="auto"/>
            <w:shd w:val="clear" w:color="auto" w:fill="auto"/>
            <w:noWrap/>
            <w:vAlign w:val="center"/>
            <w:hideMark/>
          </w:tcPr>
          <w:p w14:paraId="11D7E22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0.03788</w:t>
            </w:r>
          </w:p>
        </w:tc>
        <w:tc>
          <w:tcPr>
            <w:tcW w:w="0" w:type="auto"/>
            <w:shd w:val="clear" w:color="auto" w:fill="auto"/>
            <w:noWrap/>
            <w:vAlign w:val="center"/>
            <w:hideMark/>
          </w:tcPr>
          <w:p w14:paraId="11D7E22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-0.17142</w:t>
            </w:r>
          </w:p>
        </w:tc>
        <w:tc>
          <w:tcPr>
            <w:tcW w:w="0" w:type="auto"/>
            <w:shd w:val="clear" w:color="auto" w:fill="auto"/>
            <w:noWrap/>
            <w:vAlign w:val="center"/>
            <w:hideMark/>
          </w:tcPr>
          <w:p w14:paraId="11D7E22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-0.17142</w:t>
            </w:r>
          </w:p>
        </w:tc>
        <w:tc>
          <w:tcPr>
            <w:tcW w:w="0" w:type="auto"/>
            <w:shd w:val="clear" w:color="auto" w:fill="auto"/>
            <w:noWrap/>
            <w:vAlign w:val="center"/>
            <w:hideMark/>
          </w:tcPr>
          <w:p w14:paraId="11D7E22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0.003557</w:t>
            </w:r>
          </w:p>
        </w:tc>
      </w:tr>
      <w:tr w:rsidR="00AB1B27" w:rsidRPr="000D657E" w14:paraId="11D7E22E" w14:textId="77777777" w:rsidTr="00202935">
        <w:trPr>
          <w:trHeight w:val="330"/>
          <w:jc w:val="center"/>
        </w:trPr>
        <w:tc>
          <w:tcPr>
            <w:tcW w:w="0" w:type="auto"/>
            <w:shd w:val="clear" w:color="auto" w:fill="auto"/>
            <w:noWrap/>
            <w:vAlign w:val="center"/>
            <w:hideMark/>
          </w:tcPr>
          <w:p w14:paraId="11D7E22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0.89948</w:t>
            </w:r>
          </w:p>
        </w:tc>
        <w:tc>
          <w:tcPr>
            <w:tcW w:w="0" w:type="auto"/>
            <w:shd w:val="clear" w:color="auto" w:fill="auto"/>
            <w:noWrap/>
            <w:vAlign w:val="center"/>
            <w:hideMark/>
          </w:tcPr>
          <w:p w14:paraId="11D7E22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0.69948</w:t>
            </w:r>
          </w:p>
        </w:tc>
        <w:tc>
          <w:tcPr>
            <w:tcW w:w="0" w:type="auto"/>
            <w:shd w:val="clear" w:color="auto" w:fill="auto"/>
            <w:noWrap/>
            <w:vAlign w:val="center"/>
            <w:hideMark/>
          </w:tcPr>
          <w:p w14:paraId="11D7E22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0.69945</w:t>
            </w:r>
          </w:p>
        </w:tc>
        <w:tc>
          <w:tcPr>
            <w:tcW w:w="0" w:type="auto"/>
            <w:shd w:val="clear" w:color="auto" w:fill="auto"/>
            <w:noWrap/>
            <w:vAlign w:val="center"/>
            <w:hideMark/>
          </w:tcPr>
          <w:p w14:paraId="11D7E22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0.00519</w:t>
            </w:r>
          </w:p>
        </w:tc>
        <w:tc>
          <w:tcPr>
            <w:tcW w:w="0" w:type="auto"/>
            <w:shd w:val="clear" w:color="auto" w:fill="auto"/>
            <w:noWrap/>
            <w:vAlign w:val="center"/>
            <w:hideMark/>
          </w:tcPr>
          <w:p w14:paraId="11D7E22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-0.15522</w:t>
            </w:r>
          </w:p>
        </w:tc>
        <w:tc>
          <w:tcPr>
            <w:tcW w:w="0" w:type="auto"/>
            <w:shd w:val="clear" w:color="auto" w:fill="auto"/>
            <w:noWrap/>
            <w:vAlign w:val="center"/>
            <w:hideMark/>
          </w:tcPr>
          <w:p w14:paraId="11D7E22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-0.15515</w:t>
            </w:r>
          </w:p>
        </w:tc>
        <w:tc>
          <w:tcPr>
            <w:tcW w:w="0" w:type="auto"/>
            <w:shd w:val="clear" w:color="auto" w:fill="auto"/>
            <w:noWrap/>
            <w:vAlign w:val="center"/>
            <w:hideMark/>
          </w:tcPr>
          <w:p w14:paraId="11D7E22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0.051102</w:t>
            </w:r>
          </w:p>
        </w:tc>
      </w:tr>
      <w:tr w:rsidR="00AB1B27" w:rsidRPr="000D657E" w14:paraId="11D7E236" w14:textId="77777777" w:rsidTr="00202935">
        <w:trPr>
          <w:trHeight w:val="330"/>
          <w:jc w:val="center"/>
        </w:trPr>
        <w:tc>
          <w:tcPr>
            <w:tcW w:w="0" w:type="auto"/>
            <w:shd w:val="clear" w:color="auto" w:fill="auto"/>
            <w:noWrap/>
            <w:vAlign w:val="center"/>
            <w:hideMark/>
          </w:tcPr>
          <w:p w14:paraId="11D7E22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0.90123</w:t>
            </w:r>
          </w:p>
        </w:tc>
        <w:tc>
          <w:tcPr>
            <w:tcW w:w="0" w:type="auto"/>
            <w:shd w:val="clear" w:color="auto" w:fill="auto"/>
            <w:noWrap/>
            <w:vAlign w:val="center"/>
            <w:hideMark/>
          </w:tcPr>
          <w:p w14:paraId="11D7E23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0.70123</w:t>
            </w:r>
          </w:p>
        </w:tc>
        <w:tc>
          <w:tcPr>
            <w:tcW w:w="0" w:type="auto"/>
            <w:shd w:val="clear" w:color="auto" w:fill="auto"/>
            <w:noWrap/>
            <w:vAlign w:val="center"/>
            <w:hideMark/>
          </w:tcPr>
          <w:p w14:paraId="11D7E23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0.7011</w:t>
            </w:r>
          </w:p>
        </w:tc>
        <w:tc>
          <w:tcPr>
            <w:tcW w:w="0" w:type="auto"/>
            <w:shd w:val="clear" w:color="auto" w:fill="auto"/>
            <w:noWrap/>
            <w:vAlign w:val="center"/>
            <w:hideMark/>
          </w:tcPr>
          <w:p w14:paraId="11D7E23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0.018758</w:t>
            </w:r>
          </w:p>
        </w:tc>
        <w:tc>
          <w:tcPr>
            <w:tcW w:w="0" w:type="auto"/>
            <w:shd w:val="clear" w:color="auto" w:fill="auto"/>
            <w:noWrap/>
            <w:vAlign w:val="center"/>
            <w:hideMark/>
          </w:tcPr>
          <w:p w14:paraId="11D7E23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-0.15414</w:t>
            </w:r>
          </w:p>
        </w:tc>
        <w:tc>
          <w:tcPr>
            <w:tcW w:w="0" w:type="auto"/>
            <w:shd w:val="clear" w:color="auto" w:fill="auto"/>
            <w:noWrap/>
            <w:vAlign w:val="center"/>
            <w:hideMark/>
          </w:tcPr>
          <w:p w14:paraId="11D7E23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-0.15413</w:t>
            </w:r>
          </w:p>
        </w:tc>
        <w:tc>
          <w:tcPr>
            <w:tcW w:w="0" w:type="auto"/>
            <w:shd w:val="clear" w:color="auto" w:fill="auto"/>
            <w:noWrap/>
            <w:vAlign w:val="center"/>
            <w:hideMark/>
          </w:tcPr>
          <w:p w14:paraId="11D7E23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0.007002</w:t>
            </w:r>
          </w:p>
        </w:tc>
      </w:tr>
      <w:tr w:rsidR="00AB1B27" w:rsidRPr="000D657E" w14:paraId="11D7E23E" w14:textId="77777777" w:rsidTr="00202935">
        <w:trPr>
          <w:trHeight w:val="330"/>
          <w:jc w:val="center"/>
        </w:trPr>
        <w:tc>
          <w:tcPr>
            <w:tcW w:w="0" w:type="auto"/>
            <w:shd w:val="clear" w:color="auto" w:fill="auto"/>
            <w:noWrap/>
            <w:vAlign w:val="center"/>
            <w:hideMark/>
          </w:tcPr>
          <w:p w14:paraId="11D7E23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0.92685</w:t>
            </w:r>
          </w:p>
        </w:tc>
        <w:tc>
          <w:tcPr>
            <w:tcW w:w="0" w:type="auto"/>
            <w:shd w:val="clear" w:color="auto" w:fill="auto"/>
            <w:noWrap/>
            <w:vAlign w:val="center"/>
            <w:hideMark/>
          </w:tcPr>
          <w:p w14:paraId="11D7E23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0.72685</w:t>
            </w:r>
          </w:p>
        </w:tc>
        <w:tc>
          <w:tcPr>
            <w:tcW w:w="0" w:type="auto"/>
            <w:shd w:val="clear" w:color="auto" w:fill="auto"/>
            <w:noWrap/>
            <w:vAlign w:val="center"/>
            <w:hideMark/>
          </w:tcPr>
          <w:p w14:paraId="11D7E23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0.72647</w:t>
            </w:r>
          </w:p>
        </w:tc>
        <w:tc>
          <w:tcPr>
            <w:tcW w:w="0" w:type="auto"/>
            <w:shd w:val="clear" w:color="auto" w:fill="auto"/>
            <w:noWrap/>
            <w:vAlign w:val="center"/>
            <w:hideMark/>
          </w:tcPr>
          <w:p w14:paraId="11D7E23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0.051722</w:t>
            </w:r>
          </w:p>
        </w:tc>
        <w:tc>
          <w:tcPr>
            <w:tcW w:w="0" w:type="auto"/>
            <w:shd w:val="clear" w:color="auto" w:fill="auto"/>
            <w:noWrap/>
            <w:vAlign w:val="center"/>
            <w:hideMark/>
          </w:tcPr>
          <w:p w14:paraId="11D7E23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-0.13856</w:t>
            </w:r>
          </w:p>
        </w:tc>
        <w:tc>
          <w:tcPr>
            <w:tcW w:w="0" w:type="auto"/>
            <w:shd w:val="clear" w:color="auto" w:fill="auto"/>
            <w:noWrap/>
            <w:vAlign w:val="center"/>
            <w:hideMark/>
          </w:tcPr>
          <w:p w14:paraId="11D7E23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-0.13846</w:t>
            </w:r>
          </w:p>
        </w:tc>
        <w:tc>
          <w:tcPr>
            <w:tcW w:w="0" w:type="auto"/>
            <w:shd w:val="clear" w:color="auto" w:fill="auto"/>
            <w:noWrap/>
            <w:vAlign w:val="center"/>
            <w:hideMark/>
          </w:tcPr>
          <w:p w14:paraId="11D7E23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0.067201</w:t>
            </w:r>
          </w:p>
        </w:tc>
      </w:tr>
      <w:tr w:rsidR="00AB1B27" w:rsidRPr="000D657E" w14:paraId="11D7E246" w14:textId="77777777" w:rsidTr="00202935">
        <w:trPr>
          <w:trHeight w:val="330"/>
          <w:jc w:val="center"/>
        </w:trPr>
        <w:tc>
          <w:tcPr>
            <w:tcW w:w="0" w:type="auto"/>
            <w:shd w:val="clear" w:color="auto" w:fill="auto"/>
            <w:noWrap/>
            <w:vAlign w:val="center"/>
            <w:hideMark/>
          </w:tcPr>
          <w:p w14:paraId="11D7E23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0.93037</w:t>
            </w:r>
          </w:p>
        </w:tc>
        <w:tc>
          <w:tcPr>
            <w:tcW w:w="0" w:type="auto"/>
            <w:shd w:val="clear" w:color="auto" w:fill="auto"/>
            <w:noWrap/>
            <w:vAlign w:val="center"/>
            <w:hideMark/>
          </w:tcPr>
          <w:p w14:paraId="11D7E24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0.73037</w:t>
            </w:r>
          </w:p>
        </w:tc>
        <w:tc>
          <w:tcPr>
            <w:tcW w:w="0" w:type="auto"/>
            <w:shd w:val="clear" w:color="auto" w:fill="auto"/>
            <w:noWrap/>
            <w:vAlign w:val="center"/>
            <w:hideMark/>
          </w:tcPr>
          <w:p w14:paraId="11D7E24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0.72971</w:t>
            </w:r>
          </w:p>
        </w:tc>
        <w:tc>
          <w:tcPr>
            <w:tcW w:w="0" w:type="auto"/>
            <w:shd w:val="clear" w:color="auto" w:fill="auto"/>
            <w:noWrap/>
            <w:vAlign w:val="center"/>
            <w:hideMark/>
          </w:tcPr>
          <w:p w14:paraId="11D7E24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0.090471</w:t>
            </w:r>
          </w:p>
        </w:tc>
        <w:tc>
          <w:tcPr>
            <w:tcW w:w="0" w:type="auto"/>
            <w:shd w:val="clear" w:color="auto" w:fill="auto"/>
            <w:noWrap/>
            <w:vAlign w:val="center"/>
            <w:hideMark/>
          </w:tcPr>
          <w:p w14:paraId="11D7E24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-0.13646</w:t>
            </w:r>
          </w:p>
        </w:tc>
        <w:tc>
          <w:tcPr>
            <w:tcW w:w="0" w:type="auto"/>
            <w:shd w:val="clear" w:color="auto" w:fill="auto"/>
            <w:noWrap/>
            <w:vAlign w:val="center"/>
            <w:hideMark/>
          </w:tcPr>
          <w:p w14:paraId="11D7E24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-0.1364</w:t>
            </w:r>
          </w:p>
        </w:tc>
        <w:tc>
          <w:tcPr>
            <w:tcW w:w="0" w:type="auto"/>
            <w:shd w:val="clear" w:color="auto" w:fill="auto"/>
            <w:noWrap/>
            <w:vAlign w:val="center"/>
            <w:hideMark/>
          </w:tcPr>
          <w:p w14:paraId="11D7E24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0.040763</w:t>
            </w:r>
          </w:p>
        </w:tc>
      </w:tr>
      <w:tr w:rsidR="00AB1B27" w:rsidRPr="000D657E" w14:paraId="11D7E24E" w14:textId="77777777" w:rsidTr="00202935">
        <w:trPr>
          <w:trHeight w:val="330"/>
          <w:jc w:val="center"/>
        </w:trPr>
        <w:tc>
          <w:tcPr>
            <w:tcW w:w="0" w:type="auto"/>
            <w:shd w:val="clear" w:color="auto" w:fill="auto"/>
            <w:noWrap/>
            <w:vAlign w:val="center"/>
            <w:hideMark/>
          </w:tcPr>
          <w:p w14:paraId="11D7E247"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lastRenderedPageBreak/>
              <w:t>0.94626</w:t>
            </w:r>
          </w:p>
        </w:tc>
        <w:tc>
          <w:tcPr>
            <w:tcW w:w="0" w:type="auto"/>
            <w:shd w:val="clear" w:color="auto" w:fill="auto"/>
            <w:noWrap/>
            <w:vAlign w:val="center"/>
            <w:hideMark/>
          </w:tcPr>
          <w:p w14:paraId="11D7E248"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0.74626</w:t>
            </w:r>
          </w:p>
        </w:tc>
        <w:tc>
          <w:tcPr>
            <w:tcW w:w="0" w:type="auto"/>
            <w:shd w:val="clear" w:color="auto" w:fill="auto"/>
            <w:noWrap/>
            <w:vAlign w:val="center"/>
            <w:hideMark/>
          </w:tcPr>
          <w:p w14:paraId="11D7E249"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0.74581</w:t>
            </w:r>
          </w:p>
        </w:tc>
        <w:tc>
          <w:tcPr>
            <w:tcW w:w="0" w:type="auto"/>
            <w:shd w:val="clear" w:color="auto" w:fill="auto"/>
            <w:noWrap/>
            <w:vAlign w:val="center"/>
            <w:hideMark/>
          </w:tcPr>
          <w:p w14:paraId="11D7E24A"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0.061493</w:t>
            </w:r>
          </w:p>
        </w:tc>
        <w:tc>
          <w:tcPr>
            <w:tcW w:w="0" w:type="auto"/>
            <w:shd w:val="clear" w:color="auto" w:fill="auto"/>
            <w:noWrap/>
            <w:vAlign w:val="center"/>
            <w:hideMark/>
          </w:tcPr>
          <w:p w14:paraId="11D7E24B"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-0.12711</w:t>
            </w:r>
          </w:p>
        </w:tc>
        <w:tc>
          <w:tcPr>
            <w:tcW w:w="0" w:type="auto"/>
            <w:shd w:val="clear" w:color="auto" w:fill="auto"/>
            <w:noWrap/>
            <w:vAlign w:val="center"/>
            <w:hideMark/>
          </w:tcPr>
          <w:p w14:paraId="11D7E24C"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-0.12706</w:t>
            </w:r>
          </w:p>
        </w:tc>
        <w:tc>
          <w:tcPr>
            <w:tcW w:w="0" w:type="auto"/>
            <w:shd w:val="clear" w:color="auto" w:fill="auto"/>
            <w:noWrap/>
            <w:vAlign w:val="center"/>
            <w:hideMark/>
          </w:tcPr>
          <w:p w14:paraId="11D7E24D"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0.038028</w:t>
            </w:r>
          </w:p>
        </w:tc>
      </w:tr>
      <w:tr w:rsidR="00AB1B27" w:rsidRPr="000D657E" w14:paraId="11D7E256" w14:textId="77777777" w:rsidTr="00202935">
        <w:trPr>
          <w:trHeight w:val="330"/>
          <w:jc w:val="center"/>
        </w:trPr>
        <w:tc>
          <w:tcPr>
            <w:tcW w:w="0" w:type="auto"/>
            <w:shd w:val="clear" w:color="auto" w:fill="auto"/>
            <w:noWrap/>
            <w:vAlign w:val="center"/>
            <w:hideMark/>
          </w:tcPr>
          <w:p w14:paraId="11D7E24F"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0.96216</w:t>
            </w:r>
          </w:p>
        </w:tc>
        <w:tc>
          <w:tcPr>
            <w:tcW w:w="0" w:type="auto"/>
            <w:shd w:val="clear" w:color="auto" w:fill="auto"/>
            <w:noWrap/>
            <w:vAlign w:val="center"/>
            <w:hideMark/>
          </w:tcPr>
          <w:p w14:paraId="11D7E250"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0.76216</w:t>
            </w:r>
          </w:p>
        </w:tc>
        <w:tc>
          <w:tcPr>
            <w:tcW w:w="0" w:type="auto"/>
            <w:shd w:val="clear" w:color="auto" w:fill="auto"/>
            <w:noWrap/>
            <w:vAlign w:val="center"/>
            <w:hideMark/>
          </w:tcPr>
          <w:p w14:paraId="11D7E251"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0.76159</w:t>
            </w:r>
          </w:p>
        </w:tc>
        <w:tc>
          <w:tcPr>
            <w:tcW w:w="0" w:type="auto"/>
            <w:shd w:val="clear" w:color="auto" w:fill="auto"/>
            <w:noWrap/>
            <w:vAlign w:val="center"/>
            <w:hideMark/>
          </w:tcPr>
          <w:p w14:paraId="11D7E252"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0.07392</w:t>
            </w:r>
          </w:p>
        </w:tc>
        <w:tc>
          <w:tcPr>
            <w:tcW w:w="0" w:type="auto"/>
            <w:shd w:val="clear" w:color="auto" w:fill="auto"/>
            <w:noWrap/>
            <w:vAlign w:val="center"/>
            <w:hideMark/>
          </w:tcPr>
          <w:p w14:paraId="11D7E253"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-0.11796</w:t>
            </w:r>
          </w:p>
        </w:tc>
        <w:tc>
          <w:tcPr>
            <w:tcW w:w="0" w:type="auto"/>
            <w:shd w:val="clear" w:color="auto" w:fill="auto"/>
            <w:noWrap/>
            <w:vAlign w:val="center"/>
            <w:hideMark/>
          </w:tcPr>
          <w:p w14:paraId="11D7E254"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-0.11786</w:t>
            </w:r>
          </w:p>
        </w:tc>
        <w:tc>
          <w:tcPr>
            <w:tcW w:w="0" w:type="auto"/>
            <w:shd w:val="clear" w:color="auto" w:fill="auto"/>
            <w:noWrap/>
            <w:vAlign w:val="center"/>
            <w:hideMark/>
          </w:tcPr>
          <w:p w14:paraId="11D7E255" w14:textId="77777777" w:rsidR="00AB1B27" w:rsidRPr="000D657E" w:rsidRDefault="00AB1B27" w:rsidP="00202935">
            <w:pPr>
              <w:spacing w:after="0" w:line="240" w:lineRule="auto"/>
              <w:jc w:val="left"/>
              <w:rPr>
                <w:rFonts w:eastAsia="Times New Roman"/>
                <w:iCs w:val="0"/>
                <w:color w:val="000000"/>
                <w:lang w:eastAsia="en-US"/>
              </w:rPr>
            </w:pPr>
            <w:r w:rsidRPr="000D657E">
              <w:rPr>
                <w:rFonts w:eastAsia="Times New Roman"/>
                <w:iCs w:val="0"/>
                <w:color w:val="000000"/>
                <w:lang w:eastAsia="en-US"/>
              </w:rPr>
              <w:t>0.079463</w:t>
            </w:r>
          </w:p>
        </w:tc>
      </w:tr>
      <w:tr w:rsidR="00AB1B27" w:rsidRPr="000D657E" w14:paraId="11D7E25C" w14:textId="77777777" w:rsidTr="00202935">
        <w:trPr>
          <w:trHeight w:val="330"/>
          <w:jc w:val="center"/>
        </w:trPr>
        <w:tc>
          <w:tcPr>
            <w:tcW w:w="0" w:type="auto"/>
            <w:shd w:val="clear" w:color="auto" w:fill="auto"/>
            <w:noWrap/>
            <w:vAlign w:val="center"/>
            <w:hideMark/>
          </w:tcPr>
          <w:p w14:paraId="11D7E257" w14:textId="77777777" w:rsidR="00AB1B27" w:rsidRPr="000D657E" w:rsidRDefault="00AB1B27" w:rsidP="00202935">
            <w:pPr>
              <w:spacing w:after="0" w:line="240" w:lineRule="auto"/>
              <w:jc w:val="left"/>
              <w:rPr>
                <w:rFonts w:ascii="Calibri" w:eastAsia="Times New Roman" w:hAnsi="Calibri" w:cs="Calibri"/>
                <w:iCs w:val="0"/>
                <w:color w:val="000000"/>
                <w:sz w:val="22"/>
                <w:szCs w:val="22"/>
                <w:lang w:eastAsia="en-US"/>
              </w:rPr>
            </w:pPr>
            <w:r w:rsidRPr="000D657E">
              <w:rPr>
                <w:rFonts w:ascii="Calibri" w:eastAsia="Times New Roman" w:hAnsi="Calibri" w:cs="Calibri"/>
                <w:iCs w:val="0"/>
                <w:color w:val="000000"/>
                <w:sz w:val="22"/>
                <w:szCs w:val="22"/>
                <w:lang w:eastAsia="en-US"/>
              </w:rPr>
              <w:t> </w:t>
            </w:r>
          </w:p>
        </w:tc>
        <w:tc>
          <w:tcPr>
            <w:tcW w:w="0" w:type="auto"/>
            <w:shd w:val="clear" w:color="auto" w:fill="auto"/>
            <w:noWrap/>
            <w:vAlign w:val="center"/>
            <w:hideMark/>
          </w:tcPr>
          <w:p w14:paraId="11D7E258" w14:textId="77777777" w:rsidR="00AB1B27" w:rsidRPr="000D657E" w:rsidRDefault="00AB1B27" w:rsidP="00202935">
            <w:pPr>
              <w:spacing w:after="0" w:line="240" w:lineRule="auto"/>
              <w:jc w:val="left"/>
              <w:rPr>
                <w:rFonts w:ascii="Calibri" w:eastAsia="Times New Roman" w:hAnsi="Calibri" w:cs="Calibri"/>
                <w:iCs w:val="0"/>
                <w:color w:val="000000"/>
                <w:sz w:val="22"/>
                <w:szCs w:val="22"/>
                <w:lang w:eastAsia="en-US"/>
              </w:rPr>
            </w:pPr>
            <w:r w:rsidRPr="000D657E">
              <w:rPr>
                <w:rFonts w:ascii="Calibri" w:eastAsia="Times New Roman" w:hAnsi="Calibri" w:cs="Calibri"/>
                <w:iCs w:val="0"/>
                <w:color w:val="000000"/>
                <w:sz w:val="22"/>
                <w:szCs w:val="22"/>
                <w:lang w:eastAsia="en-US"/>
              </w:rPr>
              <w:t> </w:t>
            </w:r>
          </w:p>
        </w:tc>
        <w:tc>
          <w:tcPr>
            <w:tcW w:w="0" w:type="auto"/>
            <w:gridSpan w:val="2"/>
            <w:shd w:val="clear" w:color="auto" w:fill="auto"/>
            <w:noWrap/>
            <w:vAlign w:val="center"/>
            <w:hideMark/>
          </w:tcPr>
          <w:p w14:paraId="11D7E259" w14:textId="77777777" w:rsidR="00AB1B27" w:rsidRPr="000D657E" w:rsidRDefault="00AB1B27" w:rsidP="00202935">
            <w:pPr>
              <w:spacing w:after="0" w:line="240" w:lineRule="auto"/>
              <w:jc w:val="left"/>
              <w:rPr>
                <w:rFonts w:eastAsia="Times New Roman"/>
                <w:b/>
                <w:bCs/>
                <w:i/>
                <w:color w:val="000000"/>
                <w:lang w:eastAsia="en-US"/>
              </w:rPr>
            </w:pPr>
            <w:r w:rsidRPr="00C078B4">
              <w:rPr>
                <w:rFonts w:eastAsia="Times New Roman"/>
                <w:b/>
                <w:bCs/>
                <w:i/>
                <w:color w:val="000000"/>
                <w:lang w:eastAsia="en-US"/>
              </w:rPr>
              <w:t>Avg.</w:t>
            </w:r>
            <w:r>
              <w:rPr>
                <w:rFonts w:eastAsia="Times New Roman"/>
                <w:b/>
                <w:bCs/>
                <w:i/>
                <w:color w:val="000000"/>
                <w:lang w:eastAsia="en-US"/>
              </w:rPr>
              <w:t xml:space="preserve"> IARD%</w:t>
            </w:r>
            <w:r w:rsidRPr="00C078B4">
              <w:rPr>
                <w:rFonts w:eastAsia="Times New Roman"/>
                <w:b/>
                <w:bCs/>
                <w:i/>
                <w:color w:val="000000"/>
                <w:lang w:eastAsia="en-US"/>
              </w:rPr>
              <w:t>=</w:t>
            </w:r>
            <w:r w:rsidRPr="000D657E">
              <w:rPr>
                <w:rFonts w:eastAsia="Times New Roman"/>
                <w:b/>
                <w:bCs/>
                <w:i/>
                <w:color w:val="000000"/>
                <w:lang w:eastAsia="en-US"/>
              </w:rPr>
              <w:t>0.051717</w:t>
            </w:r>
          </w:p>
        </w:tc>
        <w:tc>
          <w:tcPr>
            <w:tcW w:w="0" w:type="auto"/>
            <w:shd w:val="clear" w:color="auto" w:fill="auto"/>
            <w:noWrap/>
            <w:vAlign w:val="center"/>
            <w:hideMark/>
          </w:tcPr>
          <w:p w14:paraId="11D7E25A" w14:textId="77777777" w:rsidR="00AB1B27" w:rsidRPr="000D657E" w:rsidRDefault="00AB1B27" w:rsidP="00202935">
            <w:pPr>
              <w:spacing w:after="0" w:line="240" w:lineRule="auto"/>
              <w:jc w:val="left"/>
              <w:rPr>
                <w:rFonts w:ascii="Calibri" w:eastAsia="Times New Roman" w:hAnsi="Calibri" w:cs="Calibri"/>
                <w:iCs w:val="0"/>
                <w:color w:val="000000"/>
                <w:sz w:val="22"/>
                <w:szCs w:val="22"/>
                <w:lang w:eastAsia="en-US"/>
              </w:rPr>
            </w:pPr>
            <w:r w:rsidRPr="000D657E">
              <w:rPr>
                <w:rFonts w:ascii="Calibri" w:eastAsia="Times New Roman" w:hAnsi="Calibri" w:cs="Calibri"/>
                <w:iCs w:val="0"/>
                <w:color w:val="000000"/>
                <w:sz w:val="22"/>
                <w:szCs w:val="22"/>
                <w:lang w:eastAsia="en-US"/>
              </w:rPr>
              <w:t> </w:t>
            </w:r>
          </w:p>
        </w:tc>
        <w:tc>
          <w:tcPr>
            <w:tcW w:w="0" w:type="auto"/>
            <w:gridSpan w:val="2"/>
            <w:shd w:val="clear" w:color="auto" w:fill="auto"/>
            <w:noWrap/>
            <w:vAlign w:val="center"/>
            <w:hideMark/>
          </w:tcPr>
          <w:p w14:paraId="11D7E25B" w14:textId="77777777" w:rsidR="00AB1B27" w:rsidRPr="000D657E" w:rsidRDefault="00AB1B27" w:rsidP="00202935">
            <w:pPr>
              <w:spacing w:after="0" w:line="240" w:lineRule="auto"/>
              <w:jc w:val="left"/>
              <w:rPr>
                <w:rFonts w:eastAsia="Times New Roman"/>
                <w:b/>
                <w:bCs/>
                <w:i/>
                <w:color w:val="000000"/>
                <w:lang w:eastAsia="en-US"/>
              </w:rPr>
            </w:pPr>
            <w:r w:rsidRPr="00C078B4">
              <w:rPr>
                <w:rFonts w:eastAsia="Times New Roman"/>
                <w:b/>
                <w:bCs/>
                <w:i/>
                <w:color w:val="000000"/>
                <w:lang w:eastAsia="en-US"/>
              </w:rPr>
              <w:t>Avg.</w:t>
            </w:r>
            <w:r>
              <w:rPr>
                <w:rFonts w:eastAsia="Times New Roman"/>
                <w:b/>
                <w:bCs/>
                <w:i/>
                <w:color w:val="000000"/>
                <w:lang w:eastAsia="en-US"/>
              </w:rPr>
              <w:t xml:space="preserve"> IARD%</w:t>
            </w:r>
            <w:r w:rsidRPr="00C078B4">
              <w:rPr>
                <w:rFonts w:eastAsia="Times New Roman"/>
                <w:b/>
                <w:bCs/>
                <w:i/>
                <w:color w:val="000000"/>
                <w:lang w:eastAsia="en-US"/>
              </w:rPr>
              <w:t>=</w:t>
            </w:r>
            <w:r w:rsidRPr="000D657E">
              <w:rPr>
                <w:rFonts w:eastAsia="Times New Roman"/>
                <w:b/>
                <w:bCs/>
                <w:i/>
                <w:color w:val="000000"/>
                <w:lang w:eastAsia="en-US"/>
              </w:rPr>
              <w:t>0.040737</w:t>
            </w:r>
          </w:p>
        </w:tc>
      </w:tr>
    </w:tbl>
    <w:p w14:paraId="11D7E25D" w14:textId="77777777" w:rsidR="00AB1B27" w:rsidRPr="00B90E30" w:rsidRDefault="00AB1B27" w:rsidP="008E6A90"/>
    <w:sectPr w:rsidR="00AB1B27" w:rsidRPr="00B90E30" w:rsidSect="00B90E30">
      <w:headerReference w:type="default" r:id="rId154"/>
      <w:footerReference w:type="default" r:id="rId15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7E2AF" w14:textId="77777777" w:rsidR="00FE3203" w:rsidRDefault="00FE3203" w:rsidP="00AA083E">
      <w:r>
        <w:separator/>
      </w:r>
    </w:p>
  </w:endnote>
  <w:endnote w:type="continuationSeparator" w:id="0">
    <w:p w14:paraId="11D7E2B0" w14:textId="77777777" w:rsidR="00FE3203" w:rsidRDefault="00FE3203" w:rsidP="00AA0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 Nazanin">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7E2B2" w14:textId="77777777" w:rsidR="00202935" w:rsidRPr="009777ED" w:rsidRDefault="00202935" w:rsidP="00AA083E">
    <w:pPr>
      <w:pStyle w:val="Footer"/>
    </w:pPr>
    <w:r w:rsidRPr="009777ED">
      <w:tab/>
      <w:t xml:space="preserve">- </w:t>
    </w:r>
    <w:r w:rsidRPr="009777ED">
      <w:fldChar w:fldCharType="begin"/>
    </w:r>
    <w:r w:rsidRPr="009777ED">
      <w:instrText xml:space="preserve"> PAGE </w:instrText>
    </w:r>
    <w:r w:rsidRPr="009777ED">
      <w:fldChar w:fldCharType="separate"/>
    </w:r>
    <w:r w:rsidR="00C13D44">
      <w:rPr>
        <w:noProof/>
      </w:rPr>
      <w:t>13</w:t>
    </w:r>
    <w:r w:rsidRPr="009777ED">
      <w:fldChar w:fldCharType="end"/>
    </w:r>
    <w:r w:rsidRPr="009777E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7E2AD" w14:textId="77777777" w:rsidR="00FE3203" w:rsidRDefault="00FE3203" w:rsidP="00AA083E">
      <w:r>
        <w:separator/>
      </w:r>
    </w:p>
  </w:footnote>
  <w:footnote w:type="continuationSeparator" w:id="0">
    <w:p w14:paraId="11D7E2AE" w14:textId="77777777" w:rsidR="00FE3203" w:rsidRDefault="00FE3203" w:rsidP="00AA0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7E2B1" w14:textId="77777777" w:rsidR="00202935" w:rsidRDefault="00202935" w:rsidP="00AA083E">
    <w:pPr>
      <w:pStyle w:val="Head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7EFD"/>
    <w:multiLevelType w:val="hybridMultilevel"/>
    <w:tmpl w:val="88489FFA"/>
    <w:lvl w:ilvl="0" w:tplc="BE6CC558">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luid Phase Equilibri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xfspa0hevet1epx2qxp5rdfxf99ae220dv&quot;&gt;EndNote Library-Saved&lt;record-ids&gt;&lt;item&gt;335&lt;/item&gt;&lt;item&gt;450&lt;/item&gt;&lt;item&gt;452&lt;/item&gt;&lt;item&gt;1034&lt;/item&gt;&lt;item&gt;1550&lt;/item&gt;&lt;item&gt;2606&lt;/item&gt;&lt;item&gt;2611&lt;/item&gt;&lt;item&gt;2638&lt;/item&gt;&lt;item&gt;2796&lt;/item&gt;&lt;item&gt;2812&lt;/item&gt;&lt;item&gt;2813&lt;/item&gt;&lt;item&gt;2816&lt;/item&gt;&lt;item&gt;2817&lt;/item&gt;&lt;item&gt;2829&lt;/item&gt;&lt;item&gt;2831&lt;/item&gt;&lt;item&gt;2833&lt;/item&gt;&lt;item&gt;2837&lt;/item&gt;&lt;item&gt;2876&lt;/item&gt;&lt;item&gt;2878&lt;/item&gt;&lt;item&gt;2910&lt;/item&gt;&lt;item&gt;2987&lt;/item&gt;&lt;item&gt;3089&lt;/item&gt;&lt;item&gt;3091&lt;/item&gt;&lt;item&gt;3109&lt;/item&gt;&lt;item&gt;3294&lt;/item&gt;&lt;item&gt;4135&lt;/item&gt;&lt;/record-ids&gt;&lt;/item&gt;&lt;/Libraries&gt;"/>
  </w:docVars>
  <w:rsids>
    <w:rsidRoot w:val="00B90E30"/>
    <w:rsid w:val="00010FF1"/>
    <w:rsid w:val="000142E4"/>
    <w:rsid w:val="000208C8"/>
    <w:rsid w:val="000215D0"/>
    <w:rsid w:val="0003426A"/>
    <w:rsid w:val="00053C16"/>
    <w:rsid w:val="0005769F"/>
    <w:rsid w:val="000644DD"/>
    <w:rsid w:val="00090D2E"/>
    <w:rsid w:val="000A0931"/>
    <w:rsid w:val="000B77C9"/>
    <w:rsid w:val="000C3C9C"/>
    <w:rsid w:val="000C6449"/>
    <w:rsid w:val="000C64C9"/>
    <w:rsid w:val="000D1453"/>
    <w:rsid w:val="000D5CE0"/>
    <w:rsid w:val="000D657E"/>
    <w:rsid w:val="000F5565"/>
    <w:rsid w:val="00102814"/>
    <w:rsid w:val="00135C6C"/>
    <w:rsid w:val="00161A0E"/>
    <w:rsid w:val="0016232B"/>
    <w:rsid w:val="00166E10"/>
    <w:rsid w:val="0017167C"/>
    <w:rsid w:val="00187B65"/>
    <w:rsid w:val="00191918"/>
    <w:rsid w:val="001A7ECD"/>
    <w:rsid w:val="001B2996"/>
    <w:rsid w:val="001C2331"/>
    <w:rsid w:val="001C70F2"/>
    <w:rsid w:val="001D27AD"/>
    <w:rsid w:val="001F4D8E"/>
    <w:rsid w:val="00202935"/>
    <w:rsid w:val="002215DD"/>
    <w:rsid w:val="00221762"/>
    <w:rsid w:val="00222069"/>
    <w:rsid w:val="002331C0"/>
    <w:rsid w:val="00241368"/>
    <w:rsid w:val="00250238"/>
    <w:rsid w:val="00272AAB"/>
    <w:rsid w:val="00275F22"/>
    <w:rsid w:val="002822B3"/>
    <w:rsid w:val="002935A4"/>
    <w:rsid w:val="002C4005"/>
    <w:rsid w:val="002C7016"/>
    <w:rsid w:val="002C7D4C"/>
    <w:rsid w:val="002D79BC"/>
    <w:rsid w:val="002E7B6C"/>
    <w:rsid w:val="002F3236"/>
    <w:rsid w:val="00306F76"/>
    <w:rsid w:val="00312D73"/>
    <w:rsid w:val="00324CA0"/>
    <w:rsid w:val="00335FE3"/>
    <w:rsid w:val="003527E7"/>
    <w:rsid w:val="0035676D"/>
    <w:rsid w:val="003616E6"/>
    <w:rsid w:val="00365DE0"/>
    <w:rsid w:val="00391BAF"/>
    <w:rsid w:val="00392919"/>
    <w:rsid w:val="003973B0"/>
    <w:rsid w:val="003D2B9D"/>
    <w:rsid w:val="003D45D3"/>
    <w:rsid w:val="003E44E3"/>
    <w:rsid w:val="003F381F"/>
    <w:rsid w:val="004077D8"/>
    <w:rsid w:val="0043000A"/>
    <w:rsid w:val="00432114"/>
    <w:rsid w:val="00432208"/>
    <w:rsid w:val="00447D84"/>
    <w:rsid w:val="004741EB"/>
    <w:rsid w:val="0047476C"/>
    <w:rsid w:val="004754E1"/>
    <w:rsid w:val="00477108"/>
    <w:rsid w:val="004778EC"/>
    <w:rsid w:val="0049188E"/>
    <w:rsid w:val="004A0289"/>
    <w:rsid w:val="004A07EF"/>
    <w:rsid w:val="004A4644"/>
    <w:rsid w:val="004A5C24"/>
    <w:rsid w:val="004B7C0D"/>
    <w:rsid w:val="004D0E11"/>
    <w:rsid w:val="004D4FDA"/>
    <w:rsid w:val="004E5F26"/>
    <w:rsid w:val="0051171E"/>
    <w:rsid w:val="005142A2"/>
    <w:rsid w:val="00514699"/>
    <w:rsid w:val="00517E5D"/>
    <w:rsid w:val="005215FA"/>
    <w:rsid w:val="00533231"/>
    <w:rsid w:val="005332BA"/>
    <w:rsid w:val="0054585F"/>
    <w:rsid w:val="005663F0"/>
    <w:rsid w:val="00590987"/>
    <w:rsid w:val="005B58C4"/>
    <w:rsid w:val="005D13C0"/>
    <w:rsid w:val="005D68C9"/>
    <w:rsid w:val="005D6FBA"/>
    <w:rsid w:val="005E13ED"/>
    <w:rsid w:val="00603332"/>
    <w:rsid w:val="00603E14"/>
    <w:rsid w:val="00606D44"/>
    <w:rsid w:val="00651570"/>
    <w:rsid w:val="00655095"/>
    <w:rsid w:val="00684F31"/>
    <w:rsid w:val="0069456F"/>
    <w:rsid w:val="006A1847"/>
    <w:rsid w:val="006A30AC"/>
    <w:rsid w:val="006B5ED7"/>
    <w:rsid w:val="006C3980"/>
    <w:rsid w:val="006D392D"/>
    <w:rsid w:val="00716FC2"/>
    <w:rsid w:val="0072317B"/>
    <w:rsid w:val="00757D02"/>
    <w:rsid w:val="00793324"/>
    <w:rsid w:val="0079781C"/>
    <w:rsid w:val="007A22E9"/>
    <w:rsid w:val="007A66D4"/>
    <w:rsid w:val="007B3907"/>
    <w:rsid w:val="007B5608"/>
    <w:rsid w:val="007D4213"/>
    <w:rsid w:val="007F1D1B"/>
    <w:rsid w:val="00802893"/>
    <w:rsid w:val="00810EFE"/>
    <w:rsid w:val="00811542"/>
    <w:rsid w:val="008356A4"/>
    <w:rsid w:val="00857C2D"/>
    <w:rsid w:val="00867CC7"/>
    <w:rsid w:val="00873473"/>
    <w:rsid w:val="00873F50"/>
    <w:rsid w:val="00875262"/>
    <w:rsid w:val="00875938"/>
    <w:rsid w:val="008951EE"/>
    <w:rsid w:val="008A3C15"/>
    <w:rsid w:val="008B089F"/>
    <w:rsid w:val="008C5B46"/>
    <w:rsid w:val="008D0FC8"/>
    <w:rsid w:val="008E6A90"/>
    <w:rsid w:val="008F6BC3"/>
    <w:rsid w:val="00913DBF"/>
    <w:rsid w:val="00913DE5"/>
    <w:rsid w:val="0092100F"/>
    <w:rsid w:val="00931CA3"/>
    <w:rsid w:val="009354EF"/>
    <w:rsid w:val="009535C1"/>
    <w:rsid w:val="00955890"/>
    <w:rsid w:val="0096462E"/>
    <w:rsid w:val="00974826"/>
    <w:rsid w:val="0097645A"/>
    <w:rsid w:val="009777ED"/>
    <w:rsid w:val="0098329E"/>
    <w:rsid w:val="00983A32"/>
    <w:rsid w:val="00997C4B"/>
    <w:rsid w:val="009A2BF7"/>
    <w:rsid w:val="009A533E"/>
    <w:rsid w:val="009A6A8E"/>
    <w:rsid w:val="009B6349"/>
    <w:rsid w:val="009B7C27"/>
    <w:rsid w:val="009D0043"/>
    <w:rsid w:val="009D4168"/>
    <w:rsid w:val="009F796A"/>
    <w:rsid w:val="00A01114"/>
    <w:rsid w:val="00A1353C"/>
    <w:rsid w:val="00A1703A"/>
    <w:rsid w:val="00A20A92"/>
    <w:rsid w:val="00A25C46"/>
    <w:rsid w:val="00A60221"/>
    <w:rsid w:val="00A61495"/>
    <w:rsid w:val="00A76FB4"/>
    <w:rsid w:val="00A804FB"/>
    <w:rsid w:val="00A95762"/>
    <w:rsid w:val="00AA083E"/>
    <w:rsid w:val="00AA6ADA"/>
    <w:rsid w:val="00AB192D"/>
    <w:rsid w:val="00AB1B27"/>
    <w:rsid w:val="00AB1B30"/>
    <w:rsid w:val="00AC1371"/>
    <w:rsid w:val="00AC6FE5"/>
    <w:rsid w:val="00AE163F"/>
    <w:rsid w:val="00AE7F5E"/>
    <w:rsid w:val="00B1535B"/>
    <w:rsid w:val="00B3017D"/>
    <w:rsid w:val="00B31B93"/>
    <w:rsid w:val="00B343D7"/>
    <w:rsid w:val="00B544C2"/>
    <w:rsid w:val="00B6398A"/>
    <w:rsid w:val="00B65A5E"/>
    <w:rsid w:val="00B76419"/>
    <w:rsid w:val="00B808FA"/>
    <w:rsid w:val="00B84FBC"/>
    <w:rsid w:val="00B85F5B"/>
    <w:rsid w:val="00B86F27"/>
    <w:rsid w:val="00B90E30"/>
    <w:rsid w:val="00BF1223"/>
    <w:rsid w:val="00BF6916"/>
    <w:rsid w:val="00C078B4"/>
    <w:rsid w:val="00C11941"/>
    <w:rsid w:val="00C13D44"/>
    <w:rsid w:val="00C13E6C"/>
    <w:rsid w:val="00C15FA8"/>
    <w:rsid w:val="00C17650"/>
    <w:rsid w:val="00C5134D"/>
    <w:rsid w:val="00C62103"/>
    <w:rsid w:val="00CB14FF"/>
    <w:rsid w:val="00CC2878"/>
    <w:rsid w:val="00CD16C3"/>
    <w:rsid w:val="00D03828"/>
    <w:rsid w:val="00D2022F"/>
    <w:rsid w:val="00D30F7A"/>
    <w:rsid w:val="00D348E7"/>
    <w:rsid w:val="00D37EC3"/>
    <w:rsid w:val="00D47AA2"/>
    <w:rsid w:val="00D503C0"/>
    <w:rsid w:val="00D56193"/>
    <w:rsid w:val="00D71899"/>
    <w:rsid w:val="00D93FB1"/>
    <w:rsid w:val="00D95380"/>
    <w:rsid w:val="00DA45AD"/>
    <w:rsid w:val="00DC61CF"/>
    <w:rsid w:val="00DD32EF"/>
    <w:rsid w:val="00DE21A6"/>
    <w:rsid w:val="00DF4ECC"/>
    <w:rsid w:val="00E049E7"/>
    <w:rsid w:val="00E13866"/>
    <w:rsid w:val="00E54835"/>
    <w:rsid w:val="00E55231"/>
    <w:rsid w:val="00E64F29"/>
    <w:rsid w:val="00E64FAE"/>
    <w:rsid w:val="00E6588A"/>
    <w:rsid w:val="00E70652"/>
    <w:rsid w:val="00E8415C"/>
    <w:rsid w:val="00E97589"/>
    <w:rsid w:val="00EA6C80"/>
    <w:rsid w:val="00EA77D1"/>
    <w:rsid w:val="00EB65F2"/>
    <w:rsid w:val="00EB67C6"/>
    <w:rsid w:val="00EB6C82"/>
    <w:rsid w:val="00ED2CF7"/>
    <w:rsid w:val="00ED6678"/>
    <w:rsid w:val="00EE5C26"/>
    <w:rsid w:val="00F07E44"/>
    <w:rsid w:val="00F35EFA"/>
    <w:rsid w:val="00F64437"/>
    <w:rsid w:val="00F67C19"/>
    <w:rsid w:val="00F95178"/>
    <w:rsid w:val="00FA46AF"/>
    <w:rsid w:val="00FA6BFF"/>
    <w:rsid w:val="00FA7184"/>
    <w:rsid w:val="00FA75F1"/>
    <w:rsid w:val="00FB4486"/>
    <w:rsid w:val="00FC10A3"/>
    <w:rsid w:val="00FC4B82"/>
    <w:rsid w:val="00FC6885"/>
    <w:rsid w:val="00FD1CD6"/>
    <w:rsid w:val="00FD252F"/>
    <w:rsid w:val="00FD3530"/>
    <w:rsid w:val="00FD683D"/>
    <w:rsid w:val="00FE2F59"/>
    <w:rsid w:val="00FE3203"/>
    <w:rsid w:val="00FE364F"/>
    <w:rsid w:val="00FE7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5"/>
    <o:shapelayout v:ext="edit">
      <o:idmap v:ext="edit" data="1"/>
    </o:shapelayout>
  </w:shapeDefaults>
  <w:decimalSymbol w:val="."/>
  <w:listSeparator w:val=","/>
  <w14:docId w14:val="11D7DDD4"/>
  <w15:docId w15:val="{C9A4BA06-09E8-49BF-A1C1-02B58D64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083E"/>
    <w:pPr>
      <w:spacing w:after="240" w:line="480" w:lineRule="auto"/>
      <w:jc w:val="both"/>
    </w:pPr>
    <w:rPr>
      <w:rFonts w:ascii="Times New Roman" w:eastAsia="MS Mincho" w:hAnsi="Times New Roman" w:cs="Times New Roman"/>
      <w:iCs/>
      <w:sz w:val="24"/>
      <w:szCs w:val="24"/>
      <w:lang w:eastAsia="ja-JP"/>
    </w:rPr>
  </w:style>
  <w:style w:type="paragraph" w:styleId="Heading1">
    <w:name w:val="heading 1"/>
    <w:basedOn w:val="ListParagraph"/>
    <w:next w:val="Normal"/>
    <w:link w:val="Heading1Char"/>
    <w:uiPriority w:val="9"/>
    <w:qFormat/>
    <w:rsid w:val="00603332"/>
    <w:pPr>
      <w:numPr>
        <w:numId w:val="1"/>
      </w:numPr>
      <w:outlineLvl w:val="0"/>
    </w:pPr>
    <w:rPr>
      <w:b/>
      <w:bCs/>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016"/>
  </w:style>
  <w:style w:type="paragraph" w:styleId="Footer">
    <w:name w:val="footer"/>
    <w:basedOn w:val="Normal"/>
    <w:link w:val="FooterChar"/>
    <w:uiPriority w:val="99"/>
    <w:unhideWhenUsed/>
    <w:rsid w:val="002C7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016"/>
  </w:style>
  <w:style w:type="character" w:styleId="Strong">
    <w:name w:val="Strong"/>
    <w:basedOn w:val="DefaultParagraphFont"/>
    <w:uiPriority w:val="22"/>
    <w:qFormat/>
    <w:rsid w:val="00FA75F1"/>
    <w:rPr>
      <w:rFonts w:asciiTheme="majorBidi" w:hAnsiTheme="majorBidi" w:cstheme="majorBidi"/>
      <w:b/>
      <w:bCs/>
      <w:sz w:val="24"/>
      <w:szCs w:val="24"/>
    </w:rPr>
  </w:style>
  <w:style w:type="paragraph" w:styleId="ListParagraph">
    <w:name w:val="List Paragraph"/>
    <w:basedOn w:val="Normal"/>
    <w:uiPriority w:val="34"/>
    <w:qFormat/>
    <w:rsid w:val="00603332"/>
    <w:pPr>
      <w:ind w:left="720"/>
      <w:contextualSpacing/>
    </w:pPr>
  </w:style>
  <w:style w:type="character" w:customStyle="1" w:styleId="Heading1Char">
    <w:name w:val="Heading 1 Char"/>
    <w:basedOn w:val="DefaultParagraphFont"/>
    <w:link w:val="Heading1"/>
    <w:uiPriority w:val="9"/>
    <w:rsid w:val="00603332"/>
    <w:rPr>
      <w:rFonts w:ascii="Times New Roman" w:eastAsia="MS Mincho" w:hAnsi="Times New Roman" w:cs="Times New Roman"/>
      <w:b/>
      <w:bCs/>
      <w:iCs/>
      <w:sz w:val="24"/>
      <w:szCs w:val="24"/>
      <w:lang w:eastAsia="ja-JP"/>
    </w:rPr>
  </w:style>
  <w:style w:type="table" w:styleId="TableGrid">
    <w:name w:val="Table Grid"/>
    <w:basedOn w:val="TableNormal"/>
    <w:uiPriority w:val="59"/>
    <w:rsid w:val="00C62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معادلات متن"/>
    <w:basedOn w:val="Normal"/>
    <w:next w:val="Normal"/>
    <w:uiPriority w:val="35"/>
    <w:unhideWhenUsed/>
    <w:qFormat/>
    <w:rsid w:val="00757D02"/>
    <w:pPr>
      <w:keepNext/>
      <w:spacing w:line="240" w:lineRule="auto"/>
      <w:jc w:val="left"/>
    </w:pPr>
    <w:rPr>
      <w:b/>
      <w:bCs/>
      <w:sz w:val="22"/>
      <w:szCs w:val="22"/>
    </w:rPr>
  </w:style>
  <w:style w:type="paragraph" w:styleId="Title">
    <w:name w:val="Title"/>
    <w:basedOn w:val="Normal"/>
    <w:next w:val="Normal"/>
    <w:link w:val="TitleChar"/>
    <w:uiPriority w:val="10"/>
    <w:qFormat/>
    <w:rsid w:val="00AA083E"/>
    <w:rPr>
      <w:b/>
      <w:bCs/>
      <w:sz w:val="32"/>
      <w:szCs w:val="32"/>
    </w:rPr>
  </w:style>
  <w:style w:type="character" w:customStyle="1" w:styleId="TitleChar">
    <w:name w:val="Title Char"/>
    <w:basedOn w:val="DefaultParagraphFont"/>
    <w:link w:val="Title"/>
    <w:uiPriority w:val="10"/>
    <w:rsid w:val="00AA083E"/>
    <w:rPr>
      <w:rFonts w:ascii="Times New Roman" w:eastAsia="MS Mincho" w:hAnsi="Times New Roman" w:cs="Times New Roman"/>
      <w:b/>
      <w:bCs/>
      <w:iCs/>
      <w:sz w:val="32"/>
      <w:szCs w:val="32"/>
      <w:lang w:eastAsia="ja-JP"/>
    </w:rPr>
  </w:style>
  <w:style w:type="paragraph" w:customStyle="1" w:styleId="EndNoteBibliographyTitle">
    <w:name w:val="EndNote Bibliography Title"/>
    <w:basedOn w:val="Normal"/>
    <w:link w:val="EndNoteBibliographyTitleChar"/>
    <w:rsid w:val="00B31B93"/>
    <w:pPr>
      <w:spacing w:after="0"/>
      <w:jc w:val="center"/>
    </w:pPr>
    <w:rPr>
      <w:noProof/>
    </w:rPr>
  </w:style>
  <w:style w:type="character" w:customStyle="1" w:styleId="EndNoteBibliographyTitleChar">
    <w:name w:val="EndNote Bibliography Title Char"/>
    <w:basedOn w:val="DefaultParagraphFont"/>
    <w:link w:val="EndNoteBibliographyTitle"/>
    <w:rsid w:val="00B31B93"/>
    <w:rPr>
      <w:rFonts w:ascii="Times New Roman" w:eastAsia="MS Mincho" w:hAnsi="Times New Roman" w:cs="Times New Roman"/>
      <w:iCs/>
      <w:noProof/>
      <w:sz w:val="24"/>
      <w:szCs w:val="24"/>
      <w:lang w:eastAsia="ja-JP"/>
    </w:rPr>
  </w:style>
  <w:style w:type="paragraph" w:customStyle="1" w:styleId="EndNoteBibliography">
    <w:name w:val="EndNote Bibliography"/>
    <w:basedOn w:val="Normal"/>
    <w:link w:val="EndNoteBibliographyChar"/>
    <w:rsid w:val="00B31B93"/>
    <w:pPr>
      <w:spacing w:line="240" w:lineRule="auto"/>
    </w:pPr>
    <w:rPr>
      <w:noProof/>
    </w:rPr>
  </w:style>
  <w:style w:type="character" w:customStyle="1" w:styleId="EndNoteBibliographyChar">
    <w:name w:val="EndNote Bibliography Char"/>
    <w:basedOn w:val="DefaultParagraphFont"/>
    <w:link w:val="EndNoteBibliography"/>
    <w:rsid w:val="00B31B93"/>
    <w:rPr>
      <w:rFonts w:ascii="Times New Roman" w:eastAsia="MS Mincho" w:hAnsi="Times New Roman" w:cs="Times New Roman"/>
      <w:iCs/>
      <w:noProof/>
      <w:sz w:val="24"/>
      <w:szCs w:val="24"/>
      <w:lang w:eastAsia="ja-JP"/>
    </w:rPr>
  </w:style>
  <w:style w:type="paragraph" w:customStyle="1" w:styleId="AuthorNameAffiliations">
    <w:name w:val="Author Name &amp; Affiliations"/>
    <w:basedOn w:val="Normal"/>
    <w:link w:val="AuthorNameAffiliationsChar"/>
    <w:qFormat/>
    <w:rsid w:val="00191918"/>
  </w:style>
  <w:style w:type="character" w:customStyle="1" w:styleId="AuthorNameAffiliationsChar">
    <w:name w:val="Author Name &amp; Affiliations Char"/>
    <w:link w:val="AuthorNameAffiliations"/>
    <w:rsid w:val="00191918"/>
    <w:rPr>
      <w:rFonts w:ascii="Times New Roman" w:eastAsia="MS Mincho" w:hAnsi="Times New Roman" w:cs="Times New Roman"/>
      <w:iCs/>
      <w:sz w:val="24"/>
      <w:szCs w:val="24"/>
      <w:lang w:eastAsia="ja-JP"/>
    </w:rPr>
  </w:style>
  <w:style w:type="character" w:styleId="Hyperlink">
    <w:name w:val="Hyperlink"/>
    <w:basedOn w:val="DefaultParagraphFont"/>
    <w:uiPriority w:val="99"/>
    <w:unhideWhenUsed/>
    <w:rsid w:val="00867CC7"/>
    <w:rPr>
      <w:color w:val="0000FF" w:themeColor="hyperlink"/>
      <w:u w:val="single"/>
    </w:rPr>
  </w:style>
  <w:style w:type="character" w:styleId="LineNumber">
    <w:name w:val="line number"/>
    <w:basedOn w:val="DefaultParagraphFont"/>
    <w:uiPriority w:val="99"/>
    <w:semiHidden/>
    <w:unhideWhenUsed/>
    <w:rsid w:val="008B0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63818">
      <w:bodyDiv w:val="1"/>
      <w:marLeft w:val="0"/>
      <w:marRight w:val="0"/>
      <w:marTop w:val="0"/>
      <w:marBottom w:val="0"/>
      <w:divBdr>
        <w:top w:val="none" w:sz="0" w:space="0" w:color="auto"/>
        <w:left w:val="none" w:sz="0" w:space="0" w:color="auto"/>
        <w:bottom w:val="none" w:sz="0" w:space="0" w:color="auto"/>
        <w:right w:val="none" w:sz="0" w:space="0" w:color="auto"/>
      </w:divBdr>
    </w:div>
    <w:div w:id="860244738">
      <w:bodyDiv w:val="1"/>
      <w:marLeft w:val="0"/>
      <w:marRight w:val="0"/>
      <w:marTop w:val="0"/>
      <w:marBottom w:val="0"/>
      <w:divBdr>
        <w:top w:val="none" w:sz="0" w:space="0" w:color="auto"/>
        <w:left w:val="none" w:sz="0" w:space="0" w:color="auto"/>
        <w:bottom w:val="none" w:sz="0" w:space="0" w:color="auto"/>
        <w:right w:val="none" w:sz="0" w:space="0" w:color="auto"/>
      </w:divBdr>
    </w:div>
    <w:div w:id="88460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oleObject" Target="embeddings/oleObject7.bin"/><Relationship Id="rId42" Type="http://schemas.openxmlformats.org/officeDocument/2006/relationships/oleObject" Target="embeddings/oleObject20.bin"/><Relationship Id="rId63" Type="http://schemas.openxmlformats.org/officeDocument/2006/relationships/oleObject" Target="embeddings/oleObject32.bin"/><Relationship Id="rId84" Type="http://schemas.openxmlformats.org/officeDocument/2006/relationships/oleObject" Target="embeddings/oleObject43.bin"/><Relationship Id="rId138" Type="http://schemas.openxmlformats.org/officeDocument/2006/relationships/image" Target="media/image60.wmf"/><Relationship Id="rId107" Type="http://schemas.openxmlformats.org/officeDocument/2006/relationships/oleObject" Target="embeddings/oleObject56.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oleObject" Target="embeddings/oleObject27.bin"/><Relationship Id="rId74" Type="http://schemas.openxmlformats.org/officeDocument/2006/relationships/image" Target="media/image30.wmf"/><Relationship Id="rId128" Type="http://schemas.openxmlformats.org/officeDocument/2006/relationships/image" Target="media/image55.wmf"/><Relationship Id="rId149" Type="http://schemas.openxmlformats.org/officeDocument/2006/relationships/oleObject" Target="embeddings/oleObject77.bin"/><Relationship Id="rId5" Type="http://schemas.openxmlformats.org/officeDocument/2006/relationships/webSettings" Target="webSettings.xml"/><Relationship Id="rId95" Type="http://schemas.openxmlformats.org/officeDocument/2006/relationships/image" Target="media/image39.wmf"/><Relationship Id="rId22" Type="http://schemas.openxmlformats.org/officeDocument/2006/relationships/image" Target="media/image8.wmf"/><Relationship Id="rId43" Type="http://schemas.openxmlformats.org/officeDocument/2006/relationships/image" Target="media/image16.wmf"/><Relationship Id="rId64" Type="http://schemas.openxmlformats.org/officeDocument/2006/relationships/image" Target="media/image25.wmf"/><Relationship Id="rId118" Type="http://schemas.openxmlformats.org/officeDocument/2006/relationships/image" Target="media/image50.wmf"/><Relationship Id="rId139" Type="http://schemas.openxmlformats.org/officeDocument/2006/relationships/oleObject" Target="embeddings/oleObject72.bin"/><Relationship Id="rId80" Type="http://schemas.openxmlformats.org/officeDocument/2006/relationships/oleObject" Target="embeddings/oleObject41.bin"/><Relationship Id="rId85" Type="http://schemas.openxmlformats.org/officeDocument/2006/relationships/image" Target="media/image35.wmf"/><Relationship Id="rId150" Type="http://schemas.openxmlformats.org/officeDocument/2006/relationships/image" Target="media/image66.wmf"/><Relationship Id="rId155"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image" Target="media/image14.wmf"/><Relationship Id="rId59" Type="http://schemas.openxmlformats.org/officeDocument/2006/relationships/oleObject" Target="embeddings/oleObject30.bin"/><Relationship Id="rId103" Type="http://schemas.openxmlformats.org/officeDocument/2006/relationships/oleObject" Target="embeddings/oleObject54.bin"/><Relationship Id="rId108" Type="http://schemas.openxmlformats.org/officeDocument/2006/relationships/image" Target="media/image45.wmf"/><Relationship Id="rId124" Type="http://schemas.openxmlformats.org/officeDocument/2006/relationships/image" Target="media/image53.wmf"/><Relationship Id="rId129" Type="http://schemas.openxmlformats.org/officeDocument/2006/relationships/oleObject" Target="embeddings/oleObject67.bin"/><Relationship Id="rId54" Type="http://schemas.openxmlformats.org/officeDocument/2006/relationships/image" Target="media/image20.wmf"/><Relationship Id="rId70" Type="http://schemas.openxmlformats.org/officeDocument/2006/relationships/image" Target="media/image28.wmf"/><Relationship Id="rId75" Type="http://schemas.openxmlformats.org/officeDocument/2006/relationships/oleObject" Target="embeddings/oleObject38.bin"/><Relationship Id="rId91" Type="http://schemas.openxmlformats.org/officeDocument/2006/relationships/image" Target="media/image37.wmf"/><Relationship Id="rId96" Type="http://schemas.openxmlformats.org/officeDocument/2006/relationships/oleObject" Target="embeddings/oleObject50.bin"/><Relationship Id="rId140" Type="http://schemas.openxmlformats.org/officeDocument/2006/relationships/image" Target="media/image61.wmf"/><Relationship Id="rId145" Type="http://schemas.openxmlformats.org/officeDocument/2006/relationships/oleObject" Target="embeddings/oleObject7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5.bin"/><Relationship Id="rId114" Type="http://schemas.openxmlformats.org/officeDocument/2006/relationships/image" Target="media/image48.wmf"/><Relationship Id="rId119" Type="http://schemas.openxmlformats.org/officeDocument/2006/relationships/oleObject" Target="embeddings/oleObject62.bin"/><Relationship Id="rId44" Type="http://schemas.openxmlformats.org/officeDocument/2006/relationships/oleObject" Target="embeddings/oleObject21.bin"/><Relationship Id="rId60" Type="http://schemas.openxmlformats.org/officeDocument/2006/relationships/image" Target="media/image23.wmf"/><Relationship Id="rId65" Type="http://schemas.openxmlformats.org/officeDocument/2006/relationships/oleObject" Target="embeddings/oleObject33.bin"/><Relationship Id="rId81" Type="http://schemas.openxmlformats.org/officeDocument/2006/relationships/image" Target="media/image33.wmf"/><Relationship Id="rId86" Type="http://schemas.openxmlformats.org/officeDocument/2006/relationships/oleObject" Target="embeddings/oleObject44.bin"/><Relationship Id="rId130" Type="http://schemas.openxmlformats.org/officeDocument/2006/relationships/image" Target="media/image56.wmf"/><Relationship Id="rId135" Type="http://schemas.openxmlformats.org/officeDocument/2006/relationships/oleObject" Target="embeddings/oleObject70.bin"/><Relationship Id="rId151" Type="http://schemas.openxmlformats.org/officeDocument/2006/relationships/oleObject" Target="embeddings/oleObject78.bin"/><Relationship Id="rId156"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8.bin"/><Relationship Id="rId109" Type="http://schemas.openxmlformats.org/officeDocument/2006/relationships/oleObject" Target="embeddings/oleObject57.bin"/><Relationship Id="rId34" Type="http://schemas.openxmlformats.org/officeDocument/2006/relationships/oleObject" Target="embeddings/oleObject14.bin"/><Relationship Id="rId50" Type="http://schemas.openxmlformats.org/officeDocument/2006/relationships/image" Target="media/image18.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1.bin"/><Relationship Id="rId104" Type="http://schemas.openxmlformats.org/officeDocument/2006/relationships/image" Target="media/image43.wmf"/><Relationship Id="rId120" Type="http://schemas.openxmlformats.org/officeDocument/2006/relationships/image" Target="media/image51.wmf"/><Relationship Id="rId125" Type="http://schemas.openxmlformats.org/officeDocument/2006/relationships/oleObject" Target="embeddings/oleObject65.bin"/><Relationship Id="rId141" Type="http://schemas.openxmlformats.org/officeDocument/2006/relationships/oleObject" Target="embeddings/oleObject73.bin"/><Relationship Id="rId146" Type="http://schemas.openxmlformats.org/officeDocument/2006/relationships/image" Target="media/image64.wmf"/><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oleObject" Target="embeddings/oleObject48.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5.wmf"/><Relationship Id="rId45" Type="http://schemas.openxmlformats.org/officeDocument/2006/relationships/oleObject" Target="embeddings/oleObject22.bin"/><Relationship Id="rId66" Type="http://schemas.openxmlformats.org/officeDocument/2006/relationships/image" Target="media/image26.wmf"/><Relationship Id="rId87" Type="http://schemas.openxmlformats.org/officeDocument/2006/relationships/image" Target="media/image36.wmf"/><Relationship Id="rId110" Type="http://schemas.openxmlformats.org/officeDocument/2006/relationships/image" Target="media/image46.wmf"/><Relationship Id="rId115" Type="http://schemas.openxmlformats.org/officeDocument/2006/relationships/oleObject" Target="embeddings/oleObject60.bin"/><Relationship Id="rId131" Type="http://schemas.openxmlformats.org/officeDocument/2006/relationships/oleObject" Target="embeddings/oleObject68.bin"/><Relationship Id="rId136" Type="http://schemas.openxmlformats.org/officeDocument/2006/relationships/image" Target="media/image59.wmf"/><Relationship Id="rId157" Type="http://schemas.openxmlformats.org/officeDocument/2006/relationships/theme" Target="theme/theme1.xml"/><Relationship Id="rId61" Type="http://schemas.openxmlformats.org/officeDocument/2006/relationships/oleObject" Target="embeddings/oleObject31.bin"/><Relationship Id="rId82" Type="http://schemas.openxmlformats.org/officeDocument/2006/relationships/oleObject" Target="embeddings/oleObject42.bin"/><Relationship Id="rId152" Type="http://schemas.openxmlformats.org/officeDocument/2006/relationships/image" Target="media/image67.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1.wmf"/><Relationship Id="rId77" Type="http://schemas.openxmlformats.org/officeDocument/2006/relationships/image" Target="media/image31.wmf"/><Relationship Id="rId100" Type="http://schemas.openxmlformats.org/officeDocument/2006/relationships/image" Target="media/image41.wmf"/><Relationship Id="rId105" Type="http://schemas.openxmlformats.org/officeDocument/2006/relationships/oleObject" Target="embeddings/oleObject55.bin"/><Relationship Id="rId126" Type="http://schemas.openxmlformats.org/officeDocument/2006/relationships/image" Target="media/image54.wmf"/><Relationship Id="rId147" Type="http://schemas.openxmlformats.org/officeDocument/2006/relationships/oleObject" Target="embeddings/oleObject76.bin"/><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image" Target="media/image29.wmf"/><Relationship Id="rId93" Type="http://schemas.openxmlformats.org/officeDocument/2006/relationships/image" Target="media/image38.wmf"/><Relationship Id="rId98" Type="http://schemas.openxmlformats.org/officeDocument/2006/relationships/image" Target="media/image40.wmf"/><Relationship Id="rId121" Type="http://schemas.openxmlformats.org/officeDocument/2006/relationships/oleObject" Target="embeddings/oleObject63.bin"/><Relationship Id="rId142" Type="http://schemas.openxmlformats.org/officeDocument/2006/relationships/image" Target="media/image62.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3.bin"/><Relationship Id="rId67" Type="http://schemas.openxmlformats.org/officeDocument/2006/relationships/oleObject" Target="embeddings/oleObject34.bin"/><Relationship Id="rId116" Type="http://schemas.openxmlformats.org/officeDocument/2006/relationships/image" Target="media/image49.wmf"/><Relationship Id="rId137" Type="http://schemas.openxmlformats.org/officeDocument/2006/relationships/oleObject" Target="embeddings/oleObject71.bin"/><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image" Target="media/image24.wmf"/><Relationship Id="rId83" Type="http://schemas.openxmlformats.org/officeDocument/2006/relationships/image" Target="media/image34.wmf"/><Relationship Id="rId88" Type="http://schemas.openxmlformats.org/officeDocument/2006/relationships/oleObject" Target="embeddings/oleObject45.bin"/><Relationship Id="rId111" Type="http://schemas.openxmlformats.org/officeDocument/2006/relationships/oleObject" Target="embeddings/oleObject58.bin"/><Relationship Id="rId132" Type="http://schemas.openxmlformats.org/officeDocument/2006/relationships/image" Target="media/image57.wmf"/><Relationship Id="rId153" Type="http://schemas.openxmlformats.org/officeDocument/2006/relationships/oleObject" Target="embeddings/oleObject79.bin"/><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oleObject" Target="embeddings/oleObject29.bin"/><Relationship Id="rId106" Type="http://schemas.openxmlformats.org/officeDocument/2006/relationships/image" Target="media/image44.wmf"/><Relationship Id="rId127" Type="http://schemas.openxmlformats.org/officeDocument/2006/relationships/oleObject" Target="embeddings/oleObject66.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19.wmf"/><Relationship Id="rId73" Type="http://schemas.openxmlformats.org/officeDocument/2006/relationships/oleObject" Target="embeddings/oleObject37.bin"/><Relationship Id="rId78" Type="http://schemas.openxmlformats.org/officeDocument/2006/relationships/oleObject" Target="embeddings/oleObject40.bin"/><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52.wmf"/><Relationship Id="rId143" Type="http://schemas.openxmlformats.org/officeDocument/2006/relationships/oleObject" Target="embeddings/oleObject74.bin"/><Relationship Id="rId148" Type="http://schemas.openxmlformats.org/officeDocument/2006/relationships/image" Target="media/image65.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4.bin"/><Relationship Id="rId68" Type="http://schemas.openxmlformats.org/officeDocument/2006/relationships/image" Target="media/image27.wmf"/><Relationship Id="rId89" Type="http://schemas.openxmlformats.org/officeDocument/2006/relationships/oleObject" Target="embeddings/oleObject46.bin"/><Relationship Id="rId112" Type="http://schemas.openxmlformats.org/officeDocument/2006/relationships/image" Target="media/image47.wmf"/><Relationship Id="rId133" Type="http://schemas.openxmlformats.org/officeDocument/2006/relationships/oleObject" Target="embeddings/oleObject69.bin"/><Relationship Id="rId154" Type="http://schemas.openxmlformats.org/officeDocument/2006/relationships/header" Target="header1.xml"/><Relationship Id="rId16" Type="http://schemas.openxmlformats.org/officeDocument/2006/relationships/image" Target="media/image5.wmf"/><Relationship Id="rId37" Type="http://schemas.openxmlformats.org/officeDocument/2006/relationships/oleObject" Target="embeddings/oleObject17.bin"/><Relationship Id="rId58" Type="http://schemas.openxmlformats.org/officeDocument/2006/relationships/image" Target="media/image22.wmf"/><Relationship Id="rId79" Type="http://schemas.openxmlformats.org/officeDocument/2006/relationships/image" Target="media/image32.wmf"/><Relationship Id="rId102" Type="http://schemas.openxmlformats.org/officeDocument/2006/relationships/image" Target="media/image42.wmf"/><Relationship Id="rId123" Type="http://schemas.openxmlformats.org/officeDocument/2006/relationships/oleObject" Target="embeddings/oleObject64.bin"/><Relationship Id="rId144" Type="http://schemas.openxmlformats.org/officeDocument/2006/relationships/image" Target="media/image63.wmf"/><Relationship Id="rId90" Type="http://schemas.openxmlformats.org/officeDocument/2006/relationships/oleObject" Target="embeddings/oleObject47.bin"/><Relationship Id="rId27" Type="http://schemas.openxmlformats.org/officeDocument/2006/relationships/oleObject" Target="embeddings/oleObject10.bin"/><Relationship Id="rId48" Type="http://schemas.openxmlformats.org/officeDocument/2006/relationships/image" Target="media/image17.wmf"/><Relationship Id="rId69" Type="http://schemas.openxmlformats.org/officeDocument/2006/relationships/oleObject" Target="embeddings/oleObject35.bin"/><Relationship Id="rId113" Type="http://schemas.openxmlformats.org/officeDocument/2006/relationships/oleObject" Target="embeddings/oleObject59.bin"/><Relationship Id="rId134" Type="http://schemas.openxmlformats.org/officeDocument/2006/relationships/image" Target="media/image5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7E577-52E4-47F4-8B17-F455F6F0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13</Pages>
  <Words>6953</Words>
  <Characters>39634</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MAK</cp:lastModifiedBy>
  <cp:revision>125</cp:revision>
  <dcterms:created xsi:type="dcterms:W3CDTF">2015-06-13T06:30:00Z</dcterms:created>
  <dcterms:modified xsi:type="dcterms:W3CDTF">2020-04-07T13:08:00Z</dcterms:modified>
</cp:coreProperties>
</file>