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5D976E" w14:textId="77777777" w:rsidR="0082048D" w:rsidRPr="00DA234B" w:rsidRDefault="0082048D" w:rsidP="0082048D">
      <w:pPr>
        <w:pStyle w:val="Title"/>
      </w:pPr>
    </w:p>
    <w:p w14:paraId="4F870F02" w14:textId="77777777" w:rsidR="00045475" w:rsidRPr="00DA234B" w:rsidRDefault="00045475" w:rsidP="0082048D">
      <w:pPr>
        <w:pStyle w:val="Title"/>
      </w:pPr>
      <w:r w:rsidRPr="00DA234B">
        <w:t>Lithium as an Adsorbent for nitrogen gas separation and purification</w:t>
      </w:r>
    </w:p>
    <w:p w14:paraId="0B579479" w14:textId="77777777" w:rsidR="00722F1A" w:rsidRPr="00DA234B" w:rsidRDefault="00722F1A" w:rsidP="00985D82">
      <w:pPr>
        <w:jc w:val="center"/>
      </w:pPr>
    </w:p>
    <w:p w14:paraId="39E7AA24" w14:textId="77777777" w:rsidR="00045475" w:rsidRPr="00DA234B" w:rsidRDefault="00045475" w:rsidP="00985D82">
      <w:pPr>
        <w:pStyle w:val="Subtitle"/>
      </w:pPr>
      <w:r w:rsidRPr="00DA234B">
        <w:t>Milad Asgarpour Khansary</w:t>
      </w:r>
      <w:r w:rsidRPr="00DA234B">
        <w:rPr>
          <w:vertAlign w:val="superscript"/>
        </w:rPr>
        <w:t>1</w:t>
      </w:r>
      <w:r w:rsidRPr="00DA234B">
        <w:t xml:space="preserve">, </w:t>
      </w:r>
      <w:proofErr w:type="spellStart"/>
      <w:r w:rsidRPr="00DA234B">
        <w:t>Jin</w:t>
      </w:r>
      <w:proofErr w:type="spellEnd"/>
      <w:r w:rsidRPr="00DA234B">
        <w:t xml:space="preserve"> Shang</w:t>
      </w:r>
      <w:r w:rsidRPr="00DA234B">
        <w:rPr>
          <w:vertAlign w:val="superscript"/>
        </w:rPr>
        <w:t>1</w:t>
      </w:r>
      <w:r w:rsidRPr="00DA234B">
        <w:t>, OTHER COLLABORATORS, Saeed Shirazian</w:t>
      </w:r>
    </w:p>
    <w:p w14:paraId="07770C29" w14:textId="77777777" w:rsidR="00045475" w:rsidRPr="00DA234B" w:rsidRDefault="00045475" w:rsidP="00985D82">
      <w:pPr>
        <w:pStyle w:val="Subtitle"/>
      </w:pPr>
      <w:r w:rsidRPr="00DA234B">
        <w:rPr>
          <w:vertAlign w:val="superscript"/>
        </w:rPr>
        <w:t>1</w:t>
      </w:r>
      <w:r w:rsidRPr="00DA234B">
        <w:t>School of Energy and Environment, City University of Hong Kong, Tat Chee Avenue, Kowloon, Hong Kong SAR</w:t>
      </w:r>
    </w:p>
    <w:p w14:paraId="7D1A35A4" w14:textId="77777777" w:rsidR="00045475" w:rsidRPr="00DA234B" w:rsidRDefault="00045475" w:rsidP="00985D82">
      <w:pPr>
        <w:pStyle w:val="Subtitle"/>
      </w:pPr>
      <w:r w:rsidRPr="00DA234B">
        <w:t>OTHER COLLABORATORS</w:t>
      </w:r>
    </w:p>
    <w:p w14:paraId="7188CFFB" w14:textId="77777777" w:rsidR="00045475" w:rsidRPr="00DA234B" w:rsidRDefault="00045475" w:rsidP="00985D82">
      <w:pPr>
        <w:pStyle w:val="Subtitle"/>
      </w:pPr>
      <w:r w:rsidRPr="00DA234B">
        <w:t>Department of Chemical Sciences, Bernal Institute, University of Limerick, Limerick, Ireland</w:t>
      </w:r>
    </w:p>
    <w:p w14:paraId="289FD6AE" w14:textId="77777777" w:rsidR="00985D82" w:rsidRPr="00DA234B" w:rsidRDefault="00985D82" w:rsidP="00985D82">
      <w:pPr>
        <w:rPr>
          <w:rStyle w:val="Strong"/>
        </w:rPr>
      </w:pPr>
    </w:p>
    <w:p w14:paraId="16FBACDA" w14:textId="77777777" w:rsidR="00045475" w:rsidRPr="00DA234B" w:rsidRDefault="00045475" w:rsidP="00985D82">
      <w:pPr>
        <w:rPr>
          <w:rStyle w:val="Strong"/>
        </w:rPr>
      </w:pPr>
      <w:r w:rsidRPr="00DA234B">
        <w:rPr>
          <w:rStyle w:val="Strong"/>
        </w:rPr>
        <w:t>Abstract</w:t>
      </w:r>
    </w:p>
    <w:p w14:paraId="5022E04A" w14:textId="5F0DFA8C" w:rsidR="00045475" w:rsidRPr="00DA234B" w:rsidRDefault="00045475" w:rsidP="00985D82">
      <w:r w:rsidRPr="00DA234B">
        <w:t xml:space="preserve">This paper addresses computational and experimental investigations on feasibility study of lithium as an adsorbent for nitrogen gas separation in natural gas processing applications. The possible chemo- and physio- sorption phenomena were considered far from ignition temperatures in adsorption modeling and then combined with possible diffusional dispersion employing a temperature programmed kinetic Monte Carlo method where presence of moisture, </w:t>
      </w:r>
      <w:proofErr w:type="spellStart"/>
      <w:r w:rsidRPr="00DA234B">
        <w:t>methan</w:t>
      </w:r>
      <w:proofErr w:type="spellEnd"/>
      <w:r w:rsidRPr="00DA234B">
        <w:t>, carbon dioxide, oxygen, nitrogen and hydrogen was focused.</w:t>
      </w:r>
    </w:p>
    <w:p w14:paraId="65036074" w14:textId="77777777" w:rsidR="00045475" w:rsidRPr="00DA234B" w:rsidRDefault="00045475" w:rsidP="00985D82">
      <w:pPr>
        <w:rPr>
          <w:rtl/>
          <w:lang w:bidi="fa-IR"/>
        </w:rPr>
      </w:pPr>
      <w:r w:rsidRPr="00DA234B">
        <w:t xml:space="preserve"> RESULTS HERE: RESULTS HERE: RESULTS HERE: RESULTS HERE</w:t>
      </w:r>
    </w:p>
    <w:p w14:paraId="4D983FB8" w14:textId="77777777" w:rsidR="00045475" w:rsidRPr="00DA234B" w:rsidRDefault="00045475" w:rsidP="0082048D">
      <w:r w:rsidRPr="00DA234B">
        <w:rPr>
          <w:rStyle w:val="Strong"/>
        </w:rPr>
        <w:t>Keywords</w:t>
      </w:r>
      <w:r w:rsidRPr="00DA234B">
        <w:t xml:space="preserve">: Gas separation; Lithium; computational chemistry; nitrogen; adsorption </w:t>
      </w:r>
    </w:p>
    <w:p w14:paraId="64D1602A" w14:textId="77777777" w:rsidR="00F030C8" w:rsidRPr="00DA234B" w:rsidRDefault="00F030C8" w:rsidP="00000C19">
      <w:pPr>
        <w:pStyle w:val="Heading1"/>
      </w:pPr>
      <w:bookmarkStart w:id="0" w:name="_Toc496876298"/>
      <w:r w:rsidRPr="00DA234B">
        <w:t>Introduction</w:t>
      </w:r>
      <w:bookmarkEnd w:id="0"/>
    </w:p>
    <w:p w14:paraId="4F6321CB" w14:textId="77777777" w:rsidR="00000C19" w:rsidRPr="00DA234B" w:rsidRDefault="00000C19" w:rsidP="00000C19">
      <w:pPr>
        <w:pStyle w:val="Heading1"/>
      </w:pPr>
      <w:r w:rsidRPr="00DA234B">
        <w:t>Methodology</w:t>
      </w:r>
    </w:p>
    <w:p w14:paraId="29145039" w14:textId="77777777" w:rsidR="00F030C8" w:rsidRPr="00DA234B" w:rsidRDefault="00F030C8" w:rsidP="00000C19">
      <w:pPr>
        <w:pStyle w:val="Heading2"/>
      </w:pPr>
      <w:bookmarkStart w:id="1" w:name="_Toc496876299"/>
      <w:r w:rsidRPr="00DA234B">
        <w:t>Outline of experiment</w:t>
      </w:r>
      <w:bookmarkEnd w:id="1"/>
      <w:r w:rsidR="00000C19" w:rsidRPr="00DA234B">
        <w:t xml:space="preserve">al measurements </w:t>
      </w:r>
    </w:p>
    <w:p w14:paraId="0B566EA1" w14:textId="77777777" w:rsidR="006D6963" w:rsidRPr="00DA234B" w:rsidRDefault="00F030C8" w:rsidP="00000C19">
      <w:pPr>
        <w:pStyle w:val="Heading2"/>
      </w:pPr>
      <w:bookmarkStart w:id="2" w:name="_Toc496876300"/>
      <w:r w:rsidRPr="00DA234B">
        <w:t xml:space="preserve">Outline of </w:t>
      </w:r>
      <w:r w:rsidR="00000C19" w:rsidRPr="00DA234B">
        <w:t xml:space="preserve">theoretical calculations </w:t>
      </w:r>
      <w:bookmarkEnd w:id="2"/>
      <w:r w:rsidRPr="00DA234B">
        <w:t xml:space="preserve"> </w:t>
      </w:r>
    </w:p>
    <w:p w14:paraId="0DDEDAC0" w14:textId="3643DA3E" w:rsidR="009401DC" w:rsidRPr="00DA234B" w:rsidRDefault="00EF369F" w:rsidP="00D62038">
      <w:r w:rsidRPr="00DA234B">
        <w:t>For theoretical process modeling of adsorption and separation of nitrogen by lithium, contribution of different mechanisms must be considered. Due to reactivity of lithium</w:t>
      </w:r>
      <w:r w:rsidR="00680B15" w:rsidRPr="00DA234B">
        <w:t xml:space="preserve"> </w:t>
      </w:r>
      <w:r w:rsidR="00680B15" w:rsidRPr="00DA234B">
        <w:fldChar w:fldCharType="begin">
          <w:fldData xml:space="preserve">PEVuZE5vdGU+PENpdGU+PEF1dGhvcj5KZXBwc29uPC9BdXRob3I+PFllYXI+MTk3ODwvWWVhcj48
UmVjTnVtPjk5NjwvUmVjTnVtPjxEaXNwbGF5VGV4dD5bMS00XTwvRGlzcGxheVRleHQ+PHJlY29y
ZD48cmVjLW51bWJlcj45OTY8L3JlYy1udW1iZXI+PGZvcmVpZ24ta2V5cz48a2V5IGFwcD0iRU4i
IGRiLWlkPSJyMnA1cnI5czdwOXhmcGU5dnoydndmYTdwMGVzemR2NXR2YXQiIHRpbWVzdGFtcD0i
MTUxMTMyMTQxOSI+OTk2PC9rZXk+PC9mb3JlaWduLWtleXM+PHJlZi10eXBlIG5hbWU9IlJlcG9y
dCI+Mjc8L3JlZi10eXBlPjxjb250cmlidXRvcnM+PGF1dGhvcnM+PGF1dGhvcj5KZXBwc29uLCBE
LlcuPC9hdXRob3I+PGF1dGhvcj5CYWxsaWYsIEouTC48L2F1dGhvcj48YXV0aG9yPll1YW4sIFcu
Vy48L2F1dGhvcj48YXV0aG9yPkNob3UsIEIuRS48L2F1dGhvcj48L2F1dGhvcnM+PC9jb250cmli
dXRvcnM+PHRpdGxlcz48dGl0bGU+TGl0aGl1bSBsaXRlcmF0dXJlIHJldmlldzogbGl0aGl1bSZh
cG9zO3MgcHJvcGVydGllcyBhbmQgaW50ZXJhY3Rpb25zPC90aXRsZT48L3RpdGxlcz48cGFnZXM+
TWVkaXVtOiBFRDsgU2l6ZTogUGFnZXM6IDEwOTwvcGFnZXM+PGtleXdvcmRzPjxrZXl3b3JkPjcw
IFBMQVNNQSBQSFlTSUNTIEFORCBGVVNJT04gVEVDSE5PTE9HWSwgMzYgTUFURVJJQUxTIFNDSUVO
Q0UsIDM3IElOT1JHQU5JQywgT1JHQU5JQywgUEhZU0lDQUwgQU5EIEFOQUxZVElDQUwgQ0hFTUlT
VFJZLCBDT05DUkVURVMsIENIRU1JQ0FMIFJFQUNUSU9OUywgR0FTRVMsIExJVEhJVU0sIENIRU1J
Q0FMIFBST1BFUlRJRVMsIFBIWVNJQ0FMIFBST1BFUlRJRVMsIE1FVEFMUywgTk9OTUVUQUxTLCBJ
TkZPUk1BVElPTiBORUVEUywgUkVWSUU8L2tleXdvcmQ+PC9rZXl3b3Jkcz48ZGF0ZXM+PHllYXI+
MTk3ODwveWVhcj48L2RhdGVzPjxwdWJsaXNoZXI+OyBIYW5mb3JkIEVuZ2luZWVyaW5nIERldmVs
b3BtZW50IExhYi4sIFJpY2hsYW5kLCBXYXNoLiAoVVNBKTwvcHVibGlzaGVyPjxpc2JuPkhFREwt
VE1FLTc4LTE1OyBUUk46IDc4LTAxMjQyMSBVbml0ZWQgU3RhdGVzIDEwLjIxNzIvNjg4NTM5NSBU
Uk46IDc4LTAxMjQyMSBEZXAuIE5USVMsIFBDIEEwNi9NRiBBMDEuIEhORiBFbmdsaXNoPC9pc2Ju
Pjx1cmxzPjxyZWxhdGVkLXVybHM+PHVybD5odHRwOi8vd3d3Lm9zdGkuZ292L3NjaXRlY2gvc2Vy
dmxldHMvcHVybC82ODg1Mzk1PC91cmw+PC9yZWxhdGVkLXVybHM+PC91cmxzPjwvcmVjb3JkPjwv
Q2l0ZT48Q2l0ZT48QXV0aG9yPktyYXl0c2Jlcmc8L0F1dGhvcj48WWVhcj4yMDExPC9ZZWFyPjxS
ZWNOdW0+OTk3PC9SZWNOdW0+PHJlY29yZD48cmVjLW51bWJlcj45OTc8L3JlYy1udW1iZXI+PGZv
cmVpZ24ta2V5cz48a2V5IGFwcD0iRU4iIGRiLWlkPSJyMnA1cnI5czdwOXhmcGU5dnoydndmYTdw
MGVzemR2NXR2YXQiIHRpbWVzdGFtcD0iMTUxMTMyMTQ4MiI+OTk3PC9rZXk+PC9mb3JlaWduLWtl
eXM+PHJlZi10eXBlIG5hbWU9IkpvdXJuYWwgQXJ0aWNsZSI+MTc8L3JlZi10eXBlPjxjb250cmli
dXRvcnM+PGF1dGhvcnM+PGF1dGhvcj5LcmF5dHNiZXJnLCBBbGV4YW5kZXI8L2F1dGhvcj48YXV0
aG9yPkVpbi1FbGksIFlhaXI8L2F1dGhvcj48L2F1dGhvcnM+PC9jb250cmlidXRvcnM+PHRpdGxl
cz48dGl0bGU+UmV2aWV3IG9uIExp4oCTYWlyIGJhdHRlcmllc+KAlE9wcG9ydHVuaXRpZXMsIGxp
bWl0YXRpb25zIGFuZCBwZXJzcGVjdGl2ZTwvdGl0bGU+PHNlY29uZGFyeS10aXRsZT5Kb3VybmFs
IG9mIFBvd2VyIFNvdXJjZXM8L3NlY29uZGFyeS10aXRsZT48L3RpdGxlcz48cGVyaW9kaWNhbD48
ZnVsbC10aXRsZT5Kb3VybmFsIG9mIFBvd2VyIFNvdXJjZXM8L2Z1bGwtdGl0bGU+PC9wZXJpb2Rp
Y2FsPjxwYWdlcz44ODYtODkzPC9wYWdlcz48dm9sdW1lPjE5Njwvdm9sdW1lPjxudW1iZXI+Mzwv
bnVtYmVyPjxrZXl3b3Jkcz48a2V5d29yZD5MaeKAk2FpciBiYXR0ZXJpZXM8L2tleXdvcmQ+PGtl
eXdvcmQ+SGlnaCBlbmVyZ3kgZGVuc2l0eTwva2V5d29yZD48a2V5d29yZD5DaGFsbGVuZ2VzPC9r
ZXl3b3JkPjxrZXl3b3JkPk9wcG9ydHVuaXRpZXM8L2tleXdvcmQ+PGtleXdvcmQ+TGltaXRhdGlv
bnM8L2tleXdvcmQ+PC9rZXl3b3Jkcz48ZGF0ZXM+PHllYXI+MjAxMTwveWVhcj48cHViLWRhdGVz
PjxkYXRlPjIwMTEvMDIvMDEvPC9kYXRlPjwvcHViLWRhdGVzPjwvZGF0ZXM+PGlzYm4+MDM3OC03
NzUzPC9pc2JuPjx1cmxzPjxyZWxhdGVkLXVybHM+PHVybD5odHRwOi8vd3d3LnNjaWVuY2VkaXJl
Y3QuY29tL3NjaWVuY2UvYXJ0aWNsZS9waWkvUzAzNzg3NzUzMTAwMTYzN1g8L3VybD48L3JlbGF0
ZWQtdXJscz48L3VybHM+PGVsZWN0cm9uaWMtcmVzb3VyY2UtbnVtPmh0dHBzOi8vZG9pLm9yZy8x
MC4xMDE2L2ouanBvd3NvdXIuMjAxMC4wOS4wMzE8L2VsZWN0cm9uaWMtcmVzb3VyY2UtbnVtPjwv
cmVjb3JkPjwvQ2l0ZT48Q2l0ZT48QXV0aG9yPk1hcm9tPC9BdXRob3I+PFllYXI+MjAxMTwvWWVh
cj48UmVjTnVtPjk5ODwvUmVjTnVtPjxyZWNvcmQ+PHJlYy1udW1iZXI+OTk4PC9yZWMtbnVtYmVy
Pjxmb3JlaWduLWtleXM+PGtleSBhcHA9IkVOIiBkYi1pZD0icjJwNXJyOXM3cDl4ZnBlOXZ6MnZ3
ZmE3cDBlc3pkdjV0dmF0IiB0aW1lc3RhbXA9IjE1MTEzMjE1MjgiPjk5ODwva2V5PjwvZm9yZWln
bi1rZXlzPjxyZWYtdHlwZSBuYW1lPSJKb3VybmFsIEFydGljbGUiPjE3PC9yZWYtdHlwZT48Y29u
dHJpYnV0b3JzPjxhdXRob3JzPjxhdXRob3I+TWFyb20sIFJvdGVtPC9hdXRob3I+PGF1dGhvcj5B
bWFscmFqLCBTLiBGcmFuY2lzPC9hdXRob3I+PGF1dGhvcj5MZWlmZXIsIE5pY29sZTwvYXV0aG9y
PjxhdXRob3I+SmFjb2IsIERhdmlkPC9hdXRob3I+PGF1dGhvcj5BdXJiYWNoLCBEb3JvbjwvYXV0
aG9yPjwvYXV0aG9ycz48L2NvbnRyaWJ1dG9ycz48dGl0bGVzPjx0aXRsZT5BIHJldmlldyBvZiBh
ZHZhbmNlZCBhbmQgcHJhY3RpY2FsIGxpdGhpdW0gYmF0dGVyeSBtYXRlcmlhbHM8L3RpdGxlPjxz
ZWNvbmRhcnktdGl0bGU+Sm91cm5hbCBvZiBNYXRlcmlhbHMgQ2hlbWlzdHJ5PC9zZWNvbmRhcnkt
dGl0bGU+PC90aXRsZXM+PHBlcmlvZGljYWw+PGZ1bGwtdGl0bGU+Sm91cm5hbCBvZiBNYXRlcmlh
bHMgQ2hlbWlzdHJ5PC9mdWxsLXRpdGxlPjwvcGVyaW9kaWNhbD48cGFnZXM+OTkzOC05OTU0PC9w
YWdlcz48dm9sdW1lPjIxPC92b2x1bWU+PG51bWJlcj4yNzwvbnVtYmVyPjxkYXRlcz48eWVhcj4y
MDExPC95ZWFyPjwvZGF0ZXM+PHB1Ymxpc2hlcj5UaGUgUm95YWwgU29jaWV0eSBvZiBDaGVtaXN0
cnk8L3B1Ymxpc2hlcj48aXNibj4wOTU5LTk0Mjg8L2lzYm4+PHdvcmstdHlwZT4xMC4xMDM5L0Mw
Sk0wNDIyNUs8L3dvcmstdHlwZT48dXJscz48cmVsYXRlZC11cmxzPjx1cmw+aHR0cDovL2R4LmRv
aS5vcmcvMTAuMTAzOS9DMEpNMDQyMjVLPC91cmw+PC9yZWxhdGVkLXVybHM+PC91cmxzPjxlbGVj
dHJvbmljLXJlc291cmNlLW51bT4xMC4xMDM5L0MwSk0wNDIyNUs8L2VsZWN0cm9uaWMtcmVzb3Vy
Y2UtbnVtPjwvcmVjb3JkPjwvQ2l0ZT48Q2l0ZT48QXV0aG9yPk9sc2hlcjwvQXV0aG9yPjxZZWFy
PjE5OTE8L1llYXI+PFJlY051bT45OTk8L1JlY051bT48cmVjb3JkPjxyZWMtbnVtYmVyPjk5OTwv
cmVjLW51bWJlcj48Zm9yZWlnbi1rZXlzPjxrZXkgYXBwPSJFTiIgZGItaWQ9InIycDVycjlzN3A5
eGZwZTl2ejJ2d2ZhN3AwZXN6ZHY1dHZhdCIgdGltZXN0YW1wPSIxNTExMzIxNTYwIj45OTk8L2tl
eT48L2ZvcmVpZ24ta2V5cz48cmVmLXR5cGUgbmFtZT0iSm91cm5hbCBBcnRpY2xlIj4xNzwvcmVm
LXR5cGU+PGNvbnRyaWJ1dG9ycz48YXV0aG9ycz48YXV0aG9yPk9sc2hlciwgVXJpZWw8L2F1dGhv
cj48YXV0aG9yPkl6YXR0LCBSZWVkIE0uPC9hdXRob3I+PGF1dGhvcj5CcmFkc2hhdywgSmVyYWxk
IFMuPC9hdXRob3I+PGF1dGhvcj5EYWxsZXksIE4uIEtlbnQ8L2F1dGhvcj48L2F1dGhvcnM+PC9j
b250cmlidXRvcnM+PHRpdGxlcz48dGl0bGU+Q29vcmRpbmF0aW9uIGNoZW1pc3RyeSBvZiBsaXRo
aXVtIGlvbjogYSBjcnlzdGFsIGFuZCBtb2xlY3VsYXIgc3RydWN0dXJlIHJldmlldzwvdGl0bGU+
PHNlY29uZGFyeS10aXRsZT5DaGVtaWNhbCBSZXZpZXdzPC9zZWNvbmRhcnktdGl0bGU+PC90aXRs
ZXM+PHBlcmlvZGljYWw+PGZ1bGwtdGl0bGU+Q2hlbWljYWwgUmV2aWV3czwvZnVsbC10aXRsZT48
L3BlcmlvZGljYWw+PHBhZ2VzPjEzNy0xNjQ8L3BhZ2VzPjx2b2x1bWU+OTE8L3ZvbHVtZT48bnVt
YmVyPjI8L251bWJlcj48ZGF0ZXM+PHllYXI+MTk5MTwveWVhcj48cHViLWRhdGVzPjxkYXRlPjE5
OTEvMDMvMDE8L2RhdGU+PC9wdWItZGF0ZXM+PC9kYXRlcz48cHVibGlzaGVyPkFtZXJpY2FuIENo
ZW1pY2FsIFNvY2lldHk8L3B1Ymxpc2hlcj48aXNibj4wMDA5LTI2NjU8L2lzYm4+PHVybHM+PHJl
bGF0ZWQtdXJscz48dXJsPmh0dHA6Ly9wdWJzLmFjcy5vcmcvZG9pL2Ficy8xMC4xMDIxL2NyMDAw
MDJhMDAzPC91cmw+PC9yZWxhdGVkLXVybHM+PC91cmxzPjxlbGVjdHJvbmljLXJlc291cmNlLW51
bT4xMC4xMDIxL2NyMDAwMDJhMDAzPC9lbGVjdHJvbmljLXJlc291cmNlLW51bT48L3JlY29yZD48
L0NpdGU+PC9FbmROb3RlPgB=
</w:fldData>
        </w:fldChar>
      </w:r>
      <w:r w:rsidR="00680B15" w:rsidRPr="00DA234B">
        <w:instrText xml:space="preserve"> ADDIN EN.CITE </w:instrText>
      </w:r>
      <w:r w:rsidR="00680B15" w:rsidRPr="00DA234B">
        <w:fldChar w:fldCharType="begin">
          <w:fldData xml:space="preserve">PEVuZE5vdGU+PENpdGU+PEF1dGhvcj5KZXBwc29uPC9BdXRob3I+PFllYXI+MTk3ODwvWWVhcj48
UmVjTnVtPjk5NjwvUmVjTnVtPjxEaXNwbGF5VGV4dD5bMS00XTwvRGlzcGxheVRleHQ+PHJlY29y
ZD48cmVjLW51bWJlcj45OTY8L3JlYy1udW1iZXI+PGZvcmVpZ24ta2V5cz48a2V5IGFwcD0iRU4i
IGRiLWlkPSJyMnA1cnI5czdwOXhmcGU5dnoydndmYTdwMGVzemR2NXR2YXQiIHRpbWVzdGFtcD0i
MTUxMTMyMTQxOSI+OTk2PC9rZXk+PC9mb3JlaWduLWtleXM+PHJlZi10eXBlIG5hbWU9IlJlcG9y
dCI+Mjc8L3JlZi10eXBlPjxjb250cmlidXRvcnM+PGF1dGhvcnM+PGF1dGhvcj5KZXBwc29uLCBE
LlcuPC9hdXRob3I+PGF1dGhvcj5CYWxsaWYsIEouTC48L2F1dGhvcj48YXV0aG9yPll1YW4sIFcu
Vy48L2F1dGhvcj48YXV0aG9yPkNob3UsIEIuRS48L2F1dGhvcj48L2F1dGhvcnM+PC9jb250cmli
dXRvcnM+PHRpdGxlcz48dGl0bGU+TGl0aGl1bSBsaXRlcmF0dXJlIHJldmlldzogbGl0aGl1bSZh
cG9zO3MgcHJvcGVydGllcyBhbmQgaW50ZXJhY3Rpb25zPC90aXRsZT48L3RpdGxlcz48cGFnZXM+
TWVkaXVtOiBFRDsgU2l6ZTogUGFnZXM6IDEwOTwvcGFnZXM+PGtleXdvcmRzPjxrZXl3b3JkPjcw
IFBMQVNNQSBQSFlTSUNTIEFORCBGVVNJT04gVEVDSE5PTE9HWSwgMzYgTUFURVJJQUxTIFNDSUVO
Q0UsIDM3IElOT1JHQU5JQywgT1JHQU5JQywgUEhZU0lDQUwgQU5EIEFOQUxZVElDQUwgQ0hFTUlT
VFJZLCBDT05DUkVURVMsIENIRU1JQ0FMIFJFQUNUSU9OUywgR0FTRVMsIExJVEhJVU0sIENIRU1J
Q0FMIFBST1BFUlRJRVMsIFBIWVNJQ0FMIFBST1BFUlRJRVMsIE1FVEFMUywgTk9OTUVUQUxTLCBJ
TkZPUk1BVElPTiBORUVEUywgUkVWSUU8L2tleXdvcmQ+PC9rZXl3b3Jkcz48ZGF0ZXM+PHllYXI+
MTk3ODwveWVhcj48L2RhdGVzPjxwdWJsaXNoZXI+OyBIYW5mb3JkIEVuZ2luZWVyaW5nIERldmVs
b3BtZW50IExhYi4sIFJpY2hsYW5kLCBXYXNoLiAoVVNBKTwvcHVibGlzaGVyPjxpc2JuPkhFREwt
VE1FLTc4LTE1OyBUUk46IDc4LTAxMjQyMSBVbml0ZWQgU3RhdGVzIDEwLjIxNzIvNjg4NTM5NSBU
Uk46IDc4LTAxMjQyMSBEZXAuIE5USVMsIFBDIEEwNi9NRiBBMDEuIEhORiBFbmdsaXNoPC9pc2Ju
Pjx1cmxzPjxyZWxhdGVkLXVybHM+PHVybD5odHRwOi8vd3d3Lm9zdGkuZ292L3NjaXRlY2gvc2Vy
dmxldHMvcHVybC82ODg1Mzk1PC91cmw+PC9yZWxhdGVkLXVybHM+PC91cmxzPjwvcmVjb3JkPjwv
Q2l0ZT48Q2l0ZT48QXV0aG9yPktyYXl0c2Jlcmc8L0F1dGhvcj48WWVhcj4yMDExPC9ZZWFyPjxS
ZWNOdW0+OTk3PC9SZWNOdW0+PHJlY29yZD48cmVjLW51bWJlcj45OTc8L3JlYy1udW1iZXI+PGZv
cmVpZ24ta2V5cz48a2V5IGFwcD0iRU4iIGRiLWlkPSJyMnA1cnI5czdwOXhmcGU5dnoydndmYTdw
MGVzemR2NXR2YXQiIHRpbWVzdGFtcD0iMTUxMTMyMTQ4MiI+OTk3PC9rZXk+PC9mb3JlaWduLWtl
eXM+PHJlZi10eXBlIG5hbWU9IkpvdXJuYWwgQXJ0aWNsZSI+MTc8L3JlZi10eXBlPjxjb250cmli
dXRvcnM+PGF1dGhvcnM+PGF1dGhvcj5LcmF5dHNiZXJnLCBBbGV4YW5kZXI8L2F1dGhvcj48YXV0
aG9yPkVpbi1FbGksIFlhaXI8L2F1dGhvcj48L2F1dGhvcnM+PC9jb250cmlidXRvcnM+PHRpdGxl
cz48dGl0bGU+UmV2aWV3IG9uIExp4oCTYWlyIGJhdHRlcmllc+KAlE9wcG9ydHVuaXRpZXMsIGxp
bWl0YXRpb25zIGFuZCBwZXJzcGVjdGl2ZTwvdGl0bGU+PHNlY29uZGFyeS10aXRsZT5Kb3VybmFs
IG9mIFBvd2VyIFNvdXJjZXM8L3NlY29uZGFyeS10aXRsZT48L3RpdGxlcz48cGVyaW9kaWNhbD48
ZnVsbC10aXRsZT5Kb3VybmFsIG9mIFBvd2VyIFNvdXJjZXM8L2Z1bGwtdGl0bGU+PC9wZXJpb2Rp
Y2FsPjxwYWdlcz44ODYtODkzPC9wYWdlcz48dm9sdW1lPjE5Njwvdm9sdW1lPjxudW1iZXI+Mzwv
bnVtYmVyPjxrZXl3b3Jkcz48a2V5d29yZD5MaeKAk2FpciBiYXR0ZXJpZXM8L2tleXdvcmQ+PGtl
eXdvcmQ+SGlnaCBlbmVyZ3kgZGVuc2l0eTwva2V5d29yZD48a2V5d29yZD5DaGFsbGVuZ2VzPC9r
ZXl3b3JkPjxrZXl3b3JkPk9wcG9ydHVuaXRpZXM8L2tleXdvcmQ+PGtleXdvcmQ+TGltaXRhdGlv
bnM8L2tleXdvcmQ+PC9rZXl3b3Jkcz48ZGF0ZXM+PHllYXI+MjAxMTwveWVhcj48cHViLWRhdGVz
PjxkYXRlPjIwMTEvMDIvMDEvPC9kYXRlPjwvcHViLWRhdGVzPjwvZGF0ZXM+PGlzYm4+MDM3OC03
NzUzPC9pc2JuPjx1cmxzPjxyZWxhdGVkLXVybHM+PHVybD5odHRwOi8vd3d3LnNjaWVuY2VkaXJl
Y3QuY29tL3NjaWVuY2UvYXJ0aWNsZS9waWkvUzAzNzg3NzUzMTAwMTYzN1g8L3VybD48L3JlbGF0
ZWQtdXJscz48L3VybHM+PGVsZWN0cm9uaWMtcmVzb3VyY2UtbnVtPmh0dHBzOi8vZG9pLm9yZy8x
MC4xMDE2L2ouanBvd3NvdXIuMjAxMC4wOS4wMzE8L2VsZWN0cm9uaWMtcmVzb3VyY2UtbnVtPjwv
cmVjb3JkPjwvQ2l0ZT48Q2l0ZT48QXV0aG9yPk1hcm9tPC9BdXRob3I+PFllYXI+MjAxMTwvWWVh
cj48UmVjTnVtPjk5ODwvUmVjTnVtPjxyZWNvcmQ+PHJlYy1udW1iZXI+OTk4PC9yZWMtbnVtYmVy
Pjxmb3JlaWduLWtleXM+PGtleSBhcHA9IkVOIiBkYi1pZD0icjJwNXJyOXM3cDl4ZnBlOXZ6MnZ3
ZmE3cDBlc3pkdjV0dmF0IiB0aW1lc3RhbXA9IjE1MTEzMjE1MjgiPjk5ODwva2V5PjwvZm9yZWln
bi1rZXlzPjxyZWYtdHlwZSBuYW1lPSJKb3VybmFsIEFydGljbGUiPjE3PC9yZWYtdHlwZT48Y29u
dHJpYnV0b3JzPjxhdXRob3JzPjxhdXRob3I+TWFyb20sIFJvdGVtPC9hdXRob3I+PGF1dGhvcj5B
bWFscmFqLCBTLiBGcmFuY2lzPC9hdXRob3I+PGF1dGhvcj5MZWlmZXIsIE5pY29sZTwvYXV0aG9y
PjxhdXRob3I+SmFjb2IsIERhdmlkPC9hdXRob3I+PGF1dGhvcj5BdXJiYWNoLCBEb3JvbjwvYXV0
aG9yPjwvYXV0aG9ycz48L2NvbnRyaWJ1dG9ycz48dGl0bGVzPjx0aXRsZT5BIHJldmlldyBvZiBh
ZHZhbmNlZCBhbmQgcHJhY3RpY2FsIGxpdGhpdW0gYmF0dGVyeSBtYXRlcmlhbHM8L3RpdGxlPjxz
ZWNvbmRhcnktdGl0bGU+Sm91cm5hbCBvZiBNYXRlcmlhbHMgQ2hlbWlzdHJ5PC9zZWNvbmRhcnkt
dGl0bGU+PC90aXRsZXM+PHBlcmlvZGljYWw+PGZ1bGwtdGl0bGU+Sm91cm5hbCBvZiBNYXRlcmlh
bHMgQ2hlbWlzdHJ5PC9mdWxsLXRpdGxlPjwvcGVyaW9kaWNhbD48cGFnZXM+OTkzOC05OTU0PC9w
YWdlcz48dm9sdW1lPjIxPC92b2x1bWU+PG51bWJlcj4yNzwvbnVtYmVyPjxkYXRlcz48eWVhcj4y
MDExPC95ZWFyPjwvZGF0ZXM+PHB1Ymxpc2hlcj5UaGUgUm95YWwgU29jaWV0eSBvZiBDaGVtaXN0
cnk8L3B1Ymxpc2hlcj48aXNibj4wOTU5LTk0Mjg8L2lzYm4+PHdvcmstdHlwZT4xMC4xMDM5L0Mw
Sk0wNDIyNUs8L3dvcmstdHlwZT48dXJscz48cmVsYXRlZC11cmxzPjx1cmw+aHR0cDovL2R4LmRv
aS5vcmcvMTAuMTAzOS9DMEpNMDQyMjVLPC91cmw+PC9yZWxhdGVkLXVybHM+PC91cmxzPjxlbGVj
dHJvbmljLXJlc291cmNlLW51bT4xMC4xMDM5L0MwSk0wNDIyNUs8L2VsZWN0cm9uaWMtcmVzb3Vy
Y2UtbnVtPjwvcmVjb3JkPjwvQ2l0ZT48Q2l0ZT48QXV0aG9yPk9sc2hlcjwvQXV0aG9yPjxZZWFy
PjE5OTE8L1llYXI+PFJlY051bT45OTk8L1JlY051bT48cmVjb3JkPjxyZWMtbnVtYmVyPjk5OTwv
cmVjLW51bWJlcj48Zm9yZWlnbi1rZXlzPjxrZXkgYXBwPSJFTiIgZGItaWQ9InIycDVycjlzN3A5
eGZwZTl2ejJ2d2ZhN3AwZXN6ZHY1dHZhdCIgdGltZXN0YW1wPSIxNTExMzIxNTYwIj45OTk8L2tl
eT48L2ZvcmVpZ24ta2V5cz48cmVmLXR5cGUgbmFtZT0iSm91cm5hbCBBcnRpY2xlIj4xNzwvcmVm
LXR5cGU+PGNvbnRyaWJ1dG9ycz48YXV0aG9ycz48YXV0aG9yPk9sc2hlciwgVXJpZWw8L2F1dGhv
cj48YXV0aG9yPkl6YXR0LCBSZWVkIE0uPC9hdXRob3I+PGF1dGhvcj5CcmFkc2hhdywgSmVyYWxk
IFMuPC9hdXRob3I+PGF1dGhvcj5EYWxsZXksIE4uIEtlbnQ8L2F1dGhvcj48L2F1dGhvcnM+PC9j
b250cmlidXRvcnM+PHRpdGxlcz48dGl0bGU+Q29vcmRpbmF0aW9uIGNoZW1pc3RyeSBvZiBsaXRo
aXVtIGlvbjogYSBjcnlzdGFsIGFuZCBtb2xlY3VsYXIgc3RydWN0dXJlIHJldmlldzwvdGl0bGU+
PHNlY29uZGFyeS10aXRsZT5DaGVtaWNhbCBSZXZpZXdzPC9zZWNvbmRhcnktdGl0bGU+PC90aXRs
ZXM+PHBlcmlvZGljYWw+PGZ1bGwtdGl0bGU+Q2hlbWljYWwgUmV2aWV3czwvZnVsbC10aXRsZT48
L3BlcmlvZGljYWw+PHBhZ2VzPjEzNy0xNjQ8L3BhZ2VzPjx2b2x1bWU+OTE8L3ZvbHVtZT48bnVt
YmVyPjI8L251bWJlcj48ZGF0ZXM+PHllYXI+MTk5MTwveWVhcj48cHViLWRhdGVzPjxkYXRlPjE5
OTEvMDMvMDE8L2RhdGU+PC9wdWItZGF0ZXM+PC9kYXRlcz48cHVibGlzaGVyPkFtZXJpY2FuIENo
ZW1pY2FsIFNvY2lldHk8L3B1Ymxpc2hlcj48aXNibj4wMDA5LTI2NjU8L2lzYm4+PHVybHM+PHJl
bGF0ZWQtdXJscz48dXJsPmh0dHA6Ly9wdWJzLmFjcy5vcmcvZG9pL2Ficy8xMC4xMDIxL2NyMDAw
MDJhMDAzPC91cmw+PC9yZWxhdGVkLXVybHM+PC91cmxzPjxlbGVjdHJvbmljLXJlc291cmNlLW51
bT4xMC4xMDIxL2NyMDAwMDJhMDAzPC9lbGVjdHJvbmljLXJlc291cmNlLW51bT48L3JlY29yZD48
L0NpdGU+PC9FbmROb3RlPgB=
</w:fldData>
        </w:fldChar>
      </w:r>
      <w:r w:rsidR="00680B15" w:rsidRPr="00DA234B">
        <w:instrText xml:space="preserve"> ADDIN EN.CITE.DATA </w:instrText>
      </w:r>
      <w:r w:rsidR="00680B15" w:rsidRPr="00DA234B">
        <w:fldChar w:fldCharType="end"/>
      </w:r>
      <w:r w:rsidR="00680B15" w:rsidRPr="00DA234B">
        <w:fldChar w:fldCharType="separate"/>
      </w:r>
      <w:r w:rsidR="00680B15" w:rsidRPr="00DA234B">
        <w:t>[</w:t>
      </w:r>
      <w:hyperlink w:anchor="_ENREF_1" w:tooltip="Jeppson, 1978 #996" w:history="1">
        <w:r w:rsidR="00680B15" w:rsidRPr="00935A68">
          <w:rPr>
            <w:rStyle w:val="Hyperlink"/>
          </w:rPr>
          <w:t>1-4</w:t>
        </w:r>
      </w:hyperlink>
      <w:r w:rsidR="00680B15" w:rsidRPr="00DA234B">
        <w:t>]</w:t>
      </w:r>
      <w:r w:rsidR="00680B15" w:rsidRPr="00DA234B">
        <w:fldChar w:fldCharType="end"/>
      </w:r>
      <w:r w:rsidRPr="00DA234B">
        <w:t>, the occurrence of reaction between lithium and gases and even their by-products are expected</w:t>
      </w:r>
      <w:r w:rsidR="00680B15" w:rsidRPr="00DA234B">
        <w:t xml:space="preserve"> </w:t>
      </w:r>
      <w:r w:rsidR="00680B15" w:rsidRPr="00DA234B">
        <w:fldChar w:fldCharType="begin"/>
      </w:r>
      <w:r w:rsidR="00680B15" w:rsidRPr="00DA234B">
        <w:instrText xml:space="preserve"> ADDIN EN.CITE &lt;EndNote&gt;&lt;Cite&gt;&lt;Author&gt;Sapse&lt;/Author&gt;&lt;Year&gt;1995&lt;/Year&gt;&lt;RecNum&gt;1000&lt;/RecNum&gt;&lt;DisplayText&gt;[5-7]&lt;/DisplayText&gt;&lt;record&gt;&lt;rec-number&gt;1000&lt;/rec-number&gt;&lt;foreign-keys&gt;&lt;key app="EN" db-id="r2p5rr9s7p9xfpe9vz2vwfa7p0eszdv5tvat" timestamp="1511321693"&gt;1000&lt;/key&gt;&lt;/foreign-keys&gt;&lt;ref-type name="Book"&gt;6&lt;/ref-type&gt;&lt;contributors&gt;&lt;authors&gt;&lt;author&gt;Sapse, A.M.&lt;/author&gt;&lt;author&gt;von R. Schleyer, P.&lt;/author&gt;&lt;/authors&gt;&lt;/contributors&gt;&lt;titles&gt;&lt;title&gt;Lithium Chemistry: A Theoretical and Experimental Overview&lt;/title&gt;&lt;/titles&gt;&lt;dates&gt;&lt;year&gt;1995&lt;/year&gt;&lt;/dates&gt;&lt;publisher&gt;Wiley&lt;/publisher&gt;&lt;isbn&gt;9780471549307&lt;/isbn&gt;&lt;urls&gt;&lt;related-urls&gt;&lt;url&gt;https://books.google.com.hk/books?id=z76sVepirh4C&lt;/url&gt;&lt;/related-urls&gt;&lt;/urls&gt;&lt;/record&gt;&lt;/Cite&gt;&lt;Cite&gt;&lt;Author&gt;Shpil&amp;apos;rain&lt;/Author&gt;&lt;Year&gt;1987&lt;/Year&gt;&lt;RecNum&gt;1001&lt;/RecNum&gt;&lt;record&gt;&lt;rec-number&gt;1001&lt;/rec-number&gt;&lt;foreign-keys&gt;&lt;key app="EN" db-id="r2p5rr9s7p9xfpe9vz2vwfa7p0eszdv5tvat" timestamp="1511321733"&gt;1001&lt;/key&gt;&lt;/foreign-keys&gt;&lt;ref-type name="Book"&gt;6&lt;/ref-type&gt;&lt;contributors&gt;&lt;authors&gt;&lt;author&gt;Shpil&amp;apos;rain, E.E.&lt;/author&gt;&lt;/authors&gt;&lt;/contributors&gt;&lt;titles&gt;&lt;title&gt;Thermophysical Properties of Lithium Hydride, Deuteride and Tritide&lt;/title&gt;&lt;/titles&gt;&lt;dates&gt;&lt;year&gt;1987&lt;/year&gt;&lt;/dates&gt;&lt;publisher&gt;American Inst. of Physics&lt;/publisher&gt;&lt;isbn&gt;9780883185322&lt;/isbn&gt;&lt;urls&gt;&lt;related-urls&gt;&lt;url&gt;https://books.google.com.hk/books?id=MYCBJIKpC2gC&lt;/url&gt;&lt;/related-urls&gt;&lt;/urls&gt;&lt;/record&gt;&lt;/Cite&gt;&lt;Cite&gt;&lt;Author&gt;Johanson&lt;/Author&gt;&lt;Year&gt;2007&lt;/Year&gt;&lt;RecNum&gt;1002&lt;/RecNum&gt;&lt;record&gt;&lt;rec-number&gt;1002&lt;/rec-number&gt;&lt;foreign-keys&gt;&lt;key app="EN" db-id="r2p5rr9s7p9xfpe9vz2vwfa7p0eszdv5tvat" timestamp="1511321782"&gt;1002&lt;/key&gt;&lt;/foreign-keys&gt;&lt;ref-type name="Book"&gt;6&lt;/ref-type&gt;&lt;contributors&gt;&lt;authors&gt;&lt;author&gt;Johanson, P.&lt;/author&gt;&lt;/authors&gt;&lt;/contributors&gt;&lt;titles&gt;&lt;title&gt;Lithium&lt;/title&gt;&lt;/titles&gt;&lt;dates&gt;&lt;year&gt;2007&lt;/year&gt;&lt;/dates&gt;&lt;publisher&gt;Rosen Publishing Group&lt;/publisher&gt;&lt;isbn&gt;9781404209404&lt;/isbn&gt;&lt;urls&gt;&lt;related-urls&gt;&lt;url&gt;https://books.google.com.hk/books?id=dIjp8lmyZLoC&lt;/url&gt;&lt;/related-urls&gt;&lt;/urls&gt;&lt;/record&gt;&lt;/Cite&gt;&lt;/EndNote&gt;</w:instrText>
      </w:r>
      <w:r w:rsidR="00680B15" w:rsidRPr="00DA234B">
        <w:fldChar w:fldCharType="separate"/>
      </w:r>
      <w:r w:rsidR="00680B15" w:rsidRPr="00DA234B">
        <w:t>[</w:t>
      </w:r>
      <w:hyperlink w:anchor="_ENREF_5" w:tooltip="Sapse, 1995 #1000" w:history="1">
        <w:r w:rsidR="00680B15" w:rsidRPr="00935A68">
          <w:rPr>
            <w:rStyle w:val="Hyperlink"/>
          </w:rPr>
          <w:t>5-7</w:t>
        </w:r>
      </w:hyperlink>
      <w:r w:rsidR="00680B15" w:rsidRPr="00DA234B">
        <w:t>]</w:t>
      </w:r>
      <w:r w:rsidR="00680B15" w:rsidRPr="00DA234B">
        <w:fldChar w:fldCharType="end"/>
      </w:r>
      <w:r w:rsidR="00CA0713" w:rsidRPr="00DA234B">
        <w:t>, which is referred hereinafter as chem</w:t>
      </w:r>
      <w:r w:rsidR="008C71B4" w:rsidRPr="00DA234B">
        <w:t>o-s</w:t>
      </w:r>
      <w:r w:rsidR="00CA0713" w:rsidRPr="00DA234B">
        <w:t>orption</w:t>
      </w:r>
      <w:r w:rsidRPr="00DA234B">
        <w:t>.</w:t>
      </w:r>
      <w:r w:rsidR="00CA0713" w:rsidRPr="00DA234B">
        <w:t xml:space="preserve"> Gases may interact with lithium crystal surface</w:t>
      </w:r>
      <w:r w:rsidR="00680B15" w:rsidRPr="00DA234B">
        <w:t xml:space="preserve"> </w:t>
      </w:r>
      <w:r w:rsidR="00CA0713" w:rsidRPr="00DA234B">
        <w:t>and physically adsorbed onto (hereinafter physio-sorption) or even may diffuse into the crystal structure. It is worthy to mention that many of products/byproducts of possible reactions of lithium and other reactants are solids and may form layers on crystal structure of lithium</w:t>
      </w:r>
      <w:r w:rsidR="00680B15" w:rsidRPr="00DA234B">
        <w:t xml:space="preserve"> </w:t>
      </w:r>
      <w:r w:rsidR="00680B15" w:rsidRPr="00DA234B">
        <w:fldChar w:fldCharType="begin"/>
      </w:r>
      <w:r w:rsidR="003F7E74" w:rsidRPr="00DA234B">
        <w:instrText xml:space="preserve"> ADDIN EN.CITE &lt;EndNote&gt;&lt;Cite&gt;&lt;Author&gt;Company&lt;/Author&gt;&lt;Year&gt;1957&lt;/Year&gt;&lt;RecNum&gt;1003&lt;/RecNum&gt;&lt;DisplayText&gt;[8, 9]&lt;/DisplayText&gt;&lt;record&gt;&lt;rec-number&gt;1003&lt;/rec-number&gt;&lt;foreign-keys&gt;&lt;key app="EN" db-id="r2p5rr9s7p9xfpe9vz2vwfa7p0eszdv5tvat" timestamp="1511321826"&gt;1003&lt;/key&gt;&lt;/foreign-keys&gt;&lt;ref-type name="Book"&gt;6&lt;/ref-type&gt;&lt;contributors&gt;&lt;authors&gt;&lt;author&gt;Foote Mineral Company&lt;/author&gt;&lt;/authors&gt;&lt;/contributors&gt;&lt;titles&gt;&lt;title&gt;Chemical and Physical Properties of Lithium Compounds&lt;/title&gt;&lt;/titles&gt;&lt;dates&gt;&lt;year&gt;1957&lt;/year&gt;&lt;/dates&gt;&lt;publisher&gt;Foote Mineral Company&lt;/publisher&gt;&lt;urls&gt;&lt;related-urls&gt;&lt;url&gt;https://books.google.com.hk/books?id=8MHnAAAAMAAJ&lt;/url&gt;&lt;/related-urls&gt;&lt;/urls&gt;&lt;/record&gt;&lt;/Cite&gt;&lt;Cite&gt;&lt;Author&gt;Manelis&lt;/Author&gt;&lt;Year&gt;2003&lt;/Year&gt;&lt;RecNum&gt;1004&lt;/RecNum&gt;&lt;record&gt;&lt;rec-number&gt;1004&lt;/rec-number&gt;&lt;foreign-keys&gt;&lt;key app="EN" db-id="r2p5rr9s7p9xfpe9vz2vwfa7p0eszdv5tvat" timestamp="1511322038"&gt;1004&lt;/key&gt;&lt;/foreign-keys&gt;&lt;ref-type name="Book"&gt;6&lt;/ref-type&gt;&lt;contributors&gt;&lt;authors&gt;&lt;author&gt;Manelis, G.B.&lt;/author&gt;&lt;/authors&gt;&lt;/contributors&gt;&lt;titles&gt;&lt;title&gt;Thermal Decomposition and Combustion of Explosives and Propellants&lt;/title&gt;&lt;/titles&gt;&lt;dates&gt;&lt;year&gt;2003&lt;/year&gt;&lt;/dates&gt;&lt;publisher&gt;Taylor &amp;amp; Francis&lt;/publisher&gt;&lt;isbn&gt;9780415299848&lt;/isbn&gt;&lt;urls&gt;&lt;related-urls&gt;&lt;url&gt;https://books.google.com.hk/books?id=_Xz7_o23J_0C&lt;/url&gt;&lt;/related-urls&gt;&lt;/urls&gt;&lt;/record&gt;&lt;/Cite&gt;&lt;/EndNote&gt;</w:instrText>
      </w:r>
      <w:r w:rsidR="00680B15" w:rsidRPr="00DA234B">
        <w:fldChar w:fldCharType="separate"/>
      </w:r>
      <w:r w:rsidR="003F7E74" w:rsidRPr="00DA234B">
        <w:t>[</w:t>
      </w:r>
      <w:hyperlink w:anchor="_ENREF_8" w:tooltip="Company, 1957 #1003" w:history="1">
        <w:r w:rsidR="003F7E74" w:rsidRPr="00935A68">
          <w:rPr>
            <w:rStyle w:val="Hyperlink"/>
          </w:rPr>
          <w:t>8</w:t>
        </w:r>
      </w:hyperlink>
      <w:r w:rsidR="003F7E74" w:rsidRPr="00DA234B">
        <w:t xml:space="preserve">, </w:t>
      </w:r>
      <w:hyperlink w:anchor="_ENREF_9" w:tooltip="Manelis, 2003 #1004" w:history="1">
        <w:r w:rsidR="003F7E74" w:rsidRPr="00935A68">
          <w:rPr>
            <w:rStyle w:val="Hyperlink"/>
          </w:rPr>
          <w:t>9</w:t>
        </w:r>
      </w:hyperlink>
      <w:r w:rsidR="003F7E74" w:rsidRPr="00DA234B">
        <w:t>]</w:t>
      </w:r>
      <w:r w:rsidR="00680B15" w:rsidRPr="00DA234B">
        <w:fldChar w:fldCharType="end"/>
      </w:r>
      <w:r w:rsidR="00CA0713" w:rsidRPr="00DA234B">
        <w:t xml:space="preserve">, which might be considered in diffusion and/or physio-sorption, however, for the purpose of present paper, these are excluded from diffusivity and physical interactions analysis. </w:t>
      </w:r>
      <w:r w:rsidR="004A2090" w:rsidRPr="00DA234B">
        <w:t>The overall adsorption process is collective effect of these three mechanisms</w:t>
      </w:r>
      <w:r w:rsidR="00923DA9" w:rsidRPr="00DA234B">
        <w:t xml:space="preserve"> which are focused in</w:t>
      </w:r>
      <w:r w:rsidR="00D62038">
        <w:t xml:space="preserve"> following paragraphs</w:t>
      </w:r>
      <w:r w:rsidR="00923DA9" w:rsidRPr="00DA234B">
        <w:t>.</w:t>
      </w:r>
      <w:r w:rsidR="00C02FE8" w:rsidRPr="00DA234B">
        <w:t xml:space="preserve"> For coupling of these mechanisms, a</w:t>
      </w:r>
      <w:r w:rsidR="003F7E74" w:rsidRPr="00DA234B">
        <w:t xml:space="preserve"> temperature programmed kinetic Monte-Carlo calculations is then used </w:t>
      </w:r>
      <w:r w:rsidR="003F7E74" w:rsidRPr="00DA234B">
        <w:fldChar w:fldCharType="begin"/>
      </w:r>
      <w:r w:rsidR="003F7E74" w:rsidRPr="00DA234B">
        <w:instrText xml:space="preserve"> ADDIN EN.CITE &lt;EndNote&gt;&lt;Cite&gt;&lt;Author&gt;Karezani&lt;/Author&gt;&lt;Year&gt;2017&lt;/Year&gt;&lt;RecNum&gt;676&lt;/RecNum&gt;&lt;DisplayText&gt;[10]&lt;/DisplayText&gt;&lt;record&gt;&lt;rec-number&gt;676&lt;/rec-number&gt;&lt;foreign-keys&gt;&lt;key app="EN" db-id="r2p5rr9s7p9xfpe9vz2vwfa7p0eszdv5tvat" timestamp="1496178211"&gt;676&lt;/key&gt;&lt;key app="ENWeb" db-id=""&gt;0&lt;/key&gt;&lt;/foreign-keys&gt;&lt;ref-type name="Journal Article"&gt;17&lt;/ref-type&gt;&lt;contributors&gt;&lt;authors&gt;&lt;author&gt;Karezani, Edris&lt;/author&gt;&lt;author&gt;Hallajisani, Ahmad&lt;/author&gt;&lt;author&gt;Asgarpour Khansary, Milad&lt;/author&gt;&lt;/authors&gt;&lt;/contributors&gt;&lt;titles&gt;&lt;title&gt;A quantum mechanics/molecular mechanics (QM/MM) investigation on the mechanism of adsorptive removal of heavy metal ions by lignin: single and competitive ion adsorption&lt;/title&gt;&lt;secondary-title&gt;Cellulose&lt;/secondary-title&gt;&lt;/titles&gt;&lt;periodical&gt;&lt;full-title&gt;Cellulose&lt;/full-title&gt;&lt;/periodical&gt;&lt;pages&gt;3131-3143&lt;/pages&gt;&lt;volume&gt;24&lt;/volume&gt;&lt;number&gt;8&lt;/number&gt;&lt;dates&gt;&lt;year&gt;2017&lt;/year&gt;&lt;/dates&gt;&lt;isbn&gt;0969-0239&amp;#xD;1572-882X&lt;/isbn&gt;&lt;urls&gt;&lt;/urls&gt;&lt;electronic-resource-num&gt;10.1007/s10570-017-1329-3&lt;/electronic-resource-num&gt;&lt;research-notes&gt;Lignin MD&lt;/research-notes&gt;&lt;/record&gt;&lt;/Cite&gt;&lt;/EndNote&gt;</w:instrText>
      </w:r>
      <w:r w:rsidR="003F7E74" w:rsidRPr="00DA234B">
        <w:fldChar w:fldCharType="separate"/>
      </w:r>
      <w:r w:rsidR="003F7E74" w:rsidRPr="00DA234B">
        <w:t>[</w:t>
      </w:r>
      <w:hyperlink w:anchor="_ENREF_10" w:tooltip="Karezani, 2017 #676" w:history="1">
        <w:r w:rsidR="003F7E74" w:rsidRPr="00935A68">
          <w:rPr>
            <w:rStyle w:val="Hyperlink"/>
          </w:rPr>
          <w:t>10</w:t>
        </w:r>
      </w:hyperlink>
      <w:r w:rsidR="003F7E74" w:rsidRPr="00DA234B">
        <w:t>]</w:t>
      </w:r>
      <w:r w:rsidR="003F7E74" w:rsidRPr="00DA234B">
        <w:fldChar w:fldCharType="end"/>
      </w:r>
      <w:r w:rsidR="00C02FE8" w:rsidRPr="00DA234B">
        <w:t xml:space="preserve">. </w:t>
      </w:r>
    </w:p>
    <w:p w14:paraId="397ABD6F" w14:textId="77777777" w:rsidR="00F030C8" w:rsidRPr="00DA234B" w:rsidRDefault="00EF369F" w:rsidP="003F7E74">
      <w:r w:rsidRPr="00DA234B">
        <w:t xml:space="preserve"> </w:t>
      </w:r>
      <w:r w:rsidR="00F030C8" w:rsidRPr="00DA234B">
        <w:rPr>
          <w:b/>
          <w:bCs/>
          <w:i/>
          <w:iCs/>
        </w:rPr>
        <w:t>Reaction schemes</w:t>
      </w:r>
      <w:r w:rsidR="00F030C8" w:rsidRPr="00DA234B">
        <w:t xml:space="preserve"> </w:t>
      </w:r>
      <w:r w:rsidR="001561D1" w:rsidRPr="00DA234B">
        <w:t>that can be found in literature</w:t>
      </w:r>
      <w:r w:rsidR="003F7E74" w:rsidRPr="00DA234B">
        <w:t xml:space="preserve"> </w:t>
      </w:r>
      <w:r w:rsidR="003F7E74" w:rsidRPr="00DA234B">
        <w:fldChar w:fldCharType="begin">
          <w:fldData xml:space="preserve">PEVuZE5vdGU+PENpdGU+PEF1dGhvcj5HcmFuZGU8L0F1dGhvcj48WWVhcj4yMDE1PC9ZZWFyPjxS
ZWNOdW0+MTAwNTwvUmVjTnVtPjxEaXNwbGF5VGV4dD5bMTEtMTddPC9EaXNwbGF5VGV4dD48cmVj
b3JkPjxyZWMtbnVtYmVyPjEwMDU8L3JlYy1udW1iZXI+PGZvcmVpZ24ta2V5cz48a2V5IGFwcD0i
RU4iIGRiLWlkPSJyMnA1cnI5czdwOXhmcGU5dnoydndmYTdwMGVzemR2NXR2YXQiIHRpbWVzdGFt
cD0iMTUxMTMyMjY0NCI+MTAwNTwva2V5PjwvZm9yZWlnbi1rZXlzPjxyZWYtdHlwZSBuYW1lPSJK
b3VybmFsIEFydGljbGUiPjE3PC9yZWYtdHlwZT48Y29udHJpYnV0b3JzPjxhdXRob3JzPjxhdXRo
b3I+R3JhbmRlLCBMb3JlbnpvPC9hdXRob3I+PGF1dGhvcj5QYWlsbGFyZCwgRWxpZTwvYXV0aG9y
PjxhdXRob3I+SGFzc291biwgSnVzZWY8L2F1dGhvcj48YXV0aG9yPlBhcmssIEppbi1CdW08L2F1
dGhvcj48YXV0aG9yPkxlZSwgWXVuZy1KdW5nPC9hdXRob3I+PGF1dGhvcj5TdW4sIFlhbmctS29v
azwvYXV0aG9yPjxhdXRob3I+UGFzc2VyaW5pLCBTdGVmYW5vPC9hdXRob3I+PGF1dGhvcj5TY3Jv
c2F0aSwgQnJ1bm88L2F1dGhvcj48L2F1dGhvcnM+PC9jb250cmlidXRvcnM+PHRpdGxlcz48dGl0
bGU+VGhlIExpdGhpdW0vQWlyIEJhdHRlcnk6IFN0aWxsIGFuIEVtZXJnaW5nIFN5c3RlbSBvciBh
IFByYWN0aWNhbCBSZWFsaXR5PzwvdGl0bGU+PHNlY29uZGFyeS10aXRsZT5BZHZhbmNlZCBNYXRl
cmlhbHM8L3NlY29uZGFyeS10aXRsZT48L3RpdGxlcz48cGVyaW9kaWNhbD48ZnVsbC10aXRsZT5B
ZHZhbmNlZCBNYXRlcmlhbHM8L2Z1bGwtdGl0bGU+PC9wZXJpb2RpY2FsPjxwYWdlcz43ODQtODAw
PC9wYWdlcz48dm9sdW1lPjI3PC92b2x1bWU+PG51bWJlcj41PC9udW1iZXI+PGtleXdvcmRzPjxr
ZXl3b3JkPmxpdGhpdW0vYWlyPC9rZXl3b3JkPjxrZXl3b3JkPm1ldGFsL2Fpcjwva2V5d29yZD48
a2V5d29yZD5iYXR0ZXJpZXM8L2tleXdvcmQ+PGtleXdvcmQ+ZWxlY3Ryb2x5dGVzPC9rZXl3b3Jk
PjxrZXl3b3JkPmVsZWN0cmljIHZlaGljbGVzPC9rZXl3b3JkPjwva2V5d29yZHM+PGRhdGVzPjx5
ZWFyPjIwMTU8L3llYXI+PC9kYXRlcz48aXNibj4xNTIxLTQwOTU8L2lzYm4+PHVybHM+PHJlbGF0
ZWQtdXJscz48dXJsPmh0dHA6Ly9keC5kb2kub3JnLzEwLjEwMDIvYWRtYS4yMDE0MDMwNjQ8L3Vy
bD48L3JlbGF0ZWQtdXJscz48L3VybHM+PGVsZWN0cm9uaWMtcmVzb3VyY2UtbnVtPjEwLjEwMDIv
YWRtYS4yMDE0MDMwNjQ8L2VsZWN0cm9uaWMtcmVzb3VyY2UtbnVtPjwvcmVjb3JkPjwvQ2l0ZT48
Q2l0ZT48QXV0aG9yPkNocmlzdGVuc2VuPC9BdXRob3I+PFllYXI+MjAxMTwvWWVhcj48UmVjTnVt
PjEwMDY8L1JlY051bT48cmVjb3JkPjxyZWMtbnVtYmVyPjEwMDY8L3JlYy1udW1iZXI+PGZvcmVp
Z24ta2V5cz48a2V5IGFwcD0iRU4iIGRiLWlkPSJyMnA1cnI5czdwOXhmcGU5dnoydndmYTdwMGVz
emR2NXR2YXQiIHRpbWVzdGFtcD0iMTUxMTMyMjcyNiI+MTAwNjwva2V5PjwvZm9yZWlnbi1rZXlz
PjxyZWYtdHlwZSBuYW1lPSJKb3VybmFsIEFydGljbGUiPjE3PC9yZWYtdHlwZT48Y29udHJpYnV0
b3JzPjxhdXRob3JzPjxhdXRob3I+Q2hyaXN0ZW5zZW4sIEpha2U8L2F1dGhvcj48YXV0aG9yPkFs
YmVydHVzLCBQYXVsPC9hdXRob3I+PGF1dGhvcj5TYW5jaGV6LUNhcnJlcmEsIFJvZWwgUy48L2F1
dGhvcj48YXV0aG9yPkxvaG1hbm4sIFRpbW08L2F1dGhvcj48YXV0aG9yPktvemluc2t5LCBCb3Jp
czwvYXV0aG9yPjxhdXRob3I+TGllZHRrZSwgUmFsZjwvYXV0aG9yPjxhdXRob3I+QWhtZWQsIEph
c2ltPC9hdXRob3I+PGF1dGhvcj5Lb2ppYywgQWxla3NhbmRhcjwvYXV0aG9yPjwvYXV0aG9ycz48
L2NvbnRyaWJ1dG9ycz48dGl0bGVzPjx0aXRsZT5BIENyaXRpY2FsIFJldmlldyBvZiBMaS9BaXIg
QmF0dGVyaWVzPC90aXRsZT48c2Vjb25kYXJ5LXRpdGxlPkpvdXJuYWwgb2YgVGhlIEVsZWN0cm9j
aGVtaWNhbCBTb2NpZXR5PC9zZWNvbmRhcnktdGl0bGU+PC90aXRsZXM+PHBlcmlvZGljYWw+PGZ1
bGwtdGl0bGU+Sm91cm5hbCBvZiBUaGUgRWxlY3Ryb2NoZW1pY2FsIFNvY2lldHk8L2Z1bGwtdGl0
bGU+PC9wZXJpb2RpY2FsPjxwYWdlcz5SMS1SMzA8L3BhZ2VzPjx2b2x1bWU+MTU5PC92b2x1bWU+
PG51bWJlcj4yPC9udW1iZXI+PGRhdGVzPjx5ZWFyPjIwMTE8L3llYXI+PC9kYXRlcz48dXJscz48
cmVsYXRlZC11cmxzPjx1cmw+aHR0cDovL2plcy5lY3NkbC5vcmcvY29udGVudC8xNTkvMi9SMS5h
YnN0cmFjdDwvdXJsPjwvcmVsYXRlZC11cmxzPjwvdXJscz48L3JlY29yZD48L0NpdGU+PENpdGU+
PEF1dGhvcj5MaW08L0F1dGhvcj48WWVhcj4yMDEzPC9ZZWFyPjxSZWNOdW0+MTAwNzwvUmVjTnVt
PjxyZWNvcmQ+PHJlYy1udW1iZXI+MTAwNzwvcmVjLW51bWJlcj48Zm9yZWlnbi1rZXlzPjxrZXkg
YXBwPSJFTiIgZGItaWQ9InIycDVycjlzN3A5eGZwZTl2ejJ2d2ZhN3AwZXN6ZHY1dHZhdCIgdGlt
ZXN0YW1wPSIxNTExMzIyNzU2Ij4xMDA3PC9rZXk+PC9mb3JlaWduLWtleXM+PHJlZi10eXBlIG5h
bWU9IkpvdXJuYWwgQXJ0aWNsZSI+MTc8L3JlZi10eXBlPjxjb250cmlidXRvcnM+PGF1dGhvcnM+
PGF1dGhvcj5MaW0sIEh5dW5nLUt5dTwvYXV0aG9yPjxhdXRob3I+TGltLCBIZWUtRGFlPC9hdXRo
b3I+PGF1dGhvcj5QYXJrLCBLeXUtWW91bmc8L2F1dGhvcj48YXV0aG9yPlNlbywgRG9uZy1Id2E8
L2F1dGhvcj48YXV0aG9yPkd3b24sIEh5ZW9ram88L2F1dGhvcj48YXV0aG9yPkhvbmcsIEppaHl1
bjwvYXV0aG9yPjxhdXRob3I+R29kZGFyZCwgV2lsbGlhbSBBLjwvYXV0aG9yPjxhdXRob3I+S2lt
LCBIeXVuZ2p1bjwvYXV0aG9yPjxhdXRob3I+S2FuZywgS2lzdWs8L2F1dGhvcj48L2F1dGhvcnM+
PC9jb250cmlidXRvcnM+PHRpdGxlcz48dGl0bGU+VG93YXJkIGEgTGl0aGl1beKAk+KAnEFpcuKA
nSBCYXR0ZXJ5OiBUaGUgRWZmZWN0IG9mIENPMiBvbiB0aGUgQ2hlbWlzdHJ5IG9mIGEgTGl0aGl1
beKAk094eWdlbiBDZWxsPC90aXRsZT48c2Vjb25kYXJ5LXRpdGxlPkpvdXJuYWwgb2YgdGhlIEFt
ZXJpY2FuIENoZW1pY2FsIFNvY2lldHk8L3NlY29uZGFyeS10aXRsZT48L3RpdGxlcz48cGVyaW9k
aWNhbD48ZnVsbC10aXRsZT5Kb3VybmFsIG9mIHRoZSBBbWVyaWNhbiBDaGVtaWNhbCBTb2NpZXR5
PC9mdWxsLXRpdGxlPjwvcGVyaW9kaWNhbD48cGFnZXM+OTczMy05NzQyPC9wYWdlcz48dm9sdW1l
PjEzNTwvdm9sdW1lPjxudW1iZXI+MjY8L251bWJlcj48ZGF0ZXM+PHllYXI+MjAxMzwveWVhcj48
cHViLWRhdGVzPjxkYXRlPjIwMTMvMDcvMDM8L2RhdGU+PC9wdWItZGF0ZXM+PC9kYXRlcz48cHVi
bGlzaGVyPkFtZXJpY2FuIENoZW1pY2FsIFNvY2lldHk8L3B1Ymxpc2hlcj48aXNibj4wMDAyLTc4
NjM8L2lzYm4+PHVybHM+PHJlbGF0ZWQtdXJscz48dXJsPmh0dHA6Ly9keC5kb2kub3JnLzEwLjEw
MjEvamE0MDE2NzY1PC91cmw+PC9yZWxhdGVkLXVybHM+PC91cmxzPjxlbGVjdHJvbmljLXJlc291
cmNlLW51bT4xMC4xMDIxL2phNDAxNjc2NTwvZWxlY3Ryb25pYy1yZXNvdXJjZS1udW0+PC9yZWNv
cmQ+PC9DaXRlPjxDaXRlPjxBdXRob3I+SHVtbWVsc2jDuGo8L0F1dGhvcj48WWVhcj4yMDEzPC9Z
ZWFyPjxSZWNOdW0+MTAwODwvUmVjTnVtPjxyZWNvcmQ+PHJlYy1udW1iZXI+MTAwODwvcmVjLW51
bWJlcj48Zm9yZWlnbi1rZXlzPjxrZXkgYXBwPSJFTiIgZGItaWQ9InIycDVycjlzN3A5eGZwZTl2
ejJ2d2ZhN3AwZXN6ZHY1dHZhdCIgdGltZXN0YW1wPSIxNTExMzIyODAxIj4xMDA4PC9rZXk+PC9m
b3JlaWduLWtleXM+PHJlZi10eXBlIG5hbWU9IkpvdXJuYWwgQXJ0aWNsZSI+MTc8L3JlZi10eXBl
Pjxjb250cmlidXRvcnM+PGF1dGhvcnM+PGF1dGhvcj5IdW1tZWxzaMO4aiwgSi4gUy48L2F1dGhv
cj48YXV0aG9yPkx1bnR6LCBBLiBDLjwvYXV0aG9yPjxhdXRob3I+TsO4cnNrb3YsIEouIEsuPC9h
dXRob3I+PC9hdXRob3JzPjwvY29udHJpYnV0b3JzPjx0aXRsZXM+PHRpdGxlPlRoZW9yZXRpY2Fs
IGV2aWRlbmNlIGZvciBsb3cga2luZXRpYyBvdmVycG90ZW50aWFscyBpbiBMaS1PMiBlbGVjdHJv
Y2hlbWlzdHJ5PC90aXRsZT48c2Vjb25kYXJ5LXRpdGxlPlRoZSBKb3VybmFsIG9mIENoZW1pY2Fs
IFBoeXNpY3M8L3NlY29uZGFyeS10aXRsZT48L3RpdGxlcz48cGVyaW9kaWNhbD48ZnVsbC10aXRs
ZT5UaGUgSm91cm5hbCBvZiBDaGVtaWNhbCBQaHlzaWNzPC9mdWxsLXRpdGxlPjwvcGVyaW9kaWNh
bD48cGFnZXM+MDM0NzAzPC9wYWdlcz48dm9sdW1lPjEzODwvdm9sdW1lPjxudW1iZXI+MzwvbnVt
YmVyPjxkYXRlcz48eWVhcj4yMDEzPC95ZWFyPjxwdWItZGF0ZXM+PGRhdGU+MjAxMy8wMS8yMTwv
ZGF0ZT48L3B1Yi1kYXRlcz48L2RhdGVzPjxwdWJsaXNoZXI+QW1lcmljYW4gSW5zdGl0dXRlIG9m
IFBoeXNpY3M8L3B1Ymxpc2hlcj48aXNibj4wMDIxLTk2MDY8L2lzYm4+PHVybHM+PHJlbGF0ZWQt
dXJscz48dXJsPmh0dHBzOi8vZG9pLm9yZy8xMC4xMDYzLzEuNDc3MzI0MjwvdXJsPjwvcmVsYXRl
ZC11cmxzPjwvdXJscz48ZWxlY3Ryb25pYy1yZXNvdXJjZS1udW0+MTAuMTA2My8xLjQ3NzMyNDI8
L2VsZWN0cm9uaWMtcmVzb3VyY2UtbnVtPjxhY2Nlc3MtZGF0ZT4yMDE3LzExLzIxPC9hY2Nlc3Mt
ZGF0ZT48L3JlY29yZD48L0NpdGU+PENpdGU+PEF1dGhvcj5CbGFjazwvQXV0aG9yPjxZZWFyPjIw
MTI8L1llYXI+PFJlY051bT4xMDA5PC9SZWNOdW0+PHJlY29yZD48cmVjLW51bWJlcj4xMDA5PC9y
ZWMtbnVtYmVyPjxmb3JlaWduLWtleXM+PGtleSBhcHA9IkVOIiBkYi1pZD0icjJwNXJyOXM3cDl4
ZnBlOXZ6MnZ3ZmE3cDBlc3pkdjV0dmF0IiB0aW1lc3RhbXA9IjE1MTEzMjI4MzMiPjEwMDk8L2tl
eT48L2ZvcmVpZ24ta2V5cz48cmVmLXR5cGUgbmFtZT0iSm91cm5hbCBBcnRpY2xlIj4xNzwvcmVm
LXR5cGU+PGNvbnRyaWJ1dG9ycz48YXV0aG9ycz48YXV0aG9yPkJsYWNrLCBSb2JlcnQ8L2F1dGhv
cj48YXV0aG9yPk9oLCBTaSBIeW91bmc8L2F1dGhvcj48YXV0aG9yPkxlZSwgSmluLUh5b248L2F1
dGhvcj48YXV0aG9yPllpbSwgVGFlZXVuPC9hdXRob3I+PGF1dGhvcj5BZGFtcywgQnJpYW48L2F1
dGhvcj48YXV0aG9yPk5hemFyLCBMaW5kYSBGLjwvYXV0aG9yPjwvYXV0aG9ycz48L2NvbnRyaWJ1
dG9ycz48dGl0bGVzPjx0aXRsZT5TY3JlZW5pbmcgZm9yIFN1cGVyb3hpZGUgUmVhY3Rpdml0eSBp
biBMaS1PMiBCYXR0ZXJpZXM6IEVmZmVjdCBvbiBMaTJPMi9MaU9IIENyeXN0YWxsaXphdGlvbjwv
dGl0bGU+PHNlY29uZGFyeS10aXRsZT5Kb3VybmFsIG9mIHRoZSBBbWVyaWNhbiBDaGVtaWNhbCBT
b2NpZXR5PC9zZWNvbmRhcnktdGl0bGU+PC90aXRsZXM+PHBlcmlvZGljYWw+PGZ1bGwtdGl0bGU+
Sm91cm5hbCBvZiB0aGUgQW1lcmljYW4gQ2hlbWljYWwgU29jaWV0eTwvZnVsbC10aXRsZT48L3Bl
cmlvZGljYWw+PHBhZ2VzPjI5MDItMjkwNTwvcGFnZXM+PHZvbHVtZT4xMzQ8L3ZvbHVtZT48bnVt
YmVyPjY8L251bWJlcj48ZGF0ZXM+PHllYXI+MjAxMjwveWVhcj48cHViLWRhdGVzPjxkYXRlPjIw
MTIvMDIvMTU8L2RhdGU+PC9wdWItZGF0ZXM+PC9kYXRlcz48cHVibGlzaGVyPkFtZXJpY2FuIENo
ZW1pY2FsIFNvY2lldHk8L3B1Ymxpc2hlcj48aXNibj4wMDAyLTc4NjM8L2lzYm4+PHVybHM+PHJl
bGF0ZWQtdXJscz48dXJsPmh0dHA6Ly9keC5kb2kub3JnLzEwLjEwMjEvamEyMTExNTQzPC91cmw+
PC9yZWxhdGVkLXVybHM+PC91cmxzPjxlbGVjdHJvbmljLXJlc291cmNlLW51bT4xMC4xMDIxL2ph
MjExMTU0MzwvZWxlY3Ryb25pYy1yZXNvdXJjZS1udW0+PC9yZWNvcmQ+PC9DaXRlPjxDaXRlPjxB
dXRob3I+UmhlaW48L0F1dGhvcj48WWVhcj4xOTkwPC9ZZWFyPjxSZWNOdW0+NjkwPC9SZWNOdW0+
PHJlY29yZD48cmVjLW51bWJlcj42OTA8L3JlYy1udW1iZXI+PGZvcmVpZ24ta2V5cz48a2V5IGFw
cD0iRU4iIGRiLWlkPSJyMnA1cnI5czdwOXhmcGU5dnoydndmYTdwMGVzemR2NXR2YXQiIHRpbWVz
dGFtcD0iMTQ5ODM0NzQ3NSI+NjkwPC9rZXk+PGtleSBhcHA9IkVOV2ViIiBkYi1pZD0iIj4wPC9r
ZXk+PC9mb3JlaWduLWtleXM+PHJlZi10eXBlIG5hbWU9IlJlcG9ydCI+Mjc8L3JlZi10eXBlPjxj
b250cmlidXRvcnM+PGF1dGhvcnM+PGF1dGhvcj5Sb2JlcnQgQS4gUmhlaW48L2F1dGhvcj48L2F1
dGhvcnM+PC9jb250cmlidXRvcnM+PHRpdGxlcz48dGl0bGU+TGl0aGl1bSBDb21idXN0aW9uOiBB
IFJldmlldzwvdGl0bGU+PHNlY29uZGFyeS10aXRsZT5OYXZhbCBBaXIgU3lzdGVtcyBDb21tYW5k
PC9zZWNvbmRhcnktdGl0bGU+PC90aXRsZXM+PGRhdGVzPjx5ZWFyPjE5OTA8L3llYXI+PC9kYXRl
cz48dXJscz48L3VybHM+PHJlc2VhcmNoLW5vdGVzPkxpIHByb2plY3RzPC9yZXNlYXJjaC1ub3Rl
cz48L3JlY29yZD48L0NpdGU+PENpdGU+PEF1dGhvcj5TY2hpZW1hbm48L0F1dGhvcj48WWVhcj4y
MDE2PC9ZZWFyPjxSZWNOdW0+NjgxPC9SZWNOdW0+PHJlY29yZD48cmVjLW51bWJlcj42ODE8L3Jl
Yy1udW1iZXI+PGZvcmVpZ24ta2V5cz48a2V5IGFwcD0iRU4iIGRiLWlkPSJyMnA1cnI5czdwOXhm
cGU5dnoydndmYTdwMGVzemR2NXR2YXQiIHRpbWVzdGFtcD0iMTQ5NzYwMDM0NyI+NjgxPC9rZXk+
PGtleSBhcHA9IkVOV2ViIiBkYi1pZD0iIj4wPC9rZXk+PC9mb3JlaWduLWtleXM+PHJlZi10eXBl
IG5hbWU9IkpvdXJuYWwgQXJ0aWNsZSI+MTc8L3JlZi10eXBlPjxjb250cmlidXRvcnM+PGF1dGhv
cnM+PGF1dGhvcj5TY2hpZW1hbm4sIE1hcnRpbjwvYXV0aG9yPjxhdXRob3I+QmVyZ3Rob3Jzb24s
IEplZmZyZXk8L2F1dGhvcj48YXV0aG9yPkZpc2NoZXIsIFBldGVyPC9hdXRob3I+PGF1dGhvcj5T
Y2hlcmVyLCBWaWt0b3I8L2F1dGhvcj48YXV0aG9yPlRhcm9hdGEsIERhbjwvYXV0aG9yPjxhdXRo
b3I+U2NobWlkLCBHw7xudGhlcjwvYXV0aG9yPjwvYXV0aG9ycz48L2NvbnRyaWJ1dG9ycz48dGl0
bGVzPjx0aXRsZT5BIHJldmlldyBvbiBsaXRoaXVtIGNvbWJ1c3Rpb248L3RpdGxlPjxzZWNvbmRh
cnktdGl0bGU+QXBwbGllZCBFbmVyZ3k8L3NlY29uZGFyeS10aXRsZT48L3RpdGxlcz48cGVyaW9k
aWNhbD48ZnVsbC10aXRsZT5BcHBsaWVkIEVuZXJneTwvZnVsbC10aXRsZT48L3BlcmlvZGljYWw+
PHBhZ2VzPjk0OC05NjU8L3BhZ2VzPjx2b2x1bWU+MTYyPC92b2x1bWU+PGRhdGVzPjx5ZWFyPjIw
MTY8L3llYXI+PC9kYXRlcz48aXNibj4wMzA2MjYxOTwvaXNibj48dXJscz48L3VybHM+PGVsZWN0
cm9uaWMtcmVzb3VyY2UtbnVtPjEwLjEwMTYvai5hcGVuZXJneS4yMDE1LjEwLjE3MjwvZWxlY3Ry
b25pYy1yZXNvdXJjZS1udW0+PHJlc2VhcmNoLW5vdGVzPkxpIHByb2plY3RzPC9yZXNlYXJjaC1u
b3Rlcz48L3JlY29yZD48L0NpdGU+PC9FbmROb3RlPgB=
</w:fldData>
        </w:fldChar>
      </w:r>
      <w:r w:rsidR="003F7E74" w:rsidRPr="00DA234B">
        <w:instrText xml:space="preserve"> ADDIN EN.CITE </w:instrText>
      </w:r>
      <w:r w:rsidR="003F7E74" w:rsidRPr="00DA234B">
        <w:fldChar w:fldCharType="begin">
          <w:fldData xml:space="preserve">PEVuZE5vdGU+PENpdGU+PEF1dGhvcj5HcmFuZGU8L0F1dGhvcj48WWVhcj4yMDE1PC9ZZWFyPjxS
ZWNOdW0+MTAwNTwvUmVjTnVtPjxEaXNwbGF5VGV4dD5bMTEtMTddPC9EaXNwbGF5VGV4dD48cmVj
b3JkPjxyZWMtbnVtYmVyPjEwMDU8L3JlYy1udW1iZXI+PGZvcmVpZ24ta2V5cz48a2V5IGFwcD0i
RU4iIGRiLWlkPSJyMnA1cnI5czdwOXhmcGU5dnoydndmYTdwMGVzemR2NXR2YXQiIHRpbWVzdGFt
cD0iMTUxMTMyMjY0NCI+MTAwNTwva2V5PjwvZm9yZWlnbi1rZXlzPjxyZWYtdHlwZSBuYW1lPSJK
b3VybmFsIEFydGljbGUiPjE3PC9yZWYtdHlwZT48Y29udHJpYnV0b3JzPjxhdXRob3JzPjxhdXRo
b3I+R3JhbmRlLCBMb3JlbnpvPC9hdXRob3I+PGF1dGhvcj5QYWlsbGFyZCwgRWxpZTwvYXV0aG9y
PjxhdXRob3I+SGFzc291biwgSnVzZWY8L2F1dGhvcj48YXV0aG9yPlBhcmssIEppbi1CdW08L2F1
dGhvcj48YXV0aG9yPkxlZSwgWXVuZy1KdW5nPC9hdXRob3I+PGF1dGhvcj5TdW4sIFlhbmctS29v
azwvYXV0aG9yPjxhdXRob3I+UGFzc2VyaW5pLCBTdGVmYW5vPC9hdXRob3I+PGF1dGhvcj5TY3Jv
c2F0aSwgQnJ1bm88L2F1dGhvcj48L2F1dGhvcnM+PC9jb250cmlidXRvcnM+PHRpdGxlcz48dGl0
bGU+VGhlIExpdGhpdW0vQWlyIEJhdHRlcnk6IFN0aWxsIGFuIEVtZXJnaW5nIFN5c3RlbSBvciBh
IFByYWN0aWNhbCBSZWFsaXR5PzwvdGl0bGU+PHNlY29uZGFyeS10aXRsZT5BZHZhbmNlZCBNYXRl
cmlhbHM8L3NlY29uZGFyeS10aXRsZT48L3RpdGxlcz48cGVyaW9kaWNhbD48ZnVsbC10aXRsZT5B
ZHZhbmNlZCBNYXRlcmlhbHM8L2Z1bGwtdGl0bGU+PC9wZXJpb2RpY2FsPjxwYWdlcz43ODQtODAw
PC9wYWdlcz48dm9sdW1lPjI3PC92b2x1bWU+PG51bWJlcj41PC9udW1iZXI+PGtleXdvcmRzPjxr
ZXl3b3JkPmxpdGhpdW0vYWlyPC9rZXl3b3JkPjxrZXl3b3JkPm1ldGFsL2Fpcjwva2V5d29yZD48
a2V5d29yZD5iYXR0ZXJpZXM8L2tleXdvcmQ+PGtleXdvcmQ+ZWxlY3Ryb2x5dGVzPC9rZXl3b3Jk
PjxrZXl3b3JkPmVsZWN0cmljIHZlaGljbGVzPC9rZXl3b3JkPjwva2V5d29yZHM+PGRhdGVzPjx5
ZWFyPjIwMTU8L3llYXI+PC9kYXRlcz48aXNibj4xNTIxLTQwOTU8L2lzYm4+PHVybHM+PHJlbGF0
ZWQtdXJscz48dXJsPmh0dHA6Ly9keC5kb2kub3JnLzEwLjEwMDIvYWRtYS4yMDE0MDMwNjQ8L3Vy
bD48L3JlbGF0ZWQtdXJscz48L3VybHM+PGVsZWN0cm9uaWMtcmVzb3VyY2UtbnVtPjEwLjEwMDIv
YWRtYS4yMDE0MDMwNjQ8L2VsZWN0cm9uaWMtcmVzb3VyY2UtbnVtPjwvcmVjb3JkPjwvQ2l0ZT48
Q2l0ZT48QXV0aG9yPkNocmlzdGVuc2VuPC9BdXRob3I+PFllYXI+MjAxMTwvWWVhcj48UmVjTnVt
PjEwMDY8L1JlY051bT48cmVjb3JkPjxyZWMtbnVtYmVyPjEwMDY8L3JlYy1udW1iZXI+PGZvcmVp
Z24ta2V5cz48a2V5IGFwcD0iRU4iIGRiLWlkPSJyMnA1cnI5czdwOXhmcGU5dnoydndmYTdwMGVz
emR2NXR2YXQiIHRpbWVzdGFtcD0iMTUxMTMyMjcyNiI+MTAwNjwva2V5PjwvZm9yZWlnbi1rZXlz
PjxyZWYtdHlwZSBuYW1lPSJKb3VybmFsIEFydGljbGUiPjE3PC9yZWYtdHlwZT48Y29udHJpYnV0
b3JzPjxhdXRob3JzPjxhdXRob3I+Q2hyaXN0ZW5zZW4sIEpha2U8L2F1dGhvcj48YXV0aG9yPkFs
YmVydHVzLCBQYXVsPC9hdXRob3I+PGF1dGhvcj5TYW5jaGV6LUNhcnJlcmEsIFJvZWwgUy48L2F1
dGhvcj48YXV0aG9yPkxvaG1hbm4sIFRpbW08L2F1dGhvcj48YXV0aG9yPktvemluc2t5LCBCb3Jp
czwvYXV0aG9yPjxhdXRob3I+TGllZHRrZSwgUmFsZjwvYXV0aG9yPjxhdXRob3I+QWhtZWQsIEph
c2ltPC9hdXRob3I+PGF1dGhvcj5Lb2ppYywgQWxla3NhbmRhcjwvYXV0aG9yPjwvYXV0aG9ycz48
L2NvbnRyaWJ1dG9ycz48dGl0bGVzPjx0aXRsZT5BIENyaXRpY2FsIFJldmlldyBvZiBMaS9BaXIg
QmF0dGVyaWVzPC90aXRsZT48c2Vjb25kYXJ5LXRpdGxlPkpvdXJuYWwgb2YgVGhlIEVsZWN0cm9j
aGVtaWNhbCBTb2NpZXR5PC9zZWNvbmRhcnktdGl0bGU+PC90aXRsZXM+PHBlcmlvZGljYWw+PGZ1
bGwtdGl0bGU+Sm91cm5hbCBvZiBUaGUgRWxlY3Ryb2NoZW1pY2FsIFNvY2lldHk8L2Z1bGwtdGl0
bGU+PC9wZXJpb2RpY2FsPjxwYWdlcz5SMS1SMzA8L3BhZ2VzPjx2b2x1bWU+MTU5PC92b2x1bWU+
PG51bWJlcj4yPC9udW1iZXI+PGRhdGVzPjx5ZWFyPjIwMTE8L3llYXI+PC9kYXRlcz48dXJscz48
cmVsYXRlZC11cmxzPjx1cmw+aHR0cDovL2plcy5lY3NkbC5vcmcvY29udGVudC8xNTkvMi9SMS5h
YnN0cmFjdDwvdXJsPjwvcmVsYXRlZC11cmxzPjwvdXJscz48L3JlY29yZD48L0NpdGU+PENpdGU+
PEF1dGhvcj5MaW08L0F1dGhvcj48WWVhcj4yMDEzPC9ZZWFyPjxSZWNOdW0+MTAwNzwvUmVjTnVt
PjxyZWNvcmQ+PHJlYy1udW1iZXI+MTAwNzwvcmVjLW51bWJlcj48Zm9yZWlnbi1rZXlzPjxrZXkg
YXBwPSJFTiIgZGItaWQ9InIycDVycjlzN3A5eGZwZTl2ejJ2d2ZhN3AwZXN6ZHY1dHZhdCIgdGlt
ZXN0YW1wPSIxNTExMzIyNzU2Ij4xMDA3PC9rZXk+PC9mb3JlaWduLWtleXM+PHJlZi10eXBlIG5h
bWU9IkpvdXJuYWwgQXJ0aWNsZSI+MTc8L3JlZi10eXBlPjxjb250cmlidXRvcnM+PGF1dGhvcnM+
PGF1dGhvcj5MaW0sIEh5dW5nLUt5dTwvYXV0aG9yPjxhdXRob3I+TGltLCBIZWUtRGFlPC9hdXRo
b3I+PGF1dGhvcj5QYXJrLCBLeXUtWW91bmc8L2F1dGhvcj48YXV0aG9yPlNlbywgRG9uZy1Id2E8
L2F1dGhvcj48YXV0aG9yPkd3b24sIEh5ZW9ram88L2F1dGhvcj48YXV0aG9yPkhvbmcsIEppaHl1
bjwvYXV0aG9yPjxhdXRob3I+R29kZGFyZCwgV2lsbGlhbSBBLjwvYXV0aG9yPjxhdXRob3I+S2lt
LCBIeXVuZ2p1bjwvYXV0aG9yPjxhdXRob3I+S2FuZywgS2lzdWs8L2F1dGhvcj48L2F1dGhvcnM+
PC9jb250cmlidXRvcnM+PHRpdGxlcz48dGl0bGU+VG93YXJkIGEgTGl0aGl1beKAk+KAnEFpcuKA
nSBCYXR0ZXJ5OiBUaGUgRWZmZWN0IG9mIENPMiBvbiB0aGUgQ2hlbWlzdHJ5IG9mIGEgTGl0aGl1
beKAk094eWdlbiBDZWxsPC90aXRsZT48c2Vjb25kYXJ5LXRpdGxlPkpvdXJuYWwgb2YgdGhlIEFt
ZXJpY2FuIENoZW1pY2FsIFNvY2lldHk8L3NlY29uZGFyeS10aXRsZT48L3RpdGxlcz48cGVyaW9k
aWNhbD48ZnVsbC10aXRsZT5Kb3VybmFsIG9mIHRoZSBBbWVyaWNhbiBDaGVtaWNhbCBTb2NpZXR5
PC9mdWxsLXRpdGxlPjwvcGVyaW9kaWNhbD48cGFnZXM+OTczMy05NzQyPC9wYWdlcz48dm9sdW1l
PjEzNTwvdm9sdW1lPjxudW1iZXI+MjY8L251bWJlcj48ZGF0ZXM+PHllYXI+MjAxMzwveWVhcj48
cHViLWRhdGVzPjxkYXRlPjIwMTMvMDcvMDM8L2RhdGU+PC9wdWItZGF0ZXM+PC9kYXRlcz48cHVi
bGlzaGVyPkFtZXJpY2FuIENoZW1pY2FsIFNvY2lldHk8L3B1Ymxpc2hlcj48aXNibj4wMDAyLTc4
NjM8L2lzYm4+PHVybHM+PHJlbGF0ZWQtdXJscz48dXJsPmh0dHA6Ly9keC5kb2kub3JnLzEwLjEw
MjEvamE0MDE2NzY1PC91cmw+PC9yZWxhdGVkLXVybHM+PC91cmxzPjxlbGVjdHJvbmljLXJlc291
cmNlLW51bT4xMC4xMDIxL2phNDAxNjc2NTwvZWxlY3Ryb25pYy1yZXNvdXJjZS1udW0+PC9yZWNv
cmQ+PC9DaXRlPjxDaXRlPjxBdXRob3I+SHVtbWVsc2jDuGo8L0F1dGhvcj48WWVhcj4yMDEzPC9Z
ZWFyPjxSZWNOdW0+MTAwODwvUmVjTnVtPjxyZWNvcmQ+PHJlYy1udW1iZXI+MTAwODwvcmVjLW51
bWJlcj48Zm9yZWlnbi1rZXlzPjxrZXkgYXBwPSJFTiIgZGItaWQ9InIycDVycjlzN3A5eGZwZTl2
ejJ2d2ZhN3AwZXN6ZHY1dHZhdCIgdGltZXN0YW1wPSIxNTExMzIyODAxIj4xMDA4PC9rZXk+PC9m
b3JlaWduLWtleXM+PHJlZi10eXBlIG5hbWU9IkpvdXJuYWwgQXJ0aWNsZSI+MTc8L3JlZi10eXBl
Pjxjb250cmlidXRvcnM+PGF1dGhvcnM+PGF1dGhvcj5IdW1tZWxzaMO4aiwgSi4gUy48L2F1dGhv
cj48YXV0aG9yPkx1bnR6LCBBLiBDLjwvYXV0aG9yPjxhdXRob3I+TsO4cnNrb3YsIEouIEsuPC9h
dXRob3I+PC9hdXRob3JzPjwvY29udHJpYnV0b3JzPjx0aXRsZXM+PHRpdGxlPlRoZW9yZXRpY2Fs
IGV2aWRlbmNlIGZvciBsb3cga2luZXRpYyBvdmVycG90ZW50aWFscyBpbiBMaS1PMiBlbGVjdHJv
Y2hlbWlzdHJ5PC90aXRsZT48c2Vjb25kYXJ5LXRpdGxlPlRoZSBKb3VybmFsIG9mIENoZW1pY2Fs
IFBoeXNpY3M8L3NlY29uZGFyeS10aXRsZT48L3RpdGxlcz48cGVyaW9kaWNhbD48ZnVsbC10aXRs
ZT5UaGUgSm91cm5hbCBvZiBDaGVtaWNhbCBQaHlzaWNzPC9mdWxsLXRpdGxlPjwvcGVyaW9kaWNh
bD48cGFnZXM+MDM0NzAzPC9wYWdlcz48dm9sdW1lPjEzODwvdm9sdW1lPjxudW1iZXI+MzwvbnVt
YmVyPjxkYXRlcz48eWVhcj4yMDEzPC95ZWFyPjxwdWItZGF0ZXM+PGRhdGU+MjAxMy8wMS8yMTwv
ZGF0ZT48L3B1Yi1kYXRlcz48L2RhdGVzPjxwdWJsaXNoZXI+QW1lcmljYW4gSW5zdGl0dXRlIG9m
IFBoeXNpY3M8L3B1Ymxpc2hlcj48aXNibj4wMDIxLTk2MDY8L2lzYm4+PHVybHM+PHJlbGF0ZWQt
dXJscz48dXJsPmh0dHBzOi8vZG9pLm9yZy8xMC4xMDYzLzEuNDc3MzI0MjwvdXJsPjwvcmVsYXRl
ZC11cmxzPjwvdXJscz48ZWxlY3Ryb25pYy1yZXNvdXJjZS1udW0+MTAuMTA2My8xLjQ3NzMyNDI8
L2VsZWN0cm9uaWMtcmVzb3VyY2UtbnVtPjxhY2Nlc3MtZGF0ZT4yMDE3LzExLzIxPC9hY2Nlc3Mt
ZGF0ZT48L3JlY29yZD48L0NpdGU+PENpdGU+PEF1dGhvcj5CbGFjazwvQXV0aG9yPjxZZWFyPjIw
MTI8L1llYXI+PFJlY051bT4xMDA5PC9SZWNOdW0+PHJlY29yZD48cmVjLW51bWJlcj4xMDA5PC9y
ZWMtbnVtYmVyPjxmb3JlaWduLWtleXM+PGtleSBhcHA9IkVOIiBkYi1pZD0icjJwNXJyOXM3cDl4
ZnBlOXZ6MnZ3ZmE3cDBlc3pkdjV0dmF0IiB0aW1lc3RhbXA9IjE1MTEzMjI4MzMiPjEwMDk8L2tl
eT48L2ZvcmVpZ24ta2V5cz48cmVmLXR5cGUgbmFtZT0iSm91cm5hbCBBcnRpY2xlIj4xNzwvcmVm
LXR5cGU+PGNvbnRyaWJ1dG9ycz48YXV0aG9ycz48YXV0aG9yPkJsYWNrLCBSb2JlcnQ8L2F1dGhv
cj48YXV0aG9yPk9oLCBTaSBIeW91bmc8L2F1dGhvcj48YXV0aG9yPkxlZSwgSmluLUh5b248L2F1
dGhvcj48YXV0aG9yPllpbSwgVGFlZXVuPC9hdXRob3I+PGF1dGhvcj5BZGFtcywgQnJpYW48L2F1
dGhvcj48YXV0aG9yPk5hemFyLCBMaW5kYSBGLjwvYXV0aG9yPjwvYXV0aG9ycz48L2NvbnRyaWJ1
dG9ycz48dGl0bGVzPjx0aXRsZT5TY3JlZW5pbmcgZm9yIFN1cGVyb3hpZGUgUmVhY3Rpdml0eSBp
biBMaS1PMiBCYXR0ZXJpZXM6IEVmZmVjdCBvbiBMaTJPMi9MaU9IIENyeXN0YWxsaXphdGlvbjwv
dGl0bGU+PHNlY29uZGFyeS10aXRsZT5Kb3VybmFsIG9mIHRoZSBBbWVyaWNhbiBDaGVtaWNhbCBT
b2NpZXR5PC9zZWNvbmRhcnktdGl0bGU+PC90aXRsZXM+PHBlcmlvZGljYWw+PGZ1bGwtdGl0bGU+
Sm91cm5hbCBvZiB0aGUgQW1lcmljYW4gQ2hlbWljYWwgU29jaWV0eTwvZnVsbC10aXRsZT48L3Bl
cmlvZGljYWw+PHBhZ2VzPjI5MDItMjkwNTwvcGFnZXM+PHZvbHVtZT4xMzQ8L3ZvbHVtZT48bnVt
YmVyPjY8L251bWJlcj48ZGF0ZXM+PHllYXI+MjAxMjwveWVhcj48cHViLWRhdGVzPjxkYXRlPjIw
MTIvMDIvMTU8L2RhdGU+PC9wdWItZGF0ZXM+PC9kYXRlcz48cHVibGlzaGVyPkFtZXJpY2FuIENo
ZW1pY2FsIFNvY2lldHk8L3B1Ymxpc2hlcj48aXNibj4wMDAyLTc4NjM8L2lzYm4+PHVybHM+PHJl
bGF0ZWQtdXJscz48dXJsPmh0dHA6Ly9keC5kb2kub3JnLzEwLjEwMjEvamEyMTExNTQzPC91cmw+
PC9yZWxhdGVkLXVybHM+PC91cmxzPjxlbGVjdHJvbmljLXJlc291cmNlLW51bT4xMC4xMDIxL2ph
MjExMTU0MzwvZWxlY3Ryb25pYy1yZXNvdXJjZS1udW0+PC9yZWNvcmQ+PC9DaXRlPjxDaXRlPjxB
dXRob3I+UmhlaW48L0F1dGhvcj48WWVhcj4xOTkwPC9ZZWFyPjxSZWNOdW0+NjkwPC9SZWNOdW0+
PHJlY29yZD48cmVjLW51bWJlcj42OTA8L3JlYy1udW1iZXI+PGZvcmVpZ24ta2V5cz48a2V5IGFw
cD0iRU4iIGRiLWlkPSJyMnA1cnI5czdwOXhmcGU5dnoydndmYTdwMGVzemR2NXR2YXQiIHRpbWVz
dGFtcD0iMTQ5ODM0NzQ3NSI+NjkwPC9rZXk+PGtleSBhcHA9IkVOV2ViIiBkYi1pZD0iIj4wPC9r
ZXk+PC9mb3JlaWduLWtleXM+PHJlZi10eXBlIG5hbWU9IlJlcG9ydCI+Mjc8L3JlZi10eXBlPjxj
b250cmlidXRvcnM+PGF1dGhvcnM+PGF1dGhvcj5Sb2JlcnQgQS4gUmhlaW48L2F1dGhvcj48L2F1
dGhvcnM+PC9jb250cmlidXRvcnM+PHRpdGxlcz48dGl0bGU+TGl0aGl1bSBDb21idXN0aW9uOiBB
IFJldmlldzwvdGl0bGU+PHNlY29uZGFyeS10aXRsZT5OYXZhbCBBaXIgU3lzdGVtcyBDb21tYW5k
PC9zZWNvbmRhcnktdGl0bGU+PC90aXRsZXM+PGRhdGVzPjx5ZWFyPjE5OTA8L3llYXI+PC9kYXRl
cz48dXJscz48L3VybHM+PHJlc2VhcmNoLW5vdGVzPkxpIHByb2plY3RzPC9yZXNlYXJjaC1ub3Rl
cz48L3JlY29yZD48L0NpdGU+PENpdGU+PEF1dGhvcj5TY2hpZW1hbm48L0F1dGhvcj48WWVhcj4y
MDE2PC9ZZWFyPjxSZWNOdW0+NjgxPC9SZWNOdW0+PHJlY29yZD48cmVjLW51bWJlcj42ODE8L3Jl
Yy1udW1iZXI+PGZvcmVpZ24ta2V5cz48a2V5IGFwcD0iRU4iIGRiLWlkPSJyMnA1cnI5czdwOXhm
cGU5dnoydndmYTdwMGVzemR2NXR2YXQiIHRpbWVzdGFtcD0iMTQ5NzYwMDM0NyI+NjgxPC9rZXk+
PGtleSBhcHA9IkVOV2ViIiBkYi1pZD0iIj4wPC9rZXk+PC9mb3JlaWduLWtleXM+PHJlZi10eXBl
IG5hbWU9IkpvdXJuYWwgQXJ0aWNsZSI+MTc8L3JlZi10eXBlPjxjb250cmlidXRvcnM+PGF1dGhv
cnM+PGF1dGhvcj5TY2hpZW1hbm4sIE1hcnRpbjwvYXV0aG9yPjxhdXRob3I+QmVyZ3Rob3Jzb24s
IEplZmZyZXk8L2F1dGhvcj48YXV0aG9yPkZpc2NoZXIsIFBldGVyPC9hdXRob3I+PGF1dGhvcj5T
Y2hlcmVyLCBWaWt0b3I8L2F1dGhvcj48YXV0aG9yPlRhcm9hdGEsIERhbjwvYXV0aG9yPjxhdXRo
b3I+U2NobWlkLCBHw7xudGhlcjwvYXV0aG9yPjwvYXV0aG9ycz48L2NvbnRyaWJ1dG9ycz48dGl0
bGVzPjx0aXRsZT5BIHJldmlldyBvbiBsaXRoaXVtIGNvbWJ1c3Rpb248L3RpdGxlPjxzZWNvbmRh
cnktdGl0bGU+QXBwbGllZCBFbmVyZ3k8L3NlY29uZGFyeS10aXRsZT48L3RpdGxlcz48cGVyaW9k
aWNhbD48ZnVsbC10aXRsZT5BcHBsaWVkIEVuZXJneTwvZnVsbC10aXRsZT48L3BlcmlvZGljYWw+
PHBhZ2VzPjk0OC05NjU8L3BhZ2VzPjx2b2x1bWU+MTYyPC92b2x1bWU+PGRhdGVzPjx5ZWFyPjIw
MTY8L3llYXI+PC9kYXRlcz48aXNibj4wMzA2MjYxOTwvaXNibj48dXJscz48L3VybHM+PGVsZWN0
cm9uaWMtcmVzb3VyY2UtbnVtPjEwLjEwMTYvai5hcGVuZXJneS4yMDE1LjEwLjE3MjwvZWxlY3Ry
b25pYy1yZXNvdXJjZS1udW0+PHJlc2VhcmNoLW5vdGVzPkxpIHByb2plY3RzPC9yZXNlYXJjaC1u
b3Rlcz48L3JlY29yZD48L0NpdGU+PC9FbmROb3RlPgB=
</w:fldData>
        </w:fldChar>
      </w:r>
      <w:r w:rsidR="003F7E74" w:rsidRPr="00DA234B">
        <w:instrText xml:space="preserve"> ADDIN EN.CITE.DATA </w:instrText>
      </w:r>
      <w:r w:rsidR="003F7E74" w:rsidRPr="00DA234B">
        <w:fldChar w:fldCharType="end"/>
      </w:r>
      <w:r w:rsidR="003F7E74" w:rsidRPr="00DA234B">
        <w:fldChar w:fldCharType="separate"/>
      </w:r>
      <w:r w:rsidR="003F7E74" w:rsidRPr="00DA234B">
        <w:t>[</w:t>
      </w:r>
      <w:hyperlink w:anchor="_ENREF_11" w:tooltip="Grande, 2015 #1005" w:history="1">
        <w:r w:rsidR="003F7E74" w:rsidRPr="00935A68">
          <w:rPr>
            <w:rStyle w:val="Hyperlink"/>
          </w:rPr>
          <w:t>11-17</w:t>
        </w:r>
      </w:hyperlink>
      <w:r w:rsidR="003F7E74" w:rsidRPr="00DA234B">
        <w:t>]</w:t>
      </w:r>
      <w:r w:rsidR="003F7E74" w:rsidRPr="00DA234B">
        <w:fldChar w:fldCharType="end"/>
      </w:r>
      <w:r w:rsidR="001561D1" w:rsidRPr="00DA234B">
        <w:t xml:space="preserve"> involving lithium and one of the considered gases as reactant </w:t>
      </w:r>
      <w:r w:rsidR="00331694" w:rsidRPr="00DA234B">
        <w:t xml:space="preserve">and/or their byproducts </w:t>
      </w:r>
      <w:r w:rsidR="001561D1" w:rsidRPr="00DA234B">
        <w:t>are listed in</w:t>
      </w:r>
      <w:r w:rsidR="00DF2DBF" w:rsidRPr="00DA234B">
        <w:t xml:space="preserve"> </w:t>
      </w:r>
      <w:r w:rsidR="00DF2DBF" w:rsidRPr="00DA234B">
        <w:fldChar w:fldCharType="begin"/>
      </w:r>
      <w:r w:rsidR="00DF2DBF" w:rsidRPr="00DA234B">
        <w:instrText xml:space="preserve"> REF _Ref499064781 \h </w:instrText>
      </w:r>
      <w:r w:rsidR="00DF2DBF" w:rsidRPr="00DA234B">
        <w:fldChar w:fldCharType="separate"/>
      </w:r>
      <w:r w:rsidR="000954DC" w:rsidRPr="00DA234B">
        <w:t xml:space="preserve">Scheme. </w:t>
      </w:r>
      <w:r w:rsidR="000954DC">
        <w:rPr>
          <w:noProof/>
        </w:rPr>
        <w:t>2</w:t>
      </w:r>
      <w:r w:rsidR="00DF2DBF" w:rsidRPr="00DA234B">
        <w:fldChar w:fldCharType="end"/>
      </w:r>
      <w:r w:rsidR="001561D1" w:rsidRPr="00DA234B">
        <w:t xml:space="preserve">. </w:t>
      </w:r>
      <w:r w:rsidR="00D02EF2" w:rsidRPr="00DA234B">
        <w:t xml:space="preserve">However, for </w:t>
      </w:r>
      <w:r w:rsidR="00D02EF2" w:rsidRPr="00DA234B">
        <w:lastRenderedPageBreak/>
        <w:t xml:space="preserve">proposed application of lithium as adsorbent, the operating conditions are in low temperatures and far from ignition and melting temperatures, so as a rule of thumb, one may expect that some of these reactions won’t contribute to the overall process as for present work, the temperature programmed kinetic Monte-Carlo calculations are performed over 35 – 100 </w:t>
      </w:r>
      <w:r w:rsidR="00D02EF2" w:rsidRPr="00DA234B">
        <w:rPr>
          <w:rFonts w:cstheme="minorHAnsi"/>
        </w:rPr>
        <w:t>°</w:t>
      </w:r>
      <w:r w:rsidR="00D02EF2" w:rsidRPr="00DA234B">
        <w:t xml:space="preserve">C.  </w:t>
      </w:r>
      <w:r w:rsidR="0068504E" w:rsidRPr="00DA234B">
        <w:t xml:space="preserve">Thus, for </w:t>
      </w:r>
      <w:r w:rsidR="00DF2DBF" w:rsidRPr="00DA234B">
        <w:t xml:space="preserve">our present purpose, following reaction scheme is used. </w:t>
      </w:r>
    </w:p>
    <w:tbl>
      <w:tblPr>
        <w:tblStyle w:val="TableGrid"/>
        <w:tblW w:w="5035" w:type="dxa"/>
        <w:jc w:val="center"/>
        <w:tblLook w:val="04A0" w:firstRow="1" w:lastRow="0" w:firstColumn="1" w:lastColumn="0" w:noHBand="0" w:noVBand="1"/>
      </w:tblPr>
      <w:tblGrid>
        <w:gridCol w:w="535"/>
        <w:gridCol w:w="4500"/>
      </w:tblGrid>
      <w:tr w:rsidR="00DF2DBF" w:rsidRPr="00DA234B" w14:paraId="45960501" w14:textId="77777777" w:rsidTr="008D0DB7">
        <w:trPr>
          <w:trHeight w:val="98"/>
          <w:jc w:val="center"/>
        </w:trPr>
        <w:tc>
          <w:tcPr>
            <w:tcW w:w="535" w:type="dxa"/>
          </w:tcPr>
          <w:p w14:paraId="34C22251" w14:textId="77777777" w:rsidR="00DF2DBF" w:rsidRPr="00DA234B" w:rsidRDefault="00DF2DBF" w:rsidP="00FA288A">
            <w:pPr>
              <w:rPr>
                <w:b/>
                <w:bCs/>
                <w:sz w:val="22"/>
                <w:szCs w:val="22"/>
              </w:rPr>
            </w:pPr>
            <w:r w:rsidRPr="00DA234B">
              <w:rPr>
                <w:b/>
                <w:bCs/>
                <w:sz w:val="22"/>
                <w:szCs w:val="22"/>
              </w:rPr>
              <w:t>#</w:t>
            </w:r>
          </w:p>
        </w:tc>
        <w:tc>
          <w:tcPr>
            <w:tcW w:w="4500" w:type="dxa"/>
          </w:tcPr>
          <w:p w14:paraId="16AB52D9" w14:textId="77777777" w:rsidR="00DF2DBF" w:rsidRPr="00DA234B" w:rsidRDefault="00DF2DBF" w:rsidP="00FA288A">
            <w:pPr>
              <w:rPr>
                <w:b/>
                <w:bCs/>
                <w:sz w:val="22"/>
                <w:szCs w:val="22"/>
              </w:rPr>
            </w:pPr>
            <w:r w:rsidRPr="00DA234B">
              <w:rPr>
                <w:b/>
                <w:bCs/>
                <w:sz w:val="22"/>
                <w:szCs w:val="22"/>
              </w:rPr>
              <w:t xml:space="preserve">Reaction </w:t>
            </w:r>
          </w:p>
        </w:tc>
      </w:tr>
      <w:tr w:rsidR="00DF2DBF" w:rsidRPr="00DA234B" w14:paraId="75C14671" w14:textId="77777777" w:rsidTr="008D0DB7">
        <w:trPr>
          <w:trHeight w:val="98"/>
          <w:jc w:val="center"/>
        </w:trPr>
        <w:tc>
          <w:tcPr>
            <w:tcW w:w="535" w:type="dxa"/>
          </w:tcPr>
          <w:p w14:paraId="274ADDB8" w14:textId="77777777" w:rsidR="00DF2DBF" w:rsidRPr="00DA234B" w:rsidRDefault="00DF2DBF" w:rsidP="00FA288A">
            <w:pPr>
              <w:rPr>
                <w:sz w:val="22"/>
                <w:szCs w:val="22"/>
              </w:rPr>
            </w:pPr>
            <w:r w:rsidRPr="00DA234B">
              <w:rPr>
                <w:sz w:val="22"/>
                <w:szCs w:val="22"/>
              </w:rPr>
              <w:t>1</w:t>
            </w:r>
          </w:p>
        </w:tc>
        <w:tc>
          <w:tcPr>
            <w:tcW w:w="4500" w:type="dxa"/>
          </w:tcPr>
          <w:p w14:paraId="7E2893F6" w14:textId="77777777" w:rsidR="00DF2DBF" w:rsidRPr="00DA234B" w:rsidRDefault="00DF2DBF" w:rsidP="007D048D">
            <w:pPr>
              <w:rPr>
                <w:sz w:val="22"/>
                <w:szCs w:val="22"/>
              </w:rPr>
            </w:pPr>
            <w:r w:rsidRPr="00DA234B">
              <w:rPr>
                <w:sz w:val="22"/>
                <w:szCs w:val="22"/>
              </w:rPr>
              <w:t>2Li + H</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2LiH </w:t>
            </w:r>
          </w:p>
        </w:tc>
      </w:tr>
      <w:tr w:rsidR="00DF2DBF" w:rsidRPr="00DA234B" w14:paraId="4F525764" w14:textId="77777777" w:rsidTr="008D0DB7">
        <w:trPr>
          <w:trHeight w:val="243"/>
          <w:jc w:val="center"/>
        </w:trPr>
        <w:tc>
          <w:tcPr>
            <w:tcW w:w="535" w:type="dxa"/>
          </w:tcPr>
          <w:p w14:paraId="12B8437B" w14:textId="77777777" w:rsidR="00DF2DBF" w:rsidRPr="00DA234B" w:rsidRDefault="00507838" w:rsidP="00FA288A">
            <w:pPr>
              <w:rPr>
                <w:sz w:val="22"/>
                <w:szCs w:val="22"/>
              </w:rPr>
            </w:pPr>
            <w:r w:rsidRPr="00DA234B">
              <w:rPr>
                <w:sz w:val="22"/>
                <w:szCs w:val="22"/>
              </w:rPr>
              <w:t>2</w:t>
            </w:r>
          </w:p>
        </w:tc>
        <w:tc>
          <w:tcPr>
            <w:tcW w:w="4500" w:type="dxa"/>
          </w:tcPr>
          <w:p w14:paraId="420184D9" w14:textId="77777777" w:rsidR="00DF2DBF" w:rsidRPr="00DA234B" w:rsidRDefault="00DF2DBF" w:rsidP="001A63EE">
            <w:pPr>
              <w:rPr>
                <w:sz w:val="22"/>
                <w:szCs w:val="22"/>
              </w:rPr>
            </w:pPr>
            <w:r w:rsidRPr="00DA234B">
              <w:rPr>
                <w:sz w:val="22"/>
                <w:szCs w:val="22"/>
              </w:rPr>
              <w:t xml:space="preserve">2 </w:t>
            </w:r>
            <w:proofErr w:type="spellStart"/>
            <w:r w:rsidRPr="00DA234B">
              <w:rPr>
                <w:sz w:val="22"/>
                <w:szCs w:val="22"/>
              </w:rPr>
              <w:t>LiH</w:t>
            </w:r>
            <w:proofErr w:type="spellEnd"/>
            <w:r w:rsidRPr="00DA234B">
              <w:rPr>
                <w:sz w:val="22"/>
                <w:szCs w:val="22"/>
              </w:rPr>
              <w:t xml:space="preserve"> + O</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2 </w:t>
            </w:r>
            <w:proofErr w:type="spellStart"/>
            <w:r w:rsidRPr="00DA234B">
              <w:rPr>
                <w:sz w:val="22"/>
                <w:szCs w:val="22"/>
              </w:rPr>
              <w:t>LiOH</w:t>
            </w:r>
            <w:proofErr w:type="spellEnd"/>
          </w:p>
        </w:tc>
      </w:tr>
      <w:tr w:rsidR="00DF2DBF" w:rsidRPr="00DA234B" w14:paraId="36EAF5BC" w14:textId="77777777" w:rsidTr="008D0DB7">
        <w:trPr>
          <w:trHeight w:val="243"/>
          <w:jc w:val="center"/>
        </w:trPr>
        <w:tc>
          <w:tcPr>
            <w:tcW w:w="535" w:type="dxa"/>
          </w:tcPr>
          <w:p w14:paraId="24EF7A03" w14:textId="77777777" w:rsidR="00DF2DBF" w:rsidRPr="00DA234B" w:rsidRDefault="00507838" w:rsidP="00FA288A">
            <w:pPr>
              <w:rPr>
                <w:sz w:val="22"/>
                <w:szCs w:val="22"/>
              </w:rPr>
            </w:pPr>
            <w:r w:rsidRPr="00DA234B">
              <w:rPr>
                <w:sz w:val="22"/>
                <w:szCs w:val="22"/>
              </w:rPr>
              <w:t>3</w:t>
            </w:r>
          </w:p>
        </w:tc>
        <w:tc>
          <w:tcPr>
            <w:tcW w:w="4500" w:type="dxa"/>
          </w:tcPr>
          <w:p w14:paraId="12288109" w14:textId="77777777" w:rsidR="00DF2DBF" w:rsidRPr="00DA234B" w:rsidRDefault="00DF2DBF" w:rsidP="001A63EE">
            <w:pPr>
              <w:rPr>
                <w:sz w:val="22"/>
                <w:szCs w:val="22"/>
              </w:rPr>
            </w:pPr>
            <w:r w:rsidRPr="00DA234B">
              <w:rPr>
                <w:sz w:val="22"/>
                <w:szCs w:val="22"/>
              </w:rPr>
              <w:t xml:space="preserve">2 </w:t>
            </w:r>
            <w:proofErr w:type="spellStart"/>
            <w:r w:rsidRPr="00DA234B">
              <w:rPr>
                <w:sz w:val="22"/>
                <w:szCs w:val="22"/>
              </w:rPr>
              <w:t>LiOH</w:t>
            </w:r>
            <w:proofErr w:type="spellEnd"/>
            <w:r w:rsidRPr="00DA234B">
              <w:rPr>
                <w:sz w:val="22"/>
                <w:szCs w:val="22"/>
              </w:rPr>
              <w:t xml:space="preserve"> + CO</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H</w:t>
            </w:r>
            <w:r w:rsidRPr="00DA234B">
              <w:rPr>
                <w:sz w:val="22"/>
                <w:szCs w:val="22"/>
                <w:vertAlign w:val="subscript"/>
              </w:rPr>
              <w:t>2</w:t>
            </w:r>
            <w:r w:rsidRPr="00DA234B">
              <w:rPr>
                <w:sz w:val="22"/>
                <w:szCs w:val="22"/>
              </w:rPr>
              <w:t xml:space="preserve">O </w:t>
            </w:r>
          </w:p>
        </w:tc>
      </w:tr>
      <w:tr w:rsidR="00DF2DBF" w:rsidRPr="00DA234B" w14:paraId="1B8024DA" w14:textId="77777777" w:rsidTr="008D0DB7">
        <w:trPr>
          <w:trHeight w:val="243"/>
          <w:jc w:val="center"/>
        </w:trPr>
        <w:tc>
          <w:tcPr>
            <w:tcW w:w="535" w:type="dxa"/>
          </w:tcPr>
          <w:p w14:paraId="6EE2015D" w14:textId="77777777" w:rsidR="00DF2DBF" w:rsidRPr="00DA234B" w:rsidRDefault="00507838" w:rsidP="00FA288A">
            <w:pPr>
              <w:rPr>
                <w:sz w:val="22"/>
                <w:szCs w:val="22"/>
              </w:rPr>
            </w:pPr>
            <w:r w:rsidRPr="00DA234B">
              <w:rPr>
                <w:sz w:val="22"/>
                <w:szCs w:val="22"/>
              </w:rPr>
              <w:t>4</w:t>
            </w:r>
          </w:p>
        </w:tc>
        <w:tc>
          <w:tcPr>
            <w:tcW w:w="4500" w:type="dxa"/>
          </w:tcPr>
          <w:p w14:paraId="6F5B4558" w14:textId="77777777" w:rsidR="00DF2DBF" w:rsidRPr="00DA234B" w:rsidRDefault="00DF2DBF" w:rsidP="001A63EE">
            <w:pPr>
              <w:rPr>
                <w:sz w:val="22"/>
                <w:szCs w:val="22"/>
              </w:rPr>
            </w:pPr>
            <w:r w:rsidRPr="00DA234B">
              <w:rPr>
                <w:sz w:val="22"/>
                <w:szCs w:val="22"/>
              </w:rPr>
              <w:t>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O </w:t>
            </w:r>
            <w:r w:rsidR="007D048D" w:rsidRPr="00DA234B">
              <w:rPr>
                <w:rFonts w:cstheme="minorHAnsi"/>
                <w:sz w:val="22"/>
                <w:szCs w:val="22"/>
              </w:rPr>
              <w:t>↔</w:t>
            </w:r>
            <w:r w:rsidRPr="00DA234B">
              <w:rPr>
                <w:sz w:val="22"/>
                <w:szCs w:val="22"/>
              </w:rPr>
              <w:t xml:space="preserve"> 2LiOH</w:t>
            </w:r>
          </w:p>
        </w:tc>
      </w:tr>
      <w:tr w:rsidR="00DF2DBF" w:rsidRPr="00DA234B" w14:paraId="6974DEB4" w14:textId="77777777" w:rsidTr="008D0DB7">
        <w:trPr>
          <w:trHeight w:val="243"/>
          <w:jc w:val="center"/>
        </w:trPr>
        <w:tc>
          <w:tcPr>
            <w:tcW w:w="535" w:type="dxa"/>
          </w:tcPr>
          <w:p w14:paraId="1E12779E" w14:textId="77777777" w:rsidR="00DF2DBF" w:rsidRPr="00DA234B" w:rsidRDefault="00507838" w:rsidP="00FA288A">
            <w:pPr>
              <w:rPr>
                <w:sz w:val="22"/>
                <w:szCs w:val="22"/>
              </w:rPr>
            </w:pPr>
            <w:r w:rsidRPr="00DA234B">
              <w:rPr>
                <w:sz w:val="22"/>
                <w:szCs w:val="22"/>
              </w:rPr>
              <w:t>5</w:t>
            </w:r>
          </w:p>
        </w:tc>
        <w:tc>
          <w:tcPr>
            <w:tcW w:w="4500" w:type="dxa"/>
          </w:tcPr>
          <w:p w14:paraId="4583B99F" w14:textId="77777777" w:rsidR="00DF2DBF" w:rsidRPr="00DA234B" w:rsidRDefault="00DF2DBF" w:rsidP="001A63EE">
            <w:pPr>
              <w:rPr>
                <w:sz w:val="22"/>
                <w:szCs w:val="22"/>
              </w:rPr>
            </w:pPr>
            <w:r w:rsidRPr="00DA234B">
              <w:rPr>
                <w:sz w:val="22"/>
                <w:szCs w:val="22"/>
              </w:rPr>
              <w:t>Li</w:t>
            </w:r>
            <w:r w:rsidRPr="00DA234B">
              <w:rPr>
                <w:sz w:val="22"/>
                <w:szCs w:val="22"/>
                <w:vertAlign w:val="subscript"/>
              </w:rPr>
              <w:t>2</w:t>
            </w:r>
            <w:r w:rsidRPr="00DA234B">
              <w:rPr>
                <w:sz w:val="22"/>
                <w:szCs w:val="22"/>
              </w:rPr>
              <w:t>O + CO</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w:t>
            </w:r>
          </w:p>
        </w:tc>
      </w:tr>
      <w:tr w:rsidR="00DF2DBF" w:rsidRPr="00DA234B" w14:paraId="07EBAE11" w14:textId="77777777" w:rsidTr="008D0DB7">
        <w:trPr>
          <w:trHeight w:val="243"/>
          <w:jc w:val="center"/>
        </w:trPr>
        <w:tc>
          <w:tcPr>
            <w:tcW w:w="535" w:type="dxa"/>
          </w:tcPr>
          <w:p w14:paraId="43908658" w14:textId="77777777" w:rsidR="00DF2DBF" w:rsidRPr="00DA234B" w:rsidRDefault="00507838" w:rsidP="00FA288A">
            <w:pPr>
              <w:rPr>
                <w:sz w:val="22"/>
                <w:szCs w:val="22"/>
              </w:rPr>
            </w:pPr>
            <w:r w:rsidRPr="00DA234B">
              <w:rPr>
                <w:sz w:val="22"/>
                <w:szCs w:val="22"/>
              </w:rPr>
              <w:t>6</w:t>
            </w:r>
          </w:p>
        </w:tc>
        <w:tc>
          <w:tcPr>
            <w:tcW w:w="4500" w:type="dxa"/>
          </w:tcPr>
          <w:p w14:paraId="1A7EA77A" w14:textId="77777777" w:rsidR="00DF2DBF" w:rsidRPr="00DA234B" w:rsidRDefault="00DF2DBF" w:rsidP="00FA288A">
            <w:pPr>
              <w:rPr>
                <w:sz w:val="22"/>
                <w:szCs w:val="22"/>
              </w:rPr>
            </w:pPr>
            <w:r w:rsidRPr="00DA234B">
              <w:rPr>
                <w:sz w:val="22"/>
                <w:szCs w:val="22"/>
              </w:rPr>
              <w:t>2Li + 2H</w:t>
            </w:r>
            <w:r w:rsidRPr="00DA234B">
              <w:rPr>
                <w:sz w:val="22"/>
                <w:szCs w:val="22"/>
                <w:vertAlign w:val="subscript"/>
              </w:rPr>
              <w:t>2</w:t>
            </w:r>
            <w:r w:rsidRPr="00DA234B">
              <w:rPr>
                <w:sz w:val="22"/>
                <w:szCs w:val="22"/>
              </w:rPr>
              <w:t xml:space="preserve">O </w:t>
            </w:r>
            <w:r w:rsidR="007D048D" w:rsidRPr="00DA234B">
              <w:rPr>
                <w:rFonts w:cstheme="minorHAnsi"/>
                <w:sz w:val="22"/>
                <w:szCs w:val="22"/>
              </w:rPr>
              <w:t>↔</w:t>
            </w:r>
            <w:r w:rsidRPr="00DA234B">
              <w:rPr>
                <w:sz w:val="22"/>
                <w:szCs w:val="22"/>
              </w:rPr>
              <w:t xml:space="preserve"> 2LiOH + H</w:t>
            </w:r>
            <w:r w:rsidRPr="00DA234B">
              <w:rPr>
                <w:sz w:val="22"/>
                <w:szCs w:val="22"/>
                <w:vertAlign w:val="subscript"/>
              </w:rPr>
              <w:t>2</w:t>
            </w:r>
            <w:r w:rsidRPr="00DA234B">
              <w:rPr>
                <w:sz w:val="22"/>
                <w:szCs w:val="22"/>
              </w:rPr>
              <w:t xml:space="preserve"> </w:t>
            </w:r>
          </w:p>
        </w:tc>
      </w:tr>
      <w:tr w:rsidR="00DF2DBF" w:rsidRPr="00DA234B" w14:paraId="62254167" w14:textId="77777777" w:rsidTr="008D0DB7">
        <w:trPr>
          <w:trHeight w:val="243"/>
          <w:jc w:val="center"/>
        </w:trPr>
        <w:tc>
          <w:tcPr>
            <w:tcW w:w="535" w:type="dxa"/>
          </w:tcPr>
          <w:p w14:paraId="7781853C" w14:textId="77777777" w:rsidR="00DF2DBF" w:rsidRPr="00DA234B" w:rsidRDefault="00507838" w:rsidP="00FA288A">
            <w:pPr>
              <w:rPr>
                <w:sz w:val="22"/>
                <w:szCs w:val="22"/>
              </w:rPr>
            </w:pPr>
            <w:r w:rsidRPr="00DA234B">
              <w:rPr>
                <w:sz w:val="22"/>
                <w:szCs w:val="22"/>
              </w:rPr>
              <w:t>7</w:t>
            </w:r>
          </w:p>
        </w:tc>
        <w:tc>
          <w:tcPr>
            <w:tcW w:w="4500" w:type="dxa"/>
          </w:tcPr>
          <w:p w14:paraId="3EE13E71" w14:textId="77777777" w:rsidR="00DF2DBF" w:rsidRPr="00DA234B" w:rsidRDefault="00B77569" w:rsidP="00FA288A">
            <w:pPr>
              <w:rPr>
                <w:sz w:val="22"/>
                <w:szCs w:val="22"/>
              </w:rPr>
            </w:pPr>
            <w:r w:rsidRPr="00DA234B">
              <w:rPr>
                <w:sz w:val="22"/>
                <w:szCs w:val="22"/>
              </w:rPr>
              <w:t>10</w:t>
            </w:r>
            <w:r w:rsidR="00D82FC8" w:rsidRPr="00DA234B">
              <w:rPr>
                <w:sz w:val="22"/>
                <w:szCs w:val="22"/>
              </w:rPr>
              <w:t xml:space="preserve">Li + </w:t>
            </w:r>
            <w:r w:rsidRPr="00DA234B">
              <w:rPr>
                <w:sz w:val="22"/>
                <w:szCs w:val="22"/>
              </w:rPr>
              <w:t>3</w:t>
            </w:r>
            <w:r w:rsidR="00DF2DBF" w:rsidRPr="00DA234B">
              <w:rPr>
                <w:sz w:val="22"/>
                <w:szCs w:val="22"/>
              </w:rPr>
              <w:t>CO</w:t>
            </w:r>
            <w:r w:rsidR="00DF2DBF"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w:t>
            </w:r>
            <w:r w:rsidR="00DF2DBF" w:rsidRPr="00DA234B">
              <w:rPr>
                <w:sz w:val="22"/>
                <w:szCs w:val="22"/>
              </w:rPr>
              <w:t>Li</w:t>
            </w:r>
            <w:r w:rsidR="00DF2DBF" w:rsidRPr="00DA234B">
              <w:rPr>
                <w:sz w:val="22"/>
                <w:szCs w:val="22"/>
                <w:vertAlign w:val="subscript"/>
              </w:rPr>
              <w:t>2</w:t>
            </w:r>
            <w:r w:rsidR="00DF2DBF" w:rsidRPr="00DA234B">
              <w:rPr>
                <w:sz w:val="22"/>
                <w:szCs w:val="22"/>
              </w:rPr>
              <w:t>CO</w:t>
            </w:r>
            <w:r w:rsidR="00DF2DBF" w:rsidRPr="00DA234B">
              <w:rPr>
                <w:sz w:val="22"/>
                <w:szCs w:val="22"/>
                <w:vertAlign w:val="subscript"/>
              </w:rPr>
              <w:t>3</w:t>
            </w:r>
            <w:r w:rsidR="00DF2DBF" w:rsidRPr="00DA234B">
              <w:rPr>
                <w:sz w:val="22"/>
                <w:szCs w:val="22"/>
              </w:rPr>
              <w:t xml:space="preserve"> + </w:t>
            </w:r>
            <w:r w:rsidRPr="00DA234B">
              <w:rPr>
                <w:sz w:val="22"/>
                <w:szCs w:val="22"/>
              </w:rPr>
              <w:t>3</w:t>
            </w:r>
            <w:r w:rsidR="00DF2DBF" w:rsidRPr="00DA234B">
              <w:rPr>
                <w:sz w:val="22"/>
                <w:szCs w:val="22"/>
              </w:rPr>
              <w:t>Li</w:t>
            </w:r>
            <w:r w:rsidR="00DF2DBF" w:rsidRPr="00DA234B">
              <w:rPr>
                <w:sz w:val="22"/>
                <w:szCs w:val="22"/>
                <w:vertAlign w:val="subscript"/>
              </w:rPr>
              <w:t>2</w:t>
            </w:r>
            <w:r w:rsidR="00DF2DBF" w:rsidRPr="00DA234B">
              <w:rPr>
                <w:sz w:val="22"/>
                <w:szCs w:val="22"/>
              </w:rPr>
              <w:t>O + Li</w:t>
            </w:r>
            <w:r w:rsidR="00DF2DBF" w:rsidRPr="00DA234B">
              <w:rPr>
                <w:sz w:val="22"/>
                <w:szCs w:val="22"/>
                <w:vertAlign w:val="subscript"/>
              </w:rPr>
              <w:t>2</w:t>
            </w:r>
            <w:r w:rsidR="00DF2DBF" w:rsidRPr="00DA234B">
              <w:rPr>
                <w:sz w:val="22"/>
                <w:szCs w:val="22"/>
              </w:rPr>
              <w:t>C</w:t>
            </w:r>
            <w:r w:rsidR="00DF2DBF" w:rsidRPr="00DA234B">
              <w:rPr>
                <w:sz w:val="22"/>
                <w:szCs w:val="22"/>
                <w:vertAlign w:val="subscript"/>
              </w:rPr>
              <w:t>2</w:t>
            </w:r>
            <w:r w:rsidR="00D82FC8" w:rsidRPr="00DA234B">
              <w:rPr>
                <w:sz w:val="22"/>
                <w:szCs w:val="22"/>
              </w:rPr>
              <w:t xml:space="preserve"> </w:t>
            </w:r>
          </w:p>
        </w:tc>
      </w:tr>
      <w:tr w:rsidR="00DF2DBF" w:rsidRPr="00DA234B" w14:paraId="4ACD818E" w14:textId="77777777" w:rsidTr="008D0DB7">
        <w:trPr>
          <w:trHeight w:val="243"/>
          <w:jc w:val="center"/>
        </w:trPr>
        <w:tc>
          <w:tcPr>
            <w:tcW w:w="535" w:type="dxa"/>
          </w:tcPr>
          <w:p w14:paraId="4A4AE9C7" w14:textId="77777777" w:rsidR="00DF2DBF" w:rsidRPr="00DA234B" w:rsidRDefault="00507838" w:rsidP="00FA288A">
            <w:pPr>
              <w:rPr>
                <w:sz w:val="22"/>
                <w:szCs w:val="22"/>
              </w:rPr>
            </w:pPr>
            <w:r w:rsidRPr="00DA234B">
              <w:rPr>
                <w:sz w:val="22"/>
                <w:szCs w:val="22"/>
              </w:rPr>
              <w:t>8</w:t>
            </w:r>
          </w:p>
        </w:tc>
        <w:tc>
          <w:tcPr>
            <w:tcW w:w="4500" w:type="dxa"/>
          </w:tcPr>
          <w:p w14:paraId="36F75D92" w14:textId="77777777" w:rsidR="00DF2DBF" w:rsidRPr="00DA234B" w:rsidRDefault="00DF2DBF" w:rsidP="00FA288A">
            <w:pPr>
              <w:rPr>
                <w:sz w:val="22"/>
                <w:szCs w:val="22"/>
              </w:rPr>
            </w:pPr>
            <w:r w:rsidRPr="00DA234B">
              <w:rPr>
                <w:sz w:val="22"/>
                <w:szCs w:val="22"/>
              </w:rPr>
              <w:t>4Li + O</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2Li</w:t>
            </w:r>
            <w:r w:rsidRPr="00DA234B">
              <w:rPr>
                <w:sz w:val="22"/>
                <w:szCs w:val="22"/>
                <w:vertAlign w:val="subscript"/>
              </w:rPr>
              <w:t>2</w:t>
            </w:r>
            <w:r w:rsidRPr="00DA234B">
              <w:rPr>
                <w:sz w:val="22"/>
                <w:szCs w:val="22"/>
              </w:rPr>
              <w:t>O +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w:t>
            </w:r>
          </w:p>
        </w:tc>
      </w:tr>
      <w:tr w:rsidR="00DF2DBF" w:rsidRPr="00DA234B" w14:paraId="336DE0B6" w14:textId="77777777" w:rsidTr="008D0DB7">
        <w:trPr>
          <w:trHeight w:val="243"/>
          <w:jc w:val="center"/>
        </w:trPr>
        <w:tc>
          <w:tcPr>
            <w:tcW w:w="535" w:type="dxa"/>
          </w:tcPr>
          <w:p w14:paraId="48F0046B" w14:textId="77777777" w:rsidR="00DF2DBF" w:rsidRPr="00DA234B" w:rsidRDefault="00507838" w:rsidP="00FA288A">
            <w:pPr>
              <w:rPr>
                <w:sz w:val="22"/>
                <w:szCs w:val="22"/>
              </w:rPr>
            </w:pPr>
            <w:r w:rsidRPr="00DA234B">
              <w:rPr>
                <w:sz w:val="22"/>
                <w:szCs w:val="22"/>
              </w:rPr>
              <w:t>9</w:t>
            </w:r>
          </w:p>
        </w:tc>
        <w:tc>
          <w:tcPr>
            <w:tcW w:w="4500" w:type="dxa"/>
          </w:tcPr>
          <w:p w14:paraId="3AE662ED" w14:textId="77777777" w:rsidR="00DF2DBF" w:rsidRPr="00DA234B" w:rsidRDefault="00DF2DBF" w:rsidP="001A63EE">
            <w:pPr>
              <w:rPr>
                <w:sz w:val="22"/>
                <w:szCs w:val="22"/>
              </w:rPr>
            </w:pPr>
            <w:r w:rsidRPr="00DA234B">
              <w:rPr>
                <w:sz w:val="22"/>
                <w:szCs w:val="22"/>
              </w:rPr>
              <w:t>2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 H</w:t>
            </w:r>
            <w:r w:rsidRPr="00DA234B">
              <w:rPr>
                <w:sz w:val="22"/>
                <w:szCs w:val="22"/>
                <w:vertAlign w:val="subscript"/>
              </w:rPr>
              <w:t>2</w:t>
            </w:r>
            <w:r w:rsidRPr="00DA234B">
              <w:rPr>
                <w:sz w:val="22"/>
                <w:szCs w:val="22"/>
              </w:rPr>
              <w:t xml:space="preserve">O </w:t>
            </w:r>
            <w:r w:rsidR="007D048D" w:rsidRPr="00DA234B">
              <w:rPr>
                <w:rFonts w:cstheme="minorHAnsi"/>
                <w:sz w:val="22"/>
                <w:szCs w:val="22"/>
              </w:rPr>
              <w:t>↔</w:t>
            </w:r>
            <w:r w:rsidRPr="00DA234B">
              <w:rPr>
                <w:sz w:val="22"/>
                <w:szCs w:val="22"/>
              </w:rPr>
              <w:t xml:space="preserve"> 4 </w:t>
            </w:r>
            <w:proofErr w:type="spellStart"/>
            <w:r w:rsidRPr="00DA234B">
              <w:rPr>
                <w:sz w:val="22"/>
                <w:szCs w:val="22"/>
              </w:rPr>
              <w:t>LiOH</w:t>
            </w:r>
            <w:proofErr w:type="spellEnd"/>
            <w:r w:rsidRPr="00DA234B">
              <w:rPr>
                <w:sz w:val="22"/>
                <w:szCs w:val="22"/>
              </w:rPr>
              <w:t xml:space="preserve"> + O</w:t>
            </w:r>
            <w:r w:rsidRPr="00DA234B">
              <w:rPr>
                <w:sz w:val="22"/>
                <w:szCs w:val="22"/>
                <w:vertAlign w:val="subscript"/>
              </w:rPr>
              <w:t>2</w:t>
            </w:r>
          </w:p>
        </w:tc>
      </w:tr>
      <w:tr w:rsidR="00DF2DBF" w:rsidRPr="00DA234B" w14:paraId="5D6D746E" w14:textId="77777777" w:rsidTr="008D0DB7">
        <w:trPr>
          <w:trHeight w:val="243"/>
          <w:jc w:val="center"/>
        </w:trPr>
        <w:tc>
          <w:tcPr>
            <w:tcW w:w="535" w:type="dxa"/>
          </w:tcPr>
          <w:p w14:paraId="19526BF4" w14:textId="77777777" w:rsidR="00DF2DBF" w:rsidRPr="00DA234B" w:rsidRDefault="00507838" w:rsidP="00FA288A">
            <w:pPr>
              <w:rPr>
                <w:sz w:val="22"/>
                <w:szCs w:val="22"/>
              </w:rPr>
            </w:pPr>
            <w:r w:rsidRPr="00DA234B">
              <w:rPr>
                <w:sz w:val="22"/>
                <w:szCs w:val="22"/>
              </w:rPr>
              <w:t>10</w:t>
            </w:r>
          </w:p>
        </w:tc>
        <w:tc>
          <w:tcPr>
            <w:tcW w:w="4500" w:type="dxa"/>
          </w:tcPr>
          <w:p w14:paraId="0A042E36" w14:textId="77777777" w:rsidR="00DF2DBF" w:rsidRPr="00DA234B" w:rsidRDefault="00DF2DBF" w:rsidP="001A63EE">
            <w:pPr>
              <w:rPr>
                <w:sz w:val="22"/>
                <w:szCs w:val="22"/>
              </w:rPr>
            </w:pPr>
            <w:r w:rsidRPr="00DA234B">
              <w:rPr>
                <w:sz w:val="22"/>
                <w:szCs w:val="22"/>
              </w:rPr>
              <w:t>2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 CO</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2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O</w:t>
            </w:r>
            <w:r w:rsidRPr="00DA234B">
              <w:rPr>
                <w:sz w:val="22"/>
                <w:szCs w:val="22"/>
                <w:vertAlign w:val="subscript"/>
              </w:rPr>
              <w:t>2</w:t>
            </w:r>
          </w:p>
        </w:tc>
      </w:tr>
      <w:tr w:rsidR="00DF2DBF" w:rsidRPr="00DA234B" w14:paraId="0F928ECE" w14:textId="77777777" w:rsidTr="008D0DB7">
        <w:trPr>
          <w:trHeight w:val="243"/>
          <w:jc w:val="center"/>
        </w:trPr>
        <w:tc>
          <w:tcPr>
            <w:tcW w:w="535" w:type="dxa"/>
          </w:tcPr>
          <w:p w14:paraId="4B187D3F" w14:textId="77777777" w:rsidR="00DF2DBF" w:rsidRPr="00DA234B" w:rsidRDefault="00507838" w:rsidP="00FA288A">
            <w:pPr>
              <w:rPr>
                <w:sz w:val="22"/>
                <w:szCs w:val="22"/>
              </w:rPr>
            </w:pPr>
            <w:r w:rsidRPr="00DA234B">
              <w:rPr>
                <w:sz w:val="22"/>
                <w:szCs w:val="22"/>
              </w:rPr>
              <w:t>11</w:t>
            </w:r>
          </w:p>
        </w:tc>
        <w:tc>
          <w:tcPr>
            <w:tcW w:w="4500" w:type="dxa"/>
          </w:tcPr>
          <w:p w14:paraId="0589B933" w14:textId="77777777" w:rsidR="00DF2DBF" w:rsidRPr="00DA234B" w:rsidRDefault="00DF2DBF" w:rsidP="001A63EE">
            <w:pPr>
              <w:rPr>
                <w:sz w:val="22"/>
                <w:szCs w:val="22"/>
              </w:rPr>
            </w:pPr>
            <w:r w:rsidRPr="00DA234B">
              <w:rPr>
                <w:sz w:val="22"/>
                <w:szCs w:val="22"/>
              </w:rPr>
              <w:t xml:space="preserve">3 </w:t>
            </w:r>
            <w:proofErr w:type="spellStart"/>
            <w:r w:rsidRPr="00DA234B">
              <w:rPr>
                <w:sz w:val="22"/>
                <w:szCs w:val="22"/>
              </w:rPr>
              <w:t>LiH</w:t>
            </w:r>
            <w:proofErr w:type="spellEnd"/>
            <w:r w:rsidRPr="00DA234B">
              <w:rPr>
                <w:sz w:val="22"/>
                <w:szCs w:val="22"/>
              </w:rPr>
              <w:t xml:space="preserve"> + N</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Li</w:t>
            </w:r>
            <w:r w:rsidRPr="00DA234B">
              <w:rPr>
                <w:sz w:val="22"/>
                <w:szCs w:val="22"/>
                <w:vertAlign w:val="subscript"/>
              </w:rPr>
              <w:t>3</w:t>
            </w:r>
            <w:r w:rsidRPr="00DA234B">
              <w:rPr>
                <w:sz w:val="22"/>
                <w:szCs w:val="22"/>
              </w:rPr>
              <w:t>N +NH</w:t>
            </w:r>
            <w:r w:rsidRPr="00DA234B">
              <w:rPr>
                <w:sz w:val="22"/>
                <w:szCs w:val="22"/>
                <w:vertAlign w:val="subscript"/>
              </w:rPr>
              <w:t>3</w:t>
            </w:r>
            <w:r w:rsidRPr="00DA234B">
              <w:rPr>
                <w:sz w:val="22"/>
                <w:szCs w:val="22"/>
              </w:rPr>
              <w:t xml:space="preserve"> </w:t>
            </w:r>
          </w:p>
        </w:tc>
      </w:tr>
      <w:tr w:rsidR="00DF2DBF" w:rsidRPr="00DA234B" w14:paraId="352D497D" w14:textId="77777777" w:rsidTr="008D0DB7">
        <w:trPr>
          <w:trHeight w:val="243"/>
          <w:jc w:val="center"/>
        </w:trPr>
        <w:tc>
          <w:tcPr>
            <w:tcW w:w="535" w:type="dxa"/>
          </w:tcPr>
          <w:p w14:paraId="047D2DEF" w14:textId="77777777" w:rsidR="00DF2DBF" w:rsidRPr="00DA234B" w:rsidRDefault="00507838" w:rsidP="00FA288A">
            <w:pPr>
              <w:rPr>
                <w:sz w:val="22"/>
                <w:szCs w:val="22"/>
              </w:rPr>
            </w:pPr>
            <w:r w:rsidRPr="00DA234B">
              <w:rPr>
                <w:sz w:val="22"/>
                <w:szCs w:val="22"/>
              </w:rPr>
              <w:t>12</w:t>
            </w:r>
          </w:p>
        </w:tc>
        <w:tc>
          <w:tcPr>
            <w:tcW w:w="4500" w:type="dxa"/>
          </w:tcPr>
          <w:p w14:paraId="5157ED09" w14:textId="77777777" w:rsidR="00DF2DBF" w:rsidRPr="00DA234B" w:rsidRDefault="00DF2DBF" w:rsidP="001A63EE">
            <w:pPr>
              <w:rPr>
                <w:sz w:val="22"/>
                <w:szCs w:val="22"/>
              </w:rPr>
            </w:pPr>
            <w:r w:rsidRPr="00DA234B">
              <w:rPr>
                <w:sz w:val="22"/>
                <w:szCs w:val="22"/>
              </w:rPr>
              <w:t>NH</w:t>
            </w:r>
            <w:r w:rsidRPr="00DA234B">
              <w:rPr>
                <w:sz w:val="22"/>
                <w:szCs w:val="22"/>
                <w:vertAlign w:val="subscript"/>
              </w:rPr>
              <w:t>3</w:t>
            </w:r>
            <w:r w:rsidRPr="00DA234B">
              <w:rPr>
                <w:sz w:val="22"/>
                <w:szCs w:val="22"/>
              </w:rPr>
              <w:t xml:space="preserve"> +2 Li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NH + H</w:t>
            </w:r>
            <w:r w:rsidRPr="00DA234B">
              <w:rPr>
                <w:sz w:val="22"/>
                <w:szCs w:val="22"/>
                <w:vertAlign w:val="subscript"/>
              </w:rPr>
              <w:t>2</w:t>
            </w:r>
            <w:r w:rsidRPr="00DA234B">
              <w:rPr>
                <w:sz w:val="22"/>
                <w:szCs w:val="22"/>
              </w:rPr>
              <w:t xml:space="preserve"> </w:t>
            </w:r>
          </w:p>
        </w:tc>
      </w:tr>
      <w:tr w:rsidR="00DF2DBF" w:rsidRPr="00DA234B" w14:paraId="5B2AA10D" w14:textId="77777777" w:rsidTr="008D0DB7">
        <w:trPr>
          <w:trHeight w:val="243"/>
          <w:jc w:val="center"/>
        </w:trPr>
        <w:tc>
          <w:tcPr>
            <w:tcW w:w="535" w:type="dxa"/>
          </w:tcPr>
          <w:p w14:paraId="2569045F" w14:textId="77777777" w:rsidR="00DF2DBF" w:rsidRPr="00DA234B" w:rsidRDefault="00507838" w:rsidP="00FA288A">
            <w:pPr>
              <w:rPr>
                <w:sz w:val="22"/>
                <w:szCs w:val="22"/>
              </w:rPr>
            </w:pPr>
            <w:r w:rsidRPr="00DA234B">
              <w:rPr>
                <w:sz w:val="22"/>
                <w:szCs w:val="22"/>
              </w:rPr>
              <w:t>13</w:t>
            </w:r>
          </w:p>
        </w:tc>
        <w:tc>
          <w:tcPr>
            <w:tcW w:w="4500" w:type="dxa"/>
          </w:tcPr>
          <w:p w14:paraId="48D980AF" w14:textId="77777777" w:rsidR="00DF2DBF" w:rsidRPr="00DA234B" w:rsidRDefault="00DF2DBF" w:rsidP="001A63EE">
            <w:pPr>
              <w:rPr>
                <w:sz w:val="22"/>
                <w:szCs w:val="22"/>
              </w:rPr>
            </w:pPr>
            <w:r w:rsidRPr="00DA234B">
              <w:rPr>
                <w:sz w:val="22"/>
                <w:szCs w:val="22"/>
              </w:rPr>
              <w:t>3 Li</w:t>
            </w:r>
            <w:r w:rsidRPr="00DA234B">
              <w:rPr>
                <w:sz w:val="22"/>
                <w:szCs w:val="22"/>
                <w:vertAlign w:val="subscript"/>
              </w:rPr>
              <w:t>2</w:t>
            </w:r>
            <w:r w:rsidRPr="00DA234B">
              <w:rPr>
                <w:sz w:val="22"/>
                <w:szCs w:val="22"/>
              </w:rPr>
              <w:t xml:space="preserve">NH </w:t>
            </w:r>
            <w:r w:rsidR="007D048D" w:rsidRPr="00DA234B">
              <w:rPr>
                <w:rFonts w:cstheme="minorHAnsi"/>
                <w:sz w:val="22"/>
                <w:szCs w:val="22"/>
              </w:rPr>
              <w:t>↔</w:t>
            </w:r>
            <w:r w:rsidRPr="00DA234B">
              <w:rPr>
                <w:sz w:val="22"/>
                <w:szCs w:val="22"/>
              </w:rPr>
              <w:t xml:space="preserve"> 2Li</w:t>
            </w:r>
            <w:r w:rsidRPr="00DA234B">
              <w:rPr>
                <w:sz w:val="22"/>
                <w:szCs w:val="22"/>
                <w:vertAlign w:val="subscript"/>
              </w:rPr>
              <w:t>3</w:t>
            </w:r>
            <w:r w:rsidRPr="00DA234B">
              <w:rPr>
                <w:sz w:val="22"/>
                <w:szCs w:val="22"/>
              </w:rPr>
              <w:t>N + NH</w:t>
            </w:r>
            <w:r w:rsidRPr="00DA234B">
              <w:rPr>
                <w:sz w:val="22"/>
                <w:szCs w:val="22"/>
                <w:vertAlign w:val="subscript"/>
              </w:rPr>
              <w:t>3</w:t>
            </w:r>
          </w:p>
        </w:tc>
      </w:tr>
      <w:tr w:rsidR="00DF2DBF" w:rsidRPr="00DA234B" w14:paraId="31CBF193" w14:textId="77777777" w:rsidTr="008D0DB7">
        <w:trPr>
          <w:trHeight w:val="243"/>
          <w:jc w:val="center"/>
        </w:trPr>
        <w:tc>
          <w:tcPr>
            <w:tcW w:w="535" w:type="dxa"/>
          </w:tcPr>
          <w:p w14:paraId="0D7143A5" w14:textId="77777777" w:rsidR="00DF2DBF" w:rsidRPr="00DA234B" w:rsidRDefault="00507838" w:rsidP="00FA288A">
            <w:pPr>
              <w:rPr>
                <w:sz w:val="22"/>
                <w:szCs w:val="22"/>
              </w:rPr>
            </w:pPr>
            <w:r w:rsidRPr="00DA234B">
              <w:rPr>
                <w:sz w:val="22"/>
                <w:szCs w:val="22"/>
              </w:rPr>
              <w:t>14</w:t>
            </w:r>
          </w:p>
        </w:tc>
        <w:tc>
          <w:tcPr>
            <w:tcW w:w="4500" w:type="dxa"/>
          </w:tcPr>
          <w:p w14:paraId="4D3CD533" w14:textId="77777777" w:rsidR="00DF2DBF" w:rsidRPr="00DA234B" w:rsidRDefault="00DF2DBF" w:rsidP="001A63EE">
            <w:pPr>
              <w:rPr>
                <w:sz w:val="22"/>
                <w:szCs w:val="22"/>
              </w:rPr>
            </w:pPr>
            <w:r w:rsidRPr="00DA234B">
              <w:rPr>
                <w:sz w:val="22"/>
                <w:szCs w:val="22"/>
              </w:rPr>
              <w:t>2LiOH + H</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O </w:t>
            </w:r>
          </w:p>
        </w:tc>
      </w:tr>
      <w:tr w:rsidR="00DF2DBF" w:rsidRPr="00DA234B" w14:paraId="399429B6" w14:textId="77777777" w:rsidTr="008D0DB7">
        <w:trPr>
          <w:trHeight w:val="243"/>
          <w:jc w:val="center"/>
        </w:trPr>
        <w:tc>
          <w:tcPr>
            <w:tcW w:w="535" w:type="dxa"/>
          </w:tcPr>
          <w:p w14:paraId="77FF6B64" w14:textId="77777777" w:rsidR="00DF2DBF" w:rsidRPr="00DA234B" w:rsidRDefault="00507838" w:rsidP="00FA288A">
            <w:pPr>
              <w:rPr>
                <w:sz w:val="22"/>
                <w:szCs w:val="22"/>
              </w:rPr>
            </w:pPr>
            <w:r w:rsidRPr="00DA234B">
              <w:rPr>
                <w:sz w:val="22"/>
                <w:szCs w:val="22"/>
              </w:rPr>
              <w:t>15</w:t>
            </w:r>
          </w:p>
        </w:tc>
        <w:tc>
          <w:tcPr>
            <w:tcW w:w="4500" w:type="dxa"/>
          </w:tcPr>
          <w:p w14:paraId="1CC7D71D" w14:textId="77777777" w:rsidR="00DF2DBF" w:rsidRPr="00DA234B" w:rsidRDefault="00253561" w:rsidP="007D048D">
            <w:pPr>
              <w:rPr>
                <w:sz w:val="22"/>
                <w:szCs w:val="22"/>
              </w:rPr>
            </w:pPr>
            <w:r w:rsidRPr="00DA234B">
              <w:rPr>
                <w:sz w:val="22"/>
                <w:szCs w:val="22"/>
              </w:rPr>
              <w:t xml:space="preserve">3 </w:t>
            </w:r>
            <w:proofErr w:type="spellStart"/>
            <w:r w:rsidRPr="00DA234B">
              <w:rPr>
                <w:sz w:val="22"/>
                <w:szCs w:val="22"/>
              </w:rPr>
              <w:t>LiH</w:t>
            </w:r>
            <w:proofErr w:type="spellEnd"/>
            <w:r w:rsidRPr="00DA234B">
              <w:rPr>
                <w:sz w:val="22"/>
                <w:szCs w:val="22"/>
              </w:rPr>
              <w:t xml:space="preserve"> + NH</w:t>
            </w:r>
            <w:r w:rsidRPr="00DA234B">
              <w:rPr>
                <w:sz w:val="22"/>
                <w:szCs w:val="22"/>
                <w:vertAlign w:val="subscript"/>
              </w:rPr>
              <w:t>3</w:t>
            </w:r>
            <w:r w:rsidRPr="00DA234B">
              <w:rPr>
                <w:sz w:val="22"/>
                <w:szCs w:val="22"/>
              </w:rPr>
              <w:t xml:space="preserve"> + Li</w:t>
            </w:r>
            <w:r w:rsidRPr="00DA234B">
              <w:rPr>
                <w:sz w:val="22"/>
                <w:szCs w:val="22"/>
                <w:vertAlign w:val="subscript"/>
              </w:rPr>
              <w:t>2</w:t>
            </w:r>
            <w:r w:rsidRPr="00DA234B">
              <w:rPr>
                <w:sz w:val="22"/>
                <w:szCs w:val="22"/>
              </w:rPr>
              <w:t>NH</w:t>
            </w:r>
            <w:r w:rsidR="00DF2DBF" w:rsidRPr="00DA234B">
              <w:rPr>
                <w:sz w:val="22"/>
                <w:szCs w:val="22"/>
              </w:rPr>
              <w:t xml:space="preserve"> </w:t>
            </w:r>
            <w:r w:rsidR="007D048D" w:rsidRPr="00DA234B">
              <w:rPr>
                <w:rFonts w:cstheme="minorHAnsi"/>
                <w:sz w:val="22"/>
                <w:szCs w:val="22"/>
              </w:rPr>
              <w:t>↔</w:t>
            </w:r>
            <w:r w:rsidR="00DF2DBF" w:rsidRPr="00DA234B">
              <w:rPr>
                <w:sz w:val="22"/>
                <w:szCs w:val="22"/>
              </w:rPr>
              <w:t xml:space="preserve"> Li</w:t>
            </w:r>
            <w:r w:rsidR="00DF2DBF" w:rsidRPr="00DA234B">
              <w:rPr>
                <w:sz w:val="22"/>
                <w:szCs w:val="22"/>
                <w:vertAlign w:val="subscript"/>
              </w:rPr>
              <w:t>3</w:t>
            </w:r>
            <w:r w:rsidR="00DF2DBF" w:rsidRPr="00DA234B">
              <w:rPr>
                <w:sz w:val="22"/>
                <w:szCs w:val="22"/>
              </w:rPr>
              <w:t>N + 3H</w:t>
            </w:r>
            <w:r w:rsidR="00DF2DBF" w:rsidRPr="00DA234B">
              <w:rPr>
                <w:sz w:val="22"/>
                <w:szCs w:val="22"/>
                <w:vertAlign w:val="subscript"/>
              </w:rPr>
              <w:t>2</w:t>
            </w:r>
            <w:r w:rsidR="00DF2DBF" w:rsidRPr="00DA234B">
              <w:rPr>
                <w:sz w:val="22"/>
                <w:szCs w:val="22"/>
              </w:rPr>
              <w:t xml:space="preserve"> </w:t>
            </w:r>
          </w:p>
        </w:tc>
      </w:tr>
      <w:tr w:rsidR="000657E5" w:rsidRPr="00DA234B" w14:paraId="76C09DF5" w14:textId="77777777" w:rsidTr="008D0DB7">
        <w:trPr>
          <w:trHeight w:val="243"/>
          <w:jc w:val="center"/>
        </w:trPr>
        <w:tc>
          <w:tcPr>
            <w:tcW w:w="535" w:type="dxa"/>
          </w:tcPr>
          <w:p w14:paraId="0410EB1C" w14:textId="77777777" w:rsidR="000657E5" w:rsidRPr="00DA234B" w:rsidRDefault="000657E5" w:rsidP="00FA288A">
            <w:pPr>
              <w:rPr>
                <w:sz w:val="22"/>
                <w:szCs w:val="22"/>
              </w:rPr>
            </w:pPr>
            <w:r w:rsidRPr="00DA234B">
              <w:rPr>
                <w:sz w:val="22"/>
                <w:szCs w:val="22"/>
              </w:rPr>
              <w:t>16</w:t>
            </w:r>
          </w:p>
        </w:tc>
        <w:tc>
          <w:tcPr>
            <w:tcW w:w="4500" w:type="dxa"/>
          </w:tcPr>
          <w:p w14:paraId="1818494C" w14:textId="77777777" w:rsidR="000657E5" w:rsidRPr="00DA234B" w:rsidRDefault="000657E5" w:rsidP="001A63EE">
            <w:pPr>
              <w:rPr>
                <w:sz w:val="22"/>
                <w:szCs w:val="22"/>
              </w:rPr>
            </w:pPr>
            <w:r w:rsidRPr="00DA234B">
              <w:rPr>
                <w:sz w:val="22"/>
                <w:szCs w:val="22"/>
              </w:rPr>
              <w:t xml:space="preserve">2Li + CH4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C</w:t>
            </w:r>
            <w:r w:rsidRPr="00DA234B">
              <w:rPr>
                <w:sz w:val="22"/>
                <w:szCs w:val="22"/>
                <w:vertAlign w:val="subscript"/>
              </w:rPr>
              <w:t>2</w:t>
            </w:r>
            <w:r w:rsidRPr="00DA234B">
              <w:rPr>
                <w:sz w:val="22"/>
                <w:szCs w:val="22"/>
              </w:rPr>
              <w:t xml:space="preserve"> + H</w:t>
            </w:r>
            <w:r w:rsidRPr="00DA234B">
              <w:rPr>
                <w:sz w:val="22"/>
                <w:szCs w:val="22"/>
                <w:vertAlign w:val="subscript"/>
              </w:rPr>
              <w:t>2</w:t>
            </w:r>
          </w:p>
        </w:tc>
      </w:tr>
      <w:tr w:rsidR="00DF2DBF" w:rsidRPr="00DA234B" w14:paraId="227A2CF9" w14:textId="77777777" w:rsidTr="008D0DB7">
        <w:trPr>
          <w:trHeight w:val="243"/>
          <w:jc w:val="center"/>
        </w:trPr>
        <w:tc>
          <w:tcPr>
            <w:tcW w:w="535" w:type="dxa"/>
          </w:tcPr>
          <w:p w14:paraId="5678A66E" w14:textId="77777777" w:rsidR="00DF2DBF" w:rsidRPr="00DA234B" w:rsidRDefault="000657E5" w:rsidP="00FA288A">
            <w:pPr>
              <w:rPr>
                <w:sz w:val="22"/>
                <w:szCs w:val="22"/>
              </w:rPr>
            </w:pPr>
            <w:r w:rsidRPr="00DA234B">
              <w:rPr>
                <w:sz w:val="22"/>
                <w:szCs w:val="22"/>
              </w:rPr>
              <w:t>17</w:t>
            </w:r>
          </w:p>
        </w:tc>
        <w:tc>
          <w:tcPr>
            <w:tcW w:w="4500" w:type="dxa"/>
          </w:tcPr>
          <w:p w14:paraId="6D95AF7C" w14:textId="77777777" w:rsidR="00DF2DBF" w:rsidRPr="00DA234B" w:rsidRDefault="00DF2DBF" w:rsidP="001A63EE">
            <w:pPr>
              <w:rPr>
                <w:sz w:val="22"/>
                <w:szCs w:val="22"/>
              </w:rPr>
            </w:pPr>
            <w:proofErr w:type="spellStart"/>
            <w:r w:rsidRPr="00DA234B">
              <w:rPr>
                <w:sz w:val="22"/>
                <w:szCs w:val="22"/>
              </w:rPr>
              <w:t>LiH</w:t>
            </w:r>
            <w:proofErr w:type="spellEnd"/>
            <w:r w:rsidRPr="00DA234B">
              <w:rPr>
                <w:sz w:val="22"/>
                <w:szCs w:val="22"/>
              </w:rPr>
              <w:t xml:space="preserve"> + H</w:t>
            </w:r>
            <w:r w:rsidRPr="00DA234B">
              <w:rPr>
                <w:sz w:val="22"/>
                <w:szCs w:val="22"/>
                <w:vertAlign w:val="subscript"/>
              </w:rPr>
              <w:t>2</w:t>
            </w:r>
            <w:r w:rsidRPr="00DA234B">
              <w:rPr>
                <w:sz w:val="22"/>
                <w:szCs w:val="22"/>
              </w:rPr>
              <w:t xml:space="preserve">O </w:t>
            </w:r>
            <w:r w:rsidR="007D048D" w:rsidRPr="00DA234B">
              <w:rPr>
                <w:rFonts w:cstheme="minorHAnsi"/>
                <w:sz w:val="22"/>
                <w:szCs w:val="22"/>
              </w:rPr>
              <w:t>↔</w:t>
            </w:r>
            <w:r w:rsidRPr="00DA234B">
              <w:rPr>
                <w:sz w:val="22"/>
                <w:szCs w:val="22"/>
              </w:rPr>
              <w:t xml:space="preserve"> </w:t>
            </w:r>
            <w:proofErr w:type="spellStart"/>
            <w:r w:rsidRPr="00DA234B">
              <w:rPr>
                <w:sz w:val="22"/>
                <w:szCs w:val="22"/>
              </w:rPr>
              <w:t>LiOH</w:t>
            </w:r>
            <w:proofErr w:type="spellEnd"/>
            <w:r w:rsidRPr="00DA234B">
              <w:rPr>
                <w:sz w:val="22"/>
                <w:szCs w:val="22"/>
              </w:rPr>
              <w:t xml:space="preserve"> + H</w:t>
            </w:r>
            <w:r w:rsidRPr="00DA234B">
              <w:rPr>
                <w:sz w:val="22"/>
                <w:szCs w:val="22"/>
                <w:vertAlign w:val="subscript"/>
              </w:rPr>
              <w:t>2</w:t>
            </w:r>
          </w:p>
        </w:tc>
      </w:tr>
      <w:tr w:rsidR="00DF2DBF" w:rsidRPr="00DA234B" w14:paraId="4B169568" w14:textId="77777777" w:rsidTr="008D0DB7">
        <w:trPr>
          <w:trHeight w:val="243"/>
          <w:jc w:val="center"/>
        </w:trPr>
        <w:tc>
          <w:tcPr>
            <w:tcW w:w="535" w:type="dxa"/>
          </w:tcPr>
          <w:p w14:paraId="441C08ED" w14:textId="77777777" w:rsidR="00DF2DBF" w:rsidRPr="00DA234B" w:rsidRDefault="000657E5" w:rsidP="00FA288A">
            <w:pPr>
              <w:rPr>
                <w:sz w:val="22"/>
                <w:szCs w:val="22"/>
              </w:rPr>
            </w:pPr>
            <w:r w:rsidRPr="00DA234B">
              <w:rPr>
                <w:sz w:val="22"/>
                <w:szCs w:val="22"/>
              </w:rPr>
              <w:t>18</w:t>
            </w:r>
          </w:p>
        </w:tc>
        <w:tc>
          <w:tcPr>
            <w:tcW w:w="4500" w:type="dxa"/>
          </w:tcPr>
          <w:p w14:paraId="028F35FB" w14:textId="77777777" w:rsidR="00DF2DBF" w:rsidRPr="00DA234B" w:rsidRDefault="00DF2DBF" w:rsidP="001A63EE">
            <w:pPr>
              <w:rPr>
                <w:sz w:val="22"/>
                <w:szCs w:val="22"/>
              </w:rPr>
            </w:pPr>
            <w:proofErr w:type="spellStart"/>
            <w:r w:rsidRPr="00DA234B">
              <w:rPr>
                <w:sz w:val="22"/>
                <w:szCs w:val="22"/>
              </w:rPr>
              <w:t>LiH</w:t>
            </w:r>
            <w:proofErr w:type="spellEnd"/>
            <w:r w:rsidRPr="00DA234B">
              <w:rPr>
                <w:sz w:val="22"/>
                <w:szCs w:val="22"/>
              </w:rPr>
              <w:t xml:space="preserve"> + </w:t>
            </w:r>
            <w:proofErr w:type="spellStart"/>
            <w:r w:rsidRPr="00DA234B">
              <w:rPr>
                <w:sz w:val="22"/>
                <w:szCs w:val="22"/>
              </w:rPr>
              <w:t>LiOH</w:t>
            </w:r>
            <w:proofErr w:type="spellEnd"/>
            <w:r w:rsidRPr="00DA234B">
              <w:rPr>
                <w:sz w:val="22"/>
                <w:szCs w:val="22"/>
              </w:rPr>
              <w:t xml:space="preserve"> </w:t>
            </w:r>
            <w:r w:rsidR="007D048D" w:rsidRPr="00DA234B">
              <w:rPr>
                <w:rFonts w:cstheme="minorHAnsi"/>
                <w:sz w:val="22"/>
                <w:szCs w:val="22"/>
              </w:rPr>
              <w:t>↔</w:t>
            </w:r>
            <w:r w:rsidRPr="00DA234B">
              <w:rPr>
                <w:sz w:val="22"/>
                <w:szCs w:val="22"/>
              </w:rPr>
              <w:t xml:space="preserve"> 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 </w:t>
            </w:r>
          </w:p>
        </w:tc>
      </w:tr>
      <w:tr w:rsidR="00DF2DBF" w:rsidRPr="00DA234B" w14:paraId="120F3E57" w14:textId="77777777" w:rsidTr="008D0DB7">
        <w:trPr>
          <w:trHeight w:val="243"/>
          <w:jc w:val="center"/>
        </w:trPr>
        <w:tc>
          <w:tcPr>
            <w:tcW w:w="535" w:type="dxa"/>
          </w:tcPr>
          <w:p w14:paraId="3C6E8B9A" w14:textId="77777777" w:rsidR="00DF2DBF" w:rsidRPr="00DA234B" w:rsidRDefault="000657E5" w:rsidP="00FA288A">
            <w:pPr>
              <w:rPr>
                <w:sz w:val="22"/>
                <w:szCs w:val="22"/>
              </w:rPr>
            </w:pPr>
            <w:r w:rsidRPr="00DA234B">
              <w:rPr>
                <w:sz w:val="22"/>
                <w:szCs w:val="22"/>
              </w:rPr>
              <w:t>19</w:t>
            </w:r>
          </w:p>
        </w:tc>
        <w:tc>
          <w:tcPr>
            <w:tcW w:w="4500" w:type="dxa"/>
          </w:tcPr>
          <w:p w14:paraId="77EE7519" w14:textId="77777777" w:rsidR="00DF2DBF" w:rsidRPr="00DA234B" w:rsidRDefault="00DF2DBF" w:rsidP="00FA288A">
            <w:pPr>
              <w:rPr>
                <w:sz w:val="22"/>
                <w:szCs w:val="22"/>
              </w:rPr>
            </w:pPr>
            <w:r w:rsidRPr="00DA234B">
              <w:rPr>
                <w:sz w:val="22"/>
                <w:szCs w:val="22"/>
              </w:rPr>
              <w:t>6Li + N</w:t>
            </w:r>
            <w:r w:rsidRPr="00DA234B">
              <w:rPr>
                <w:sz w:val="22"/>
                <w:szCs w:val="22"/>
                <w:vertAlign w:val="subscript"/>
              </w:rPr>
              <w:t>2</w:t>
            </w:r>
            <w:r w:rsidRPr="00DA234B">
              <w:rPr>
                <w:sz w:val="22"/>
                <w:szCs w:val="22"/>
              </w:rPr>
              <w:t xml:space="preserve"> </w:t>
            </w:r>
            <w:r w:rsidR="007D048D" w:rsidRPr="00DA234B">
              <w:rPr>
                <w:rFonts w:cstheme="minorHAnsi"/>
                <w:sz w:val="22"/>
                <w:szCs w:val="22"/>
              </w:rPr>
              <w:t>↔</w:t>
            </w:r>
            <w:r w:rsidRPr="00DA234B">
              <w:rPr>
                <w:sz w:val="22"/>
                <w:szCs w:val="22"/>
              </w:rPr>
              <w:t xml:space="preserve"> 2Li</w:t>
            </w:r>
            <w:r w:rsidRPr="00DA234B">
              <w:rPr>
                <w:sz w:val="22"/>
                <w:szCs w:val="22"/>
                <w:vertAlign w:val="subscript"/>
              </w:rPr>
              <w:t>3</w:t>
            </w:r>
            <w:r w:rsidRPr="00DA234B">
              <w:rPr>
                <w:sz w:val="22"/>
                <w:szCs w:val="22"/>
              </w:rPr>
              <w:t xml:space="preserve">N </w:t>
            </w:r>
          </w:p>
        </w:tc>
      </w:tr>
      <w:tr w:rsidR="00DF2DBF" w:rsidRPr="00DA234B" w14:paraId="769709E7" w14:textId="77777777" w:rsidTr="00C14B79">
        <w:trPr>
          <w:jc w:val="center"/>
        </w:trPr>
        <w:tc>
          <w:tcPr>
            <w:tcW w:w="5035" w:type="dxa"/>
            <w:gridSpan w:val="2"/>
            <w:tcBorders>
              <w:left w:val="nil"/>
              <w:bottom w:val="nil"/>
              <w:right w:val="nil"/>
            </w:tcBorders>
          </w:tcPr>
          <w:p w14:paraId="6DD745A0" w14:textId="77777777" w:rsidR="00DF2DBF" w:rsidRPr="00DA234B" w:rsidRDefault="00DF2DBF" w:rsidP="001A63EE">
            <w:pPr>
              <w:jc w:val="center"/>
            </w:pPr>
            <w:bookmarkStart w:id="3" w:name="_Ref499066976"/>
            <w:r w:rsidRPr="00DA234B">
              <w:t xml:space="preserve">Scheme. </w:t>
            </w:r>
            <w:r w:rsidR="00901CAD">
              <w:fldChar w:fldCharType="begin"/>
            </w:r>
            <w:r w:rsidR="00901CAD">
              <w:instrText xml:space="preserve"> SEQ Scheme. \* ARABIC </w:instrText>
            </w:r>
            <w:r w:rsidR="00901CAD">
              <w:fldChar w:fldCharType="separate"/>
            </w:r>
            <w:r w:rsidR="000954DC">
              <w:rPr>
                <w:noProof/>
              </w:rPr>
              <w:t>1</w:t>
            </w:r>
            <w:r w:rsidR="00901CAD">
              <w:rPr>
                <w:noProof/>
              </w:rPr>
              <w:fldChar w:fldCharType="end"/>
            </w:r>
            <w:bookmarkEnd w:id="3"/>
            <w:r w:rsidRPr="00DA234B">
              <w:t xml:space="preserve">. </w:t>
            </w:r>
            <w:r w:rsidR="001A63EE" w:rsidRPr="00DA234B">
              <w:t>Considered r</w:t>
            </w:r>
            <w:r w:rsidRPr="00DA234B">
              <w:t>eactions scheme</w:t>
            </w:r>
            <w:r w:rsidR="001A63EE" w:rsidRPr="00DA234B">
              <w:t xml:space="preserve"> </w:t>
            </w:r>
          </w:p>
        </w:tc>
      </w:tr>
    </w:tbl>
    <w:p w14:paraId="1B63C9A6" w14:textId="77777777" w:rsidR="00DF2DBF" w:rsidRPr="00DA234B" w:rsidRDefault="00DF2DBF" w:rsidP="00DF2DBF"/>
    <w:p w14:paraId="5E3B99FA" w14:textId="5051C5E2" w:rsidR="00307D4D" w:rsidRPr="00DA234B" w:rsidRDefault="00307D4D" w:rsidP="003F7E74">
      <w:r w:rsidRPr="00DA234B">
        <w:rPr>
          <w:b/>
          <w:bCs/>
          <w:i/>
          <w:iCs/>
        </w:rPr>
        <w:t>Density Functional Theory (DFT)</w:t>
      </w:r>
      <w:r w:rsidRPr="00DA234B">
        <w:rPr>
          <w:b/>
          <w:bCs/>
        </w:rPr>
        <w:t xml:space="preserve"> </w:t>
      </w:r>
      <w:r w:rsidRPr="00DA234B">
        <w:t xml:space="preserve">calculations of COnductor-like Screening MOdel (COSMO) </w:t>
      </w:r>
      <w:r w:rsidRPr="00DA234B">
        <w:fldChar w:fldCharType="begin"/>
      </w:r>
      <w:r w:rsidR="003F7E74"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Pr="00DA234B">
        <w:fldChar w:fldCharType="separate"/>
      </w:r>
      <w:r w:rsidR="003F7E74" w:rsidRPr="00DA234B">
        <w:t>[</w:t>
      </w:r>
      <w:hyperlink w:anchor="_ENREF_18" w:tooltip="Ghasemi, 2017 #552" w:history="1">
        <w:r w:rsidR="003F7E74" w:rsidRPr="00935A68">
          <w:rPr>
            <w:rStyle w:val="Hyperlink"/>
          </w:rPr>
          <w:t>18</w:t>
        </w:r>
      </w:hyperlink>
      <w:r w:rsidR="003F7E74" w:rsidRPr="00DA234B">
        <w:t>]</w:t>
      </w:r>
      <w:r w:rsidRPr="00DA234B">
        <w:fldChar w:fldCharType="end"/>
      </w:r>
      <w:r w:rsidRPr="00DA234B">
        <w:t xml:space="preserve"> were used for calculation of screening charge on the molecular surface with screening charge density (</w:t>
      </w:r>
      <w:r w:rsidRPr="00DA234B">
        <w:rPr>
          <w:i/>
          <w:iCs/>
        </w:rPr>
        <w:t>σ</w:t>
      </w:r>
      <w:r w:rsidRPr="00DA234B">
        <w:t xml:space="preserve">) and the probability distribution of such surface </w:t>
      </w:r>
      <w:r w:rsidRPr="00DA234B">
        <w:rPr>
          <w:i/>
          <w:iCs/>
        </w:rPr>
        <w:t>p</w:t>
      </w:r>
      <w:r w:rsidRPr="00DA234B">
        <w:t>(</w:t>
      </w:r>
      <w:r w:rsidRPr="00DA234B">
        <w:rPr>
          <w:i/>
          <w:iCs/>
        </w:rPr>
        <w:t>σ</w:t>
      </w:r>
      <w:r w:rsidRPr="00DA234B">
        <w:t xml:space="preserve">), (Sigma profile) which itself can be used for qualitative determination of the interactions between molecules </w:t>
      </w:r>
      <w:r w:rsidRPr="00DA234B">
        <w:fldChar w:fldCharType="begin"/>
      </w:r>
      <w:r w:rsidR="003F7E74" w:rsidRPr="00DA234B">
        <w:instrText xml:space="preserve"> ADDIN EN.CITE &lt;EndNote&gt;&lt;Cite&gt;&lt;Author&gt;Lin&lt;/Author&gt;&lt;Year&gt;2002&lt;/Year&gt;&lt;RecNum&gt;564&lt;/RecNum&gt;&lt;DisplayText&gt;[19]&lt;/DisplayText&gt;&lt;record&gt;&lt;rec-number&gt;564&lt;/rec-number&gt;&lt;foreign-keys&gt;&lt;key app="EN" db-id="r2p5rr9s7p9xfpe9vz2vwfa7p0eszdv5tvat" timestamp="1489092792"&gt;564&lt;/key&gt;&lt;key app="ENWeb" db-id=""&gt;0&lt;/key&gt;&lt;/foreign-keys&gt;&lt;ref-type name="Journal Article"&gt;17&lt;/ref-type&gt;&lt;contributors&gt;&lt;authors&gt;&lt;author&gt;Lin, Shiang-Tai&lt;/author&gt;&lt;author&gt;Sandler, Stanley I.&lt;/author&gt;&lt;/authors&gt;&lt;/contributors&gt;&lt;titles&gt;&lt;title&gt;A Priori Phase Equilibrium Prediction from a Segment Contribution Solvation Model&lt;/title&gt;&lt;secondary-title&gt;Industrial &amp;amp; Engineering Chemistry Research&lt;/secondary-title&gt;&lt;/titles&gt;&lt;periodical&gt;&lt;full-title&gt;Industrial &amp;amp; Engineering Chemistry Research&lt;/full-title&gt;&lt;/periodical&gt;&lt;pages&gt;899-913&lt;/pages&gt;&lt;volume&gt;41&lt;/volume&gt;&lt;number&gt;5&lt;/number&gt;&lt;dates&gt;&lt;year&gt;2002&lt;/year&gt;&lt;/dates&gt;&lt;isbn&gt;0888-5885&amp;#xD;1520-5045&lt;/isbn&gt;&lt;urls&gt;&lt;/urls&gt;&lt;electronic-resource-num&gt;10.1021/ie001047w&lt;/electronic-resource-num&gt;&lt;/record&gt;&lt;/Cite&gt;&lt;/EndNote&gt;</w:instrText>
      </w:r>
      <w:r w:rsidRPr="00DA234B">
        <w:fldChar w:fldCharType="separate"/>
      </w:r>
      <w:r w:rsidR="003F7E74" w:rsidRPr="00DA234B">
        <w:t>[</w:t>
      </w:r>
      <w:hyperlink w:anchor="_ENREF_19" w:tooltip="Lin, 2002 #564" w:history="1">
        <w:r w:rsidR="003F7E74" w:rsidRPr="00935A68">
          <w:rPr>
            <w:rStyle w:val="Hyperlink"/>
          </w:rPr>
          <w:t>19</w:t>
        </w:r>
      </w:hyperlink>
      <w:r w:rsidR="003F7E74" w:rsidRPr="00DA234B">
        <w:t>]</w:t>
      </w:r>
      <w:r w:rsidRPr="00DA234B">
        <w:fldChar w:fldCharType="end"/>
      </w:r>
      <w:r w:rsidRPr="00DA234B">
        <w:t xml:space="preserve">. A fit of sigma profiles may be used to imply that two compounds feel comfortable to be in contact while a misfit shows the interaction of the two compounds might be weak </w:t>
      </w:r>
      <w:r w:rsidRPr="00DA234B">
        <w:fldChar w:fldCharType="begin"/>
      </w:r>
      <w:r w:rsidR="003F7E74"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Pr="00DA234B">
        <w:fldChar w:fldCharType="separate"/>
      </w:r>
      <w:r w:rsidR="003F7E74" w:rsidRPr="00DA234B">
        <w:t>[</w:t>
      </w:r>
      <w:hyperlink w:anchor="_ENREF_18" w:tooltip="Ghasemi, 2017 #552" w:history="1">
        <w:r w:rsidR="003F7E74" w:rsidRPr="00935A68">
          <w:rPr>
            <w:rStyle w:val="Hyperlink"/>
          </w:rPr>
          <w:t>18</w:t>
        </w:r>
      </w:hyperlink>
      <w:r w:rsidR="003F7E74" w:rsidRPr="00DA234B">
        <w:t>]</w:t>
      </w:r>
      <w:r w:rsidRPr="00DA234B">
        <w:fldChar w:fldCharType="end"/>
      </w:r>
      <w:r w:rsidRPr="00DA234B">
        <w:t xml:space="preserve">. The particles may have desirable interactions provided that they showed matched Sigma profiles with similar shapes and peaks. In COMSO, three type of surfaces types are categorized as (1) non-hydrogen bonding, (2) hydrogen bonding from OH groups, and (3) other hydrogen bonding groups </w:t>
      </w:r>
      <w:r w:rsidRPr="00DA234B">
        <w:fldChar w:fldCharType="begin"/>
      </w:r>
      <w:r w:rsidR="003F7E74" w:rsidRPr="00DA234B">
        <w:instrText xml:space="preserve"> ADDIN EN.CITE &lt;EndNote&gt;&lt;Cite&gt;&lt;Author&gt;Hsieh&lt;/Author&gt;&lt;Year&gt;2010&lt;/Year&gt;&lt;RecNum&gt;565&lt;/RecNum&gt;&lt;DisplayText&gt;[20, 21]&lt;/DisplayText&gt;&lt;record&gt;&lt;rec-number&gt;565&lt;/rec-number&gt;&lt;foreign-keys&gt;&lt;key app="EN" db-id="r2p5rr9s7p9xfpe9vz2vwfa7p0eszdv5tvat" timestamp="1489097672"&gt;565&lt;/key&gt;&lt;key app="ENWeb" db-id=""&gt;0&lt;/key&gt;&lt;/foreign-keys&gt;&lt;ref-type name="Journal Article"&gt;17&lt;/ref-type&gt;&lt;contributors&gt;&lt;authors&gt;&lt;author&gt;Hsieh, Chieh-Ming&lt;/author&gt;&lt;author&gt;Sandler, Stanley I.&lt;/author&gt;&lt;author&gt;Lin, Shiang-Tai&lt;/author&gt;&lt;/authors&gt;&lt;/contributors&gt;&lt;titles&gt;&lt;title&gt;Improvements of COSMO-SAC for vapor–liquid and liquid–liquid equilibrium predictions&lt;/title&gt;&lt;secondary-title&gt;Fluid Phase Equilibria&lt;/secondary-title&gt;&lt;/titles&gt;&lt;periodical&gt;&lt;full-title&gt;Fluid Phase Equilibria&lt;/full-title&gt;&lt;/periodical&gt;&lt;pages&gt;90-97&lt;/pages&gt;&lt;volume&gt;297&lt;/volume&gt;&lt;number&gt;1&lt;/number&gt;&lt;dates&gt;&lt;year&gt;2010&lt;/year&gt;&lt;/dates&gt;&lt;isbn&gt;03783812&lt;/isbn&gt;&lt;urls&gt;&lt;/urls&gt;&lt;electronic-resource-num&gt;10.1016/j.fluid.2010.06.011&lt;/electronic-resource-num&gt;&lt;/record&gt;&lt;/Cite&gt;&lt;Cite&gt;&lt;Author&gt;Klamt&lt;/Author&gt;&lt;Year&gt;2005&lt;/Year&gt;&lt;RecNum&gt;4777&lt;/RecNum&gt;&lt;record&gt;&lt;rec-number&gt;4777&lt;/rec-number&gt;&lt;foreign-keys&gt;&lt;key app="EN" db-id="edxfspa0hevet1epx2qxp5rdfxf99ae220dv" timestamp="1470053233"&gt;4777&lt;/key&gt;&lt;key app="ENWeb" db-id=""&gt;0&lt;/key&gt;&lt;/foreign-keys&gt;&lt;ref-type name="Book"&gt;6&lt;/ref-type&gt;&lt;contributors&gt;&lt;authors&gt;&lt;author&gt;Andreas Klamt&lt;/author&gt;&lt;/authors&gt;&lt;/contributors&gt;&lt;titles&gt;&lt;title&gt;COSMO-RS From Quantum Chemistry to Fluid Phase Thermodynamics and Drug Design&lt;/title&gt;&lt;/titles&gt;&lt;dates&gt;&lt;year&gt;2005&lt;/year&gt;&lt;/dates&gt;&lt;publisher&gt;Elsevier &lt;/publisher&gt;&lt;isbn&gt;9780444519948&lt;/isbn&gt;&lt;urls&gt;&lt;/urls&gt;&lt;/record&gt;&lt;/Cite&gt;&lt;/EndNote&gt;</w:instrText>
      </w:r>
      <w:r w:rsidRPr="00DA234B">
        <w:fldChar w:fldCharType="separate"/>
      </w:r>
      <w:r w:rsidR="003F7E74" w:rsidRPr="00DA234B">
        <w:t>[</w:t>
      </w:r>
      <w:hyperlink w:anchor="_ENREF_20" w:tooltip="Hsieh, 2010 #565" w:history="1">
        <w:r w:rsidR="003F7E74" w:rsidRPr="00935A68">
          <w:rPr>
            <w:rStyle w:val="Hyperlink"/>
          </w:rPr>
          <w:t>20</w:t>
        </w:r>
      </w:hyperlink>
      <w:r w:rsidR="003F7E74" w:rsidRPr="00DA234B">
        <w:t xml:space="preserve">, </w:t>
      </w:r>
      <w:hyperlink w:anchor="_ENREF_21" w:tooltip="Klamt, 2005 #4777" w:history="1">
        <w:r w:rsidR="003F7E74" w:rsidRPr="00935A68">
          <w:rPr>
            <w:rStyle w:val="Hyperlink"/>
          </w:rPr>
          <w:t>21</w:t>
        </w:r>
      </w:hyperlink>
      <w:r w:rsidR="003F7E74" w:rsidRPr="00DA234B">
        <w:t>]</w:t>
      </w:r>
      <w:r w:rsidRPr="00DA234B">
        <w:fldChar w:fldCharType="end"/>
      </w:r>
      <w:r w:rsidRPr="00DA234B">
        <w:t>. For determination of these Sigma profiles, the basic quantum chemical calculations and DFT of COSMO needs to be carried out to generate COSMO files. For this purpose, the DMol</w:t>
      </w:r>
      <w:r w:rsidRPr="00DA234B">
        <w:rPr>
          <w:vertAlign w:val="superscript"/>
        </w:rPr>
        <w:t>3</w:t>
      </w:r>
      <w:r w:rsidRPr="00DA234B">
        <w:t xml:space="preserve"> module in MS software package was used as it contains all required scripts. For geometry optimization of compound molecules, the density functional theory (DFT) of Generalized Gradient Approximate (GGA) with </w:t>
      </w:r>
      <w:proofErr w:type="spellStart"/>
      <w:r w:rsidRPr="00DA234B">
        <w:t>Volsko</w:t>
      </w:r>
      <w:proofErr w:type="spellEnd"/>
      <w:r w:rsidRPr="00DA234B">
        <w:t>-Wilk-</w:t>
      </w:r>
      <w:proofErr w:type="spellStart"/>
      <w:r w:rsidRPr="00DA234B">
        <w:t>Nusair</w:t>
      </w:r>
      <w:proofErr w:type="spellEnd"/>
      <w:r w:rsidRPr="00DA234B">
        <w:t xml:space="preserve"> functional (VWN) and double numerical basis including d-polarization function (DND) level of theory was implemented as recommended </w:t>
      </w:r>
      <w:r w:rsidRPr="00DA234B">
        <w:fldChar w:fldCharType="begin"/>
      </w:r>
      <w:r w:rsidR="003F7E74"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Pr="00DA234B">
        <w:fldChar w:fldCharType="separate"/>
      </w:r>
      <w:r w:rsidR="003F7E74" w:rsidRPr="00DA234B">
        <w:t>[</w:t>
      </w:r>
      <w:hyperlink w:anchor="_ENREF_18" w:tooltip="Ghasemi, 2017 #552" w:history="1">
        <w:r w:rsidR="003F7E74" w:rsidRPr="00935A68">
          <w:rPr>
            <w:rStyle w:val="Hyperlink"/>
          </w:rPr>
          <w:t>18</w:t>
        </w:r>
      </w:hyperlink>
      <w:r w:rsidR="003F7E74" w:rsidRPr="00DA234B">
        <w:t>]</w:t>
      </w:r>
      <w:r w:rsidRPr="00DA234B">
        <w:fldChar w:fldCharType="end"/>
      </w:r>
      <w:r w:rsidRPr="00DA234B">
        <w:t xml:space="preserve">. The geometry optimization of molecules was followed by an energy minimization step with the same settings and by inserting COSMO keywords in </w:t>
      </w:r>
      <w:r w:rsidRPr="00DA234B">
        <w:lastRenderedPageBreak/>
        <w:t>DMol</w:t>
      </w:r>
      <w:r w:rsidRPr="00DA234B">
        <w:rPr>
          <w:vertAlign w:val="superscript"/>
        </w:rPr>
        <w:t>3</w:t>
      </w:r>
      <w:r w:rsidRPr="00DA234B">
        <w:t xml:space="preserve"> module scripts, and thus the required COMSO files were obtained. The Sigma profiles were computed for all particles. </w:t>
      </w:r>
    </w:p>
    <w:p w14:paraId="2F8F0043" w14:textId="77777777" w:rsidR="0006435C" w:rsidRPr="00DA234B" w:rsidRDefault="0006435C" w:rsidP="003F7E74">
      <w:r w:rsidRPr="00DA234B">
        <w:rPr>
          <w:b/>
          <w:bCs/>
          <w:i/>
          <w:iCs/>
        </w:rPr>
        <w:t>Molecular Dynamics (MD)</w:t>
      </w:r>
      <w:r w:rsidRPr="00DA234B">
        <w:t xml:space="preserve"> calculations in NPT (constant number of molecules, pressure and temperature) and NVE (constant number of molecules, volume and energy) ensembles were performed to evaluate mobility of gas particles in terms of diffusivity </w:t>
      </w:r>
      <w:r w:rsidRPr="00DA234B">
        <w:fldChar w:fldCharType="begin">
          <w:fldData xml:space="preserve">PEVuZE5vdGU+PENpdGU+PEF1dGhvcj5GcmVua2VsPC9BdXRob3I+PFllYXI+MjAwMjwvWWVhcj48
UmVjTnVtPjgzMDwvUmVjTnVtPjxEaXNwbGF5VGV4dD5bMjItMjVdPC9EaXNwbGF5VGV4dD48cmVj
b3JkPjxyZWMtbnVtYmVyPjgzMDwvcmVjLW51bWJlcj48Zm9yZWlnbi1rZXlzPjxrZXkgYXBwPSJF
TiIgZGItaWQ9IjUydmRyZWRwdHplejIyZXRwMjhwYXdzMjBkZHN2dnA1dnplOSIgdGltZXN0YW1w
PSIxNTAyOTAwNTcxIj44MzA8L2tleT48a2V5IGFwcD0iRU5XZWIiIGRiLWlkPSIiPjA8L2tleT48
L2ZvcmVpZ24ta2V5cz48cmVmLXR5cGUgbmFtZT0iQm9vayBTZWN0aW9uIj41PC9yZWYtdHlwZT48
Y29udHJpYnV0b3JzPjxhdXRob3JzPjxhdXRob3I+RnJlbmtlbCwgRGFhbjwvYXV0aG9yPjxhdXRo
b3I+U21pdCwgQmVyZW5kPC9hdXRob3I+PC9hdXRob3JzPjwvY29udHJpYnV0b3JzPjx0aXRsZXM+
PHRpdGxlPkNoYXB0ZXIgNCAtIE1vbGVjdWxhciBEeW5hbWljcyBTaW11bGF0aW9uczwvdGl0bGU+
PHNlY29uZGFyeS10aXRsZT5VbmRlcnN0YW5kaW5nIE1vbGVjdWxhciBTaW11bGF0aW9uIChTZWNv
bmQgRWRpdGlvbik8L3NlY29uZGFyeS10aXRsZT48L3RpdGxlcz48cGFnZXM+NjMtMTA3PC9wYWdl
cz48ZGF0ZXM+PHllYXI+MjAwMjwveWVhcj48L2RhdGVzPjxwdWItbG9jYXRpb24+U2FuIERpZWdv
PC9wdWItbG9jYXRpb24+PHB1Ymxpc2hlcj5BY2FkZW1pYyBQcmVzczwvcHVibGlzaGVyPjxpc2Ju
Pjk3OC0wLTEyLTI2NzM1MS0xPC9pc2JuPjx1cmxzPjxyZWxhdGVkLXVybHM+PHVybD5odHRwOi8v
d3d3LnNjaWVuY2VkaXJlY3QuY29tL3NjaWVuY2UvYXJ0aWNsZS9waWkvQjk3ODAxMjI2NzM1MTE1
MDAwNjc8L3VybD48L3JlbGF0ZWQtdXJscz48L3VybHM+PGVsZWN0cm9uaWMtcmVzb3VyY2UtbnVt
Pmh0dHBzOi8vZG9pLm9yZy8xMC4xMDE2L0I5NzgtMDEyMjY3MzUxLTEvNTAwMDYtNzwvZWxlY3Ry
b25pYy1yZXNvdXJjZS1udW0+PC9yZWNvcmQ+PC9DaXRlPjxDaXRlPjxBdXRob3I+RnJlbmtlbDwv
QXV0aG9yPjxZZWFyPjIwMDI8L1llYXI+PFJlY051bT44MzI8L1JlY051bT48cmVjb3JkPjxyZWMt
bnVtYmVyPjgzMjwvcmVjLW51bWJlcj48Zm9yZWlnbi1rZXlzPjxrZXkgYXBwPSJFTiIgZGItaWQ9
IjUydmRyZWRwdHplejIyZXRwMjhwYXdzMjBkZHN2dnA1dnplOSIgdGltZXN0YW1wPSIxNTAyOTAw
NTcxIj44MzI8L2tleT48a2V5IGFwcD0iRU5XZWIiIGRiLWlkPSIiPjA8L2tleT48L2ZvcmVpZ24t
a2V5cz48cmVmLXR5cGUgbmFtZT0iQm9vayBTZWN0aW9uIj41PC9yZWYtdHlwZT48Y29udHJpYnV0
b3JzPjxhdXRob3JzPjxhdXRob3I+RnJlbmtlbCwgRGFhbjwvYXV0aG9yPjxhdXRob3I+U21pdCwg
QmVyZW5kPC9hdXRob3I+PC9hdXRob3JzPjwvY29udHJpYnV0b3JzPjx0aXRsZXM+PHRpdGxlPkNo
YXB0ZXIgNiAtIE1vbGVjdWxhciBEeW5hbWljcyBpbiBWYXJpb3VzIEVuc2VtYmxlczwvdGl0bGU+
PHNlY29uZGFyeS10aXRsZT5VbmRlcnN0YW5kaW5nIE1vbGVjdWxhciBTaW11bGF0aW9uIChTZWNv
bmQgRWRpdGlvbik8L3NlY29uZGFyeS10aXRsZT48L3RpdGxlcz48cGFnZXM+MTM5LTE2MzwvcGFn
ZXM+PGRhdGVzPjx5ZWFyPjIwMDI8L3llYXI+PC9kYXRlcz48cHViLWxvY2F0aW9uPlNhbiBEaWVn
bzwvcHViLWxvY2F0aW9uPjxwdWJsaXNoZXI+QWNhZGVtaWMgUHJlc3M8L3B1Ymxpc2hlcj48aXNi
bj45NzgtMC0xMi0yNjczNTEtMTwvaXNibj48dXJscz48cmVsYXRlZC11cmxzPjx1cmw+aHR0cDov
L3d3dy5zY2llbmNlZGlyZWN0LmNvbS9zY2llbmNlL2FydGljbGUvcGlpL0I5NzgwMTIyNjczNTEx
NTAwMDgwPC91cmw+PC9yZWxhdGVkLXVybHM+PC91cmxzPjxlbGVjdHJvbmljLXJlc291cmNlLW51
bT5odHRwczovL2RvaS5vcmcvMTAuMTAxNi9COTc4LTAxMjI2NzM1MS0xLzUwMDA4LTA8L2VsZWN0
cm9uaWMtcmVzb3VyY2UtbnVtPjwvcmVjb3JkPjwvQ2l0ZT48Q2l0ZT48QXV0aG9yPk1ldW5pZXI8
L0F1dGhvcj48WWVhcj4yMDA1PC9ZZWFyPjxSZWNOdW0+NTYyPC9SZWNOdW0+PHJlY29yZD48cmVj
LW51bWJlcj41NjI8L3JlYy1udW1iZXI+PGZvcmVpZ24ta2V5cz48a2V5IGFwcD0iRU4iIGRiLWlk
PSJyMnA1cnI5czdwOXhmcGU5dnoydndmYTdwMGVzemR2NXR2YXQiIHRpbWVzdGFtcD0iMTQ4ODk4
NDY3OCI+NTYyPC9rZXk+PGtleSBhcHA9IkVOV2ViIiBkYi1pZD0iIj4wPC9rZXk+PC9mb3JlaWdu
LWtleXM+PHJlZi10eXBlIG5hbWU9IkpvdXJuYWwgQXJ0aWNsZSI+MTc8L3JlZi10eXBlPjxjb250
cmlidXRvcnM+PGF1dGhvcnM+PGF1dGhvcj5NZXVuaWVyLCBNLjwvYXV0aG9yPjwvYXV0aG9ycz48
L2NvbnRyaWJ1dG9ycz48dGl0bGVzPjx0aXRsZT5EaWZmdXNpb24gY29lZmZpY2llbnRzIG9mIHNt
YWxsIGdhcyBtb2xlY3VsZXMgaW4gYW1vcnBob3VzIGNpcy0xLDQtcG9seWJ1dGFkaWVuZSBlc3Rp
bWF0ZWQgYnkgbW9sZWN1bGFyIGR5bmFtaWNzIHNpbXVsYXRpb25zPC90aXRsZT48c2Vjb25kYXJ5
LXRpdGxlPkogQ2hlbSBQaHlzPC9zZWNvbmRhcnktdGl0bGU+PC90aXRsZXM+PHBlcmlvZGljYWw+
PGZ1bGwtdGl0bGU+SiBDaGVtIFBoeXM8L2Z1bGwtdGl0bGU+PC9wZXJpb2RpY2FsPjxwYWdlcz4x
MzQ5MDY8L3BhZ2VzPjx2b2x1bWU+MTIzPC92b2x1bWU+PG51bWJlcj4xMzwvbnVtYmVyPjxkYXRl
cz48eWVhcj4yMDA1PC95ZWFyPjxwdWItZGF0ZXM+PGRhdGU+T2N0IDAxPC9kYXRlPjwvcHViLWRh
dGVzPjwvZGF0ZXM+PGlzYm4+MDAyMS05NjA2IChQcmludCkmI3hEOzAwMjEtOTYwNiAoTGlua2lu
Zyk8L2lzYm4+PGFjY2Vzc2lvbi1udW0+MTYyMjMzMzA8L2FjY2Vzc2lvbi1udW0+PHVybHM+PHJl
bGF0ZWQtdXJscz48dXJsPmh0dHBzOi8vd3d3Lm5jYmkubmxtLm5paC5nb3YvcHVibWVkLzE2MjIz
MzMwPC91cmw+PC9yZWxhdGVkLXVybHM+PC91cmxzPjxlbGVjdHJvbmljLXJlc291cmNlLW51bT4x
MC4xMDYzLzEuMjA0OTI3NDwvZWxlY3Ryb25pYy1yZXNvdXJjZS1udW0+PHJlc2VhcmNoLW5vdGVz
Pk1lbWJyYW5lIFA9UypEJiN4RDtOSVBTIGJ5IE1EPC9yZXNlYXJjaC1ub3Rlcz48L3JlY29yZD48
L0NpdGU+PENpdGU+PFllYXI+MjAxNzwvWWVhcj48UmVjTnVtPjUyODwvUmVjTnVtPjxyZWNvcmQ+
PHJlYy1udW1iZXI+NTI4PC9yZWMtbnVtYmVyPjxmb3JlaWduLWtleXM+PGtleSBhcHA9IkVOIiBk
Yi1pZD0icjJwNXJyOXM3cDl4ZnBlOXZ6MnZ3ZmE3cDBlc3pkdjV0dmF0IiB0aW1lc3RhbXA9IjE0
ODc2MDY4MjEiPjUyODwva2V5PjxrZXkgYXBwPSJFTldlYiIgZGItaWQ9IiI+MDwva2V5PjwvZm9y
ZWlnbi1rZXlzPjxyZWYtdHlwZSBuYW1lPSJCb29rIj42PC9yZWYtdHlwZT48Y29udHJpYnV0b3Jz
PjwvY29udHJpYnV0b3JzPjx0aXRsZXM+PHRpdGxlPkRhc3NhdWx0IFN5c3RlbWVzIE1hdGVyaWFs
cyBTdHVkaW8gVHV0b3JpYWxzPC90aXRsZT48L3RpdGxlcz48ZGF0ZXM+PHllYXI+MjAxNzwveWVh
cj48L2RhdGVzPjxwdWItbG9jYXRpb24+NTAwNSBXYXRlcmlkZ2UgVmlzdGEgRHJpdmUsIFNhbiBE
aWVnbywgQ0EgOTIxMjEgVVNBPC9wdWItbG9jYXRpb24+PHB1Ymxpc2hlcj5CSU9WSUEgU3VwcG9y
dDwvcHVibGlzaGVyPjx1cmxzPjwvdXJscz48L3JlY29yZD48L0NpdGU+PC9FbmROb3RlPgB=
</w:fldData>
        </w:fldChar>
      </w:r>
      <w:r w:rsidR="003F7E74" w:rsidRPr="00DA234B">
        <w:instrText xml:space="preserve"> ADDIN EN.CITE </w:instrText>
      </w:r>
      <w:r w:rsidR="003F7E74" w:rsidRPr="00DA234B">
        <w:fldChar w:fldCharType="begin">
          <w:fldData xml:space="preserve">PEVuZE5vdGU+PENpdGU+PEF1dGhvcj5GcmVua2VsPC9BdXRob3I+PFllYXI+MjAwMjwvWWVhcj48
UmVjTnVtPjgzMDwvUmVjTnVtPjxEaXNwbGF5VGV4dD5bMjItMjVdPC9EaXNwbGF5VGV4dD48cmVj
b3JkPjxyZWMtbnVtYmVyPjgzMDwvcmVjLW51bWJlcj48Zm9yZWlnbi1rZXlzPjxrZXkgYXBwPSJF
TiIgZGItaWQ9IjUydmRyZWRwdHplejIyZXRwMjhwYXdzMjBkZHN2dnA1dnplOSIgdGltZXN0YW1w
PSIxNTAyOTAwNTcxIj44MzA8L2tleT48a2V5IGFwcD0iRU5XZWIiIGRiLWlkPSIiPjA8L2tleT48
L2ZvcmVpZ24ta2V5cz48cmVmLXR5cGUgbmFtZT0iQm9vayBTZWN0aW9uIj41PC9yZWYtdHlwZT48
Y29udHJpYnV0b3JzPjxhdXRob3JzPjxhdXRob3I+RnJlbmtlbCwgRGFhbjwvYXV0aG9yPjxhdXRo
b3I+U21pdCwgQmVyZW5kPC9hdXRob3I+PC9hdXRob3JzPjwvY29udHJpYnV0b3JzPjx0aXRsZXM+
PHRpdGxlPkNoYXB0ZXIgNCAtIE1vbGVjdWxhciBEeW5hbWljcyBTaW11bGF0aW9uczwvdGl0bGU+
PHNlY29uZGFyeS10aXRsZT5VbmRlcnN0YW5kaW5nIE1vbGVjdWxhciBTaW11bGF0aW9uIChTZWNv
bmQgRWRpdGlvbik8L3NlY29uZGFyeS10aXRsZT48L3RpdGxlcz48cGFnZXM+NjMtMTA3PC9wYWdl
cz48ZGF0ZXM+PHllYXI+MjAwMjwveWVhcj48L2RhdGVzPjxwdWItbG9jYXRpb24+U2FuIERpZWdv
PC9wdWItbG9jYXRpb24+PHB1Ymxpc2hlcj5BY2FkZW1pYyBQcmVzczwvcHVibGlzaGVyPjxpc2Ju
Pjk3OC0wLTEyLTI2NzM1MS0xPC9pc2JuPjx1cmxzPjxyZWxhdGVkLXVybHM+PHVybD5odHRwOi8v
d3d3LnNjaWVuY2VkaXJlY3QuY29tL3NjaWVuY2UvYXJ0aWNsZS9waWkvQjk3ODAxMjI2NzM1MTE1
MDAwNjc8L3VybD48L3JlbGF0ZWQtdXJscz48L3VybHM+PGVsZWN0cm9uaWMtcmVzb3VyY2UtbnVt
Pmh0dHBzOi8vZG9pLm9yZy8xMC4xMDE2L0I5NzgtMDEyMjY3MzUxLTEvNTAwMDYtNzwvZWxlY3Ry
b25pYy1yZXNvdXJjZS1udW0+PC9yZWNvcmQ+PC9DaXRlPjxDaXRlPjxBdXRob3I+RnJlbmtlbDwv
QXV0aG9yPjxZZWFyPjIwMDI8L1llYXI+PFJlY051bT44MzI8L1JlY051bT48cmVjb3JkPjxyZWMt
bnVtYmVyPjgzMjwvcmVjLW51bWJlcj48Zm9yZWlnbi1rZXlzPjxrZXkgYXBwPSJFTiIgZGItaWQ9
IjUydmRyZWRwdHplejIyZXRwMjhwYXdzMjBkZHN2dnA1dnplOSIgdGltZXN0YW1wPSIxNTAyOTAw
NTcxIj44MzI8L2tleT48a2V5IGFwcD0iRU5XZWIiIGRiLWlkPSIiPjA8L2tleT48L2ZvcmVpZ24t
a2V5cz48cmVmLXR5cGUgbmFtZT0iQm9vayBTZWN0aW9uIj41PC9yZWYtdHlwZT48Y29udHJpYnV0
b3JzPjxhdXRob3JzPjxhdXRob3I+RnJlbmtlbCwgRGFhbjwvYXV0aG9yPjxhdXRob3I+U21pdCwg
QmVyZW5kPC9hdXRob3I+PC9hdXRob3JzPjwvY29udHJpYnV0b3JzPjx0aXRsZXM+PHRpdGxlPkNo
YXB0ZXIgNiAtIE1vbGVjdWxhciBEeW5hbWljcyBpbiBWYXJpb3VzIEVuc2VtYmxlczwvdGl0bGU+
PHNlY29uZGFyeS10aXRsZT5VbmRlcnN0YW5kaW5nIE1vbGVjdWxhciBTaW11bGF0aW9uIChTZWNv
bmQgRWRpdGlvbik8L3NlY29uZGFyeS10aXRsZT48L3RpdGxlcz48cGFnZXM+MTM5LTE2MzwvcGFn
ZXM+PGRhdGVzPjx5ZWFyPjIwMDI8L3llYXI+PC9kYXRlcz48cHViLWxvY2F0aW9uPlNhbiBEaWVn
bzwvcHViLWxvY2F0aW9uPjxwdWJsaXNoZXI+QWNhZGVtaWMgUHJlc3M8L3B1Ymxpc2hlcj48aXNi
bj45NzgtMC0xMi0yNjczNTEtMTwvaXNibj48dXJscz48cmVsYXRlZC11cmxzPjx1cmw+aHR0cDov
L3d3dy5zY2llbmNlZGlyZWN0LmNvbS9zY2llbmNlL2FydGljbGUvcGlpL0I5NzgwMTIyNjczNTEx
NTAwMDgwPC91cmw+PC9yZWxhdGVkLXVybHM+PC91cmxzPjxlbGVjdHJvbmljLXJlc291cmNlLW51
bT5odHRwczovL2RvaS5vcmcvMTAuMTAxNi9COTc4LTAxMjI2NzM1MS0xLzUwMDA4LTA8L2VsZWN0
cm9uaWMtcmVzb3VyY2UtbnVtPjwvcmVjb3JkPjwvQ2l0ZT48Q2l0ZT48QXV0aG9yPk1ldW5pZXI8
L0F1dGhvcj48WWVhcj4yMDA1PC9ZZWFyPjxSZWNOdW0+NTYyPC9SZWNOdW0+PHJlY29yZD48cmVj
LW51bWJlcj41NjI8L3JlYy1udW1iZXI+PGZvcmVpZ24ta2V5cz48a2V5IGFwcD0iRU4iIGRiLWlk
PSJyMnA1cnI5czdwOXhmcGU5dnoydndmYTdwMGVzemR2NXR2YXQiIHRpbWVzdGFtcD0iMTQ4ODk4
NDY3OCI+NTYyPC9rZXk+PGtleSBhcHA9IkVOV2ViIiBkYi1pZD0iIj4wPC9rZXk+PC9mb3JlaWdu
LWtleXM+PHJlZi10eXBlIG5hbWU9IkpvdXJuYWwgQXJ0aWNsZSI+MTc8L3JlZi10eXBlPjxjb250
cmlidXRvcnM+PGF1dGhvcnM+PGF1dGhvcj5NZXVuaWVyLCBNLjwvYXV0aG9yPjwvYXV0aG9ycz48
L2NvbnRyaWJ1dG9ycz48dGl0bGVzPjx0aXRsZT5EaWZmdXNpb24gY29lZmZpY2llbnRzIG9mIHNt
YWxsIGdhcyBtb2xlY3VsZXMgaW4gYW1vcnBob3VzIGNpcy0xLDQtcG9seWJ1dGFkaWVuZSBlc3Rp
bWF0ZWQgYnkgbW9sZWN1bGFyIGR5bmFtaWNzIHNpbXVsYXRpb25zPC90aXRsZT48c2Vjb25kYXJ5
LXRpdGxlPkogQ2hlbSBQaHlzPC9zZWNvbmRhcnktdGl0bGU+PC90aXRsZXM+PHBlcmlvZGljYWw+
PGZ1bGwtdGl0bGU+SiBDaGVtIFBoeXM8L2Z1bGwtdGl0bGU+PC9wZXJpb2RpY2FsPjxwYWdlcz4x
MzQ5MDY8L3BhZ2VzPjx2b2x1bWU+MTIzPC92b2x1bWU+PG51bWJlcj4xMzwvbnVtYmVyPjxkYXRl
cz48eWVhcj4yMDA1PC95ZWFyPjxwdWItZGF0ZXM+PGRhdGU+T2N0IDAxPC9kYXRlPjwvcHViLWRh
dGVzPjwvZGF0ZXM+PGlzYm4+MDAyMS05NjA2IChQcmludCkmI3hEOzAwMjEtOTYwNiAoTGlua2lu
Zyk8L2lzYm4+PGFjY2Vzc2lvbi1udW0+MTYyMjMzMzA8L2FjY2Vzc2lvbi1udW0+PHVybHM+PHJl
bGF0ZWQtdXJscz48dXJsPmh0dHBzOi8vd3d3Lm5jYmkubmxtLm5paC5nb3YvcHVibWVkLzE2MjIz
MzMwPC91cmw+PC9yZWxhdGVkLXVybHM+PC91cmxzPjxlbGVjdHJvbmljLXJlc291cmNlLW51bT4x
MC4xMDYzLzEuMjA0OTI3NDwvZWxlY3Ryb25pYy1yZXNvdXJjZS1udW0+PHJlc2VhcmNoLW5vdGVz
Pk1lbWJyYW5lIFA9UypEJiN4RDtOSVBTIGJ5IE1EPC9yZXNlYXJjaC1ub3Rlcz48L3JlY29yZD48
L0NpdGU+PENpdGU+PFllYXI+MjAxNzwvWWVhcj48UmVjTnVtPjUyODwvUmVjTnVtPjxyZWNvcmQ+
PHJlYy1udW1iZXI+NTI4PC9yZWMtbnVtYmVyPjxmb3JlaWduLWtleXM+PGtleSBhcHA9IkVOIiBk
Yi1pZD0icjJwNXJyOXM3cDl4ZnBlOXZ6MnZ3ZmE3cDBlc3pkdjV0dmF0IiB0aW1lc3RhbXA9IjE0
ODc2MDY4MjEiPjUyODwva2V5PjxrZXkgYXBwPSJFTldlYiIgZGItaWQ9IiI+MDwva2V5PjwvZm9y
ZWlnbi1rZXlzPjxyZWYtdHlwZSBuYW1lPSJCb29rIj42PC9yZWYtdHlwZT48Y29udHJpYnV0b3Jz
PjwvY29udHJpYnV0b3JzPjx0aXRsZXM+PHRpdGxlPkRhc3NhdWx0IFN5c3RlbWVzIE1hdGVyaWFs
cyBTdHVkaW8gVHV0b3JpYWxzPC90aXRsZT48L3RpdGxlcz48ZGF0ZXM+PHllYXI+MjAxNzwveWVh
cj48L2RhdGVzPjxwdWItbG9jYXRpb24+NTAwNSBXYXRlcmlkZ2UgVmlzdGEgRHJpdmUsIFNhbiBE
aWVnbywgQ0EgOTIxMjEgVVNBPC9wdWItbG9jYXRpb24+PHB1Ymxpc2hlcj5CSU9WSUEgU3VwcG9y
dDwvcHVibGlzaGVyPjx1cmxzPjwvdXJscz48L3JlY29yZD48L0NpdGU+PC9FbmROb3RlPgB=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2" w:tooltip="Frenkel, 2002 #830" w:history="1">
        <w:r w:rsidR="003F7E74" w:rsidRPr="00935A68">
          <w:rPr>
            <w:rStyle w:val="Hyperlink"/>
          </w:rPr>
          <w:t>22-25</w:t>
        </w:r>
      </w:hyperlink>
      <w:r w:rsidR="003F7E74" w:rsidRPr="00DA234B">
        <w:t>]</w:t>
      </w:r>
      <w:r w:rsidRPr="00DA234B">
        <w:fldChar w:fldCharType="end"/>
      </w:r>
      <w:r w:rsidRPr="00DA234B">
        <w:t xml:space="preserve">. The diffusivity can be investigated by determination of mean square displacement (MSD) which is defined as </w:t>
      </w:r>
      <w:r w:rsidRPr="00DA234B">
        <w:rPr>
          <w:position w:val="-22"/>
        </w:rPr>
        <w:object w:dxaOrig="2400" w:dyaOrig="560" w14:anchorId="0D8DF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8pt;height:27.65pt" o:ole="">
            <v:imagedata r:id="rId8" o:title=""/>
          </v:shape>
          <o:OLEObject Type="Embed" ProgID="Equation.DSMT4" ShapeID="_x0000_i1025" DrawAspect="Content" ObjectID="_1662548395" r:id="rId9"/>
        </w:object>
      </w:r>
      <w:r w:rsidRPr="00DA234B">
        <w:t xml:space="preserve"> where </w:t>
      </w:r>
      <w:proofErr w:type="spellStart"/>
      <w:r w:rsidRPr="00DA234B">
        <w:rPr>
          <w:i/>
          <w:iCs/>
        </w:rPr>
        <w:t>r</w:t>
      </w:r>
      <w:r w:rsidRPr="00DA234B">
        <w:rPr>
          <w:i/>
          <w:iCs/>
          <w:vertAlign w:val="subscript"/>
        </w:rPr>
        <w:t>i</w:t>
      </w:r>
      <w:proofErr w:type="spellEnd"/>
      <w:r w:rsidRPr="00DA234B">
        <w:t xml:space="preserve"> denotes the position vector of atom </w:t>
      </w:r>
      <w:r w:rsidRPr="00DA234B">
        <w:rPr>
          <w:i/>
          <w:iCs/>
        </w:rPr>
        <w:t>α</w:t>
      </w:r>
      <w:r w:rsidRPr="00DA234B">
        <w:t xml:space="preserve"> </w:t>
      </w:r>
      <w:r w:rsidRPr="00DA234B">
        <w:fldChar w:fldCharType="begin"/>
      </w:r>
      <w:r w:rsidR="003F7E74" w:rsidRPr="00DA234B">
        <w:instrText xml:space="preserve"> ADDIN EN.CITE &lt;EndNote&gt;&lt;Cite&gt;&lt;Author&gt;Meunier&lt;/Author&gt;&lt;Year&gt;2005&lt;/Year&gt;&lt;RecNum&gt;562&lt;/RecNum&gt;&lt;DisplayText&gt;[24]&lt;/DisplayText&gt;&lt;record&gt;&lt;rec-number&gt;562&lt;/rec-number&gt;&lt;foreign-keys&gt;&lt;key app="EN" db-id="r2p5rr9s7p9xfpe9vz2vwfa7p0eszdv5tvat" timestamp="1488984678"&gt;562&lt;/key&gt;&lt;key app="ENWeb" db-id=""&gt;0&lt;/key&gt;&lt;/foreign-keys&gt;&lt;ref-type name="Journal Article"&gt;17&lt;/ref-type&gt;&lt;contributors&gt;&lt;authors&gt;&lt;author&gt;Meunier, M.&lt;/author&gt;&lt;/authors&gt;&lt;/contributors&gt;&lt;titles&gt;&lt;title&gt;Diffusion coefficients of small gas molecules in amorphous cis-1,4-polybutadiene estimated by molecular dynamics simulations&lt;/title&gt;&lt;secondary-title&gt;J Chem Phys&lt;/secondary-title&gt;&lt;/titles&gt;&lt;periodical&gt;&lt;full-title&gt;J Chem Phys&lt;/full-title&gt;&lt;/periodical&gt;&lt;pages&gt;134906&lt;/pages&gt;&lt;volume&gt;123&lt;/volume&gt;&lt;number&gt;13&lt;/number&gt;&lt;dates&gt;&lt;year&gt;2005&lt;/year&gt;&lt;pub-dates&gt;&lt;date&gt;Oct 01&lt;/date&gt;&lt;/pub-dates&gt;&lt;/dates&gt;&lt;isbn&gt;0021-9606 (Print)&amp;#xD;0021-9606 (Linking)&lt;/isbn&gt;&lt;accession-num&gt;16223330&lt;/accession-num&gt;&lt;urls&gt;&lt;related-urls&gt;&lt;url&gt;https://www.ncbi.nlm.nih.gov/pubmed/16223330&lt;/url&gt;&lt;/related-urls&gt;&lt;/urls&gt;&lt;electronic-resource-num&gt;10.1063/1.2049274&lt;/electronic-resource-num&gt;&lt;research-notes&gt;Membrane P=S*D&amp;#xD;NIPS by MD&lt;/research-notes&gt;&lt;/record&gt;&lt;/Cite&gt;&lt;/EndNote&gt;</w:instrText>
      </w:r>
      <w:r w:rsidRPr="00DA234B">
        <w:fldChar w:fldCharType="separate"/>
      </w:r>
      <w:r w:rsidR="003F7E74" w:rsidRPr="00DA234B">
        <w:t>[</w:t>
      </w:r>
      <w:hyperlink w:anchor="_ENREF_24" w:tooltip="Meunier, 2005 #562" w:history="1">
        <w:r w:rsidR="003F7E74" w:rsidRPr="00935A68">
          <w:rPr>
            <w:rStyle w:val="Hyperlink"/>
          </w:rPr>
          <w:t>24</w:t>
        </w:r>
      </w:hyperlink>
      <w:r w:rsidR="003F7E74" w:rsidRPr="00DA234B">
        <w:t>]</w:t>
      </w:r>
      <w:r w:rsidRPr="00DA234B">
        <w:fldChar w:fldCharType="end"/>
      </w:r>
      <w:r w:rsidRPr="00DA234B">
        <w:t xml:space="preserve">. The angular bracket indicates that averaging must be performed over all choices of time origin within a </w:t>
      </w:r>
      <w:proofErr w:type="gramStart"/>
      <w:r w:rsidRPr="00DA234B">
        <w:t>dynamics</w:t>
      </w:r>
      <w:proofErr w:type="gramEnd"/>
      <w:r w:rsidRPr="00DA234B">
        <w:t xml:space="preserve"> trajectory. The diffusion coefficient, </w:t>
      </w:r>
      <w:r w:rsidRPr="00DA234B">
        <w:rPr>
          <w:i/>
          <w:iCs/>
        </w:rPr>
        <w:t>D</w:t>
      </w:r>
      <w:r w:rsidRPr="00DA234B">
        <w:t xml:space="preserve">, is related to MSD as </w:t>
      </w:r>
      <w:r w:rsidRPr="00DA234B">
        <w:rPr>
          <w:position w:val="-28"/>
        </w:rPr>
        <w:object w:dxaOrig="3500" w:dyaOrig="700" w14:anchorId="19A0AF1A">
          <v:shape id="_x0000_i1026" type="#_x0000_t75" style="width:173.4pt;height:36.3pt" o:ole="">
            <v:imagedata r:id="rId10" o:title=""/>
          </v:shape>
          <o:OLEObject Type="Embed" ProgID="Equation.DSMT4" ShapeID="_x0000_i1026" DrawAspect="Content" ObjectID="_1662548396" r:id="rId11"/>
        </w:object>
      </w:r>
      <w:r w:rsidRPr="00DA234B">
        <w:t xml:space="preserve"> </w:t>
      </w:r>
      <w:r w:rsidRPr="00DA234B">
        <w:fldChar w:fldCharType="begin"/>
      </w:r>
      <w:r w:rsidR="003F7E74" w:rsidRPr="00DA234B">
        <w:instrText xml:space="preserve"> ADDIN EN.CITE &lt;EndNote&gt;&lt;Cite&gt;&lt;Author&gt;Meunier&lt;/Author&gt;&lt;Year&gt;2005&lt;/Year&gt;&lt;RecNum&gt;562&lt;/RecNum&gt;&lt;DisplayText&gt;[24]&lt;/DisplayText&gt;&lt;record&gt;&lt;rec-number&gt;562&lt;/rec-number&gt;&lt;foreign-keys&gt;&lt;key app="EN" db-id="r2p5rr9s7p9xfpe9vz2vwfa7p0eszdv5tvat" timestamp="1488984678"&gt;562&lt;/key&gt;&lt;key app="ENWeb" db-id=""&gt;0&lt;/key&gt;&lt;/foreign-keys&gt;&lt;ref-type name="Journal Article"&gt;17&lt;/ref-type&gt;&lt;contributors&gt;&lt;authors&gt;&lt;author&gt;Meunier, M.&lt;/author&gt;&lt;/authors&gt;&lt;/contributors&gt;&lt;titles&gt;&lt;title&gt;Diffusion coefficients of small gas molecules in amorphous cis-1,4-polybutadiene estimated by molecular dynamics simulations&lt;/title&gt;&lt;secondary-title&gt;J Chem Phys&lt;/secondary-title&gt;&lt;/titles&gt;&lt;periodical&gt;&lt;full-title&gt;J Chem Phys&lt;/full-title&gt;&lt;/periodical&gt;&lt;pages&gt;134906&lt;/pages&gt;&lt;volume&gt;123&lt;/volume&gt;&lt;number&gt;13&lt;/number&gt;&lt;dates&gt;&lt;year&gt;2005&lt;/year&gt;&lt;pub-dates&gt;&lt;date&gt;Oct 01&lt;/date&gt;&lt;/pub-dates&gt;&lt;/dates&gt;&lt;isbn&gt;0021-9606 (Print)&amp;#xD;0021-9606 (Linking)&lt;/isbn&gt;&lt;accession-num&gt;16223330&lt;/accession-num&gt;&lt;urls&gt;&lt;related-urls&gt;&lt;url&gt;https://www.ncbi.nlm.nih.gov/pubmed/16223330&lt;/url&gt;&lt;/related-urls&gt;&lt;/urls&gt;&lt;electronic-resource-num&gt;10.1063/1.2049274&lt;/electronic-resource-num&gt;&lt;research-notes&gt;Membrane P=S*D&amp;#xD;NIPS by MD&lt;/research-notes&gt;&lt;/record&gt;&lt;/Cite&gt;&lt;/EndNote&gt;</w:instrText>
      </w:r>
      <w:r w:rsidRPr="00DA234B">
        <w:fldChar w:fldCharType="separate"/>
      </w:r>
      <w:r w:rsidR="003F7E74" w:rsidRPr="00DA234B">
        <w:t>[</w:t>
      </w:r>
      <w:hyperlink w:anchor="_ENREF_24" w:tooltip="Meunier, 2005 #562" w:history="1">
        <w:r w:rsidR="003F7E74" w:rsidRPr="00935A68">
          <w:rPr>
            <w:rStyle w:val="Hyperlink"/>
          </w:rPr>
          <w:t>24</w:t>
        </w:r>
      </w:hyperlink>
      <w:r w:rsidR="003F7E74" w:rsidRPr="00DA234B">
        <w:t>]</w:t>
      </w:r>
      <w:r w:rsidRPr="00DA234B">
        <w:fldChar w:fldCharType="end"/>
      </w:r>
      <w:r w:rsidRPr="00DA234B">
        <w:t xml:space="preserve"> where </w:t>
      </w:r>
      <w:r w:rsidRPr="00DA234B">
        <w:rPr>
          <w:i/>
          <w:iCs/>
        </w:rPr>
        <w:t>N</w:t>
      </w:r>
      <w:r w:rsidRPr="00DA234B">
        <w:rPr>
          <w:i/>
          <w:iCs/>
          <w:vertAlign w:val="subscript"/>
        </w:rPr>
        <w:t>α</w:t>
      </w:r>
      <w:r w:rsidRPr="00DA234B">
        <w:t xml:space="preserve"> is the number of diffusive atoms in the system. These calculations may be performed with the help of Forcite module in MS software package </w:t>
      </w:r>
      <w:r w:rsidRPr="00DA234B">
        <w:fldChar w:fldCharType="begin"/>
      </w:r>
      <w:r w:rsidR="003F7E74" w:rsidRPr="00DA234B">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Pr="00DA234B">
        <w:fldChar w:fldCharType="separate"/>
      </w:r>
      <w:r w:rsidR="003F7E74" w:rsidRPr="00DA234B">
        <w:t>[</w:t>
      </w:r>
      <w:hyperlink w:anchor="_ENREF_25" w:tooltip=", 2017 #528" w:history="1">
        <w:r w:rsidR="003F7E74" w:rsidRPr="00935A68">
          <w:rPr>
            <w:rStyle w:val="Hyperlink"/>
          </w:rPr>
          <w:t>25</w:t>
        </w:r>
      </w:hyperlink>
      <w:r w:rsidR="003F7E74" w:rsidRPr="00DA234B">
        <w:t>]</w:t>
      </w:r>
      <w:r w:rsidRPr="00DA234B">
        <w:fldChar w:fldCharType="end"/>
      </w:r>
      <w:r w:rsidRPr="00DA234B">
        <w:t xml:space="preserve"> because it contains all these scripts as used in this work. The computed results by Forcite module are needed to be fitted to a straight line (say </w:t>
      </w:r>
      <w:r w:rsidRPr="00DA234B">
        <w:rPr>
          <w:i/>
          <w:iCs/>
        </w:rPr>
        <w:t>y=</w:t>
      </w:r>
      <w:proofErr w:type="spellStart"/>
      <w:r w:rsidRPr="00DA234B">
        <w:rPr>
          <w:i/>
          <w:iCs/>
        </w:rPr>
        <w:t>a×x+b</w:t>
      </w:r>
      <w:proofErr w:type="spellEnd"/>
      <w:r w:rsidRPr="00DA234B">
        <w:t>), then the slope “</w:t>
      </w:r>
      <w:r w:rsidRPr="00DA234B">
        <w:rPr>
          <w:i/>
          <w:iCs/>
        </w:rPr>
        <w:t>a</w:t>
      </w:r>
      <w:r w:rsidRPr="00DA234B">
        <w:t xml:space="preserve">” can be used for calculation of diffusivity as </w:t>
      </w:r>
      <w:r w:rsidRPr="00DA234B">
        <w:rPr>
          <w:position w:val="-10"/>
        </w:rPr>
        <w:object w:dxaOrig="840" w:dyaOrig="340" w14:anchorId="446A31EA">
          <v:shape id="_x0000_i1027" type="#_x0000_t75" style="width:42.05pt;height:16.7pt" o:ole="">
            <v:imagedata r:id="rId12" o:title=""/>
          </v:shape>
          <o:OLEObject Type="Embed" ProgID="Equation.DSMT4" ShapeID="_x0000_i1027" DrawAspect="Content" ObjectID="_1662548397" r:id="rId13"/>
        </w:object>
      </w:r>
      <w:r w:rsidRPr="00DA234B">
        <w:t xml:space="preserve"> </w:t>
      </w:r>
      <w:r w:rsidRPr="00DA234B">
        <w:fldChar w:fldCharType="begin"/>
      </w:r>
      <w:r w:rsidR="003F7E74" w:rsidRPr="00DA234B">
        <w:instrText xml:space="preserve"> ADDIN EN.CITE &lt;EndNote&gt;&lt;Cite&gt;&lt;Year&gt;2017&lt;/Year&gt;&lt;RecNum&gt;528&lt;/RecNum&gt;&lt;DisplayText&gt;[24, 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Support&lt;/publisher&gt;&lt;urls&gt;&lt;/urls&gt;&lt;/record&gt;&lt;/Cite&gt;&lt;Cite&gt;&lt;Author&gt;Meunier&lt;/Author&gt;&lt;Year&gt;2005&lt;/Year&gt;&lt;RecNum&gt;562&lt;/RecNum&gt;&lt;record&gt;&lt;rec-number&gt;562&lt;/rec-number&gt;&lt;foreign-keys&gt;&lt;key app="EN" db-id="r2p5rr9s7p9xfpe9vz2vwfa7p0eszdv5tvat" timestamp="1488984678"&gt;562&lt;/key&gt;&lt;key app="ENWeb" db-id=""&gt;0&lt;/key&gt;&lt;/foreign-keys&gt;&lt;ref-type name="Journal Article"&gt;17&lt;/ref-type&gt;&lt;contributors&gt;&lt;authors&gt;&lt;author&gt;Meunier, M.&lt;/author&gt;&lt;/authors&gt;&lt;/contributors&gt;&lt;titles&gt;&lt;title&gt;Diffusion coefficients of small gas molecules in amorphous cis-1,4-polybutadiene estimated by molecular dynamics simulations&lt;/title&gt;&lt;secondary-title&gt;J Chem Phys&lt;/secondary-title&gt;&lt;/titles&gt;&lt;periodical&gt;&lt;full-title&gt;J Chem Phys&lt;/full-title&gt;&lt;/periodical&gt;&lt;pages&gt;134906&lt;/pages&gt;&lt;volume&gt;123&lt;/volume&gt;&lt;number&gt;13&lt;/number&gt;&lt;dates&gt;&lt;year&gt;2005&lt;/year&gt;&lt;pub-dates&gt;&lt;date&gt;Oct 01&lt;/date&gt;&lt;/pub-dates&gt;&lt;/dates&gt;&lt;isbn&gt;0021-9606 (Print)&amp;#xD;0021-9606 (Linking)&lt;/isbn&gt;&lt;accession-num&gt;16223330&lt;/accession-num&gt;&lt;urls&gt;&lt;related-urls&gt;&lt;url&gt;https://www.ncbi.nlm.nih.gov/pubmed/16223330&lt;/url&gt;&lt;/related-urls&gt;&lt;/urls&gt;&lt;electronic-resource-num&gt;10.1063/1.2049274&lt;/electronic-resource-num&gt;&lt;research-notes&gt;Membrane P=S*D&amp;#xD;NIPS by MD&lt;/research-notes&gt;&lt;/record&gt;&lt;/Cite&gt;&lt;/EndNote&gt;</w:instrText>
      </w:r>
      <w:r w:rsidRPr="00DA234B">
        <w:fldChar w:fldCharType="separate"/>
      </w:r>
      <w:r w:rsidR="003F7E74" w:rsidRPr="00DA234B">
        <w:t>[</w:t>
      </w:r>
      <w:hyperlink w:anchor="_ENREF_24" w:tooltip="Meunier, 2005 #562" w:history="1">
        <w:r w:rsidR="003F7E74" w:rsidRPr="00935A68">
          <w:rPr>
            <w:rStyle w:val="Hyperlink"/>
          </w:rPr>
          <w:t>24</w:t>
        </w:r>
      </w:hyperlink>
      <w:r w:rsidR="003F7E74" w:rsidRPr="00DA234B">
        <w:t xml:space="preserve">, </w:t>
      </w:r>
      <w:hyperlink w:anchor="_ENREF_25" w:tooltip=", 2017 #528" w:history="1">
        <w:r w:rsidR="003F7E74" w:rsidRPr="00935A68">
          <w:rPr>
            <w:rStyle w:val="Hyperlink"/>
          </w:rPr>
          <w:t>25</w:t>
        </w:r>
      </w:hyperlink>
      <w:r w:rsidR="003F7E74" w:rsidRPr="00DA234B">
        <w:t>]</w:t>
      </w:r>
      <w:r w:rsidRPr="00DA234B">
        <w:fldChar w:fldCharType="end"/>
      </w:r>
      <w:r w:rsidRPr="00DA234B">
        <w:t xml:space="preserve"> which is in unit of A°</w:t>
      </w:r>
      <w:r w:rsidRPr="00DA234B">
        <w:rPr>
          <w:vertAlign w:val="superscript"/>
        </w:rPr>
        <w:t>2</w:t>
      </w:r>
      <w:r w:rsidRPr="00DA234B">
        <w:t>/</w:t>
      </w:r>
      <w:proofErr w:type="spellStart"/>
      <w:r w:rsidRPr="00DA234B">
        <w:t>ps</w:t>
      </w:r>
      <w:proofErr w:type="spellEnd"/>
      <w:r w:rsidRPr="00DA234B">
        <w:t xml:space="preserve"> (square of Angstrom per Pico second) and can be converted to cm</w:t>
      </w:r>
      <w:r w:rsidRPr="00DA234B">
        <w:rPr>
          <w:vertAlign w:val="superscript"/>
        </w:rPr>
        <w:t>2</w:t>
      </w:r>
      <w:r w:rsidRPr="00DA234B">
        <w:t>/s unit multiplying it by 10</w:t>
      </w:r>
      <w:r w:rsidRPr="00DA234B">
        <w:rPr>
          <w:vertAlign w:val="superscript"/>
        </w:rPr>
        <w:t>-4</w:t>
      </w:r>
      <w:r w:rsidRPr="00DA234B">
        <w:t xml:space="preserve">. To perform simulations, the atomistic models were optimized geometrically and energetically minimized using Universal Force Field (UFF) implemented in the Forcite module of MS software package </w:t>
      </w:r>
      <w:r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 </w:instrText>
      </w:r>
      <w:r w:rsidR="003F7E74"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6" w:tooltip="Metropolis, 1953 #4826" w:history="1">
        <w:r w:rsidR="003F7E74" w:rsidRPr="00935A68">
          <w:rPr>
            <w:rStyle w:val="Hyperlink"/>
          </w:rPr>
          <w:t>26-28</w:t>
        </w:r>
      </w:hyperlink>
      <w:r w:rsidR="003F7E74" w:rsidRPr="00DA234B">
        <w:t>]</w:t>
      </w:r>
      <w:r w:rsidRPr="00DA234B">
        <w:fldChar w:fldCharType="end"/>
      </w:r>
      <w:r w:rsidRPr="00DA234B">
        <w:t xml:space="preserve">. The optimized structures then used an input atomistic models in Amorphous Cell module. As it is possible that the molecules being unequally distributed throughout the created cell, the cells need to be relaxed. For this, an energy minimization is followed by a short NPT-ensemble MD simulation with a periodically changing temperature known as annealing to equilibrate the cell. To calculate MSD, another molecular </w:t>
      </w:r>
      <w:proofErr w:type="gramStart"/>
      <w:r w:rsidRPr="00DA234B">
        <w:t>dynamics</w:t>
      </w:r>
      <w:proofErr w:type="gramEnd"/>
      <w:r w:rsidRPr="00DA234B">
        <w:t xml:space="preserve"> simulation at NVE ensemble was performed. The MSD data then can be used for calculation of diffusivity as mentioned. </w:t>
      </w:r>
    </w:p>
    <w:p w14:paraId="1C09C829" w14:textId="77777777" w:rsidR="006D6963" w:rsidRPr="00DA234B" w:rsidRDefault="006D6963" w:rsidP="003F7E74">
      <w:r w:rsidRPr="00DA234B">
        <w:rPr>
          <w:b/>
          <w:bCs/>
          <w:i/>
          <w:iCs/>
        </w:rPr>
        <w:t>Physio-sorption</w:t>
      </w:r>
      <w:r w:rsidRPr="00DA234B">
        <w:t xml:space="preserve"> was investigated using the Metropolis and configurational bias Monte Carlo techniques </w:t>
      </w:r>
      <w:r w:rsidRPr="00DA234B">
        <w:fldChar w:fldCharType="begin">
          <w:fldData xml:space="preserve">PEVuZE5vdGU+PENpdGU+PEF1dGhvcj5GcmVua2VsPC9BdXRob3I+PFllYXI+MjAwMjwvWWVhcj48
UmVjTnVtPjgyOTwvUmVjTnVtPjxEaXNwbGF5VGV4dD5bMjktMzJdPC9EaXNwbGF5VGV4dD48cmVj
b3JkPjxyZWMtbnVtYmVyPjgyOTwvcmVjLW51bWJlcj48Zm9yZWlnbi1rZXlzPjxrZXkgYXBwPSJF
TiIgZGItaWQ9InIycDVycjlzN3A5eGZwZTl2ejJ2d2ZhN3AwZXN6ZHY1dHZhdCIgdGltZXN0YW1w
PSIxNTAyODk0NzM5Ij44Mjk8L2tleT48L2ZvcmVpZ24ta2V5cz48cmVmLXR5cGUgbmFtZT0iQm9v
ayBTZWN0aW9uIj41PC9yZWYtdHlwZT48Y29udHJpYnV0b3JzPjxhdXRob3JzPjxhdXRob3I+RnJl
bmtlbCwgRGFhbjwvYXV0aG9yPjxhdXRob3I+U21pdCwgQmVyZW5kPC9hdXRob3I+PC9hdXRob3Jz
PjwvY29udHJpYnV0b3JzPjx0aXRsZXM+PHRpdGxlPkNoYXB0ZXIgMyAtIE1vbnRlIENhcmxvIFNp
bXVsYXRpb25zPC90aXRsZT48c2Vjb25kYXJ5LXRpdGxlPlVuZGVyc3RhbmRpbmcgTW9sZWN1bGFy
IFNpbXVsYXRpb24gKFNlY29uZCBFZGl0aW9uKTwvc2Vjb25kYXJ5LXRpdGxlPjwvdGl0bGVzPjxw
YWdlcz4yMy02MTwvcGFnZXM+PGRhdGVzPjx5ZWFyPjIwMDI8L3llYXI+PC9kYXRlcz48cHViLWxv
Y2F0aW9uPlNhbiBEaWVnbzwvcHViLWxvY2F0aW9uPjxwdWJsaXNoZXI+QWNhZGVtaWMgUHJlc3M8
L3B1Ymxpc2hlcj48aXNibj45NzgtMC0xMi0yNjczNTEtMTwvaXNibj48dXJscz48cmVsYXRlZC11
cmxzPjx1cmw+aHR0cDovL3d3dy5zY2llbmNlZGlyZWN0LmNvbS9zY2llbmNlL2FydGljbGUvcGlp
L0I5NzgwMTIyNjczNTExNTAwMDU1PC91cmw+PC9yZWxhdGVkLXVybHM+PC91cmxzPjxlbGVjdHJv
bmljLXJlc291cmNlLW51bT5odHRwczovL2RvaS5vcmcvMTAuMTAxNi9COTc4LTAxMjI2NzM1MS0x
LzUwMDA1LTU8L2VsZWN0cm9uaWMtcmVzb3VyY2UtbnVtPjwvcmVjb3JkPjwvQ2l0ZT48Q2l0ZT48
QXV0aG9yPkZyZW5rZWw8L0F1dGhvcj48WWVhcj4yMDAyPC9ZZWFyPjxSZWNOdW0+ODMxPC9SZWNO
dW0+PHJlY29yZD48cmVjLW51bWJlcj44MzE8L3JlYy1udW1iZXI+PGZvcmVpZ24ta2V5cz48a2V5
IGFwcD0iRU4iIGRiLWlkPSJyMnA1cnI5czdwOXhmcGU5dnoydndmYTdwMGVzemR2NXR2YXQiIHRp
bWVzdGFtcD0iMTUwMjg5NDczOSI+ODMxPC9rZXk+PC9mb3JlaWduLWtleXM+PHJlZi10eXBlIG5h
bWU9IkJvb2sgU2VjdGlvbiI+NTwvcmVmLXR5cGU+PGNvbnRyaWJ1dG9ycz48YXV0aG9ycz48YXV0
aG9yPkZyZW5rZWwsIERhYW48L2F1dGhvcj48YXV0aG9yPlNtaXQsIEJlcmVuZDwvYXV0aG9yPjwv
YXV0aG9ycz48L2NvbnRyaWJ1dG9ycz48dGl0bGVzPjx0aXRsZT5DaGFwdGVyIDUgLSBNb250ZSBD
YXJsbyBTaW11bGF0aW9ucyBpbiBWYXJpb3VzIEVuc2VtYmxlczwvdGl0bGU+PHNlY29uZGFyeS10
aXRsZT5VbmRlcnN0YW5kaW5nIE1vbGVjdWxhciBTaW11bGF0aW9uIChTZWNvbmQgRWRpdGlvbik8
L3NlY29uZGFyeS10aXRsZT48L3RpdGxlcz48cGFnZXM+MTExLTEzNzwvcGFnZXM+PGRhdGVzPjx5
ZWFyPjIwMDI8L3llYXI+PC9kYXRlcz48cHViLWxvY2F0aW9uPlNhbiBEaWVnbzwvcHViLWxvY2F0
aW9uPjxwdWJsaXNoZXI+QWNhZGVtaWMgUHJlc3M8L3B1Ymxpc2hlcj48aXNibj45NzgtMC0xMi0y
NjczNTEtMTwvaXNibj48dXJscz48cmVsYXRlZC11cmxzPjx1cmw+aHR0cDovL3d3dy5zY2llbmNl
ZGlyZWN0LmNvbS9zY2llbmNlL2FydGljbGUvcGlpL0I5NzgwMTIyNjczNTExNTAwMDc5PC91cmw+
PC9yZWxhdGVkLXVybHM+PC91cmxzPjxlbGVjdHJvbmljLXJlc291cmNlLW51bT5odHRwczovL2Rv
aS5vcmcvMTAuMTAxNi9COTc4LTAxMjI2NzM1MS0xLzUwMDA3LTk8L2VsZWN0cm9uaWMtcmVzb3Vy
Y2UtbnVtPjwvcmVjb3JkPjwvQ2l0ZT48Q2l0ZT48QXV0aG9yPkZyZW5rZWw8L0F1dGhvcj48WWVh
cj4yMDAyPC9ZZWFyPjxSZWNOdW0+ODM5PC9SZWNOdW0+PHJlY29yZD48cmVjLW51bWJlcj44Mzk8
L3JlYy1udW1iZXI+PGZvcmVpZ24ta2V5cz48a2V5IGFwcD0iRU4iIGRiLWlkPSJyMnA1cnI5czdw
OXhmcGU5dnoydndmYTdwMGVzemR2NXR2YXQiIHRpbWVzdGFtcD0iMTUwMjg5NDczOSI+ODM5PC9r
ZXk+PC9mb3JlaWduLWtleXM+PHJlZi10eXBlIG5hbWU9IkJvb2sgU2VjdGlvbiI+NTwvcmVmLXR5
cGU+PGNvbnRyaWJ1dG9ycz48YXV0aG9ycz48YXV0aG9yPkZyZW5rZWwsIERhYW48L2F1dGhvcj48
YXV0aG9yPlNtaXQsIEJlcmVuZDwvYXV0aG9yPjwvYXV0aG9ycz48L2NvbnRyaWJ1dG9ycz48dGl0
bGVzPjx0aXRsZT5DaGFwdGVyIDEzIC0gQmlhc2VkIE1vbnRlIENhcmxvIFNjaGVtZXM8L3RpdGxl
PjxzZWNvbmRhcnktdGl0bGU+VW5kZXJzdGFuZGluZyBNb2xlY3VsYXIgU2ltdWxhdGlvbiAoU2Vj
b25kIEVkaXRpb24pPC9zZWNvbmRhcnktdGl0bGU+PC90aXRsZXM+PHBhZ2VzPjMyMS0zODc8L3Bh
Z2VzPjxkYXRlcz48eWVhcj4yMDAyPC95ZWFyPjwvZGF0ZXM+PHB1Yi1sb2NhdGlvbj5TYW4gRGll
Z288L3B1Yi1sb2NhdGlvbj48cHVibGlzaGVyPkFjYWRlbWljIFByZXNzPC9wdWJsaXNoZXI+PGlz
Ym4+OTc4LTAtMTItMjY3MzUxLTE8L2lzYm4+PHVybHM+PHJlbGF0ZWQtdXJscz48dXJsPmh0dHA6
Ly93d3cuc2NpZW5jZWRpcmVjdC5jb20vc2NpZW5jZS9hcnRpY2xlL3BpaS9COTc4MDEyMjY3MzUx
MTUwMDE1ODwvdXJsPjwvcmVsYXRlZC11cmxzPjwvdXJscz48ZWxlY3Ryb25pYy1yZXNvdXJjZS1u
dW0+aHR0cHM6Ly9kb2kub3JnLzEwLjEwMTYvQjk3OC0wMTIyNjczNTEtMS81MDAxNS04PC9lbGVj
dHJvbmljLXJlc291cmNlLW51bT48L3JlY29yZD48L0NpdGU+PENpdGU+PEF1dGhvcj5GcmVua2Vs
PC9BdXRob3I+PFllYXI+MjAwMjwvWWVhcj48UmVjTnVtPjg0MDwvUmVjTnVtPjxyZWNvcmQ+PHJl
Yy1udW1iZXI+ODQwPC9yZWMtbnVtYmVyPjxmb3JlaWduLWtleXM+PGtleSBhcHA9IkVOIiBkYi1p
ZD0icjJwNXJyOXM3cDl4ZnBlOXZ6MnZ3ZmE3cDBlc3pkdjV0dmF0IiB0aW1lc3RhbXA9IjE1MDI4
OTQ3MzkiPjg0MDwva2V5PjwvZm9yZWlnbi1rZXlzPjxyZWYtdHlwZSBuYW1lPSJCb29rIFNlY3Rp
b24iPjU8L3JlZi10eXBlPjxjb250cmlidXRvcnM+PGF1dGhvcnM+PGF1dGhvcj5GcmVua2VsLCBE
YWFuPC9hdXRob3I+PGF1dGhvcj5TbWl0LCBCZXJlbmQ8L2F1dGhvcj48L2F1dGhvcnM+PC9jb250
cmlidXRvcnM+PHRpdGxlcz48dGl0bGU+Q2hhcHRlciAxNCAtIEFjY2VsZXJhdGluZyBNb250ZSBD
YXJsbyBTYW1wbGluZzwvdGl0bGU+PHNlY29uZGFyeS10aXRsZT5VbmRlcnN0YW5kaW5nIE1vbGVj
dWxhciBTaW11bGF0aW9uIChTZWNvbmQgRWRpdGlvbik8L3NlY29uZGFyeS10aXRsZT48L3RpdGxl
cz48cGFnZXM+Mzg5LTQwODwvcGFnZXM+PGRhdGVzPjx5ZWFyPjIwMDI8L3llYXI+PC9kYXRlcz48
cHViLWxvY2F0aW9uPlNhbiBEaWVnbzwvcHViLWxvY2F0aW9uPjxwdWJsaXNoZXI+QWNhZGVtaWMg
UHJlc3M8L3B1Ymxpc2hlcj48aXNibj45NzgtMC0xMi0yNjczNTEtMTwvaXNibj48dXJscz48cmVs
YXRlZC11cmxzPjx1cmw+aHR0cDovL3d3dy5zY2llbmNlZGlyZWN0LmNvbS9zY2llbmNlL2FydGlj
bGUvcGlpL0I5NzgwMTIyNjczNTExNTAwMTZYPC91cmw+PC9yZWxhdGVkLXVybHM+PC91cmxzPjxl
bGVjdHJvbmljLXJlc291cmNlLW51bT5odHRwczovL2RvaS5vcmcvMTAuMTAxNi9COTc4LTAxMjI2
NzM1MS0xLzUwMDE2LVg8L2VsZWN0cm9uaWMtcmVzb3VyY2UtbnVtPjwvcmVjb3JkPjwvQ2l0ZT48
L0VuZE5vdGU+AG==
</w:fldData>
        </w:fldChar>
      </w:r>
      <w:r w:rsidR="003F7E74" w:rsidRPr="00DA234B">
        <w:instrText xml:space="preserve"> ADDIN EN.CITE </w:instrText>
      </w:r>
      <w:r w:rsidR="003F7E74" w:rsidRPr="00DA234B">
        <w:fldChar w:fldCharType="begin">
          <w:fldData xml:space="preserve">PEVuZE5vdGU+PENpdGU+PEF1dGhvcj5GcmVua2VsPC9BdXRob3I+PFllYXI+MjAwMjwvWWVhcj48
UmVjTnVtPjgyOTwvUmVjTnVtPjxEaXNwbGF5VGV4dD5bMjktMzJdPC9EaXNwbGF5VGV4dD48cmVj
b3JkPjxyZWMtbnVtYmVyPjgyOTwvcmVjLW51bWJlcj48Zm9yZWlnbi1rZXlzPjxrZXkgYXBwPSJF
TiIgZGItaWQ9InIycDVycjlzN3A5eGZwZTl2ejJ2d2ZhN3AwZXN6ZHY1dHZhdCIgdGltZXN0YW1w
PSIxNTAyODk0NzM5Ij44Mjk8L2tleT48L2ZvcmVpZ24ta2V5cz48cmVmLXR5cGUgbmFtZT0iQm9v
ayBTZWN0aW9uIj41PC9yZWYtdHlwZT48Y29udHJpYnV0b3JzPjxhdXRob3JzPjxhdXRob3I+RnJl
bmtlbCwgRGFhbjwvYXV0aG9yPjxhdXRob3I+U21pdCwgQmVyZW5kPC9hdXRob3I+PC9hdXRob3Jz
PjwvY29udHJpYnV0b3JzPjx0aXRsZXM+PHRpdGxlPkNoYXB0ZXIgMyAtIE1vbnRlIENhcmxvIFNp
bXVsYXRpb25zPC90aXRsZT48c2Vjb25kYXJ5LXRpdGxlPlVuZGVyc3RhbmRpbmcgTW9sZWN1bGFy
IFNpbXVsYXRpb24gKFNlY29uZCBFZGl0aW9uKTwvc2Vjb25kYXJ5LXRpdGxlPjwvdGl0bGVzPjxw
YWdlcz4yMy02MTwvcGFnZXM+PGRhdGVzPjx5ZWFyPjIwMDI8L3llYXI+PC9kYXRlcz48cHViLWxv
Y2F0aW9uPlNhbiBEaWVnbzwvcHViLWxvY2F0aW9uPjxwdWJsaXNoZXI+QWNhZGVtaWMgUHJlc3M8
L3B1Ymxpc2hlcj48aXNibj45NzgtMC0xMi0yNjczNTEtMTwvaXNibj48dXJscz48cmVsYXRlZC11
cmxzPjx1cmw+aHR0cDovL3d3dy5zY2llbmNlZGlyZWN0LmNvbS9zY2llbmNlL2FydGljbGUvcGlp
L0I5NzgwMTIyNjczNTExNTAwMDU1PC91cmw+PC9yZWxhdGVkLXVybHM+PC91cmxzPjxlbGVjdHJv
bmljLXJlc291cmNlLW51bT5odHRwczovL2RvaS5vcmcvMTAuMTAxNi9COTc4LTAxMjI2NzM1MS0x
LzUwMDA1LTU8L2VsZWN0cm9uaWMtcmVzb3VyY2UtbnVtPjwvcmVjb3JkPjwvQ2l0ZT48Q2l0ZT48
QXV0aG9yPkZyZW5rZWw8L0F1dGhvcj48WWVhcj4yMDAyPC9ZZWFyPjxSZWNOdW0+ODMxPC9SZWNO
dW0+PHJlY29yZD48cmVjLW51bWJlcj44MzE8L3JlYy1udW1iZXI+PGZvcmVpZ24ta2V5cz48a2V5
IGFwcD0iRU4iIGRiLWlkPSJyMnA1cnI5czdwOXhmcGU5dnoydndmYTdwMGVzemR2NXR2YXQiIHRp
bWVzdGFtcD0iMTUwMjg5NDczOSI+ODMxPC9rZXk+PC9mb3JlaWduLWtleXM+PHJlZi10eXBlIG5h
bWU9IkJvb2sgU2VjdGlvbiI+NTwvcmVmLXR5cGU+PGNvbnRyaWJ1dG9ycz48YXV0aG9ycz48YXV0
aG9yPkZyZW5rZWwsIERhYW48L2F1dGhvcj48YXV0aG9yPlNtaXQsIEJlcmVuZDwvYXV0aG9yPjwv
YXV0aG9ycz48L2NvbnRyaWJ1dG9ycz48dGl0bGVzPjx0aXRsZT5DaGFwdGVyIDUgLSBNb250ZSBD
YXJsbyBTaW11bGF0aW9ucyBpbiBWYXJpb3VzIEVuc2VtYmxlczwvdGl0bGU+PHNlY29uZGFyeS10
aXRsZT5VbmRlcnN0YW5kaW5nIE1vbGVjdWxhciBTaW11bGF0aW9uIChTZWNvbmQgRWRpdGlvbik8
L3NlY29uZGFyeS10aXRsZT48L3RpdGxlcz48cGFnZXM+MTExLTEzNzwvcGFnZXM+PGRhdGVzPjx5
ZWFyPjIwMDI8L3llYXI+PC9kYXRlcz48cHViLWxvY2F0aW9uPlNhbiBEaWVnbzwvcHViLWxvY2F0
aW9uPjxwdWJsaXNoZXI+QWNhZGVtaWMgUHJlc3M8L3B1Ymxpc2hlcj48aXNibj45NzgtMC0xMi0y
NjczNTEtMTwvaXNibj48dXJscz48cmVsYXRlZC11cmxzPjx1cmw+aHR0cDovL3d3dy5zY2llbmNl
ZGlyZWN0LmNvbS9zY2llbmNlL2FydGljbGUvcGlpL0I5NzgwMTIyNjczNTExNTAwMDc5PC91cmw+
PC9yZWxhdGVkLXVybHM+PC91cmxzPjxlbGVjdHJvbmljLXJlc291cmNlLW51bT5odHRwczovL2Rv
aS5vcmcvMTAuMTAxNi9COTc4LTAxMjI2NzM1MS0xLzUwMDA3LTk8L2VsZWN0cm9uaWMtcmVzb3Vy
Y2UtbnVtPjwvcmVjb3JkPjwvQ2l0ZT48Q2l0ZT48QXV0aG9yPkZyZW5rZWw8L0F1dGhvcj48WWVh
cj4yMDAyPC9ZZWFyPjxSZWNOdW0+ODM5PC9SZWNOdW0+PHJlY29yZD48cmVjLW51bWJlcj44Mzk8
L3JlYy1udW1iZXI+PGZvcmVpZ24ta2V5cz48a2V5IGFwcD0iRU4iIGRiLWlkPSJyMnA1cnI5czdw
OXhmcGU5dnoydndmYTdwMGVzemR2NXR2YXQiIHRpbWVzdGFtcD0iMTUwMjg5NDczOSI+ODM5PC9r
ZXk+PC9mb3JlaWduLWtleXM+PHJlZi10eXBlIG5hbWU9IkJvb2sgU2VjdGlvbiI+NTwvcmVmLXR5
cGU+PGNvbnRyaWJ1dG9ycz48YXV0aG9ycz48YXV0aG9yPkZyZW5rZWwsIERhYW48L2F1dGhvcj48
YXV0aG9yPlNtaXQsIEJlcmVuZDwvYXV0aG9yPjwvYXV0aG9ycz48L2NvbnRyaWJ1dG9ycz48dGl0
bGVzPjx0aXRsZT5DaGFwdGVyIDEzIC0gQmlhc2VkIE1vbnRlIENhcmxvIFNjaGVtZXM8L3RpdGxl
PjxzZWNvbmRhcnktdGl0bGU+VW5kZXJzdGFuZGluZyBNb2xlY3VsYXIgU2ltdWxhdGlvbiAoU2Vj
b25kIEVkaXRpb24pPC9zZWNvbmRhcnktdGl0bGU+PC90aXRsZXM+PHBhZ2VzPjMyMS0zODc8L3Bh
Z2VzPjxkYXRlcz48eWVhcj4yMDAyPC95ZWFyPjwvZGF0ZXM+PHB1Yi1sb2NhdGlvbj5TYW4gRGll
Z288L3B1Yi1sb2NhdGlvbj48cHVibGlzaGVyPkFjYWRlbWljIFByZXNzPC9wdWJsaXNoZXI+PGlz
Ym4+OTc4LTAtMTItMjY3MzUxLTE8L2lzYm4+PHVybHM+PHJlbGF0ZWQtdXJscz48dXJsPmh0dHA6
Ly93d3cuc2NpZW5jZWRpcmVjdC5jb20vc2NpZW5jZS9hcnRpY2xlL3BpaS9COTc4MDEyMjY3MzUx
MTUwMDE1ODwvdXJsPjwvcmVsYXRlZC11cmxzPjwvdXJscz48ZWxlY3Ryb25pYy1yZXNvdXJjZS1u
dW0+aHR0cHM6Ly9kb2kub3JnLzEwLjEwMTYvQjk3OC0wMTIyNjczNTEtMS81MDAxNS04PC9lbGVj
dHJvbmljLXJlc291cmNlLW51bT48L3JlY29yZD48L0NpdGU+PENpdGU+PEF1dGhvcj5GcmVua2Vs
PC9BdXRob3I+PFllYXI+MjAwMjwvWWVhcj48UmVjTnVtPjg0MDwvUmVjTnVtPjxyZWNvcmQ+PHJl
Yy1udW1iZXI+ODQwPC9yZWMtbnVtYmVyPjxmb3JlaWduLWtleXM+PGtleSBhcHA9IkVOIiBkYi1p
ZD0icjJwNXJyOXM3cDl4ZnBlOXZ6MnZ3ZmE3cDBlc3pkdjV0dmF0IiB0aW1lc3RhbXA9IjE1MDI4
OTQ3MzkiPjg0MDwva2V5PjwvZm9yZWlnbi1rZXlzPjxyZWYtdHlwZSBuYW1lPSJCb29rIFNlY3Rp
b24iPjU8L3JlZi10eXBlPjxjb250cmlidXRvcnM+PGF1dGhvcnM+PGF1dGhvcj5GcmVua2VsLCBE
YWFuPC9hdXRob3I+PGF1dGhvcj5TbWl0LCBCZXJlbmQ8L2F1dGhvcj48L2F1dGhvcnM+PC9jb250
cmlidXRvcnM+PHRpdGxlcz48dGl0bGU+Q2hhcHRlciAxNCAtIEFjY2VsZXJhdGluZyBNb250ZSBD
YXJsbyBTYW1wbGluZzwvdGl0bGU+PHNlY29uZGFyeS10aXRsZT5VbmRlcnN0YW5kaW5nIE1vbGVj
dWxhciBTaW11bGF0aW9uIChTZWNvbmQgRWRpdGlvbik8L3NlY29uZGFyeS10aXRsZT48L3RpdGxl
cz48cGFnZXM+Mzg5LTQwODwvcGFnZXM+PGRhdGVzPjx5ZWFyPjIwMDI8L3llYXI+PC9kYXRlcz48
cHViLWxvY2F0aW9uPlNhbiBEaWVnbzwvcHViLWxvY2F0aW9uPjxwdWJsaXNoZXI+QWNhZGVtaWMg
UHJlc3M8L3B1Ymxpc2hlcj48aXNibj45NzgtMC0xMi0yNjczNTEtMTwvaXNibj48dXJscz48cmVs
YXRlZC11cmxzPjx1cmw+aHR0cDovL3d3dy5zY2llbmNlZGlyZWN0LmNvbS9zY2llbmNlL2FydGlj
bGUvcGlpL0I5NzgwMTIyNjczNTExNTAwMTZYPC91cmw+PC9yZWxhdGVkLXVybHM+PC91cmxzPjxl
bGVjdHJvbmljLXJlc291cmNlLW51bT5odHRwczovL2RvaS5vcmcvMTAuMTAxNi9COTc4LTAxMjI2
NzM1MS0xLzUwMDE2LVg8L2VsZWN0cm9uaWMtcmVzb3VyY2UtbnVtPjwvcmVjb3JkPjwvQ2l0ZT48
L0VuZE5vdGU+AG==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9" w:tooltip="Frenkel, 2002 #829" w:history="1">
        <w:r w:rsidR="003F7E74" w:rsidRPr="00935A68">
          <w:rPr>
            <w:rStyle w:val="Hyperlink"/>
          </w:rPr>
          <w:t>29-32</w:t>
        </w:r>
      </w:hyperlink>
      <w:r w:rsidR="003F7E74" w:rsidRPr="00DA234B">
        <w:t>]</w:t>
      </w:r>
      <w:r w:rsidRPr="00DA234B">
        <w:fldChar w:fldCharType="end"/>
      </w:r>
      <w:r w:rsidRPr="00DA234B">
        <w:t xml:space="preserve"> according to a simulated annealing schedule </w:t>
      </w:r>
      <w:r w:rsidRPr="00DA234B">
        <w:fldChar w:fldCharType="begin">
          <w:fldData xml:space="preserve">PEVuZE5vdGU+PENpdGU+PFllYXI+MjAxNzwvWWVhcj48UmVjTnVtPjUyODwvUmVjTnVtPjxEaXNw
bGF5VGV4dD5bMjUtMjhdPC9EaXNwbGF5VGV4dD48cmVjb3JkPjxyZWMtbnVtYmVyPjUyODwvcmVj
LW51bWJlcj48Zm9yZWlnbi1rZXlzPjxrZXkgYXBwPSJFTiIgZGItaWQ9InIycDVycjlzN3A5eGZw
ZTl2ejJ2d2ZhN3AwZXN6ZHY1dHZhdCIgdGltZXN0YW1wPSIxNDg3NjA2ODIxIj41Mjg8L2tleT48
a2V5IGFwcD0iRU5XZWIiIGRiLWlkPSIiPjA8L2tleT48L2ZvcmVpZ24ta2V5cz48cmVmLXR5cGUg
bmFtZT0iQm9vayI+NjwvcmVmLXR5cGU+PGNvbnRyaWJ1dG9ycz48L2NvbnRyaWJ1dG9ycz48dGl0
bGVzPjx0aXRsZT5EYXNzYXVsdCBTeXN0ZW1lcyBNYXRlcmlhbHMgU3R1ZGlvIFR1dG9yaWFsczwv
dGl0bGU+PC90aXRsZXM+PGRhdGVzPjx5ZWFyPjIwMTc8L3llYXI+PC9kYXRlcz48cHViLWxvY2F0
aW9uPjUwMDUgV2F0ZXJpZGdlIFZpc3RhIERyaXZlLCBTYW4gRGllZ28sIENBIDkyMTIxIFVTQTwv
cHViLWxvY2F0aW9uPjxwdWJsaXNoZXI+QklPVklBIFN1cHBvcnQ8L3B1Ymxpc2hlcj48dXJscz48
L3VybHM+PC9yZWNvcmQ+PC9DaXRlPjxDaXRlPjxBdXRob3I+S2lya3BhdHJpY2s8L0F1dGhvcj48
WWVhcj4xOTgzPC9ZZWFyPjxSZWNOdW0+ODU5PC9SZWNOdW0+PHJlY29yZD48cmVjLW51bWJlcj44
NTk8L3JlYy1udW1iZXI+PGZvcmVpZ24ta2V5cz48a2V5IGFwcD0iRU4iIGRiLWlkPSJyMnA1cnI5
czdwOXhmcGU5dnoydndmYTdwMGVzemR2NXR2YXQiIHRpbWVzdGFtcD0iMTUwMjg5NTA2MiI+ODU5
PC9rZXk+PC9mb3JlaWduLWtleXM+PHJlZi10eXBlIG5hbWU9IkpvdXJuYWwgQXJ0aWNsZSI+MTc8
L3JlZi10eXBlPjxjb250cmlidXRvcnM+PGF1dGhvcnM+PGF1dGhvcj5LaXJrcGF0cmljaywgUy48
L2F1dGhvcj48YXV0aG9yPkdlbGF0dCwgQy4gRC48L2F1dGhvcj48YXV0aG9yPlZlY2NoaSwgTS4g
UC48L2F1dGhvcj48L2F1dGhvcnM+PC9jb250cmlidXRvcnM+PHRpdGxlcz48dGl0bGU+T3B0aW1p
emF0aW9uIGJ5IFNpbXVsYXRlZCBBbm5lYWxpbmc8L3RpdGxlPjxzZWNvbmRhcnktdGl0bGU+U2Np
ZW5jZTwvc2Vjb25kYXJ5LXRpdGxlPjwvdGl0bGVzPjxwZXJpb2RpY2FsPjxmdWxsLXRpdGxlPlNj
aWVuY2U8L2Z1bGwtdGl0bGU+PC9wZXJpb2RpY2FsPjxwYWdlcz42NzE8L3BhZ2VzPjx2b2x1bWU+
MjIwPC92b2x1bWU+PG51bWJlcj40NTk4PC9udW1iZXI+PGRhdGVzPjx5ZWFyPjE5ODM8L3llYXI+
PC9kYXRlcz48d29yay10eXBlPjEwLjExMjYvc2NpZW5jZS4yMjAuNDU5OC42NzE8L3dvcmstdHlw
ZT48dXJscz48cmVsYXRlZC11cmxzPjx1cmw+aHR0cDovL3NjaWVuY2Uuc2NpZW5jZW1hZy5vcmcv
Y29udGVudC8yMjAvNDU5OC82NzEuYWJzdHJhY3Q8L3VybD48L3JlbGF0ZWQtdXJscz48L3VybHM+
PC9yZWNvcmQ+PC9DaXRlPjxDaXRlPjxBdXRob3I+TWV0cm9wb2xpczwvQXV0aG9yPjxZZWFyPjE5
NTM8L1llYXI+PFJlY051bT44NjA8L1JlY051bT48cmVjb3JkPjxyZWMtbnVtYmVyPjg2MDwvcmVj
LW51bWJlcj48Zm9yZWlnbi1rZXlzPjxrZXkgYXBwPSJFTiIgZGItaWQ9InIycDVycjlzN3A5eGZw
ZTl2ejJ2d2ZhN3AwZXN6ZHY1dHZhdCIgdGltZXN0YW1wPSIxNTAyODk1MTQzIj44NjA8L2tleT48
L2ZvcmVpZ24ta2V5cz48cmVmLXR5cGUgbmFtZT0iSm91cm5hbCBBcnRpY2xlIj4xNzwvcmVmLXR5
cGU+PGNvbnRyaWJ1dG9ycz48YXV0aG9ycz48YXV0aG9yPk5pY2hvbGFzIE1ldHJvcG9saXM8L2F1
dGhvcj48YXV0aG9yPkFyaWFubmEgVy4gUm9zZW5ibHV0aDwvYXV0aG9yPjxhdXRob3I+TWFyc2hh
bGwgTi4gUm9zZW5ibHV0aDwvYXV0aG9yPjxhdXRob3I+QXVndXN0YSBILiBUZWxsZXI8L2F1dGhv
cj48YXV0aG9yPkVkd2FyZCBUZWxsZXI8L2F1dGhvcj48L2F1dGhvcnM+PC9jb250cmlidXRvcnM+
PHRpdGxlcz48dGl0bGU+RXF1YXRpb24gb2YgU3RhdGUgQ2FsY3VsYXRpb25zIGJ5IEZhc3QgQ29t
cHV0aW5nIE1hY2hpbmVzPC90aXRsZT48c2Vjb25kYXJ5LXRpdGxlPlRoZSBKb3VybmFsIG9mIENo
ZW1pY2FsIFBoeXNpY3M8L3NlY29uZGFyeS10aXRsZT48L3RpdGxlcz48cGVyaW9kaWNhbD48ZnVs
bC10aXRsZT5UaGUgSm91cm5hbCBvZiBDaGVtaWNhbCBQaHlzaWNzPC9mdWxsLXRpdGxlPjwvcGVy
aW9kaWNhbD48cGFnZXM+MTA4Ny0xMDkyPC9wYWdlcz48dm9sdW1lPjIxPC92b2x1bWU+PG51bWJl
cj42PC9udW1iZXI+PGRhdGVzPjx5ZWFyPjE5NTM8L3llYXI+PC9kYXRlcz48dXJscz48cmVsYXRl
ZC11cmxzPjx1cmw+aHR0cDovL2FpcC5zY2l0YXRpb24ub3JnL2RvaS9hYnMvMTAuMTA2My8xLjE2
OTkxMTQ8L3VybD48L3JlbGF0ZWQtdXJscz48L3VybHM+PGVsZWN0cm9uaWMtcmVzb3VyY2UtbnVt
PjEwLjEwNjMvMS4xNjk5MTE0PC9lbGVjdHJvbmljLXJlc291cmNlLW51bT48L3JlY29yZD48L0Np
dGU+PENpdGU+PEF1dGhvcj7EjGVybsO9PC9BdXRob3I+PFllYXI+MTk4NTwvWWVhcj48UmVjTnVt
Pjg2MTwvUmVjTnVtPjxyZWNvcmQ+PHJlYy1udW1iZXI+ODYxPC9yZWMtbnVtYmVyPjxmb3JlaWdu
LWtleXM+PGtleSBhcHA9IkVOIiBkYi1pZD0icjJwNXJyOXM3cDl4ZnBlOXZ6MnZ3ZmE3cDBlc3pk
djV0dmF0IiB0aW1lc3RhbXA9IjE1MDI4OTUxNzUiPjg2MTwva2V5PjwvZm9yZWlnbi1rZXlzPjxy
ZWYtdHlwZSBuYW1lPSJKb3VybmFsIEFydGljbGUiPjE3PC9yZWYtdHlwZT48Y29udHJpYnV0b3Jz
PjxhdXRob3JzPjxhdXRob3I+xIxlcm7DvSwgVi48L2F1dGhvcj48L2F1dGhvcnM+PC9jb250cmli
dXRvcnM+PHRpdGxlcz48dGl0bGU+VGhlcm1vZHluYW1pY2FsIGFwcHJvYWNoIHRvIHRoZSB0cmF2
ZWxpbmcgc2FsZXNtYW4gcHJvYmxlbTogQW4gZWZmaWNpZW50IHNpbXVsYXRpb24gYWxnb3JpdGht
PC90aXRsZT48c2Vjb25kYXJ5LXRpdGxlPkpvdXJuYWwgb2YgT3B0aW1pemF0aW9uIFRoZW9yeSBh
bmQgQXBwbGljYXRpb25zPC9zZWNvbmRhcnktdGl0bGU+PC90aXRsZXM+PHBlcmlvZGljYWw+PGZ1
bGwtdGl0bGU+Sm91cm5hbCBvZiBPcHRpbWl6YXRpb24gVGhlb3J5IGFuZCBBcHBsaWNhdGlvbnM8
L2Z1bGwtdGl0bGU+PC9wZXJpb2RpY2FsPjxwYWdlcz40MS01MTwvcGFnZXM+PHZvbHVtZT40NTwv
dm9sdW1lPjxudW1iZXI+MTwvbnVtYmVyPjxkYXRlcz48eWVhcj4xOTg1PC95ZWFyPjxwdWItZGF0
ZXM+PGRhdGU+SmFudWFyeSAwMTwvZGF0ZT48L3B1Yi1kYXRlcz48L2RhdGVzPjxpc2JuPjE1NzMt
Mjg3ODwvaXNibj48bGFiZWw+xIxlcm7DvTE5ODU8L2xhYmVsPjx3b3JrLXR5cGU+am91cm5hbCBh
cnRpY2xlPC93b3JrLXR5cGU+PHVybHM+PHJlbGF0ZWQtdXJscz48dXJsPmh0dHBzOi8vZG9pLm9y
Zy8xMC4xMDA3L0JGMDA5NDA4MTI8L3VybD48L3JlbGF0ZWQtdXJscz48L3VybHM+PGVsZWN0cm9u
aWMtcmVzb3VyY2UtbnVtPjEwLjEwMDcvYmYwMDk0MDgxMjwvZWxlY3Ryb25pYy1yZXNvdXJjZS1u
dW0+PC9yZWNvcmQ+PC9DaXRlPjwvRW5kTm90ZT5=
</w:fldData>
        </w:fldChar>
      </w:r>
      <w:r w:rsidR="003F7E74" w:rsidRPr="00DA234B">
        <w:instrText xml:space="preserve"> ADDIN EN.CITE </w:instrText>
      </w:r>
      <w:r w:rsidR="003F7E74" w:rsidRPr="00DA234B">
        <w:fldChar w:fldCharType="begin">
          <w:fldData xml:space="preserve">PEVuZE5vdGU+PENpdGU+PFllYXI+MjAxNzwvWWVhcj48UmVjTnVtPjUyODwvUmVjTnVtPjxEaXNw
bGF5VGV4dD5bMjUtMjhdPC9EaXNwbGF5VGV4dD48cmVjb3JkPjxyZWMtbnVtYmVyPjUyODwvcmVj
LW51bWJlcj48Zm9yZWlnbi1rZXlzPjxrZXkgYXBwPSJFTiIgZGItaWQ9InIycDVycjlzN3A5eGZw
ZTl2ejJ2d2ZhN3AwZXN6ZHY1dHZhdCIgdGltZXN0YW1wPSIxNDg3NjA2ODIxIj41Mjg8L2tleT48
a2V5IGFwcD0iRU5XZWIiIGRiLWlkPSIiPjA8L2tleT48L2ZvcmVpZ24ta2V5cz48cmVmLXR5cGUg
bmFtZT0iQm9vayI+NjwvcmVmLXR5cGU+PGNvbnRyaWJ1dG9ycz48L2NvbnRyaWJ1dG9ycz48dGl0
bGVzPjx0aXRsZT5EYXNzYXVsdCBTeXN0ZW1lcyBNYXRlcmlhbHMgU3R1ZGlvIFR1dG9yaWFsczwv
dGl0bGU+PC90aXRsZXM+PGRhdGVzPjx5ZWFyPjIwMTc8L3llYXI+PC9kYXRlcz48cHViLWxvY2F0
aW9uPjUwMDUgV2F0ZXJpZGdlIFZpc3RhIERyaXZlLCBTYW4gRGllZ28sIENBIDkyMTIxIFVTQTwv
cHViLWxvY2F0aW9uPjxwdWJsaXNoZXI+QklPVklBIFN1cHBvcnQ8L3B1Ymxpc2hlcj48dXJscz48
L3VybHM+PC9yZWNvcmQ+PC9DaXRlPjxDaXRlPjxBdXRob3I+S2lya3BhdHJpY2s8L0F1dGhvcj48
WWVhcj4xOTgzPC9ZZWFyPjxSZWNOdW0+ODU5PC9SZWNOdW0+PHJlY29yZD48cmVjLW51bWJlcj44
NTk8L3JlYy1udW1iZXI+PGZvcmVpZ24ta2V5cz48a2V5IGFwcD0iRU4iIGRiLWlkPSJyMnA1cnI5
czdwOXhmcGU5dnoydndmYTdwMGVzemR2NXR2YXQiIHRpbWVzdGFtcD0iMTUwMjg5NTA2MiI+ODU5
PC9rZXk+PC9mb3JlaWduLWtleXM+PHJlZi10eXBlIG5hbWU9IkpvdXJuYWwgQXJ0aWNsZSI+MTc8
L3JlZi10eXBlPjxjb250cmlidXRvcnM+PGF1dGhvcnM+PGF1dGhvcj5LaXJrcGF0cmljaywgUy48
L2F1dGhvcj48YXV0aG9yPkdlbGF0dCwgQy4gRC48L2F1dGhvcj48YXV0aG9yPlZlY2NoaSwgTS4g
UC48L2F1dGhvcj48L2F1dGhvcnM+PC9jb250cmlidXRvcnM+PHRpdGxlcz48dGl0bGU+T3B0aW1p
emF0aW9uIGJ5IFNpbXVsYXRlZCBBbm5lYWxpbmc8L3RpdGxlPjxzZWNvbmRhcnktdGl0bGU+U2Np
ZW5jZTwvc2Vjb25kYXJ5LXRpdGxlPjwvdGl0bGVzPjxwZXJpb2RpY2FsPjxmdWxsLXRpdGxlPlNj
aWVuY2U8L2Z1bGwtdGl0bGU+PC9wZXJpb2RpY2FsPjxwYWdlcz42NzE8L3BhZ2VzPjx2b2x1bWU+
MjIwPC92b2x1bWU+PG51bWJlcj40NTk4PC9udW1iZXI+PGRhdGVzPjx5ZWFyPjE5ODM8L3llYXI+
PC9kYXRlcz48d29yay10eXBlPjEwLjExMjYvc2NpZW5jZS4yMjAuNDU5OC42NzE8L3dvcmstdHlw
ZT48dXJscz48cmVsYXRlZC11cmxzPjx1cmw+aHR0cDovL3NjaWVuY2Uuc2NpZW5jZW1hZy5vcmcv
Y29udGVudC8yMjAvNDU5OC82NzEuYWJzdHJhY3Q8L3VybD48L3JlbGF0ZWQtdXJscz48L3VybHM+
PC9yZWNvcmQ+PC9DaXRlPjxDaXRlPjxBdXRob3I+TWV0cm9wb2xpczwvQXV0aG9yPjxZZWFyPjE5
NTM8L1llYXI+PFJlY051bT44NjA8L1JlY051bT48cmVjb3JkPjxyZWMtbnVtYmVyPjg2MDwvcmVj
LW51bWJlcj48Zm9yZWlnbi1rZXlzPjxrZXkgYXBwPSJFTiIgZGItaWQ9InIycDVycjlzN3A5eGZw
ZTl2ejJ2d2ZhN3AwZXN6ZHY1dHZhdCIgdGltZXN0YW1wPSIxNTAyODk1MTQzIj44NjA8L2tleT48
L2ZvcmVpZ24ta2V5cz48cmVmLXR5cGUgbmFtZT0iSm91cm5hbCBBcnRpY2xlIj4xNzwvcmVmLXR5
cGU+PGNvbnRyaWJ1dG9ycz48YXV0aG9ycz48YXV0aG9yPk5pY2hvbGFzIE1ldHJvcG9saXM8L2F1
dGhvcj48YXV0aG9yPkFyaWFubmEgVy4gUm9zZW5ibHV0aDwvYXV0aG9yPjxhdXRob3I+TWFyc2hh
bGwgTi4gUm9zZW5ibHV0aDwvYXV0aG9yPjxhdXRob3I+QXVndXN0YSBILiBUZWxsZXI8L2F1dGhv
cj48YXV0aG9yPkVkd2FyZCBUZWxsZXI8L2F1dGhvcj48L2F1dGhvcnM+PC9jb250cmlidXRvcnM+
PHRpdGxlcz48dGl0bGU+RXF1YXRpb24gb2YgU3RhdGUgQ2FsY3VsYXRpb25zIGJ5IEZhc3QgQ29t
cHV0aW5nIE1hY2hpbmVzPC90aXRsZT48c2Vjb25kYXJ5LXRpdGxlPlRoZSBKb3VybmFsIG9mIENo
ZW1pY2FsIFBoeXNpY3M8L3NlY29uZGFyeS10aXRsZT48L3RpdGxlcz48cGVyaW9kaWNhbD48ZnVs
bC10aXRsZT5UaGUgSm91cm5hbCBvZiBDaGVtaWNhbCBQaHlzaWNzPC9mdWxsLXRpdGxlPjwvcGVy
aW9kaWNhbD48cGFnZXM+MTA4Ny0xMDkyPC9wYWdlcz48dm9sdW1lPjIxPC92b2x1bWU+PG51bWJl
cj42PC9udW1iZXI+PGRhdGVzPjx5ZWFyPjE5NTM8L3llYXI+PC9kYXRlcz48dXJscz48cmVsYXRl
ZC11cmxzPjx1cmw+aHR0cDovL2FpcC5zY2l0YXRpb24ub3JnL2RvaS9hYnMvMTAuMTA2My8xLjE2
OTkxMTQ8L3VybD48L3JlbGF0ZWQtdXJscz48L3VybHM+PGVsZWN0cm9uaWMtcmVzb3VyY2UtbnVt
PjEwLjEwNjMvMS4xNjk5MTE0PC9lbGVjdHJvbmljLXJlc291cmNlLW51bT48L3JlY29yZD48L0Np
dGU+PENpdGU+PEF1dGhvcj7EjGVybsO9PC9BdXRob3I+PFllYXI+MTk4NTwvWWVhcj48UmVjTnVt
Pjg2MTwvUmVjTnVtPjxyZWNvcmQ+PHJlYy1udW1iZXI+ODYxPC9yZWMtbnVtYmVyPjxmb3JlaWdu
LWtleXM+PGtleSBhcHA9IkVOIiBkYi1pZD0icjJwNXJyOXM3cDl4ZnBlOXZ6MnZ3ZmE3cDBlc3pk
djV0dmF0IiB0aW1lc3RhbXA9IjE1MDI4OTUxNzUiPjg2MTwva2V5PjwvZm9yZWlnbi1rZXlzPjxy
ZWYtdHlwZSBuYW1lPSJKb3VybmFsIEFydGljbGUiPjE3PC9yZWYtdHlwZT48Y29udHJpYnV0b3Jz
PjxhdXRob3JzPjxhdXRob3I+xIxlcm7DvSwgVi48L2F1dGhvcj48L2F1dGhvcnM+PC9jb250cmli
dXRvcnM+PHRpdGxlcz48dGl0bGU+VGhlcm1vZHluYW1pY2FsIGFwcHJvYWNoIHRvIHRoZSB0cmF2
ZWxpbmcgc2FsZXNtYW4gcHJvYmxlbTogQW4gZWZmaWNpZW50IHNpbXVsYXRpb24gYWxnb3JpdGht
PC90aXRsZT48c2Vjb25kYXJ5LXRpdGxlPkpvdXJuYWwgb2YgT3B0aW1pemF0aW9uIFRoZW9yeSBh
bmQgQXBwbGljYXRpb25zPC9zZWNvbmRhcnktdGl0bGU+PC90aXRsZXM+PHBlcmlvZGljYWw+PGZ1
bGwtdGl0bGU+Sm91cm5hbCBvZiBPcHRpbWl6YXRpb24gVGhlb3J5IGFuZCBBcHBsaWNhdGlvbnM8
L2Z1bGwtdGl0bGU+PC9wZXJpb2RpY2FsPjxwYWdlcz40MS01MTwvcGFnZXM+PHZvbHVtZT40NTwv
dm9sdW1lPjxudW1iZXI+MTwvbnVtYmVyPjxkYXRlcz48eWVhcj4xOTg1PC95ZWFyPjxwdWItZGF0
ZXM+PGRhdGU+SmFudWFyeSAwMTwvZGF0ZT48L3B1Yi1kYXRlcz48L2RhdGVzPjxpc2JuPjE1NzMt
Mjg3ODwvaXNibj48bGFiZWw+xIxlcm7DvTE5ODU8L2xhYmVsPjx3b3JrLXR5cGU+am91cm5hbCBh
cnRpY2xlPC93b3JrLXR5cGU+PHVybHM+PHJlbGF0ZWQtdXJscz48dXJsPmh0dHBzOi8vZG9pLm9y
Zy8xMC4xMDA3L0JGMDA5NDA4MTI8L3VybD48L3JlbGF0ZWQtdXJscz48L3VybHM+PGVsZWN0cm9u
aWMtcmVzb3VyY2UtbnVtPjEwLjEwMDcvYmYwMDk0MDgxMjwvZWxlY3Ryb25pYy1yZXNvdXJjZS1u
dW0+PC9yZWNvcmQ+PC9DaXRlPjwvRW5kTm90ZT5=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5" w:tooltip=", 2017 #528" w:history="1">
        <w:r w:rsidR="003F7E74" w:rsidRPr="00935A68">
          <w:rPr>
            <w:rStyle w:val="Hyperlink"/>
          </w:rPr>
          <w:t>25-28</w:t>
        </w:r>
      </w:hyperlink>
      <w:r w:rsidR="003F7E74" w:rsidRPr="00DA234B">
        <w:t>]</w:t>
      </w:r>
      <w:r w:rsidRPr="00DA234B">
        <w:fldChar w:fldCharType="end"/>
      </w:r>
      <w:r w:rsidRPr="00DA234B">
        <w:t xml:space="preserve"> to study the interactions between solid structures and gases </w:t>
      </w:r>
      <w:r w:rsidRPr="00DA234B">
        <w:fldChar w:fldCharType="begin"/>
      </w:r>
      <w:r w:rsidR="003F7E74" w:rsidRPr="00DA234B">
        <w:instrText xml:space="preserve"> ADDIN EN.CITE &lt;EndNote&gt;&lt;Cite&gt;&lt;Author&gt;Karezani&lt;/Author&gt;&lt;Year&gt;2017&lt;/Year&gt;&lt;RecNum&gt;676&lt;/RecNum&gt;&lt;DisplayText&gt;[10]&lt;/DisplayText&gt;&lt;record&gt;&lt;rec-number&gt;676&lt;/rec-number&gt;&lt;foreign-keys&gt;&lt;key app="EN" db-id="r2p5rr9s7p9xfpe9vz2vwfa7p0eszdv5tvat" timestamp="1496178211"&gt;676&lt;/key&gt;&lt;key app="ENWeb" db-id=""&gt;0&lt;/key&gt;&lt;/foreign-keys&gt;&lt;ref-type name="Journal Article"&gt;17&lt;/ref-type&gt;&lt;contributors&gt;&lt;authors&gt;&lt;author&gt;Karezani, Edris&lt;/author&gt;&lt;author&gt;Hallajisani, Ahmad&lt;/author&gt;&lt;author&gt;Asgarpour Khansary, Milad&lt;/author&gt;&lt;/authors&gt;&lt;/contributors&gt;&lt;titles&gt;&lt;title&gt;A quantum mechanics/molecular mechanics (QM/MM) investigation on the mechanism of adsorptive removal of heavy metal ions by lignin: single and competitive ion adsorption&lt;/title&gt;&lt;secondary-title&gt;Cellulose&lt;/secondary-title&gt;&lt;/titles&gt;&lt;periodical&gt;&lt;full-title&gt;Cellulose&lt;/full-title&gt;&lt;/periodical&gt;&lt;pages&gt;3131-3143&lt;/pages&gt;&lt;volume&gt;24&lt;/volume&gt;&lt;number&gt;8&lt;/number&gt;&lt;dates&gt;&lt;year&gt;2017&lt;/year&gt;&lt;/dates&gt;&lt;isbn&gt;0969-0239&amp;#xD;1572-882X&lt;/isbn&gt;&lt;urls&gt;&lt;/urls&gt;&lt;electronic-resource-num&gt;10.1007/s10570-017-1329-3&lt;/electronic-resource-num&gt;&lt;research-notes&gt;Lignin MD&lt;/research-notes&gt;&lt;/record&gt;&lt;/Cite&gt;&lt;/EndNote&gt;</w:instrText>
      </w:r>
      <w:r w:rsidRPr="00DA234B">
        <w:fldChar w:fldCharType="separate"/>
      </w:r>
      <w:r w:rsidR="003F7E74" w:rsidRPr="00DA234B">
        <w:t>[</w:t>
      </w:r>
      <w:hyperlink w:anchor="_ENREF_10" w:tooltip="Karezani, 2017 #676" w:history="1">
        <w:r w:rsidR="003F7E74" w:rsidRPr="00935A68">
          <w:rPr>
            <w:rStyle w:val="Hyperlink"/>
          </w:rPr>
          <w:t>10</w:t>
        </w:r>
      </w:hyperlink>
      <w:r w:rsidR="003F7E74" w:rsidRPr="00DA234B">
        <w:t>]</w:t>
      </w:r>
      <w:r w:rsidRPr="00DA234B">
        <w:fldChar w:fldCharType="end"/>
      </w:r>
      <w:r w:rsidRPr="00DA234B">
        <w:t xml:space="preserve">. In this techniques, a canonical ensemble is constructed in which loading of all one peer of considered pairs (say screen) on the other peer (say base) as well as the temperature are fixed </w:t>
      </w:r>
      <w:r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 </w:instrText>
      </w:r>
      <w:r w:rsidR="003F7E74"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6" w:tooltip="Metropolis, 1953 #4826" w:history="1">
        <w:r w:rsidR="003F7E74" w:rsidRPr="00935A68">
          <w:rPr>
            <w:rStyle w:val="Hyperlink"/>
          </w:rPr>
          <w:t>26-28</w:t>
        </w:r>
      </w:hyperlink>
      <w:r w:rsidR="003F7E74" w:rsidRPr="00DA234B">
        <w:t>]</w:t>
      </w:r>
      <w:r w:rsidRPr="00DA234B">
        <w:fldChar w:fldCharType="end"/>
      </w:r>
      <w:r w:rsidRPr="00DA234B">
        <w:t xml:space="preserve"> and candidate pairs are sampled from this canonical ensemble. Each configuration </w:t>
      </w:r>
      <w:r w:rsidRPr="00DA234B">
        <w:rPr>
          <w:i/>
          <w:iCs/>
        </w:rPr>
        <w:t>i</w:t>
      </w:r>
      <w:r w:rsidRPr="00DA234B">
        <w:t xml:space="preserve"> could have a probability </w:t>
      </w:r>
      <w:r w:rsidRPr="00DA234B">
        <w:rPr>
          <w:position w:val="-14"/>
        </w:rPr>
        <w:object w:dxaOrig="2240" w:dyaOrig="400" w14:anchorId="3909C410">
          <v:shape id="_x0000_i1028" type="#_x0000_t75" style="width:112.3pt;height:20.15pt" o:ole="">
            <v:imagedata r:id="rId14" o:title=""/>
          </v:shape>
          <o:OLEObject Type="Embed" ProgID="Equation.DSMT4" ShapeID="_x0000_i1028" DrawAspect="Content" ObjectID="_1662548398" r:id="rId15"/>
        </w:object>
      </w:r>
      <w:r w:rsidRPr="00DA234B">
        <w:t xml:space="preserve"> </w:t>
      </w:r>
      <w:r w:rsidRPr="00DA234B">
        <w:fldChar w:fldCharType="begin">
          <w:fldData xml:space="preserve">PEVuZE5vdGU+PENpdGU+PEF1dGhvcj5GcmVua2VsPC9BdXRob3I+PFllYXI+MjAwMjwvWWVhcj48
UmVjTnVtPjgyOTwvUmVjTnVtPjxEaXNwbGF5VGV4dD5bMjktMzJdPC9EaXNwbGF5VGV4dD48cmVj
b3JkPjxyZWMtbnVtYmVyPjgyOTwvcmVjLW51bWJlcj48Zm9yZWlnbi1rZXlzPjxrZXkgYXBwPSJF
TiIgZGItaWQ9InIycDVycjlzN3A5eGZwZTl2ejJ2d2ZhN3AwZXN6ZHY1dHZhdCIgdGltZXN0YW1w
PSIxNTAyODk0NzM5Ij44Mjk8L2tleT48L2ZvcmVpZ24ta2V5cz48cmVmLXR5cGUgbmFtZT0iQm9v
ayBTZWN0aW9uIj41PC9yZWYtdHlwZT48Y29udHJpYnV0b3JzPjxhdXRob3JzPjxhdXRob3I+RnJl
bmtlbCwgRGFhbjwvYXV0aG9yPjxhdXRob3I+U21pdCwgQmVyZW5kPC9hdXRob3I+PC9hdXRob3Jz
PjwvY29udHJpYnV0b3JzPjx0aXRsZXM+PHRpdGxlPkNoYXB0ZXIgMyAtIE1vbnRlIENhcmxvIFNp
bXVsYXRpb25zPC90aXRsZT48c2Vjb25kYXJ5LXRpdGxlPlVuZGVyc3RhbmRpbmcgTW9sZWN1bGFy
IFNpbXVsYXRpb24gKFNlY29uZCBFZGl0aW9uKTwvc2Vjb25kYXJ5LXRpdGxlPjwvdGl0bGVzPjxw
YWdlcz4yMy02MTwvcGFnZXM+PGRhdGVzPjx5ZWFyPjIwMDI8L3llYXI+PC9kYXRlcz48cHViLWxv
Y2F0aW9uPlNhbiBEaWVnbzwvcHViLWxvY2F0aW9uPjxwdWJsaXNoZXI+QWNhZGVtaWMgUHJlc3M8
L3B1Ymxpc2hlcj48aXNibj45NzgtMC0xMi0yNjczNTEtMTwvaXNibj48dXJscz48cmVsYXRlZC11
cmxzPjx1cmw+aHR0cDovL3d3dy5zY2llbmNlZGlyZWN0LmNvbS9zY2llbmNlL2FydGljbGUvcGlp
L0I5NzgwMTIyNjczNTExNTAwMDU1PC91cmw+PC9yZWxhdGVkLXVybHM+PC91cmxzPjxlbGVjdHJv
bmljLXJlc291cmNlLW51bT5odHRwczovL2RvaS5vcmcvMTAuMTAxNi9COTc4LTAxMjI2NzM1MS0x
LzUwMDA1LTU8L2VsZWN0cm9uaWMtcmVzb3VyY2UtbnVtPjwvcmVjb3JkPjwvQ2l0ZT48Q2l0ZT48
QXV0aG9yPkZyZW5rZWw8L0F1dGhvcj48WWVhcj4yMDAyPC9ZZWFyPjxSZWNOdW0+ODMxPC9SZWNO
dW0+PHJlY29yZD48cmVjLW51bWJlcj44MzE8L3JlYy1udW1iZXI+PGZvcmVpZ24ta2V5cz48a2V5
IGFwcD0iRU4iIGRiLWlkPSJyMnA1cnI5czdwOXhmcGU5dnoydndmYTdwMGVzemR2NXR2YXQiIHRp
bWVzdGFtcD0iMTUwMjg5NDczOSI+ODMxPC9rZXk+PC9mb3JlaWduLWtleXM+PHJlZi10eXBlIG5h
bWU9IkJvb2sgU2VjdGlvbiI+NTwvcmVmLXR5cGU+PGNvbnRyaWJ1dG9ycz48YXV0aG9ycz48YXV0
aG9yPkZyZW5rZWwsIERhYW48L2F1dGhvcj48YXV0aG9yPlNtaXQsIEJlcmVuZDwvYXV0aG9yPjwv
YXV0aG9ycz48L2NvbnRyaWJ1dG9ycz48dGl0bGVzPjx0aXRsZT5DaGFwdGVyIDUgLSBNb250ZSBD
YXJsbyBTaW11bGF0aW9ucyBpbiBWYXJpb3VzIEVuc2VtYmxlczwvdGl0bGU+PHNlY29uZGFyeS10
aXRsZT5VbmRlcnN0YW5kaW5nIE1vbGVjdWxhciBTaW11bGF0aW9uIChTZWNvbmQgRWRpdGlvbik8
L3NlY29uZGFyeS10aXRsZT48L3RpdGxlcz48cGFnZXM+MTExLTEzNzwvcGFnZXM+PGRhdGVzPjx5
ZWFyPjIwMDI8L3llYXI+PC9kYXRlcz48cHViLWxvY2F0aW9uPlNhbiBEaWVnbzwvcHViLWxvY2F0
aW9uPjxwdWJsaXNoZXI+QWNhZGVtaWMgUHJlc3M8L3B1Ymxpc2hlcj48aXNibj45NzgtMC0xMi0y
NjczNTEtMTwvaXNibj48dXJscz48cmVsYXRlZC11cmxzPjx1cmw+aHR0cDovL3d3dy5zY2llbmNl
ZGlyZWN0LmNvbS9zY2llbmNlL2FydGljbGUvcGlpL0I5NzgwMTIyNjczNTExNTAwMDc5PC91cmw+
PC9yZWxhdGVkLXVybHM+PC91cmxzPjxlbGVjdHJvbmljLXJlc291cmNlLW51bT5odHRwczovL2Rv
aS5vcmcvMTAuMTAxNi9COTc4LTAxMjI2NzM1MS0xLzUwMDA3LTk8L2VsZWN0cm9uaWMtcmVzb3Vy
Y2UtbnVtPjwvcmVjb3JkPjwvQ2l0ZT48Q2l0ZT48QXV0aG9yPkZyZW5rZWw8L0F1dGhvcj48WWVh
cj4yMDAyPC9ZZWFyPjxSZWNOdW0+ODM5PC9SZWNOdW0+PHJlY29yZD48cmVjLW51bWJlcj44Mzk8
L3JlYy1udW1iZXI+PGZvcmVpZ24ta2V5cz48a2V5IGFwcD0iRU4iIGRiLWlkPSJyMnA1cnI5czdw
OXhmcGU5dnoydndmYTdwMGVzemR2NXR2YXQiIHRpbWVzdGFtcD0iMTUwMjg5NDczOSI+ODM5PC9r
ZXk+PC9mb3JlaWduLWtleXM+PHJlZi10eXBlIG5hbWU9IkJvb2sgU2VjdGlvbiI+NTwvcmVmLXR5
cGU+PGNvbnRyaWJ1dG9ycz48YXV0aG9ycz48YXV0aG9yPkZyZW5rZWwsIERhYW48L2F1dGhvcj48
YXV0aG9yPlNtaXQsIEJlcmVuZDwvYXV0aG9yPjwvYXV0aG9ycz48L2NvbnRyaWJ1dG9ycz48dGl0
bGVzPjx0aXRsZT5DaGFwdGVyIDEzIC0gQmlhc2VkIE1vbnRlIENhcmxvIFNjaGVtZXM8L3RpdGxl
PjxzZWNvbmRhcnktdGl0bGU+VW5kZXJzdGFuZGluZyBNb2xlY3VsYXIgU2ltdWxhdGlvbiAoU2Vj
b25kIEVkaXRpb24pPC9zZWNvbmRhcnktdGl0bGU+PC90aXRsZXM+PHBhZ2VzPjMyMS0zODc8L3Bh
Z2VzPjxkYXRlcz48eWVhcj4yMDAyPC95ZWFyPjwvZGF0ZXM+PHB1Yi1sb2NhdGlvbj5TYW4gRGll
Z288L3B1Yi1sb2NhdGlvbj48cHVibGlzaGVyPkFjYWRlbWljIFByZXNzPC9wdWJsaXNoZXI+PGlz
Ym4+OTc4LTAtMTItMjY3MzUxLTE8L2lzYm4+PHVybHM+PHJlbGF0ZWQtdXJscz48dXJsPmh0dHA6
Ly93d3cuc2NpZW5jZWRpcmVjdC5jb20vc2NpZW5jZS9hcnRpY2xlL3BpaS9COTc4MDEyMjY3MzUx
MTUwMDE1ODwvdXJsPjwvcmVsYXRlZC11cmxzPjwvdXJscz48ZWxlY3Ryb25pYy1yZXNvdXJjZS1u
dW0+aHR0cHM6Ly9kb2kub3JnLzEwLjEwMTYvQjk3OC0wMTIyNjczNTEtMS81MDAxNS04PC9lbGVj
dHJvbmljLXJlc291cmNlLW51bT48L3JlY29yZD48L0NpdGU+PENpdGU+PEF1dGhvcj5GcmVua2Vs
PC9BdXRob3I+PFllYXI+MjAwMjwvWWVhcj48UmVjTnVtPjg0MDwvUmVjTnVtPjxyZWNvcmQ+PHJl
Yy1udW1iZXI+ODQwPC9yZWMtbnVtYmVyPjxmb3JlaWduLWtleXM+PGtleSBhcHA9IkVOIiBkYi1p
ZD0icjJwNXJyOXM3cDl4ZnBlOXZ6MnZ3ZmE3cDBlc3pkdjV0dmF0IiB0aW1lc3RhbXA9IjE1MDI4
OTQ3MzkiPjg0MDwva2V5PjwvZm9yZWlnbi1rZXlzPjxyZWYtdHlwZSBuYW1lPSJCb29rIFNlY3Rp
b24iPjU8L3JlZi10eXBlPjxjb250cmlidXRvcnM+PGF1dGhvcnM+PGF1dGhvcj5GcmVua2VsLCBE
YWFuPC9hdXRob3I+PGF1dGhvcj5TbWl0LCBCZXJlbmQ8L2F1dGhvcj48L2F1dGhvcnM+PC9jb250
cmlidXRvcnM+PHRpdGxlcz48dGl0bGU+Q2hhcHRlciAxNCAtIEFjY2VsZXJhdGluZyBNb250ZSBD
YXJsbyBTYW1wbGluZzwvdGl0bGU+PHNlY29uZGFyeS10aXRsZT5VbmRlcnN0YW5kaW5nIE1vbGVj
dWxhciBTaW11bGF0aW9uIChTZWNvbmQgRWRpdGlvbik8L3NlY29uZGFyeS10aXRsZT48L3RpdGxl
cz48cGFnZXM+Mzg5LTQwODwvcGFnZXM+PGRhdGVzPjx5ZWFyPjIwMDI8L3llYXI+PC9kYXRlcz48
cHViLWxvY2F0aW9uPlNhbiBEaWVnbzwvcHViLWxvY2F0aW9uPjxwdWJsaXNoZXI+QWNhZGVtaWMg
UHJlc3M8L3B1Ymxpc2hlcj48aXNibj45NzgtMC0xMi0yNjczNTEtMTwvaXNibj48dXJscz48cmVs
YXRlZC11cmxzPjx1cmw+aHR0cDovL3d3dy5zY2llbmNlZGlyZWN0LmNvbS9zY2llbmNlL2FydGlj
bGUvcGlpL0I5NzgwMTIyNjczNTExNTAwMTZYPC91cmw+PC9yZWxhdGVkLXVybHM+PC91cmxzPjxl
bGVjdHJvbmljLXJlc291cmNlLW51bT5odHRwczovL2RvaS5vcmcvMTAuMTAxNi9COTc4LTAxMjI2
NzM1MS0xLzUwMDE2LVg8L2VsZWN0cm9uaWMtcmVzb3VyY2UtbnVtPjwvcmVjb3JkPjwvQ2l0ZT48
L0VuZE5vdGU+AG==
</w:fldData>
        </w:fldChar>
      </w:r>
      <w:r w:rsidR="003F7E74" w:rsidRPr="00DA234B">
        <w:instrText xml:space="preserve"> ADDIN EN.CITE </w:instrText>
      </w:r>
      <w:r w:rsidR="003F7E74" w:rsidRPr="00DA234B">
        <w:fldChar w:fldCharType="begin">
          <w:fldData xml:space="preserve">PEVuZE5vdGU+PENpdGU+PEF1dGhvcj5GcmVua2VsPC9BdXRob3I+PFllYXI+MjAwMjwvWWVhcj48
UmVjTnVtPjgyOTwvUmVjTnVtPjxEaXNwbGF5VGV4dD5bMjktMzJdPC9EaXNwbGF5VGV4dD48cmVj
b3JkPjxyZWMtbnVtYmVyPjgyOTwvcmVjLW51bWJlcj48Zm9yZWlnbi1rZXlzPjxrZXkgYXBwPSJF
TiIgZGItaWQ9InIycDVycjlzN3A5eGZwZTl2ejJ2d2ZhN3AwZXN6ZHY1dHZhdCIgdGltZXN0YW1w
PSIxNTAyODk0NzM5Ij44Mjk8L2tleT48L2ZvcmVpZ24ta2V5cz48cmVmLXR5cGUgbmFtZT0iQm9v
ayBTZWN0aW9uIj41PC9yZWYtdHlwZT48Y29udHJpYnV0b3JzPjxhdXRob3JzPjxhdXRob3I+RnJl
bmtlbCwgRGFhbjwvYXV0aG9yPjxhdXRob3I+U21pdCwgQmVyZW5kPC9hdXRob3I+PC9hdXRob3Jz
PjwvY29udHJpYnV0b3JzPjx0aXRsZXM+PHRpdGxlPkNoYXB0ZXIgMyAtIE1vbnRlIENhcmxvIFNp
bXVsYXRpb25zPC90aXRsZT48c2Vjb25kYXJ5LXRpdGxlPlVuZGVyc3RhbmRpbmcgTW9sZWN1bGFy
IFNpbXVsYXRpb24gKFNlY29uZCBFZGl0aW9uKTwvc2Vjb25kYXJ5LXRpdGxlPjwvdGl0bGVzPjxw
YWdlcz4yMy02MTwvcGFnZXM+PGRhdGVzPjx5ZWFyPjIwMDI8L3llYXI+PC9kYXRlcz48cHViLWxv
Y2F0aW9uPlNhbiBEaWVnbzwvcHViLWxvY2F0aW9uPjxwdWJsaXNoZXI+QWNhZGVtaWMgUHJlc3M8
L3B1Ymxpc2hlcj48aXNibj45NzgtMC0xMi0yNjczNTEtMTwvaXNibj48dXJscz48cmVsYXRlZC11
cmxzPjx1cmw+aHR0cDovL3d3dy5zY2llbmNlZGlyZWN0LmNvbS9zY2llbmNlL2FydGljbGUvcGlp
L0I5NzgwMTIyNjczNTExNTAwMDU1PC91cmw+PC9yZWxhdGVkLXVybHM+PC91cmxzPjxlbGVjdHJv
bmljLXJlc291cmNlLW51bT5odHRwczovL2RvaS5vcmcvMTAuMTAxNi9COTc4LTAxMjI2NzM1MS0x
LzUwMDA1LTU8L2VsZWN0cm9uaWMtcmVzb3VyY2UtbnVtPjwvcmVjb3JkPjwvQ2l0ZT48Q2l0ZT48
QXV0aG9yPkZyZW5rZWw8L0F1dGhvcj48WWVhcj4yMDAyPC9ZZWFyPjxSZWNOdW0+ODMxPC9SZWNO
dW0+PHJlY29yZD48cmVjLW51bWJlcj44MzE8L3JlYy1udW1iZXI+PGZvcmVpZ24ta2V5cz48a2V5
IGFwcD0iRU4iIGRiLWlkPSJyMnA1cnI5czdwOXhmcGU5dnoydndmYTdwMGVzemR2NXR2YXQiIHRp
bWVzdGFtcD0iMTUwMjg5NDczOSI+ODMxPC9rZXk+PC9mb3JlaWduLWtleXM+PHJlZi10eXBlIG5h
bWU9IkJvb2sgU2VjdGlvbiI+NTwvcmVmLXR5cGU+PGNvbnRyaWJ1dG9ycz48YXV0aG9ycz48YXV0
aG9yPkZyZW5rZWwsIERhYW48L2F1dGhvcj48YXV0aG9yPlNtaXQsIEJlcmVuZDwvYXV0aG9yPjwv
YXV0aG9ycz48L2NvbnRyaWJ1dG9ycz48dGl0bGVzPjx0aXRsZT5DaGFwdGVyIDUgLSBNb250ZSBD
YXJsbyBTaW11bGF0aW9ucyBpbiBWYXJpb3VzIEVuc2VtYmxlczwvdGl0bGU+PHNlY29uZGFyeS10
aXRsZT5VbmRlcnN0YW5kaW5nIE1vbGVjdWxhciBTaW11bGF0aW9uIChTZWNvbmQgRWRpdGlvbik8
L3NlY29uZGFyeS10aXRsZT48L3RpdGxlcz48cGFnZXM+MTExLTEzNzwvcGFnZXM+PGRhdGVzPjx5
ZWFyPjIwMDI8L3llYXI+PC9kYXRlcz48cHViLWxvY2F0aW9uPlNhbiBEaWVnbzwvcHViLWxvY2F0
aW9uPjxwdWJsaXNoZXI+QWNhZGVtaWMgUHJlc3M8L3B1Ymxpc2hlcj48aXNibj45NzgtMC0xMi0y
NjczNTEtMTwvaXNibj48dXJscz48cmVsYXRlZC11cmxzPjx1cmw+aHR0cDovL3d3dy5zY2llbmNl
ZGlyZWN0LmNvbS9zY2llbmNlL2FydGljbGUvcGlpL0I5NzgwMTIyNjczNTExNTAwMDc5PC91cmw+
PC9yZWxhdGVkLXVybHM+PC91cmxzPjxlbGVjdHJvbmljLXJlc291cmNlLW51bT5odHRwczovL2Rv
aS5vcmcvMTAuMTAxNi9COTc4LTAxMjI2NzM1MS0xLzUwMDA3LTk8L2VsZWN0cm9uaWMtcmVzb3Vy
Y2UtbnVtPjwvcmVjb3JkPjwvQ2l0ZT48Q2l0ZT48QXV0aG9yPkZyZW5rZWw8L0F1dGhvcj48WWVh
cj4yMDAyPC9ZZWFyPjxSZWNOdW0+ODM5PC9SZWNOdW0+PHJlY29yZD48cmVjLW51bWJlcj44Mzk8
L3JlYy1udW1iZXI+PGZvcmVpZ24ta2V5cz48a2V5IGFwcD0iRU4iIGRiLWlkPSJyMnA1cnI5czdw
OXhmcGU5dnoydndmYTdwMGVzemR2NXR2YXQiIHRpbWVzdGFtcD0iMTUwMjg5NDczOSI+ODM5PC9r
ZXk+PC9mb3JlaWduLWtleXM+PHJlZi10eXBlIG5hbWU9IkJvb2sgU2VjdGlvbiI+NTwvcmVmLXR5
cGU+PGNvbnRyaWJ1dG9ycz48YXV0aG9ycz48YXV0aG9yPkZyZW5rZWwsIERhYW48L2F1dGhvcj48
YXV0aG9yPlNtaXQsIEJlcmVuZDwvYXV0aG9yPjwvYXV0aG9ycz48L2NvbnRyaWJ1dG9ycz48dGl0
bGVzPjx0aXRsZT5DaGFwdGVyIDEzIC0gQmlhc2VkIE1vbnRlIENhcmxvIFNjaGVtZXM8L3RpdGxl
PjxzZWNvbmRhcnktdGl0bGU+VW5kZXJzdGFuZGluZyBNb2xlY3VsYXIgU2ltdWxhdGlvbiAoU2Vj
b25kIEVkaXRpb24pPC9zZWNvbmRhcnktdGl0bGU+PC90aXRsZXM+PHBhZ2VzPjMyMS0zODc8L3Bh
Z2VzPjxkYXRlcz48eWVhcj4yMDAyPC95ZWFyPjwvZGF0ZXM+PHB1Yi1sb2NhdGlvbj5TYW4gRGll
Z288L3B1Yi1sb2NhdGlvbj48cHVibGlzaGVyPkFjYWRlbWljIFByZXNzPC9wdWJsaXNoZXI+PGlz
Ym4+OTc4LTAtMTItMjY3MzUxLTE8L2lzYm4+PHVybHM+PHJlbGF0ZWQtdXJscz48dXJsPmh0dHA6
Ly93d3cuc2NpZW5jZWRpcmVjdC5jb20vc2NpZW5jZS9hcnRpY2xlL3BpaS9COTc4MDEyMjY3MzUx
MTUwMDE1ODwvdXJsPjwvcmVsYXRlZC11cmxzPjwvdXJscz48ZWxlY3Ryb25pYy1yZXNvdXJjZS1u
dW0+aHR0cHM6Ly9kb2kub3JnLzEwLjEwMTYvQjk3OC0wMTIyNjczNTEtMS81MDAxNS04PC9lbGVj
dHJvbmljLXJlc291cmNlLW51bT48L3JlY29yZD48L0NpdGU+PENpdGU+PEF1dGhvcj5GcmVua2Vs
PC9BdXRob3I+PFllYXI+MjAwMjwvWWVhcj48UmVjTnVtPjg0MDwvUmVjTnVtPjxyZWNvcmQ+PHJl
Yy1udW1iZXI+ODQwPC9yZWMtbnVtYmVyPjxmb3JlaWduLWtleXM+PGtleSBhcHA9IkVOIiBkYi1p
ZD0icjJwNXJyOXM3cDl4ZnBlOXZ6MnZ3ZmE3cDBlc3pkdjV0dmF0IiB0aW1lc3RhbXA9IjE1MDI4
OTQ3MzkiPjg0MDwva2V5PjwvZm9yZWlnbi1rZXlzPjxyZWYtdHlwZSBuYW1lPSJCb29rIFNlY3Rp
b24iPjU8L3JlZi10eXBlPjxjb250cmlidXRvcnM+PGF1dGhvcnM+PGF1dGhvcj5GcmVua2VsLCBE
YWFuPC9hdXRob3I+PGF1dGhvcj5TbWl0LCBCZXJlbmQ8L2F1dGhvcj48L2F1dGhvcnM+PC9jb250
cmlidXRvcnM+PHRpdGxlcz48dGl0bGU+Q2hhcHRlciAxNCAtIEFjY2VsZXJhdGluZyBNb250ZSBD
YXJsbyBTYW1wbGluZzwvdGl0bGU+PHNlY29uZGFyeS10aXRsZT5VbmRlcnN0YW5kaW5nIE1vbGVj
dWxhciBTaW11bGF0aW9uIChTZWNvbmQgRWRpdGlvbik8L3NlY29uZGFyeS10aXRsZT48L3RpdGxl
cz48cGFnZXM+Mzg5LTQwODwvcGFnZXM+PGRhdGVzPjx5ZWFyPjIwMDI8L3llYXI+PC9kYXRlcz48
cHViLWxvY2F0aW9uPlNhbiBEaWVnbzwvcHViLWxvY2F0aW9uPjxwdWJsaXNoZXI+QWNhZGVtaWMg
UHJlc3M8L3B1Ymxpc2hlcj48aXNibj45NzgtMC0xMi0yNjczNTEtMTwvaXNibj48dXJscz48cmVs
YXRlZC11cmxzPjx1cmw+aHR0cDovL3d3dy5zY2llbmNlZGlyZWN0LmNvbS9zY2llbmNlL2FydGlj
bGUvcGlpL0I5NzgwMTIyNjczNTExNTAwMTZYPC91cmw+PC9yZWxhdGVkLXVybHM+PC91cmxzPjxl
bGVjdHJvbmljLXJlc291cmNlLW51bT5odHRwczovL2RvaS5vcmcvMTAuMTAxNi9COTc4LTAxMjI2
NzM1MS0xLzUwMDE2LVg8L2VsZWN0cm9uaWMtcmVzb3VyY2UtbnVtPjwvcmVjb3JkPjwvQ2l0ZT48
L0VuZE5vdGU+AG==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9" w:tooltip="Frenkel, 2002 #829" w:history="1">
        <w:r w:rsidR="003F7E74" w:rsidRPr="00935A68">
          <w:rPr>
            <w:rStyle w:val="Hyperlink"/>
          </w:rPr>
          <w:t>29-32</w:t>
        </w:r>
      </w:hyperlink>
      <w:r w:rsidR="003F7E74" w:rsidRPr="00DA234B">
        <w:t>]</w:t>
      </w:r>
      <w:r w:rsidRPr="00DA234B">
        <w:fldChar w:fldCharType="end"/>
      </w:r>
      <w:r w:rsidRPr="00DA234B">
        <w:t xml:space="preserve"> where </w:t>
      </w:r>
      <w:r w:rsidRPr="00DA234B">
        <w:rPr>
          <w:i/>
          <w:iCs/>
        </w:rPr>
        <w:t>k</w:t>
      </w:r>
      <w:r w:rsidRPr="00DA234B">
        <w:rPr>
          <w:i/>
          <w:iCs/>
          <w:vertAlign w:val="subscript"/>
        </w:rPr>
        <w:t>B</w:t>
      </w:r>
      <w:r w:rsidRPr="00DA234B">
        <w:t xml:space="preserve"> is the Boltzmann constant (1.38064852×10</w:t>
      </w:r>
      <w:r w:rsidRPr="00DA234B">
        <w:rPr>
          <w:vertAlign w:val="superscript"/>
        </w:rPr>
        <w:t>-23</w:t>
      </w:r>
      <w:r w:rsidRPr="00DA234B">
        <w:t xml:space="preserve"> </w:t>
      </w:r>
      <w:r w:rsidRPr="00DA234B">
        <w:rPr>
          <w:i/>
          <w:iCs/>
        </w:rPr>
        <w:t>J</w:t>
      </w:r>
      <w:r w:rsidRPr="00DA234B">
        <w:t>/</w:t>
      </w:r>
      <w:r w:rsidRPr="00DA234B">
        <w:rPr>
          <w:i/>
          <w:iCs/>
        </w:rPr>
        <w:t>K</w:t>
      </w:r>
      <w:r w:rsidRPr="00DA234B">
        <w:t xml:space="preserve">) and </w:t>
      </w:r>
      <w:r w:rsidRPr="00DA234B">
        <w:rPr>
          <w:i/>
          <w:iCs/>
        </w:rPr>
        <w:t>T</w:t>
      </w:r>
      <w:r w:rsidRPr="00DA234B">
        <w:t xml:space="preserve"> is the absolute temperature (Kelvin), </w:t>
      </w:r>
      <w:r w:rsidRPr="00DA234B">
        <w:rPr>
          <w:i/>
          <w:iCs/>
        </w:rPr>
        <w:t>C</w:t>
      </w:r>
      <w:r w:rsidRPr="00DA234B">
        <w:t xml:space="preserve"> is an arbitrary constant and </w:t>
      </w:r>
      <w:proofErr w:type="spellStart"/>
      <w:r w:rsidRPr="00DA234B">
        <w:rPr>
          <w:i/>
          <w:iCs/>
        </w:rPr>
        <w:t>E</w:t>
      </w:r>
      <w:r w:rsidRPr="00DA234B">
        <w:rPr>
          <w:i/>
          <w:iCs/>
          <w:vertAlign w:val="subscript"/>
        </w:rPr>
        <w:t>i</w:t>
      </w:r>
      <w:proofErr w:type="spellEnd"/>
      <w:r w:rsidRPr="00DA234B">
        <w:rPr>
          <w:i/>
          <w:iCs/>
        </w:rPr>
        <w:t xml:space="preserve"> </w:t>
      </w:r>
      <w:r w:rsidRPr="00DA234B">
        <w:t xml:space="preserve">is the total energy of configuration </w:t>
      </w:r>
      <w:r w:rsidRPr="00DA234B">
        <w:rPr>
          <w:i/>
          <w:iCs/>
        </w:rPr>
        <w:t xml:space="preserve">i </w:t>
      </w:r>
      <w:r w:rsidRPr="00DA234B">
        <w:t xml:space="preserve">which is given as a sum of (1) intermolecular energy between the screen molecules, (2) interaction energy between the base and screen molecules, and (3) total intramolecular energy of the screen molecules. As the energy contribution of base is constant due to fixed structure, therefore, in simulations, the intramolecular energy of base vanishes and was not considered therefore. Metropolis and configurational bias Monte Carlo are already incorporated in MS software package </w:t>
      </w:r>
      <w:r w:rsidRPr="00DA234B">
        <w:fldChar w:fldCharType="begin"/>
      </w:r>
      <w:r w:rsidR="003F7E74" w:rsidRPr="00DA234B">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Pr="00DA234B">
        <w:fldChar w:fldCharType="separate"/>
      </w:r>
      <w:r w:rsidR="003F7E74" w:rsidRPr="00DA234B">
        <w:t>[</w:t>
      </w:r>
      <w:hyperlink w:anchor="_ENREF_25" w:tooltip=", 2017 #528" w:history="1">
        <w:r w:rsidR="003F7E74" w:rsidRPr="00935A68">
          <w:rPr>
            <w:rStyle w:val="Hyperlink"/>
          </w:rPr>
          <w:t>25</w:t>
        </w:r>
      </w:hyperlink>
      <w:r w:rsidR="003F7E74" w:rsidRPr="00DA234B">
        <w:t>]</w:t>
      </w:r>
      <w:r w:rsidRPr="00DA234B">
        <w:fldChar w:fldCharType="end"/>
      </w:r>
      <w:r w:rsidRPr="00DA234B">
        <w:t xml:space="preserve"> under Adsorption locator and sorption modules which is used here for the aforementioned calculations. To perform simulations, the atomistic models were optimized geometrically and energetically minimized using a </w:t>
      </w:r>
      <w:bookmarkStart w:id="4" w:name="OLE_LINK5"/>
      <w:bookmarkStart w:id="5" w:name="OLE_LINK6"/>
      <w:bookmarkStart w:id="6" w:name="OLE_LINK7"/>
      <w:r w:rsidRPr="00DA234B">
        <w:t xml:space="preserve">Universal </w:t>
      </w:r>
      <w:r w:rsidRPr="00DA234B">
        <w:lastRenderedPageBreak/>
        <w:t xml:space="preserve">Force Field (UFF) </w:t>
      </w:r>
      <w:bookmarkEnd w:id="4"/>
      <w:bookmarkEnd w:id="5"/>
      <w:bookmarkEnd w:id="6"/>
      <w:r w:rsidRPr="00DA234B">
        <w:t xml:space="preserve">implemented in the Forcite module of MS software package </w:t>
      </w:r>
      <w:r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 </w:instrText>
      </w:r>
      <w:r w:rsidR="003F7E74" w:rsidRPr="00DA234B">
        <w:fldChar w:fldCharType="begin">
          <w:fldData xml:space="preserve">PEVuZE5vdGU+PENpdGU+PEF1dGhvcj5NZXRyb3BvbGlzPC9BdXRob3I+PFllYXI+MTk1MzwvWWVh
cj48UmVjTnVtPjQ4MjY8L1JlY051bT48RGlzcGxheVRleHQ+WzI2LTI4XTwvRGlzcGxheVRleHQ+
PHJlY29yZD48cmVjLW51bWJlcj40ODI2PC9yZWMtbnVtYmVyPjxmb3JlaWduLWtleXM+PGtleSBh
cHA9IkVOIiBkYi1pZD0iZWR4ZnNwYTBoZXZldDFlcHgycXhwNXJkZnhmOTlhZTIyMGR2IiB0aW1l
c3RhbXA9IjE0NzI4MTE2MTIiPjQ4MjY8L2tleT48L2ZvcmVpZ24ta2V5cz48cmVmLXR5cGUgbmFt
ZT0iSm91cm5hbCBBcnRpY2xlIj4xNzwvcmVmLXR5cGU+PGNvbnRyaWJ1dG9ycz48YXV0aG9ycz48
YXV0aG9yPk1ldHJvcG9saXMsIE5pY2hvbGFzPC9hdXRob3I+PGF1dGhvcj5Sb3NlbmJsdXRoLCBB
cmlhbm5hIFcuPC9hdXRob3I+PGF1dGhvcj5Sb3NlbmJsdXRoLCBNYXJzaGFsbCBOLjwvYXV0aG9y
PjxhdXRob3I+VGVsbGVyLCBBdWd1c3RhIEguPC9hdXRob3I+PGF1dGhvcj5UZWxsZXIsIEVkd2Fy
ZDwvYXV0aG9yPjwvYXV0aG9ycz48L2NvbnRyaWJ1dG9ycz48dGl0bGVzPjx0aXRsZT5FcXVhdGlv
biBvZiBTdGF0ZSBDYWxjdWxhdGlvbnMgYnkgRmFzdCBDb21wdXRpbmcgTWFjaGluZXM8L3RpdGxl
PjxzZWNvbmRhcnktdGl0bGU+VGhlIEpvdXJuYWwgb2YgQ2hlbWljYWwgUGh5c2ljczwvc2Vjb25k
YXJ5LXRpdGxlPjwvdGl0bGVzPjxwZXJpb2RpY2FsPjxmdWxsLXRpdGxlPlRoZSBKb3VybmFsIG9m
IENoZW1pY2FsIFBoeXNpY3M8L2Z1bGwtdGl0bGU+PC9wZXJpb2RpY2FsPjxwYWdlcz4xMDg3LTEw
OTI8L3BhZ2VzPjx2b2x1bWU+MjE8L3ZvbHVtZT48bnVtYmVyPjY8L251bWJlcj48ZGF0ZXM+PHll
YXI+MTk1MzwveWVhcj48L2RhdGVzPjx1cmxzPjxyZWxhdGVkLXVybHM+PHVybD5odHRwOi8vc2Np
dGF0aW9uLmFpcC5vcmcvY29udGVudC9haXAvam91cm5hbC9qY3AvMjEvNi8xMC4xMDYzLzEuMTY5
OTExNDwvdXJsPjwvcmVsYXRlZC11cmxzPjwvdXJscz48ZWxlY3Ryb25pYy1yZXNvdXJjZS1udW0+
ZG9pOmh0dHA6Ly9keC5kb2kub3JnLzEwLjEwNjMvMS4xNjk5MTE0PC9lbGVjdHJvbmljLXJlc291
cmNlLW51bT48L3JlY29yZD48L0NpdGU+PENpdGU+PEF1dGhvcj5LaXJrcGF0cmljazwvQXV0aG9y
PjxZZWFyPjE5ODM8L1llYXI+PFJlY051bT44NTk8L1JlY051bT48cmVjb3JkPjxyZWMtbnVtYmVy
Pjg1OTwvcmVjLW51bWJlcj48Zm9yZWlnbi1rZXlzPjxrZXkgYXBwPSJFTiIgZGItaWQ9InIycDVy
cjlzN3A5eGZwZTl2ejJ2d2ZhN3AwZXN6ZHY1dHZhdCIgdGltZXN0YW1wPSIxNTAyODk1MDYyIj44
NTk8L2tleT48L2ZvcmVpZ24ta2V5cz48cmVmLXR5cGUgbmFtZT0iSm91cm5hbCBBcnRpY2xlIj4x
NzwvcmVmLXR5cGU+PGNvbnRyaWJ1dG9ycz48YXV0aG9ycz48YXV0aG9yPktpcmtwYXRyaWNrLCBT
LjwvYXV0aG9yPjxhdXRob3I+R2VsYXR0LCBDLiBELjwvYXV0aG9yPjxhdXRob3I+VmVjY2hpLCBN
LiBQLjwvYXV0aG9yPjwvYXV0aG9ycz48L2NvbnRyaWJ1dG9ycz48dGl0bGVzPjx0aXRsZT5PcHRp
bWl6YXRpb24gYnkgU2ltdWxhdGVkIEFubmVhbGluZzwvdGl0bGU+PHNlY29uZGFyeS10aXRsZT5T
Y2llbmNlPC9zZWNvbmRhcnktdGl0bGU+PC90aXRsZXM+PHBlcmlvZGljYWw+PGZ1bGwtdGl0bGU+
U2NpZW5jZTwvZnVsbC10aXRsZT48L3BlcmlvZGljYWw+PHBhZ2VzPjY3MTwvcGFnZXM+PHZvbHVt
ZT4yMjA8L3ZvbHVtZT48bnVtYmVyPjQ1OTg8L251bWJlcj48ZGF0ZXM+PHllYXI+MTk4MzwveWVh
cj48L2RhdGVzPjx3b3JrLXR5cGU+MTAuMTEyNi9zY2llbmNlLjIyMC40NTk4LjY3MTwvd29yay10
eXBlPjx1cmxzPjxyZWxhdGVkLXVybHM+PHVybD5odHRwOi8vc2NpZW5jZS5zY2llbmNlbWFnLm9y
Zy9jb250ZW50LzIyMC80NTk4LzY3MS5hYnN0cmFjdDwvdXJsPjwvcmVsYXRlZC11cmxzPjwvdXJs
cz48L3JlY29yZD48L0NpdGU+PENpdGU+PEF1dGhvcj7EjGVybsO9PC9BdXRob3I+PFllYXI+MTk4
NTwvWWVhcj48UmVjTnVtPjg2MTwvUmVjTnVtPjxyZWNvcmQ+PHJlYy1udW1iZXI+ODYxPC9yZWMt
bnVtYmVyPjxmb3JlaWduLWtleXM+PGtleSBhcHA9IkVOIiBkYi1pZD0icjJwNXJyOXM3cDl4ZnBl
OXZ6MnZ3ZmE3cDBlc3pkdjV0dmF0IiB0aW1lc3RhbXA9IjE1MDI4OTUxNzUiPjg2MTwva2V5Pjwv
Zm9yZWlnbi1rZXlzPjxyZWYtdHlwZSBuYW1lPSJKb3VybmFsIEFydGljbGUiPjE3PC9yZWYtdHlw
ZT48Y29udHJpYnV0b3JzPjxhdXRob3JzPjxhdXRob3I+xIxlcm7DvSwgVi48L2F1dGhvcj48L2F1
dGhvcnM+PC9jb250cmlidXRvcnM+PHRpdGxlcz48dGl0bGU+VGhlcm1vZHluYW1pY2FsIGFwcHJv
YWNoIHRvIHRoZSB0cmF2ZWxpbmcgc2FsZXNtYW4gcHJvYmxlbTogQW4gZWZmaWNpZW50IHNpbXVs
YXRpb24gYWxnb3JpdGhtPC90aXRsZT48c2Vjb25kYXJ5LXRpdGxlPkpvdXJuYWwgb2YgT3B0aW1p
emF0aW9uIFRoZW9yeSBhbmQgQXBwbGljYXRpb25zPC9zZWNvbmRhcnktdGl0bGU+PC90aXRsZXM+
PHBlcmlvZGljYWw+PGZ1bGwtdGl0bGU+Sm91cm5hbCBvZiBPcHRpbWl6YXRpb24gVGhlb3J5IGFu
ZCBBcHBsaWNhdGlvbnM8L2Z1bGwtdGl0bGU+PC9wZXJpb2RpY2FsPjxwYWdlcz40MS01MTwvcGFn
ZXM+PHZvbHVtZT40NTwvdm9sdW1lPjxudW1iZXI+MTwvbnVtYmVyPjxkYXRlcz48eWVhcj4xOTg1
PC95ZWFyPjxwdWItZGF0ZXM+PGRhdGU+SmFudWFyeSAwMTwvZGF0ZT48L3B1Yi1kYXRlcz48L2Rh
dGVzPjxpc2JuPjE1NzMtMjg3ODwvaXNibj48bGFiZWw+xIxlcm7DvTE5ODU8L2xhYmVsPjx3b3Jr
LXR5cGU+am91cm5hbCBhcnRpY2xlPC93b3JrLXR5cGU+PHVybHM+PHJlbGF0ZWQtdXJscz48dXJs
Pmh0dHBzOi8vZG9pLm9yZy8xMC4xMDA3L0JGMDA5NDA4MTI8L3VybD48L3JlbGF0ZWQtdXJscz48
L3VybHM+PGVsZWN0cm9uaWMtcmVzb3VyY2UtbnVtPjEwLjEwMDcvYmYwMDk0MDgxMjwvZWxlY3Ry
b25pYy1yZXNvdXJjZS1udW0+PC9yZWNvcmQ+PC9DaXRlPjwvRW5kTm90ZT5=
</w:fldData>
        </w:fldChar>
      </w:r>
      <w:r w:rsidR="003F7E74" w:rsidRPr="00DA234B">
        <w:instrText xml:space="preserve"> ADDIN EN.CITE.DATA </w:instrText>
      </w:r>
      <w:r w:rsidR="003F7E74" w:rsidRPr="00DA234B">
        <w:fldChar w:fldCharType="end"/>
      </w:r>
      <w:r w:rsidRPr="00DA234B">
        <w:fldChar w:fldCharType="separate"/>
      </w:r>
      <w:r w:rsidR="003F7E74" w:rsidRPr="00DA234B">
        <w:t>[</w:t>
      </w:r>
      <w:hyperlink w:anchor="_ENREF_26" w:tooltip="Metropolis, 1953 #4826" w:history="1">
        <w:r w:rsidR="003F7E74" w:rsidRPr="00935A68">
          <w:rPr>
            <w:rStyle w:val="Hyperlink"/>
          </w:rPr>
          <w:t>26-28</w:t>
        </w:r>
      </w:hyperlink>
      <w:r w:rsidR="003F7E74" w:rsidRPr="00DA234B">
        <w:t>]</w:t>
      </w:r>
      <w:r w:rsidRPr="00DA234B">
        <w:fldChar w:fldCharType="end"/>
      </w:r>
      <w:r w:rsidRPr="00DA234B">
        <w:t xml:space="preserve">. The optimized structures then used an input atomistic models in adsorption locator module and calculations were performed. To ensure consistency of calculations, for each sample, runs were repeated 10 times. </w:t>
      </w:r>
    </w:p>
    <w:p w14:paraId="3E507AC0" w14:textId="77777777" w:rsidR="00F030C8" w:rsidRPr="00DA234B" w:rsidRDefault="003652EE" w:rsidP="00083A55">
      <w:r w:rsidRPr="00DA234B">
        <w:rPr>
          <w:b/>
          <w:bCs/>
          <w:i/>
          <w:iCs/>
        </w:rPr>
        <w:t xml:space="preserve">Energy barriers and </w:t>
      </w:r>
      <w:r w:rsidR="00F030C8" w:rsidRPr="00DA234B">
        <w:rPr>
          <w:b/>
          <w:bCs/>
          <w:i/>
          <w:iCs/>
        </w:rPr>
        <w:t>Reaction rates (Chemo-sorption)</w:t>
      </w:r>
      <w:r w:rsidR="00F030C8" w:rsidRPr="00DA234B">
        <w:t xml:space="preserve"> were calculated by use of the transition state theory of chemical reactions formulated by </w:t>
      </w:r>
      <w:proofErr w:type="spellStart"/>
      <w:r w:rsidR="00F030C8" w:rsidRPr="00DA234B">
        <w:t>wigner-eyring-polanyi-evans</w:t>
      </w:r>
      <w:proofErr w:type="spellEnd"/>
      <w:r w:rsidR="00F030C8" w:rsidRPr="00DA234B">
        <w:t xml:space="preserve"> (WEPE)</w:t>
      </w:r>
      <w:r w:rsidR="00E31D5D" w:rsidRPr="00DA234B">
        <w:t xml:space="preserve"> </w:t>
      </w:r>
      <w:r w:rsidR="00E31D5D" w:rsidRPr="00DA234B">
        <w:fldChar w:fldCharType="begin">
          <w:fldData xml:space="preserve">PEVuZE5vdGU+PENpdGU+PEF1dGhvcj5FeXJpbmc8L0F1dGhvcj48WWVhcj4xOTM1PC9ZZWFyPjxS
ZWNOdW0+MTAxMjwvUmVjTnVtPjxEaXNwbGF5VGV4dD5bMzMtMzVdPC9EaXNwbGF5VGV4dD48cmVj
b3JkPjxyZWMtbnVtYmVyPjEwMTI8L3JlYy1udW1iZXI+PGZvcmVpZ24ta2V5cz48a2V5IGFwcD0i
RU4iIGRiLWlkPSJyMnA1cnI5czdwOXhmcGU5dnoydndmYTdwMGVzemR2NXR2YXQiIHRpbWVzdGFt
cD0iMTUxMTMyMzE3NyI+MTAxMjwva2V5PjwvZm9yZWlnbi1rZXlzPjxyZWYtdHlwZSBuYW1lPSJK
b3VybmFsIEFydGljbGUiPjE3PC9yZWYtdHlwZT48Y29udHJpYnV0b3JzPjxhdXRob3JzPjxhdXRo
b3I+RXlyaW5nLCBIZW5yeTwvYXV0aG9yPjwvYXV0aG9ycz48L2NvbnRyaWJ1dG9ycz48dGl0bGVz
Pjx0aXRsZT5UaGUgQWN0aXZhdGVkIENvbXBsZXggaW4gQ2hlbWljYWwgUmVhY3Rpb25zPC90aXRs
ZT48c2Vjb25kYXJ5LXRpdGxlPlRoZSBKb3VybmFsIG9mIENoZW1pY2FsIFBoeXNpY3M8L3NlY29u
ZGFyeS10aXRsZT48L3RpdGxlcz48cGVyaW9kaWNhbD48ZnVsbC10aXRsZT5UaGUgSm91cm5hbCBv
ZiBDaGVtaWNhbCBQaHlzaWNzPC9mdWxsLXRpdGxlPjwvcGVyaW9kaWNhbD48cGFnZXM+MTA3LTEx
NTwvcGFnZXM+PHZvbHVtZT4zPC92b2x1bWU+PG51bWJlcj4yPC9udW1iZXI+PGRhdGVzPjx5ZWFy
PjE5MzU8L3llYXI+PHB1Yi1kYXRlcz48ZGF0ZT4xOTM1LzAyLzAxPC9kYXRlPjwvcHViLWRhdGVz
PjwvZGF0ZXM+PHB1Ymxpc2hlcj5BbWVyaWNhbiBJbnN0aXR1dGUgb2YgUGh5c2ljczwvcHVibGlz
aGVyPjxpc2JuPjAwMjEtOTYwNjwvaXNibj48dXJscz48cmVsYXRlZC11cmxzPjx1cmw+aHR0cHM6
Ly9kb2kub3JnLzEwLjEwNjMvMS4xNzQ5NjA0PC91cmw+PC9yZWxhdGVkLXVybHM+PC91cmxzPjxl
bGVjdHJvbmljLXJlc291cmNlLW51bT4xMC4xMDYzLzEuMTc0OTYwNDwvZWxlY3Ryb25pYy1yZXNv
dXJjZS1udW0+PGFjY2Vzcy1kYXRlPjIwMTcvMTEvMjE8L2FjY2Vzcy1kYXRlPjwvcmVjb3JkPjwv
Q2l0ZT48Q2l0ZT48QXV0aG9yPk1pbGxlcjwvQXV0aG9yPjxZZWFyPjE5OTM8L1llYXI+PFJlY051
bT4xMDEwPC9SZWNOdW0+PHJlY29yZD48cmVjLW51bWJlcj4xMDEwPC9yZWMtbnVtYmVyPjxmb3Jl
aWduLWtleXM+PGtleSBhcHA9IkVOIiBkYi1pZD0icjJwNXJyOXM3cDl4ZnBlOXZ6MnZ3ZmE3cDBl
c3pkdjV0dmF0IiB0aW1lc3RhbXA9IjE1MTEzMjMwNDIiPjEwMTA8L2tleT48L2ZvcmVpZ24ta2V5
cz48cmVmLXR5cGUgbmFtZT0iSm91cm5hbCBBcnRpY2xlIj4xNzwvcmVmLXR5cGU+PGNvbnRyaWJ1
dG9ycz48YXV0aG9ycz48YXV0aG9yPk1pbGxlciwgV2lsbGlhbSBILjwvYXV0aG9yPjwvYXV0aG9y
cz48L2NvbnRyaWJ1dG9ycz48dGl0bGVzPjx0aXRsZT5CZXlvbmQgdHJhbnNpdGlvbi1zdGF0ZSB0
aGVvcnk6IGEgcmlnb3JvdXMgcXVhbnR1bSB0aGVvcnkgb2YgY2hlbWljYWwgcmVhY3Rpb24gcmF0
ZXM8L3RpdGxlPjxzZWNvbmRhcnktdGl0bGU+QWNjb3VudHMgb2YgQ2hlbWljYWwgUmVzZWFyY2g8
L3NlY29uZGFyeS10aXRsZT48L3RpdGxlcz48cGVyaW9kaWNhbD48ZnVsbC10aXRsZT5BY2NvdW50
cyBvZiBDaGVtaWNhbCBSZXNlYXJjaDwvZnVsbC10aXRsZT48L3BlcmlvZGljYWw+PHBhZ2VzPjE3
NC0xODE8L3BhZ2VzPjx2b2x1bWU+MjY8L3ZvbHVtZT48bnVtYmVyPjQ8L251bWJlcj48ZGF0ZXM+
PHllYXI+MTk5MzwveWVhcj48cHViLWRhdGVzPjxkYXRlPjE5OTMvMDQvMDE8L2RhdGU+PC9wdWIt
ZGF0ZXM+PC9kYXRlcz48cHVibGlzaGVyPkFtZXJpY2FuIENoZW1pY2FsIFNvY2lldHk8L3B1Ymxp
c2hlcj48aXNibj4wMDAxLTQ4NDI8L2lzYm4+PHVybHM+PHJlbGF0ZWQtdXJscz48dXJsPmh0dHA6
Ly9keC5kb2kub3JnLzEwLjEwMjEvYXIwMDAyOGEwMDc8L3VybD48L3JlbGF0ZWQtdXJscz48L3Vy
bHM+PGVsZWN0cm9uaWMtcmVzb3VyY2UtbnVtPjEwLjEwMjEvYXIwMDAyOGEwMDc8L2VsZWN0cm9u
aWMtcmVzb3VyY2UtbnVtPjwvcmVjb3JkPjwvQ2l0ZT48Q2l0ZT48QXV0aG9yPk1hbnRoZTwvQXV0
aG9yPjxZZWFyPjIwMTE8L1llYXI+PFJlY051bT4xMDExPC9SZWNOdW0+PHJlY29yZD48cmVjLW51
bWJlcj4xMDExPC9yZWMtbnVtYmVyPjxmb3JlaWduLWtleXM+PGtleSBhcHA9IkVOIiBkYi1pZD0i
cjJwNXJyOXM3cDl4ZnBlOXZ6MnZ3ZmE3cDBlc3pkdjV0dmF0IiB0aW1lc3RhbXA9IjE1MTEzMjMw
OTgiPjEwMTE8L2tleT48L2ZvcmVpZ24ta2V5cz48cmVmLXR5cGUgbmFtZT0iSm91cm5hbCBBcnRp
Y2xlIj4xNzwvcmVmLXR5cGU+PGNvbnRyaWJ1dG9ycz48YXV0aG9ycz48YXV0aG9yPk1hbnRoZSwg
VXdlPC9hdXRob3I+PC9hdXRob3JzPjwvY29udHJpYnV0b3JzPjx0aXRsZXM+PHRpdGxlPkFjY3Vy
YXRlIGNhbGN1bGF0aW9ucyBvZiByZWFjdGlvbiByYXRlczogcHJlZGljdGl2ZSB0aGVvcnkgYmFz
ZWQgb24gYSByaWdvcm91cyBxdWFudHVtIHRyYW5zaXRpb24gc3RhdGUgY29uY2VwdDwvdGl0bGU+
PHNlY29uZGFyeS10aXRsZT5Nb2xlY3VsYXIgUGh5c2ljczwvc2Vjb25kYXJ5LXRpdGxlPjwvdGl0
bGVzPjxwZXJpb2RpY2FsPjxmdWxsLXRpdGxlPk1vbGVjdWxhciBQaHlzaWNzPC9mdWxsLXRpdGxl
PjwvcGVyaW9kaWNhbD48cGFnZXM+MTQxNS0xNDI2PC9wYWdlcz48dm9sdW1lPjEwOTwvdm9sdW1l
PjxudW1iZXI+MTE8L251bWJlcj48ZGF0ZXM+PHllYXI+MjAxMTwveWVhcj48cHViLWRhdGVzPjxk
YXRlPjIwMTEvMDYvMTA8L2RhdGU+PC9wdWItZGF0ZXM+PC9kYXRlcz48cHVibGlzaGVyPlRheWxv
ciAmYW1wOyBGcmFuY2lzPC9wdWJsaXNoZXI+PGlzYm4+MDAyNi04OTc2PC9pc2JuPjx1cmxzPjxy
ZWxhdGVkLXVybHM+PHVybD5odHRwOi8vd3d3LnRhbmRmb25saW5lLmNvbS9kb2kvYWJzLzEwLjEw
ODAvMDAyNjg5NzYuMjAxMS41NjQ1OTQ8L3VybD48L3JlbGF0ZWQtdXJscz48L3VybHM+PGVsZWN0
cm9uaWMtcmVzb3VyY2UtbnVtPjEwLjEwODAvMDAyNjg5NzYuMjAxMS41NjQ1OTQ8L2VsZWN0cm9u
aWMtcmVzb3VyY2UtbnVtPjwvcmVjb3JkPjwvQ2l0ZT48L0VuZE5vdGU+AG==
</w:fldData>
        </w:fldChar>
      </w:r>
      <w:r w:rsidR="009118BE" w:rsidRPr="00DA234B">
        <w:instrText xml:space="preserve"> ADDIN EN.CITE </w:instrText>
      </w:r>
      <w:r w:rsidR="009118BE" w:rsidRPr="00DA234B">
        <w:fldChar w:fldCharType="begin">
          <w:fldData xml:space="preserve">PEVuZE5vdGU+PENpdGU+PEF1dGhvcj5FeXJpbmc8L0F1dGhvcj48WWVhcj4xOTM1PC9ZZWFyPjxS
ZWNOdW0+MTAxMjwvUmVjTnVtPjxEaXNwbGF5VGV4dD5bMzMtMzVdPC9EaXNwbGF5VGV4dD48cmVj
b3JkPjxyZWMtbnVtYmVyPjEwMTI8L3JlYy1udW1iZXI+PGZvcmVpZ24ta2V5cz48a2V5IGFwcD0i
RU4iIGRiLWlkPSJyMnA1cnI5czdwOXhmcGU5dnoydndmYTdwMGVzemR2NXR2YXQiIHRpbWVzdGFt
cD0iMTUxMTMyMzE3NyI+MTAxMjwva2V5PjwvZm9yZWlnbi1rZXlzPjxyZWYtdHlwZSBuYW1lPSJK
b3VybmFsIEFydGljbGUiPjE3PC9yZWYtdHlwZT48Y29udHJpYnV0b3JzPjxhdXRob3JzPjxhdXRo
b3I+RXlyaW5nLCBIZW5yeTwvYXV0aG9yPjwvYXV0aG9ycz48L2NvbnRyaWJ1dG9ycz48dGl0bGVz
Pjx0aXRsZT5UaGUgQWN0aXZhdGVkIENvbXBsZXggaW4gQ2hlbWljYWwgUmVhY3Rpb25zPC90aXRs
ZT48c2Vjb25kYXJ5LXRpdGxlPlRoZSBKb3VybmFsIG9mIENoZW1pY2FsIFBoeXNpY3M8L3NlY29u
ZGFyeS10aXRsZT48L3RpdGxlcz48cGVyaW9kaWNhbD48ZnVsbC10aXRsZT5UaGUgSm91cm5hbCBv
ZiBDaGVtaWNhbCBQaHlzaWNzPC9mdWxsLXRpdGxlPjwvcGVyaW9kaWNhbD48cGFnZXM+MTA3LTEx
NTwvcGFnZXM+PHZvbHVtZT4zPC92b2x1bWU+PG51bWJlcj4yPC9udW1iZXI+PGRhdGVzPjx5ZWFy
PjE5MzU8L3llYXI+PHB1Yi1kYXRlcz48ZGF0ZT4xOTM1LzAyLzAxPC9kYXRlPjwvcHViLWRhdGVz
PjwvZGF0ZXM+PHB1Ymxpc2hlcj5BbWVyaWNhbiBJbnN0aXR1dGUgb2YgUGh5c2ljczwvcHVibGlz
aGVyPjxpc2JuPjAwMjEtOTYwNjwvaXNibj48dXJscz48cmVsYXRlZC11cmxzPjx1cmw+aHR0cHM6
Ly9kb2kub3JnLzEwLjEwNjMvMS4xNzQ5NjA0PC91cmw+PC9yZWxhdGVkLXVybHM+PC91cmxzPjxl
bGVjdHJvbmljLXJlc291cmNlLW51bT4xMC4xMDYzLzEuMTc0OTYwNDwvZWxlY3Ryb25pYy1yZXNv
dXJjZS1udW0+PGFjY2Vzcy1kYXRlPjIwMTcvMTEvMjE8L2FjY2Vzcy1kYXRlPjwvcmVjb3JkPjwv
Q2l0ZT48Q2l0ZT48QXV0aG9yPk1pbGxlcjwvQXV0aG9yPjxZZWFyPjE5OTM8L1llYXI+PFJlY051
bT4xMDEwPC9SZWNOdW0+PHJlY29yZD48cmVjLW51bWJlcj4xMDEwPC9yZWMtbnVtYmVyPjxmb3Jl
aWduLWtleXM+PGtleSBhcHA9IkVOIiBkYi1pZD0icjJwNXJyOXM3cDl4ZnBlOXZ6MnZ3ZmE3cDBl
c3pkdjV0dmF0IiB0aW1lc3RhbXA9IjE1MTEzMjMwNDIiPjEwMTA8L2tleT48L2ZvcmVpZ24ta2V5
cz48cmVmLXR5cGUgbmFtZT0iSm91cm5hbCBBcnRpY2xlIj4xNzwvcmVmLXR5cGU+PGNvbnRyaWJ1
dG9ycz48YXV0aG9ycz48YXV0aG9yPk1pbGxlciwgV2lsbGlhbSBILjwvYXV0aG9yPjwvYXV0aG9y
cz48L2NvbnRyaWJ1dG9ycz48dGl0bGVzPjx0aXRsZT5CZXlvbmQgdHJhbnNpdGlvbi1zdGF0ZSB0
aGVvcnk6IGEgcmlnb3JvdXMgcXVhbnR1bSB0aGVvcnkgb2YgY2hlbWljYWwgcmVhY3Rpb24gcmF0
ZXM8L3RpdGxlPjxzZWNvbmRhcnktdGl0bGU+QWNjb3VudHMgb2YgQ2hlbWljYWwgUmVzZWFyY2g8
L3NlY29uZGFyeS10aXRsZT48L3RpdGxlcz48cGVyaW9kaWNhbD48ZnVsbC10aXRsZT5BY2NvdW50
cyBvZiBDaGVtaWNhbCBSZXNlYXJjaDwvZnVsbC10aXRsZT48L3BlcmlvZGljYWw+PHBhZ2VzPjE3
NC0xODE8L3BhZ2VzPjx2b2x1bWU+MjY8L3ZvbHVtZT48bnVtYmVyPjQ8L251bWJlcj48ZGF0ZXM+
PHllYXI+MTk5MzwveWVhcj48cHViLWRhdGVzPjxkYXRlPjE5OTMvMDQvMDE8L2RhdGU+PC9wdWIt
ZGF0ZXM+PC9kYXRlcz48cHVibGlzaGVyPkFtZXJpY2FuIENoZW1pY2FsIFNvY2lldHk8L3B1Ymxp
c2hlcj48aXNibj4wMDAxLTQ4NDI8L2lzYm4+PHVybHM+PHJlbGF0ZWQtdXJscz48dXJsPmh0dHA6
Ly9keC5kb2kub3JnLzEwLjEwMjEvYXIwMDAyOGEwMDc8L3VybD48L3JlbGF0ZWQtdXJscz48L3Vy
bHM+PGVsZWN0cm9uaWMtcmVzb3VyY2UtbnVtPjEwLjEwMjEvYXIwMDAyOGEwMDc8L2VsZWN0cm9u
aWMtcmVzb3VyY2UtbnVtPjwvcmVjb3JkPjwvQ2l0ZT48Q2l0ZT48QXV0aG9yPk1hbnRoZTwvQXV0
aG9yPjxZZWFyPjIwMTE8L1llYXI+PFJlY051bT4xMDExPC9SZWNOdW0+PHJlY29yZD48cmVjLW51
bWJlcj4xMDExPC9yZWMtbnVtYmVyPjxmb3JlaWduLWtleXM+PGtleSBhcHA9IkVOIiBkYi1pZD0i
cjJwNXJyOXM3cDl4ZnBlOXZ6MnZ3ZmE3cDBlc3pkdjV0dmF0IiB0aW1lc3RhbXA9IjE1MTEzMjMw
OTgiPjEwMTE8L2tleT48L2ZvcmVpZ24ta2V5cz48cmVmLXR5cGUgbmFtZT0iSm91cm5hbCBBcnRp
Y2xlIj4xNzwvcmVmLXR5cGU+PGNvbnRyaWJ1dG9ycz48YXV0aG9ycz48YXV0aG9yPk1hbnRoZSwg
VXdlPC9hdXRob3I+PC9hdXRob3JzPjwvY29udHJpYnV0b3JzPjx0aXRsZXM+PHRpdGxlPkFjY3Vy
YXRlIGNhbGN1bGF0aW9ucyBvZiByZWFjdGlvbiByYXRlczogcHJlZGljdGl2ZSB0aGVvcnkgYmFz
ZWQgb24gYSByaWdvcm91cyBxdWFudHVtIHRyYW5zaXRpb24gc3RhdGUgY29uY2VwdDwvdGl0bGU+
PHNlY29uZGFyeS10aXRsZT5Nb2xlY3VsYXIgUGh5c2ljczwvc2Vjb25kYXJ5LXRpdGxlPjwvdGl0
bGVzPjxwZXJpb2RpY2FsPjxmdWxsLXRpdGxlPk1vbGVjdWxhciBQaHlzaWNzPC9mdWxsLXRpdGxl
PjwvcGVyaW9kaWNhbD48cGFnZXM+MTQxNS0xNDI2PC9wYWdlcz48dm9sdW1lPjEwOTwvdm9sdW1l
PjxudW1iZXI+MTE8L251bWJlcj48ZGF0ZXM+PHllYXI+MjAxMTwveWVhcj48cHViLWRhdGVzPjxk
YXRlPjIwMTEvMDYvMTA8L2RhdGU+PC9wdWItZGF0ZXM+PC9kYXRlcz48cHVibGlzaGVyPlRheWxv
ciAmYW1wOyBGcmFuY2lzPC9wdWJsaXNoZXI+PGlzYm4+MDAyNi04OTc2PC9pc2JuPjx1cmxzPjxy
ZWxhdGVkLXVybHM+PHVybD5odHRwOi8vd3d3LnRhbmRmb25saW5lLmNvbS9kb2kvYWJzLzEwLjEw
ODAvMDAyNjg5NzYuMjAxMS41NjQ1OTQ8L3VybD48L3JlbGF0ZWQtdXJscz48L3VybHM+PGVsZWN0
cm9uaWMtcmVzb3VyY2UtbnVtPjEwLjEwODAvMDAyNjg5NzYuMjAxMS41NjQ1OTQ8L2VsZWN0cm9u
aWMtcmVzb3VyY2UtbnVtPjwvcmVjb3JkPjwvQ2l0ZT48L0VuZE5vdGU+AG==
</w:fldData>
        </w:fldChar>
      </w:r>
      <w:r w:rsidR="009118BE" w:rsidRPr="00DA234B">
        <w:instrText xml:space="preserve"> ADDIN EN.CITE.DATA </w:instrText>
      </w:r>
      <w:r w:rsidR="009118BE" w:rsidRPr="00DA234B">
        <w:fldChar w:fldCharType="end"/>
      </w:r>
      <w:r w:rsidR="00E31D5D" w:rsidRPr="00DA234B">
        <w:fldChar w:fldCharType="separate"/>
      </w:r>
      <w:r w:rsidR="009118BE" w:rsidRPr="00DA234B">
        <w:t>[</w:t>
      </w:r>
      <w:hyperlink w:anchor="_ENREF_33" w:tooltip="Eyring, 1935 #1012" w:history="1">
        <w:r w:rsidR="009118BE" w:rsidRPr="00935A68">
          <w:rPr>
            <w:rStyle w:val="Hyperlink"/>
          </w:rPr>
          <w:t>33-35</w:t>
        </w:r>
      </w:hyperlink>
      <w:r w:rsidR="009118BE" w:rsidRPr="00DA234B">
        <w:t>]</w:t>
      </w:r>
      <w:r w:rsidR="00E31D5D" w:rsidRPr="00DA234B">
        <w:fldChar w:fldCharType="end"/>
      </w:r>
      <w:r w:rsidR="00F030C8" w:rsidRPr="00DA234B">
        <w:t>, the free energies of chemical reactions were used which were calculated through a vibrational analysis from first principles calculations</w:t>
      </w:r>
      <w:r w:rsidR="009118BE" w:rsidRPr="00DA234B">
        <w:t xml:space="preserve"> </w:t>
      </w:r>
      <w:r w:rsidR="009118BE" w:rsidRPr="00DA234B">
        <w:fldChar w:fldCharType="begin"/>
      </w:r>
      <w:r w:rsidR="00DE1650" w:rsidRPr="00DA234B">
        <w:instrText xml:space="preserve"> ADDIN EN.CITE &lt;EndNote&gt;&lt;Cite&gt;&lt;Author&gt;Minkin&lt;/Author&gt;&lt;Year&gt;2012&lt;/Year&gt;&lt;RecNum&gt;1013&lt;/RecNum&gt;&lt;DisplayText&gt;[36-38]&lt;/DisplayText&gt;&lt;record&gt;&lt;rec-number&gt;1013&lt;/rec-number&gt;&lt;foreign-keys&gt;&lt;key app="EN" db-id="r2p5rr9s7p9xfpe9vz2vwfa7p0eszdv5tvat" timestamp="1511323410"&gt;1013&lt;/key&gt;&lt;/foreign-keys&gt;&lt;ref-type name="Book"&gt;6&lt;/ref-type&gt;&lt;contributors&gt;&lt;authors&gt;&lt;author&gt;Minkin, V.I.&lt;/author&gt;&lt;author&gt;Simkin, B.Y.&lt;/author&gt;&lt;author&gt;Minyaev, R.M.&lt;/author&gt;&lt;/authors&gt;&lt;/contributors&gt;&lt;titles&gt;&lt;title&gt;Quantum Chemistry of Organic Compounds: Mechanisms of Reactions&lt;/title&gt;&lt;/titles&gt;&lt;dates&gt;&lt;year&gt;2012&lt;/year&gt;&lt;/dates&gt;&lt;publisher&gt;Springer Berlin Heidelberg&lt;/publisher&gt;&lt;isbn&gt;9783642756795&lt;/isbn&gt;&lt;urls&gt;&lt;related-urls&gt;&lt;url&gt;https://books.google.com.hk/books?id=gFDuCAAAQBAJ&lt;/url&gt;&lt;/related-urls&gt;&lt;/urls&gt;&lt;/record&gt;&lt;/Cite&gt;&lt;Cite&gt;&lt;Author&gt;Rai&lt;/Author&gt;&lt;Year&gt;2012&lt;/Year&gt;&lt;RecNum&gt;529&lt;/RecNum&gt;&lt;record&gt;&lt;rec-number&gt;529&lt;/rec-number&gt;&lt;foreign-keys&gt;&lt;key app="EN" db-id="r2p5rr9s7p9xfpe9vz2vwfa7p0eszdv5tvat" timestamp="1497070766"&gt;529&lt;/key&gt;&lt;key app="ENWeb" db-id=""&gt;0&lt;/key&gt;&lt;/foreign-keys&gt;&lt;ref-type name="Book"&gt;6&lt;/ref-type&gt;&lt;contributors&gt;&lt;authors&gt;&lt;author&gt;Beena Rai&lt;/author&gt;&lt;/authors&gt;&lt;/contributors&gt;&lt;titles&gt;&lt;title&gt;Molecular Modeling for the Design of Novel Performance Chemicals and Materials&lt;/title&gt;&lt;/titles&gt;&lt;dates&gt;&lt;year&gt;2012&lt;/year&gt;&lt;/dates&gt;&lt;publisher&gt;CRC Press&lt;/publisher&gt;&lt;urls&gt;&lt;/urls&gt;&lt;/record&gt;&lt;/Cite&gt;&lt;Cite&gt;&lt;Author&gt;Satoh&lt;/Author&gt;&lt;Year&gt;2011&lt;/Year&gt;&lt;RecNum&gt;325&lt;/RecNum&gt;&lt;record&gt;&lt;rec-number&gt;325&lt;/rec-number&gt;&lt;foreign-keys&gt;&lt;key app="EN" db-id="r2p5rr9s7p9xfpe9vz2vwfa7p0eszdv5tvat" timestamp="1492389970"&gt;325&lt;/key&gt;&lt;key app="ENWeb" db-id=""&gt;0&lt;/key&gt;&lt;/foreign-keys&gt;&lt;ref-type name="Book"&gt;6&lt;/ref-type&gt;&lt;contributors&gt;&lt;authors&gt;&lt;author&gt;Akira Satoh&lt;/author&gt;&lt;/authors&gt;&lt;/contributors&gt;&lt;titles&gt;&lt;title&gt;Introduction to Practice of Molecular Simulation: Molecular Dynamics, Monte Carlo, Brownian Dynamics, Lattice Boltzmann, Dissipative Particle Dynamics&lt;/title&gt;&lt;/titles&gt;&lt;dates&gt;&lt;year&gt;2011&lt;/year&gt;&lt;/dates&gt;&lt;publisher&gt;Elsevier&lt;/publisher&gt;&lt;urls&gt;&lt;/urls&gt;&lt;/record&gt;&lt;/Cite&gt;&lt;/EndNote&gt;</w:instrText>
      </w:r>
      <w:r w:rsidR="009118BE" w:rsidRPr="00DA234B">
        <w:fldChar w:fldCharType="separate"/>
      </w:r>
      <w:r w:rsidR="00DE1650" w:rsidRPr="00DA234B">
        <w:t>[</w:t>
      </w:r>
      <w:hyperlink w:anchor="_ENREF_36" w:tooltip="Minkin, 2012 #1013" w:history="1">
        <w:r w:rsidR="00DE1650" w:rsidRPr="00935A68">
          <w:rPr>
            <w:rStyle w:val="Hyperlink"/>
          </w:rPr>
          <w:t>36-38</w:t>
        </w:r>
      </w:hyperlink>
      <w:r w:rsidR="00DE1650" w:rsidRPr="00DA234B">
        <w:t>]</w:t>
      </w:r>
      <w:r w:rsidR="009118BE" w:rsidRPr="00DA234B">
        <w:fldChar w:fldCharType="end"/>
      </w:r>
      <w:r w:rsidR="00F030C8" w:rsidRPr="00DA234B">
        <w:t xml:space="preserve">. The reaction rate constants in the transition state theory of chemical reactions formulated by WEPE is given as </w:t>
      </w:r>
      <w:r w:rsidR="00F030C8" w:rsidRPr="00DA234B">
        <w:rPr>
          <w:position w:val="-14"/>
        </w:rPr>
        <w:object w:dxaOrig="2720" w:dyaOrig="400" w14:anchorId="46B35C6C">
          <v:shape id="_x0000_i1029" type="#_x0000_t75" style="width:135.95pt;height:19.6pt" o:ole="">
            <v:imagedata r:id="rId16" o:title=""/>
          </v:shape>
          <o:OLEObject Type="Embed" ProgID="Equation.DSMT4" ShapeID="_x0000_i1029" DrawAspect="Content" ObjectID="_1662548399" r:id="rId17"/>
        </w:object>
      </w:r>
      <w:r w:rsidR="00F030C8" w:rsidRPr="00DA234B">
        <w:t xml:space="preserve">where </w:t>
      </w:r>
      <w:r w:rsidR="00F030C8" w:rsidRPr="00DA234B">
        <w:rPr>
          <w:i/>
          <w:iCs/>
        </w:rPr>
        <w:t>k</w:t>
      </w:r>
      <w:r w:rsidR="00F030C8" w:rsidRPr="00DA234B">
        <w:rPr>
          <w:i/>
          <w:iCs/>
          <w:vertAlign w:val="subscript"/>
        </w:rPr>
        <w:t>B</w:t>
      </w:r>
      <w:r w:rsidR="00F030C8" w:rsidRPr="00DA234B">
        <w:t xml:space="preserve"> is Boltzmann’s constant (1.38064852×10</w:t>
      </w:r>
      <w:r w:rsidR="00F030C8" w:rsidRPr="00DA234B">
        <w:rPr>
          <w:vertAlign w:val="superscript"/>
        </w:rPr>
        <w:t>-23</w:t>
      </w:r>
      <w:r w:rsidR="00F030C8" w:rsidRPr="00DA234B">
        <w:t xml:space="preserve"> J.K</w:t>
      </w:r>
      <w:r w:rsidR="00F030C8" w:rsidRPr="00DA234B">
        <w:rPr>
          <w:vertAlign w:val="superscript"/>
        </w:rPr>
        <w:t>-1</w:t>
      </w:r>
      <w:r w:rsidR="00F030C8" w:rsidRPr="00DA234B">
        <w:t xml:space="preserve">), </w:t>
      </w:r>
      <w:r w:rsidR="00F030C8" w:rsidRPr="00DA234B">
        <w:rPr>
          <w:i/>
          <w:iCs/>
        </w:rPr>
        <w:t>h</w:t>
      </w:r>
      <w:r w:rsidR="00F030C8" w:rsidRPr="00DA234B">
        <w:t xml:space="preserve"> is Planck’s constant (6.626069934×10</w:t>
      </w:r>
      <w:r w:rsidR="00F030C8" w:rsidRPr="00DA234B">
        <w:rPr>
          <w:vertAlign w:val="superscript"/>
        </w:rPr>
        <w:t>-34</w:t>
      </w:r>
      <w:r w:rsidR="00F030C8" w:rsidRPr="00DA234B">
        <w:t xml:space="preserve"> J.s), </w:t>
      </w:r>
      <w:r w:rsidR="00F030C8" w:rsidRPr="00DA234B">
        <w:rPr>
          <w:i/>
          <w:iCs/>
        </w:rPr>
        <w:t>R</w:t>
      </w:r>
      <w:r w:rsidR="00F030C8" w:rsidRPr="00DA234B">
        <w:t xml:space="preserve"> is universal gas constant (8.3144598 J.K</w:t>
      </w:r>
      <w:r w:rsidR="00F030C8" w:rsidRPr="00DA234B">
        <w:rPr>
          <w:vertAlign w:val="superscript"/>
        </w:rPr>
        <w:t>-1</w:t>
      </w:r>
      <w:r w:rsidR="00F030C8" w:rsidRPr="00DA234B">
        <w:t>.mol</w:t>
      </w:r>
      <w:r w:rsidR="00F030C8" w:rsidRPr="00DA234B">
        <w:rPr>
          <w:vertAlign w:val="superscript"/>
        </w:rPr>
        <w:t>-1</w:t>
      </w:r>
      <w:r w:rsidR="00F030C8" w:rsidRPr="00DA234B">
        <w:t xml:space="preserve">), </w:t>
      </w:r>
      <w:r w:rsidR="00F030C8" w:rsidRPr="00DA234B">
        <w:rPr>
          <w:i/>
          <w:iCs/>
        </w:rPr>
        <w:t>T</w:t>
      </w:r>
      <w:r w:rsidR="00F030C8" w:rsidRPr="00DA234B">
        <w:t xml:space="preserve"> is temperature in Kelvin and </w:t>
      </w:r>
      <w:r w:rsidR="00F030C8" w:rsidRPr="00DA234B">
        <w:rPr>
          <w:i/>
          <w:iCs/>
        </w:rPr>
        <w:t>∆G</w:t>
      </w:r>
      <w:r w:rsidR="00F030C8" w:rsidRPr="00DA234B">
        <w:t xml:space="preserve"> is the Gibbs free energy of activation</w:t>
      </w:r>
      <w:r w:rsidR="00DE1650" w:rsidRPr="00DA234B">
        <w:t xml:space="preserve"> </w:t>
      </w:r>
      <w:r w:rsidR="00DE1650" w:rsidRPr="00DA234B">
        <w:fldChar w:fldCharType="begin">
          <w:fldData xml:space="preserve">PEVuZE5vdGU+PENpdGU+PEF1dGhvcj5UcnVobGFyPC9BdXRob3I+PFllYXI+MTk5NjwvWWVhcj48
UmVjTnVtPjEwMTQ8L1JlY051bT48RGlzcGxheVRleHQ+WzM5LTQxXTwvRGlzcGxheVRleHQ+PHJl
Y29yZD48cmVjLW51bWJlcj4xMDE0PC9yZWMtbnVtYmVyPjxmb3JlaWduLWtleXM+PGtleSBhcHA9
IkVOIiBkYi1pZD0icjJwNXJyOXM3cDl4ZnBlOXZ6MnZ3ZmE3cDBlc3pkdjV0dmF0IiB0aW1lc3Rh
bXA9IjE1MTEzMjQxMjEiPjEwMTQ8L2tleT48L2ZvcmVpZ24ta2V5cz48cmVmLXR5cGUgbmFtZT0i
Sm91cm5hbCBBcnRpY2xlIj4xNzwvcmVmLXR5cGU+PGNvbnRyaWJ1dG9ycz48YXV0aG9ycz48YXV0
aG9yPlRydWhsYXIsIERvbmFsZCBHLjwvYXV0aG9yPjxhdXRob3I+R2FycmV0dCwgQnJ1Y2UgQy48
L2F1dGhvcj48YXV0aG9yPktsaXBwZW5zdGVpbiwgU3RlcGhlbiBKLjwvYXV0aG9yPjwvYXV0aG9y
cz48L2NvbnRyaWJ1dG9ycz48dGl0bGVzPjx0aXRsZT5DdXJyZW50IFN0YXR1cyBvZiBUcmFuc2l0
aW9uLVN0YXRlIFRoZW9yeTwvdGl0bGU+PHNlY29uZGFyeS10aXRsZT5UaGUgSm91cm5hbCBvZiBQ
aHlzaWNhbCBDaGVtaXN0cnk8L3NlY29uZGFyeS10aXRsZT48L3RpdGxlcz48cGVyaW9kaWNhbD48
ZnVsbC10aXRsZT5UaGUgSm91cm5hbCBvZiBQaHlzaWNhbCBDaGVtaXN0cnk8L2Z1bGwtdGl0bGU+
PC9wZXJpb2RpY2FsPjxwYWdlcz4xMjc3MS0xMjgwMDwvcGFnZXM+PHZvbHVtZT4xMDA8L3ZvbHVt
ZT48bnVtYmVyPjMxPC9udW1iZXI+PGRhdGVzPjx5ZWFyPjE5OTY8L3llYXI+PHB1Yi1kYXRlcz48
ZGF0ZT4xOTk2LzAxLzAxPC9kYXRlPjwvcHViLWRhdGVzPjwvZGF0ZXM+PHB1Ymxpc2hlcj5BbWVy
aWNhbiBDaGVtaWNhbCBTb2NpZXR5PC9wdWJsaXNoZXI+PGlzYm4+MDAyMi0zNjU0PC9pc2JuPjx1
cmxzPjxyZWxhdGVkLXVybHM+PHVybD5odHRwOi8vZHguZG9pLm9yZy8xMC4xMDIxL2pwOTUzNzQ4
cTwvdXJsPjwvcmVsYXRlZC11cmxzPjwvdXJscz48ZWxlY3Ryb25pYy1yZXNvdXJjZS1udW0+MTAu
MTAyMS9qcDk1Mzc0OHE8L2VsZWN0cm9uaWMtcmVzb3VyY2UtbnVtPjwvcmVjb3JkPjwvQ2l0ZT48
Q2l0ZT48QXV0aG9yPkdyZWVuZTwvQXV0aG9yPjxZZWFyPjIwMTY8L1llYXI+PFJlY051bT4xMDE1
PC9SZWNOdW0+PHJlY29yZD48cmVjLW51bWJlcj4xMDE1PC9yZWMtbnVtYmVyPjxmb3JlaWduLWtl
eXM+PGtleSBhcHA9IkVOIiBkYi1pZD0icjJwNXJyOXM3cDl4ZnBlOXZ6MnZ3ZmE3cDBlc3pkdjV0
dmF0IiB0aW1lc3RhbXA9IjE1MTEzMjQxNzQiPjEwMTU8L2tleT48L2ZvcmVpZ24ta2V5cz48cmVm
LXR5cGUgbmFtZT0iSm91cm5hbCBBcnRpY2xlIj4xNzwvcmVmLXR5cGU+PGNvbnRyaWJ1dG9ycz48
YXV0aG9ycz48YXV0aG9yPkdyZWVuZSwgU2FtdWVsIE0uPC9hdXRob3I+PGF1dGhvcj5TaGFuLCBY
aWFvPC9hdXRob3I+PGF1dGhvcj5DbGFyeSwgRGF2aWQgQy48L2F1dGhvcj48L2F1dGhvcnM+PC9j
b250cmlidXRvcnM+PHRpdGxlcz48dGl0bGU+UmF0ZSBjb25zdGFudHMgb2YgY2hlbWljYWwgcmVh
Y3Rpb25zIGZyb20gc2VtaWNsYXNzaWNhbCB0cmFuc2l0aW9uIHN0YXRlIHRoZW9yeSBpbiBmdWxs
IGFuZCBvbmUgZGltZW5zaW9uPC90aXRsZT48c2Vjb25kYXJ5LXRpdGxlPlRoZSBKb3VybmFsIG9m
IENoZW1pY2FsIFBoeXNpY3M8L3NlY29uZGFyeS10aXRsZT48L3RpdGxlcz48cGVyaW9kaWNhbD48
ZnVsbC10aXRsZT5UaGUgSm91cm5hbCBvZiBDaGVtaWNhbCBQaHlzaWNzPC9mdWxsLXRpdGxlPjwv
cGVyaW9kaWNhbD48cGFnZXM+MjQ0MTE2PC9wYWdlcz48dm9sdW1lPjE0NDwvdm9sdW1lPjxudW1i
ZXI+MjQ8L251bWJlcj48ZGF0ZXM+PHllYXI+MjAxNjwveWVhcj48cHViLWRhdGVzPjxkYXRlPjIw
MTYvMDYvMjg8L2RhdGU+PC9wdWItZGF0ZXM+PC9kYXRlcz48cHVibGlzaGVyPkFtZXJpY2FuIElu
c3RpdHV0ZSBvZiBQaHlzaWNzPC9wdWJsaXNoZXI+PGlzYm4+MDAyMS05NjA2PC9pc2JuPjx1cmxz
PjxyZWxhdGVkLXVybHM+PHVybD5odHRwczovL2RvaS5vcmcvMTAuMTA2My8xLjQ5NTQ4NDA8L3Vy
bD48L3JlbGF0ZWQtdXJscz48L3VybHM+PGVsZWN0cm9uaWMtcmVzb3VyY2UtbnVtPjEwLjEwNjMv
MS40OTU0ODQwPC9lbGVjdHJvbmljLXJlc291cmNlLW51bT48YWNjZXNzLWRhdGU+MjAxNy8xMS8y
MTwvYWNjZXNzLWRhdGU+PC9yZWNvcmQ+PC9DaXRlPjxDaXRlPjxBdXRob3I+TGFpZGxlcjwvQXV0
aG9yPjxZZWFyPjE5ODM8L1llYXI+PFJlY051bT4xMDE2PC9SZWNOdW0+PHJlY29yZD48cmVjLW51
bWJlcj4xMDE2PC9yZWMtbnVtYmVyPjxmb3JlaWduLWtleXM+PGtleSBhcHA9IkVOIiBkYi1pZD0i
cjJwNXJyOXM3cDl4ZnBlOXZ6MnZ3ZmE3cDBlc3pkdjV0dmF0IiB0aW1lc3RhbXA9IjE1MTEzMjQy
MDciPjEwMTY8L2tleT48L2ZvcmVpZ24ta2V5cz48cmVmLXR5cGUgbmFtZT0iSm91cm5hbCBBcnRp
Y2xlIj4xNzwvcmVmLXR5cGU+PGNvbnRyaWJ1dG9ycz48YXV0aG9ycz48YXV0aG9yPkxhaWRsZXIs
IEtlaXRoIEouPC9hdXRob3I+PGF1dGhvcj5LaW5nLCBNLiBDaHJpc3RpbmU8L2F1dGhvcj48L2F1
dGhvcnM+PC9jb250cmlidXRvcnM+PHRpdGxlcz48dGl0bGU+RGV2ZWxvcG1lbnQgb2YgdHJhbnNp
dGlvbi1zdGF0ZSB0aGVvcnk8L3RpdGxlPjxzZWNvbmRhcnktdGl0bGU+VGhlIEpvdXJuYWwgb2Yg
UGh5c2ljYWwgQ2hlbWlzdHJ5PC9zZWNvbmRhcnktdGl0bGU+PC90aXRsZXM+PHBlcmlvZGljYWw+
PGZ1bGwtdGl0bGU+VGhlIEpvdXJuYWwgb2YgUGh5c2ljYWwgQ2hlbWlzdHJ5PC9mdWxsLXRpdGxl
PjwvcGVyaW9kaWNhbD48cGFnZXM+MjY1Ny0yNjY0PC9wYWdlcz48dm9sdW1lPjg3PC92b2x1bWU+
PG51bWJlcj4xNTwvbnVtYmVyPjxkYXRlcz48eWVhcj4xOTgzPC95ZWFyPjxwdWItZGF0ZXM+PGRh
dGU+MTk4My8wNy8wMTwvZGF0ZT48L3B1Yi1kYXRlcz48L2RhdGVzPjxwdWJsaXNoZXI+QW1lcmlj
YW4gQ2hlbWljYWwgU29jaWV0eTwvcHVibGlzaGVyPjxpc2JuPjAwMjItMzY1NDwvaXNibj48dXJs
cz48cmVsYXRlZC11cmxzPjx1cmw+aHR0cDovL2R4LmRvaS5vcmcvMTAuMTAyMS9qMTAwMjM4YTAw
MjwvdXJsPjwvcmVsYXRlZC11cmxzPjwvdXJscz48ZWxlY3Ryb25pYy1yZXNvdXJjZS1udW0+MTAu
MTAyMS9qMTAwMjM4YTAwMjwvZWxlY3Ryb25pYy1yZXNvdXJjZS1udW0+PC9yZWNvcmQ+PC9DaXRl
PjwvRW5kTm90ZT4A
</w:fldData>
        </w:fldChar>
      </w:r>
      <w:r w:rsidR="00DE1650" w:rsidRPr="00DA234B">
        <w:instrText xml:space="preserve"> ADDIN EN.CITE </w:instrText>
      </w:r>
      <w:r w:rsidR="00DE1650" w:rsidRPr="00DA234B">
        <w:fldChar w:fldCharType="begin">
          <w:fldData xml:space="preserve">PEVuZE5vdGU+PENpdGU+PEF1dGhvcj5UcnVobGFyPC9BdXRob3I+PFllYXI+MTk5NjwvWWVhcj48
UmVjTnVtPjEwMTQ8L1JlY051bT48RGlzcGxheVRleHQ+WzM5LTQxXTwvRGlzcGxheVRleHQ+PHJl
Y29yZD48cmVjLW51bWJlcj4xMDE0PC9yZWMtbnVtYmVyPjxmb3JlaWduLWtleXM+PGtleSBhcHA9
IkVOIiBkYi1pZD0icjJwNXJyOXM3cDl4ZnBlOXZ6MnZ3ZmE3cDBlc3pkdjV0dmF0IiB0aW1lc3Rh
bXA9IjE1MTEzMjQxMjEiPjEwMTQ8L2tleT48L2ZvcmVpZ24ta2V5cz48cmVmLXR5cGUgbmFtZT0i
Sm91cm5hbCBBcnRpY2xlIj4xNzwvcmVmLXR5cGU+PGNvbnRyaWJ1dG9ycz48YXV0aG9ycz48YXV0
aG9yPlRydWhsYXIsIERvbmFsZCBHLjwvYXV0aG9yPjxhdXRob3I+R2FycmV0dCwgQnJ1Y2UgQy48
L2F1dGhvcj48YXV0aG9yPktsaXBwZW5zdGVpbiwgU3RlcGhlbiBKLjwvYXV0aG9yPjwvYXV0aG9y
cz48L2NvbnRyaWJ1dG9ycz48dGl0bGVzPjx0aXRsZT5DdXJyZW50IFN0YXR1cyBvZiBUcmFuc2l0
aW9uLVN0YXRlIFRoZW9yeTwvdGl0bGU+PHNlY29uZGFyeS10aXRsZT5UaGUgSm91cm5hbCBvZiBQ
aHlzaWNhbCBDaGVtaXN0cnk8L3NlY29uZGFyeS10aXRsZT48L3RpdGxlcz48cGVyaW9kaWNhbD48
ZnVsbC10aXRsZT5UaGUgSm91cm5hbCBvZiBQaHlzaWNhbCBDaGVtaXN0cnk8L2Z1bGwtdGl0bGU+
PC9wZXJpb2RpY2FsPjxwYWdlcz4xMjc3MS0xMjgwMDwvcGFnZXM+PHZvbHVtZT4xMDA8L3ZvbHVt
ZT48bnVtYmVyPjMxPC9udW1iZXI+PGRhdGVzPjx5ZWFyPjE5OTY8L3llYXI+PHB1Yi1kYXRlcz48
ZGF0ZT4xOTk2LzAxLzAxPC9kYXRlPjwvcHViLWRhdGVzPjwvZGF0ZXM+PHB1Ymxpc2hlcj5BbWVy
aWNhbiBDaGVtaWNhbCBTb2NpZXR5PC9wdWJsaXNoZXI+PGlzYm4+MDAyMi0zNjU0PC9pc2JuPjx1
cmxzPjxyZWxhdGVkLXVybHM+PHVybD5odHRwOi8vZHguZG9pLm9yZy8xMC4xMDIxL2pwOTUzNzQ4
cTwvdXJsPjwvcmVsYXRlZC11cmxzPjwvdXJscz48ZWxlY3Ryb25pYy1yZXNvdXJjZS1udW0+MTAu
MTAyMS9qcDk1Mzc0OHE8L2VsZWN0cm9uaWMtcmVzb3VyY2UtbnVtPjwvcmVjb3JkPjwvQ2l0ZT48
Q2l0ZT48QXV0aG9yPkdyZWVuZTwvQXV0aG9yPjxZZWFyPjIwMTY8L1llYXI+PFJlY051bT4xMDE1
PC9SZWNOdW0+PHJlY29yZD48cmVjLW51bWJlcj4xMDE1PC9yZWMtbnVtYmVyPjxmb3JlaWduLWtl
eXM+PGtleSBhcHA9IkVOIiBkYi1pZD0icjJwNXJyOXM3cDl4ZnBlOXZ6MnZ3ZmE3cDBlc3pkdjV0
dmF0IiB0aW1lc3RhbXA9IjE1MTEzMjQxNzQiPjEwMTU8L2tleT48L2ZvcmVpZ24ta2V5cz48cmVm
LXR5cGUgbmFtZT0iSm91cm5hbCBBcnRpY2xlIj4xNzwvcmVmLXR5cGU+PGNvbnRyaWJ1dG9ycz48
YXV0aG9ycz48YXV0aG9yPkdyZWVuZSwgU2FtdWVsIE0uPC9hdXRob3I+PGF1dGhvcj5TaGFuLCBY
aWFvPC9hdXRob3I+PGF1dGhvcj5DbGFyeSwgRGF2aWQgQy48L2F1dGhvcj48L2F1dGhvcnM+PC9j
b250cmlidXRvcnM+PHRpdGxlcz48dGl0bGU+UmF0ZSBjb25zdGFudHMgb2YgY2hlbWljYWwgcmVh
Y3Rpb25zIGZyb20gc2VtaWNsYXNzaWNhbCB0cmFuc2l0aW9uIHN0YXRlIHRoZW9yeSBpbiBmdWxs
IGFuZCBvbmUgZGltZW5zaW9uPC90aXRsZT48c2Vjb25kYXJ5LXRpdGxlPlRoZSBKb3VybmFsIG9m
IENoZW1pY2FsIFBoeXNpY3M8L3NlY29uZGFyeS10aXRsZT48L3RpdGxlcz48cGVyaW9kaWNhbD48
ZnVsbC10aXRsZT5UaGUgSm91cm5hbCBvZiBDaGVtaWNhbCBQaHlzaWNzPC9mdWxsLXRpdGxlPjwv
cGVyaW9kaWNhbD48cGFnZXM+MjQ0MTE2PC9wYWdlcz48dm9sdW1lPjE0NDwvdm9sdW1lPjxudW1i
ZXI+MjQ8L251bWJlcj48ZGF0ZXM+PHllYXI+MjAxNjwveWVhcj48cHViLWRhdGVzPjxkYXRlPjIw
MTYvMDYvMjg8L2RhdGU+PC9wdWItZGF0ZXM+PC9kYXRlcz48cHVibGlzaGVyPkFtZXJpY2FuIElu
c3RpdHV0ZSBvZiBQaHlzaWNzPC9wdWJsaXNoZXI+PGlzYm4+MDAyMS05NjA2PC9pc2JuPjx1cmxz
PjxyZWxhdGVkLXVybHM+PHVybD5odHRwczovL2RvaS5vcmcvMTAuMTA2My8xLjQ5NTQ4NDA8L3Vy
bD48L3JlbGF0ZWQtdXJscz48L3VybHM+PGVsZWN0cm9uaWMtcmVzb3VyY2UtbnVtPjEwLjEwNjMv
MS40OTU0ODQwPC9lbGVjdHJvbmljLXJlc291cmNlLW51bT48YWNjZXNzLWRhdGU+MjAxNy8xMS8y
MTwvYWNjZXNzLWRhdGU+PC9yZWNvcmQ+PC9DaXRlPjxDaXRlPjxBdXRob3I+TGFpZGxlcjwvQXV0
aG9yPjxZZWFyPjE5ODM8L1llYXI+PFJlY051bT4xMDE2PC9SZWNOdW0+PHJlY29yZD48cmVjLW51
bWJlcj4xMDE2PC9yZWMtbnVtYmVyPjxmb3JlaWduLWtleXM+PGtleSBhcHA9IkVOIiBkYi1pZD0i
cjJwNXJyOXM3cDl4ZnBlOXZ6MnZ3ZmE3cDBlc3pkdjV0dmF0IiB0aW1lc3RhbXA9IjE1MTEzMjQy
MDciPjEwMTY8L2tleT48L2ZvcmVpZ24ta2V5cz48cmVmLXR5cGUgbmFtZT0iSm91cm5hbCBBcnRp
Y2xlIj4xNzwvcmVmLXR5cGU+PGNvbnRyaWJ1dG9ycz48YXV0aG9ycz48YXV0aG9yPkxhaWRsZXIs
IEtlaXRoIEouPC9hdXRob3I+PGF1dGhvcj5LaW5nLCBNLiBDaHJpc3RpbmU8L2F1dGhvcj48L2F1
dGhvcnM+PC9jb250cmlidXRvcnM+PHRpdGxlcz48dGl0bGU+RGV2ZWxvcG1lbnQgb2YgdHJhbnNp
dGlvbi1zdGF0ZSB0aGVvcnk8L3RpdGxlPjxzZWNvbmRhcnktdGl0bGU+VGhlIEpvdXJuYWwgb2Yg
UGh5c2ljYWwgQ2hlbWlzdHJ5PC9zZWNvbmRhcnktdGl0bGU+PC90aXRsZXM+PHBlcmlvZGljYWw+
PGZ1bGwtdGl0bGU+VGhlIEpvdXJuYWwgb2YgUGh5c2ljYWwgQ2hlbWlzdHJ5PC9mdWxsLXRpdGxl
PjwvcGVyaW9kaWNhbD48cGFnZXM+MjY1Ny0yNjY0PC9wYWdlcz48dm9sdW1lPjg3PC92b2x1bWU+
PG51bWJlcj4xNTwvbnVtYmVyPjxkYXRlcz48eWVhcj4xOTgzPC95ZWFyPjxwdWItZGF0ZXM+PGRh
dGU+MTk4My8wNy8wMTwvZGF0ZT48L3B1Yi1kYXRlcz48L2RhdGVzPjxwdWJsaXNoZXI+QW1lcmlj
YW4gQ2hlbWljYWwgU29jaWV0eTwvcHVibGlzaGVyPjxpc2JuPjAwMjItMzY1NDwvaXNibj48dXJs
cz48cmVsYXRlZC11cmxzPjx1cmw+aHR0cDovL2R4LmRvaS5vcmcvMTAuMTAyMS9qMTAwMjM4YTAw
MjwvdXJsPjwvcmVsYXRlZC11cmxzPjwvdXJscz48ZWxlY3Ryb25pYy1yZXNvdXJjZS1udW0+MTAu
MTAyMS9qMTAwMjM4YTAwMjwvZWxlY3Ryb25pYy1yZXNvdXJjZS1udW0+PC9yZWNvcmQ+PC9DaXRl
PjwvRW5kTm90ZT4A
</w:fldData>
        </w:fldChar>
      </w:r>
      <w:r w:rsidR="00DE1650" w:rsidRPr="00DA234B">
        <w:instrText xml:space="preserve"> ADDIN EN.CITE.DATA </w:instrText>
      </w:r>
      <w:r w:rsidR="00DE1650" w:rsidRPr="00DA234B">
        <w:fldChar w:fldCharType="end"/>
      </w:r>
      <w:r w:rsidR="00DE1650" w:rsidRPr="00DA234B">
        <w:fldChar w:fldCharType="separate"/>
      </w:r>
      <w:r w:rsidR="00DE1650" w:rsidRPr="00DA234B">
        <w:t>[</w:t>
      </w:r>
      <w:hyperlink w:anchor="_ENREF_39" w:tooltip="Truhlar, 1996 #1014" w:history="1">
        <w:r w:rsidR="00DE1650" w:rsidRPr="00935A68">
          <w:rPr>
            <w:rStyle w:val="Hyperlink"/>
          </w:rPr>
          <w:t>39-41</w:t>
        </w:r>
      </w:hyperlink>
      <w:r w:rsidR="00DE1650" w:rsidRPr="00DA234B">
        <w:t>]</w:t>
      </w:r>
      <w:r w:rsidR="00DE1650" w:rsidRPr="00DA234B">
        <w:fldChar w:fldCharType="end"/>
      </w:r>
      <w:r w:rsidR="00F030C8" w:rsidRPr="00DA234B">
        <w:t>. Prior to the vibrational analysis calculations, the structures of reactants and products molecules were geometrically optimized using geometry optimization functionality in DMol</w:t>
      </w:r>
      <w:r w:rsidR="00F030C8" w:rsidRPr="00DA234B">
        <w:rPr>
          <w:vertAlign w:val="superscript"/>
        </w:rPr>
        <w:t>3</w:t>
      </w:r>
      <w:r w:rsidR="00F030C8" w:rsidRPr="00DA234B">
        <w:t xml:space="preserve"> module of </w:t>
      </w:r>
      <w:r w:rsidRPr="00DA234B">
        <w:t>Biovia Material Studio (</w:t>
      </w:r>
      <w:r w:rsidR="00F030C8" w:rsidRPr="00DA234B">
        <w:t>MS</w:t>
      </w:r>
      <w:r w:rsidRPr="00DA234B">
        <w:t>)</w:t>
      </w:r>
      <w:r w:rsidR="00083A55" w:rsidRPr="00DA234B">
        <w:t xml:space="preserve"> </w:t>
      </w:r>
      <w:r w:rsidR="00083A55" w:rsidRPr="00DA234B">
        <w:fldChar w:fldCharType="begin"/>
      </w:r>
      <w:r w:rsidR="00083A55" w:rsidRPr="00DA234B">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083A55" w:rsidRPr="00DA234B">
        <w:fldChar w:fldCharType="separate"/>
      </w:r>
      <w:r w:rsidR="00083A55" w:rsidRPr="00DA234B">
        <w:t>[</w:t>
      </w:r>
      <w:hyperlink w:anchor="_ENREF_25" w:tooltip=", 2017 #528" w:history="1">
        <w:r w:rsidR="00083A55" w:rsidRPr="00935A68">
          <w:rPr>
            <w:rStyle w:val="Hyperlink"/>
          </w:rPr>
          <w:t>25</w:t>
        </w:r>
      </w:hyperlink>
      <w:r w:rsidR="00083A55" w:rsidRPr="00DA234B">
        <w:t>]</w:t>
      </w:r>
      <w:r w:rsidR="00083A55" w:rsidRPr="00DA234B">
        <w:fldChar w:fldCharType="end"/>
      </w:r>
      <w:r w:rsidR="00F030C8" w:rsidRPr="00DA234B">
        <w:t xml:space="preserve">. In this step, ultrafine quality was applied for all calculations where generalized-gradient approximations (GGA) and </w:t>
      </w:r>
      <w:proofErr w:type="spellStart"/>
      <w:r w:rsidR="00F030C8" w:rsidRPr="00DA234B">
        <w:t>becke</w:t>
      </w:r>
      <w:proofErr w:type="spellEnd"/>
      <w:r w:rsidR="00F030C8" w:rsidRPr="00DA234B">
        <w:t>-lee-yang-parr (BLYP) density-functional theory (DFT) were employed</w:t>
      </w:r>
      <w:r w:rsidR="00083A55" w:rsidRPr="00DA234B">
        <w:t xml:space="preserve"> </w:t>
      </w:r>
      <w:r w:rsidR="00083A55" w:rsidRPr="00DA234B">
        <w:fldChar w:fldCharType="begin">
          <w:fldData xml:space="preserve">PEVuZE5vdGU+PENpdGU+PEF1dGhvcj5JbWFtdXJhPC9BdXRob3I+PFllYXI+MjAwNzwvWWVhcj48
UmVjTnVtPjEwMTc8L1JlY051bT48RGlzcGxheVRleHQ+WzQyLTQ1XTwvRGlzcGxheVRleHQ+PHJl
Y29yZD48cmVjLW51bWJlcj4xMDE3PC9yZWMtbnVtYmVyPjxmb3JlaWduLWtleXM+PGtleSBhcHA9
IkVOIiBkYi1pZD0icjJwNXJyOXM3cDl4ZnBlOXZ6MnZ3ZmE3cDBlc3pkdjV0dmF0IiB0aW1lc3Rh
bXA9IjE1MTEzMjQ1NTUiPjEwMTc8L2tleT48L2ZvcmVpZ24ta2V5cz48cmVmLXR5cGUgbmFtZT0i
Sm91cm5hbCBBcnRpY2xlIj4xNzwvcmVmLXR5cGU+PGNvbnRyaWJ1dG9ycz48YXV0aG9ycz48YXV0
aG9yPkltYW11cmEsIFl1dGFrYTwvYXV0aG9yPjxhdXRob3I+T3RzdWthLCBUYWthbzwvYXV0aG9y
PjxhdXRob3I+TmFrYWksIEhpcm9taTwvYXV0aG9yPjwvYXV0aG9ycz48L2NvbnRyaWJ1dG9ycz48
dGl0bGVzPjx0aXRsZT5EZXNjcmlwdGlvbiBvZiBjb3JlIGV4Y2l0YXRpb25zIGJ5IHRpbWUtZGVw
ZW5kZW50IGRlbnNpdHkgZnVuY3Rpb25hbCB0aGVvcnkgd2l0aCBsb2NhbCBkZW5zaXR5IGFwcHJv
eGltYXRpb24sIGdlbmVyYWxpemVkIGdyYWRpZW50IGFwcHJveGltYXRpb24sIG1ldGEtZ2VuZXJh
bGl6ZWQgZ3JhZGllbnQgYXBwcm94aW1hdGlvbiwgYW5kIGh5YnJpZCBmdW5jdGlvbmFsczwvdGl0
bGU+PHNlY29uZGFyeS10aXRsZT5Kb3VybmFsIG9mIENvbXB1dGF0aW9uYWwgQ2hlbWlzdHJ5PC9z
ZWNvbmRhcnktdGl0bGU+PC90aXRsZXM+PHBlcmlvZGljYWw+PGZ1bGwtdGl0bGU+Sm91cm5hbCBv
ZiBDb21wdXRhdGlvbmFsIENoZW1pc3RyeTwvZnVsbC10aXRsZT48L3BlcmlvZGljYWw+PHBhZ2Vz
PjIwNjctMjA3NDwvcGFnZXM+PHZvbHVtZT4yODwvdm9sdW1lPjxudW1iZXI+MTI8L251bWJlcj48
a2V5d29yZHM+PGtleXdvcmQ+Y29yZSBleGNpdGF0aW9uczwva2V5d29yZD48a2V5d29yZD50aW1l
LWRlcGVuZGVudCBkZW5zaXR5IGZ1bmN0aW9uYWwgdGhlb3J5PC9rZXl3b3JkPjxrZXl3b3JkPmF0
b20tZGVwZW5kZW5jZTwva2V5d29yZD48a2V5d29yZD5mdW5jdGlvbmFsLWRlcGVuZGVuY2U8L2tl
eXdvcmQ+PC9rZXl3b3Jkcz48ZGF0ZXM+PHllYXI+MjAwNzwveWVhcj48L2RhdGVzPjxwdWJsaXNo
ZXI+V2lsZXkgU3Vic2NyaXB0aW9uIFNlcnZpY2VzLCBJbmMuLCBBIFdpbGV5IENvbXBhbnk8L3B1
Ymxpc2hlcj48aXNibj4xMDk2LTk4N1g8L2lzYm4+PHVybHM+PHJlbGF0ZWQtdXJscz48dXJsPmh0
dHA6Ly9keC5kb2kub3JnLzEwLjEwMDIvamNjLjIwNzI0PC91cmw+PC9yZWxhdGVkLXVybHM+PC91
cmxzPjxlbGVjdHJvbmljLXJlc291cmNlLW51bT4xMC4xMDAyL2pjYy4yMDcyNDwvZWxlY3Ryb25p
Yy1yZXNvdXJjZS1udW0+PC9yZWNvcmQ+PC9DaXRlPjxDaXRlPjxBdXRob3I+UGVyZGV3PC9BdXRo
b3I+PFllYXI+MTk5OTwvWWVhcj48UmVjTnVtPjEwMTg8L1JlY051bT48cmVjb3JkPjxyZWMtbnVt
YmVyPjEwMTg8L3JlYy1udW1iZXI+PGZvcmVpZ24ta2V5cz48a2V5IGFwcD0iRU4iIGRiLWlkPSJy
MnA1cnI5czdwOXhmcGU5dnoydndmYTdwMGVzemR2NXR2YXQiIHRpbWVzdGFtcD0iMTUxMTMyNDU5
MCI+MTAxODwva2V5PjwvZm9yZWlnbi1rZXlzPjxyZWYtdHlwZSBuYW1lPSJKb3VybmFsIEFydGlj
bGUiPjE3PC9yZWYtdHlwZT48Y29udHJpYnV0b3JzPjxhdXRob3JzPjxhdXRob3I+UGVyZGV3LCBK
b2huIFAuPC9hdXRob3I+PGF1dGhvcj5LdXJ0aCwgU3RlZmFuPC9hdXRob3I+PGF1dGhvcj5adXBh
biwgQWxlxaE8L2F1dGhvcj48YXV0aG9yPkJsYWhhLCBQZXRlcjwvYXV0aG9yPjwvYXV0aG9ycz48
L2NvbnRyaWJ1dG9ycz48dGl0bGVzPjx0aXRsZT5BY2N1cmF0ZSBEZW5zaXR5IEZ1bmN0aW9uYWwg
d2l0aCBDb3JyZWN0IEZvcm1hbCBQcm9wZXJ0aWVzOiBBIFN0ZXAgQmV5b25kIHRoZSBHZW5lcmFs
aXplZCBHcmFkaWVudCBBcHByb3hpbWF0aW9uPC90aXRsZT48c2Vjb25kYXJ5LXRpdGxlPlBoeXNp
Y2FsIFJldmlldyBMZXR0ZXJzPC9zZWNvbmRhcnktdGl0bGU+PC90aXRsZXM+PHBlcmlvZGljYWw+
PGZ1bGwtdGl0bGU+UGh5c2ljYWwgUmV2aWV3IExldHRlcnM8L2Z1bGwtdGl0bGU+PC9wZXJpb2Rp
Y2FsPjxwYWdlcz4yNTQ0LTI1NDc8L3BhZ2VzPjx2b2x1bWU+ODI8L3ZvbHVtZT48bnVtYmVyPjEy
PC9udW1iZXI+PGRhdGVzPjx5ZWFyPjE5OTk8L3llYXI+PHB1Yi1kYXRlcz48ZGF0ZT4wMy8yMi88
L2RhdGU+PC9wdWItZGF0ZXM+PC9kYXRlcz48cHVibGlzaGVyPkFtZXJpY2FuIFBoeXNpY2FsIFNv
Y2lldHk8L3B1Ymxpc2hlcj48dXJscz48cmVsYXRlZC11cmxzPjx1cmw+aHR0cHM6Ly9saW5rLmFw
cy5vcmcvZG9pLzEwLjExMDMvUGh5c1JldkxldHQuODIuMjU0NDwvdXJsPjwvcmVsYXRlZC11cmxz
PjwvdXJscz48L3JlY29yZD48L0NpdGU+PENpdGU+PEF1dGhvcj5XdTwvQXV0aG9yPjxZZWFyPjIw
MDY8L1llYXI+PFJlY051bT4xMDE5PC9SZWNOdW0+PHJlY29yZD48cmVjLW51bWJlcj4xMDE5PC9y
ZWMtbnVtYmVyPjxmb3JlaWduLWtleXM+PGtleSBhcHA9IkVOIiBkYi1pZD0icjJwNXJyOXM3cDl4
ZnBlOXZ6MnZ3ZmE3cDBlc3pkdjV0dmF0IiB0aW1lc3RhbXA9IjE1MTEzMjQ2MTIiPjEwMTk8L2tl
eT48L2ZvcmVpZ24ta2V5cz48cmVmLXR5cGUgbmFtZT0iSm91cm5hbCBBcnRpY2xlIj4xNzwvcmVm
LXR5cGU+PGNvbnRyaWJ1dG9ycz48YXV0aG9ycz48YXV0aG9yPld1LCBaaGlnYW5nPC9hdXRob3I+
PGF1dGhvcj5Db2hlbiwgUi4gRS48L2F1dGhvcj48L2F1dGhvcnM+PC9jb250cmlidXRvcnM+PHRp
dGxlcz48dGl0bGU+TW9yZSBhY2N1cmF0ZSBnZW5lcmFsaXplZCBncmFkaWVudCBhcHByb3hpbWF0
aW9uIGZvciBzb2xpZHM8L3RpdGxlPjxzZWNvbmRhcnktdGl0bGU+UGh5c2ljYWwgUmV2aWV3IEI8
L3NlY29uZGFyeS10aXRsZT48L3RpdGxlcz48cGVyaW9kaWNhbD48ZnVsbC10aXRsZT5QaHlzaWNh
bCBSZXZpZXcgQjwvZnVsbC10aXRsZT48L3BlcmlvZGljYWw+PHBhZ2VzPjIzNTExNjwvcGFnZXM+
PHZvbHVtZT43Mzwvdm9sdW1lPjxudW1iZXI+MjM8L251bWJlcj48ZGF0ZXM+PHllYXI+MjAwNjwv
eWVhcj48cHViLWRhdGVzPjxkYXRlPjA2LzIwLzwvZGF0ZT48L3B1Yi1kYXRlcz48L2RhdGVzPjxw
dWJsaXNoZXI+QW1lcmljYW4gUGh5c2ljYWwgU29jaWV0eTwvcHVibGlzaGVyPjx1cmxzPjxyZWxh
dGVkLXVybHM+PHVybD5odHRwczovL2xpbmsuYXBzLm9yZy9kb2kvMTAuMTEwMy9QaHlzUmV2Qi43
My4yMzUxMTY8L3VybD48L3JlbGF0ZWQtdXJscz48L3VybHM+PC9yZWNvcmQ+PC9DaXRlPjxDaXRl
PjxBdXRob3I+UGVyZGV3PC9BdXRob3I+PFllYXI+MTk5MjwvWWVhcj48UmVjTnVtPjEwMjA8L1Jl
Y051bT48cmVjb3JkPjxyZWMtbnVtYmVyPjEwMjA8L3JlYy1udW1iZXI+PGZvcmVpZ24ta2V5cz48
a2V5IGFwcD0iRU4iIGRiLWlkPSJyMnA1cnI5czdwOXhmcGU5dnoydndmYTdwMGVzemR2NXR2YXQi
IHRpbWVzdGFtcD0iMTUxMTMyNDYzNiI+MTAyMDwva2V5PjwvZm9yZWlnbi1rZXlzPjxyZWYtdHlw
ZSBuYW1lPSJKb3VybmFsIEFydGljbGUiPjE3PC9yZWYtdHlwZT48Y29udHJpYnV0b3JzPjxhdXRo
b3JzPjxhdXRob3I+UGVyZGV3LCBKb2huIFAuPC9hdXRob3I+PGF1dGhvcj5DaGV2YXJ5LCBKLiBB
LjwvYXV0aG9yPjxhdXRob3I+Vm9za28sIFMuIEguPC9hdXRob3I+PGF1dGhvcj5KYWNrc29uLCBL
b2JsYXIgQS48L2F1dGhvcj48YXV0aG9yPlBlZGVyc29uLCBNYXJrIFIuPC9hdXRob3I+PGF1dGhv
cj5TaW5naCwgRC4gSi48L2F1dGhvcj48YXV0aG9yPkZpb2xoYWlzLCBDYXJsb3M8L2F1dGhvcj48
L2F1dGhvcnM+PC9jb250cmlidXRvcnM+PHRpdGxlcz48dGl0bGU+QXRvbXMsIG1vbGVjdWxlcywg
c29saWRzLCBhbmQgc3VyZmFjZXM6IEFwcGxpY2F0aW9ucyBvZiB0aGUgZ2VuZXJhbGl6ZWQgZ3Jh
ZGllbnQgYXBwcm94aW1hdGlvbiBmb3IgZXhjaGFuZ2UgYW5kIGNvcnJlbGF0aW9uPC90aXRsZT48
c2Vjb25kYXJ5LXRpdGxlPlBoeXNpY2FsIFJldmlldyBCPC9zZWNvbmRhcnktdGl0bGU+PC90aXRs
ZXM+PHBlcmlvZGljYWw+PGZ1bGwtdGl0bGU+UGh5c2ljYWwgUmV2aWV3IEI8L2Z1bGwtdGl0bGU+
PC9wZXJpb2RpY2FsPjxwYWdlcz42NjcxLTY2ODc8L3BhZ2VzPjx2b2x1bWU+NDY8L3ZvbHVtZT48
bnVtYmVyPjExPC9udW1iZXI+PGRhdGVzPjx5ZWFyPjE5OTI8L3llYXI+PHB1Yi1kYXRlcz48ZGF0
ZT4wOS8xNS88L2RhdGU+PC9wdWItZGF0ZXM+PC9kYXRlcz48cHVibGlzaGVyPkFtZXJpY2FuIFBo
eXNpY2FsIFNvY2lldHk8L3B1Ymxpc2hlcj48dXJscz48cmVsYXRlZC11cmxzPjx1cmw+aHR0cHM6
Ly9saW5rLmFwcy5vcmcvZG9pLzEwLjExMDMvUGh5c1JldkIuNDYuNjY3MTwvdXJsPjwvcmVsYXRl
ZC11cmxzPjwvdXJscz48L3JlY29yZD48L0NpdGU+PC9FbmROb3RlPgB=
</w:fldData>
        </w:fldChar>
      </w:r>
      <w:r w:rsidR="00083A55" w:rsidRPr="00DA234B">
        <w:instrText xml:space="preserve"> ADDIN EN.CITE </w:instrText>
      </w:r>
      <w:r w:rsidR="00083A55" w:rsidRPr="00DA234B">
        <w:fldChar w:fldCharType="begin">
          <w:fldData xml:space="preserve">PEVuZE5vdGU+PENpdGU+PEF1dGhvcj5JbWFtdXJhPC9BdXRob3I+PFllYXI+MjAwNzwvWWVhcj48
UmVjTnVtPjEwMTc8L1JlY051bT48RGlzcGxheVRleHQ+WzQyLTQ1XTwvRGlzcGxheVRleHQ+PHJl
Y29yZD48cmVjLW51bWJlcj4xMDE3PC9yZWMtbnVtYmVyPjxmb3JlaWduLWtleXM+PGtleSBhcHA9
IkVOIiBkYi1pZD0icjJwNXJyOXM3cDl4ZnBlOXZ6MnZ3ZmE3cDBlc3pkdjV0dmF0IiB0aW1lc3Rh
bXA9IjE1MTEzMjQ1NTUiPjEwMTc8L2tleT48L2ZvcmVpZ24ta2V5cz48cmVmLXR5cGUgbmFtZT0i
Sm91cm5hbCBBcnRpY2xlIj4xNzwvcmVmLXR5cGU+PGNvbnRyaWJ1dG9ycz48YXV0aG9ycz48YXV0
aG9yPkltYW11cmEsIFl1dGFrYTwvYXV0aG9yPjxhdXRob3I+T3RzdWthLCBUYWthbzwvYXV0aG9y
PjxhdXRob3I+TmFrYWksIEhpcm9taTwvYXV0aG9yPjwvYXV0aG9ycz48L2NvbnRyaWJ1dG9ycz48
dGl0bGVzPjx0aXRsZT5EZXNjcmlwdGlvbiBvZiBjb3JlIGV4Y2l0YXRpb25zIGJ5IHRpbWUtZGVw
ZW5kZW50IGRlbnNpdHkgZnVuY3Rpb25hbCB0aGVvcnkgd2l0aCBsb2NhbCBkZW5zaXR5IGFwcHJv
eGltYXRpb24sIGdlbmVyYWxpemVkIGdyYWRpZW50IGFwcHJveGltYXRpb24sIG1ldGEtZ2VuZXJh
bGl6ZWQgZ3JhZGllbnQgYXBwcm94aW1hdGlvbiwgYW5kIGh5YnJpZCBmdW5jdGlvbmFsczwvdGl0
bGU+PHNlY29uZGFyeS10aXRsZT5Kb3VybmFsIG9mIENvbXB1dGF0aW9uYWwgQ2hlbWlzdHJ5PC9z
ZWNvbmRhcnktdGl0bGU+PC90aXRsZXM+PHBlcmlvZGljYWw+PGZ1bGwtdGl0bGU+Sm91cm5hbCBv
ZiBDb21wdXRhdGlvbmFsIENoZW1pc3RyeTwvZnVsbC10aXRsZT48L3BlcmlvZGljYWw+PHBhZ2Vz
PjIwNjctMjA3NDwvcGFnZXM+PHZvbHVtZT4yODwvdm9sdW1lPjxudW1iZXI+MTI8L251bWJlcj48
a2V5d29yZHM+PGtleXdvcmQ+Y29yZSBleGNpdGF0aW9uczwva2V5d29yZD48a2V5d29yZD50aW1l
LWRlcGVuZGVudCBkZW5zaXR5IGZ1bmN0aW9uYWwgdGhlb3J5PC9rZXl3b3JkPjxrZXl3b3JkPmF0
b20tZGVwZW5kZW5jZTwva2V5d29yZD48a2V5d29yZD5mdW5jdGlvbmFsLWRlcGVuZGVuY2U8L2tl
eXdvcmQ+PC9rZXl3b3Jkcz48ZGF0ZXM+PHllYXI+MjAwNzwveWVhcj48L2RhdGVzPjxwdWJsaXNo
ZXI+V2lsZXkgU3Vic2NyaXB0aW9uIFNlcnZpY2VzLCBJbmMuLCBBIFdpbGV5IENvbXBhbnk8L3B1
Ymxpc2hlcj48aXNibj4xMDk2LTk4N1g8L2lzYm4+PHVybHM+PHJlbGF0ZWQtdXJscz48dXJsPmh0
dHA6Ly9keC5kb2kub3JnLzEwLjEwMDIvamNjLjIwNzI0PC91cmw+PC9yZWxhdGVkLXVybHM+PC91
cmxzPjxlbGVjdHJvbmljLXJlc291cmNlLW51bT4xMC4xMDAyL2pjYy4yMDcyNDwvZWxlY3Ryb25p
Yy1yZXNvdXJjZS1udW0+PC9yZWNvcmQ+PC9DaXRlPjxDaXRlPjxBdXRob3I+UGVyZGV3PC9BdXRo
b3I+PFllYXI+MTk5OTwvWWVhcj48UmVjTnVtPjEwMTg8L1JlY051bT48cmVjb3JkPjxyZWMtbnVt
YmVyPjEwMTg8L3JlYy1udW1iZXI+PGZvcmVpZ24ta2V5cz48a2V5IGFwcD0iRU4iIGRiLWlkPSJy
MnA1cnI5czdwOXhmcGU5dnoydndmYTdwMGVzemR2NXR2YXQiIHRpbWVzdGFtcD0iMTUxMTMyNDU5
MCI+MTAxODwva2V5PjwvZm9yZWlnbi1rZXlzPjxyZWYtdHlwZSBuYW1lPSJKb3VybmFsIEFydGlj
bGUiPjE3PC9yZWYtdHlwZT48Y29udHJpYnV0b3JzPjxhdXRob3JzPjxhdXRob3I+UGVyZGV3LCBK
b2huIFAuPC9hdXRob3I+PGF1dGhvcj5LdXJ0aCwgU3RlZmFuPC9hdXRob3I+PGF1dGhvcj5adXBh
biwgQWxlxaE8L2F1dGhvcj48YXV0aG9yPkJsYWhhLCBQZXRlcjwvYXV0aG9yPjwvYXV0aG9ycz48
L2NvbnRyaWJ1dG9ycz48dGl0bGVzPjx0aXRsZT5BY2N1cmF0ZSBEZW5zaXR5IEZ1bmN0aW9uYWwg
d2l0aCBDb3JyZWN0IEZvcm1hbCBQcm9wZXJ0aWVzOiBBIFN0ZXAgQmV5b25kIHRoZSBHZW5lcmFs
aXplZCBHcmFkaWVudCBBcHByb3hpbWF0aW9uPC90aXRsZT48c2Vjb25kYXJ5LXRpdGxlPlBoeXNp
Y2FsIFJldmlldyBMZXR0ZXJzPC9zZWNvbmRhcnktdGl0bGU+PC90aXRsZXM+PHBlcmlvZGljYWw+
PGZ1bGwtdGl0bGU+UGh5c2ljYWwgUmV2aWV3IExldHRlcnM8L2Z1bGwtdGl0bGU+PC9wZXJpb2Rp
Y2FsPjxwYWdlcz4yNTQ0LTI1NDc8L3BhZ2VzPjx2b2x1bWU+ODI8L3ZvbHVtZT48bnVtYmVyPjEy
PC9udW1iZXI+PGRhdGVzPjx5ZWFyPjE5OTk8L3llYXI+PHB1Yi1kYXRlcz48ZGF0ZT4wMy8yMi88
L2RhdGU+PC9wdWItZGF0ZXM+PC9kYXRlcz48cHVibGlzaGVyPkFtZXJpY2FuIFBoeXNpY2FsIFNv
Y2lldHk8L3B1Ymxpc2hlcj48dXJscz48cmVsYXRlZC11cmxzPjx1cmw+aHR0cHM6Ly9saW5rLmFw
cy5vcmcvZG9pLzEwLjExMDMvUGh5c1JldkxldHQuODIuMjU0NDwvdXJsPjwvcmVsYXRlZC11cmxz
PjwvdXJscz48L3JlY29yZD48L0NpdGU+PENpdGU+PEF1dGhvcj5XdTwvQXV0aG9yPjxZZWFyPjIw
MDY8L1llYXI+PFJlY051bT4xMDE5PC9SZWNOdW0+PHJlY29yZD48cmVjLW51bWJlcj4xMDE5PC9y
ZWMtbnVtYmVyPjxmb3JlaWduLWtleXM+PGtleSBhcHA9IkVOIiBkYi1pZD0icjJwNXJyOXM3cDl4
ZnBlOXZ6MnZ3ZmE3cDBlc3pkdjV0dmF0IiB0aW1lc3RhbXA9IjE1MTEzMjQ2MTIiPjEwMTk8L2tl
eT48L2ZvcmVpZ24ta2V5cz48cmVmLXR5cGUgbmFtZT0iSm91cm5hbCBBcnRpY2xlIj4xNzwvcmVm
LXR5cGU+PGNvbnRyaWJ1dG9ycz48YXV0aG9ycz48YXV0aG9yPld1LCBaaGlnYW5nPC9hdXRob3I+
PGF1dGhvcj5Db2hlbiwgUi4gRS48L2F1dGhvcj48L2F1dGhvcnM+PC9jb250cmlidXRvcnM+PHRp
dGxlcz48dGl0bGU+TW9yZSBhY2N1cmF0ZSBnZW5lcmFsaXplZCBncmFkaWVudCBhcHByb3hpbWF0
aW9uIGZvciBzb2xpZHM8L3RpdGxlPjxzZWNvbmRhcnktdGl0bGU+UGh5c2ljYWwgUmV2aWV3IEI8
L3NlY29uZGFyeS10aXRsZT48L3RpdGxlcz48cGVyaW9kaWNhbD48ZnVsbC10aXRsZT5QaHlzaWNh
bCBSZXZpZXcgQjwvZnVsbC10aXRsZT48L3BlcmlvZGljYWw+PHBhZ2VzPjIzNTExNjwvcGFnZXM+
PHZvbHVtZT43Mzwvdm9sdW1lPjxudW1iZXI+MjM8L251bWJlcj48ZGF0ZXM+PHllYXI+MjAwNjwv
eWVhcj48cHViLWRhdGVzPjxkYXRlPjA2LzIwLzwvZGF0ZT48L3B1Yi1kYXRlcz48L2RhdGVzPjxw
dWJsaXNoZXI+QW1lcmljYW4gUGh5c2ljYWwgU29jaWV0eTwvcHVibGlzaGVyPjx1cmxzPjxyZWxh
dGVkLXVybHM+PHVybD5odHRwczovL2xpbmsuYXBzLm9yZy9kb2kvMTAuMTEwMy9QaHlzUmV2Qi43
My4yMzUxMTY8L3VybD48L3JlbGF0ZWQtdXJscz48L3VybHM+PC9yZWNvcmQ+PC9DaXRlPjxDaXRl
PjxBdXRob3I+UGVyZGV3PC9BdXRob3I+PFllYXI+MTk5MjwvWWVhcj48UmVjTnVtPjEwMjA8L1Jl
Y051bT48cmVjb3JkPjxyZWMtbnVtYmVyPjEwMjA8L3JlYy1udW1iZXI+PGZvcmVpZ24ta2V5cz48
a2V5IGFwcD0iRU4iIGRiLWlkPSJyMnA1cnI5czdwOXhmcGU5dnoydndmYTdwMGVzemR2NXR2YXQi
IHRpbWVzdGFtcD0iMTUxMTMyNDYzNiI+MTAyMDwva2V5PjwvZm9yZWlnbi1rZXlzPjxyZWYtdHlw
ZSBuYW1lPSJKb3VybmFsIEFydGljbGUiPjE3PC9yZWYtdHlwZT48Y29udHJpYnV0b3JzPjxhdXRo
b3JzPjxhdXRob3I+UGVyZGV3LCBKb2huIFAuPC9hdXRob3I+PGF1dGhvcj5DaGV2YXJ5LCBKLiBB
LjwvYXV0aG9yPjxhdXRob3I+Vm9za28sIFMuIEguPC9hdXRob3I+PGF1dGhvcj5KYWNrc29uLCBL
b2JsYXIgQS48L2F1dGhvcj48YXV0aG9yPlBlZGVyc29uLCBNYXJrIFIuPC9hdXRob3I+PGF1dGhv
cj5TaW5naCwgRC4gSi48L2F1dGhvcj48YXV0aG9yPkZpb2xoYWlzLCBDYXJsb3M8L2F1dGhvcj48
L2F1dGhvcnM+PC9jb250cmlidXRvcnM+PHRpdGxlcz48dGl0bGU+QXRvbXMsIG1vbGVjdWxlcywg
c29saWRzLCBhbmQgc3VyZmFjZXM6IEFwcGxpY2F0aW9ucyBvZiB0aGUgZ2VuZXJhbGl6ZWQgZ3Jh
ZGllbnQgYXBwcm94aW1hdGlvbiBmb3IgZXhjaGFuZ2UgYW5kIGNvcnJlbGF0aW9uPC90aXRsZT48
c2Vjb25kYXJ5LXRpdGxlPlBoeXNpY2FsIFJldmlldyBCPC9zZWNvbmRhcnktdGl0bGU+PC90aXRs
ZXM+PHBlcmlvZGljYWw+PGZ1bGwtdGl0bGU+UGh5c2ljYWwgUmV2aWV3IEI8L2Z1bGwtdGl0bGU+
PC9wZXJpb2RpY2FsPjxwYWdlcz42NjcxLTY2ODc8L3BhZ2VzPjx2b2x1bWU+NDY8L3ZvbHVtZT48
bnVtYmVyPjExPC9udW1iZXI+PGRhdGVzPjx5ZWFyPjE5OTI8L3llYXI+PHB1Yi1kYXRlcz48ZGF0
ZT4wOS8xNS88L2RhdGU+PC9wdWItZGF0ZXM+PC9kYXRlcz48cHVibGlzaGVyPkFtZXJpY2FuIFBo
eXNpY2FsIFNvY2lldHk8L3B1Ymxpc2hlcj48dXJscz48cmVsYXRlZC11cmxzPjx1cmw+aHR0cHM6
Ly9saW5rLmFwcy5vcmcvZG9pLzEwLjExMDMvUGh5c1JldkIuNDYuNjY3MTwvdXJsPjwvcmVsYXRl
ZC11cmxzPjwvdXJscz48L3JlY29yZD48L0NpdGU+PC9FbmROb3RlPgB=
</w:fldData>
        </w:fldChar>
      </w:r>
      <w:r w:rsidR="00083A55" w:rsidRPr="00DA234B">
        <w:instrText xml:space="preserve"> ADDIN EN.CITE.DATA </w:instrText>
      </w:r>
      <w:r w:rsidR="00083A55" w:rsidRPr="00DA234B">
        <w:fldChar w:fldCharType="end"/>
      </w:r>
      <w:r w:rsidR="00083A55" w:rsidRPr="00DA234B">
        <w:fldChar w:fldCharType="separate"/>
      </w:r>
      <w:r w:rsidR="00083A55" w:rsidRPr="00DA234B">
        <w:t>[</w:t>
      </w:r>
      <w:hyperlink w:anchor="_ENREF_42" w:tooltip="Imamura, 2007 #1017" w:history="1">
        <w:r w:rsidR="00083A55" w:rsidRPr="00935A68">
          <w:rPr>
            <w:rStyle w:val="Hyperlink"/>
          </w:rPr>
          <w:t>42-45</w:t>
        </w:r>
      </w:hyperlink>
      <w:r w:rsidR="00083A55" w:rsidRPr="00DA234B">
        <w:t>]</w:t>
      </w:r>
      <w:r w:rsidR="00083A55" w:rsidRPr="00DA234B">
        <w:fldChar w:fldCharType="end"/>
      </w:r>
      <w:r w:rsidR="00F030C8" w:rsidRPr="00DA234B">
        <w:t>. For accurate thermodynamic properties computation, the use of gradient corrected functionals is of interest. The Hamiltonian was specified to be used and d-polarization function (DND) level of theory was implemented. The thermal smearing was applied to control convergence behavior in which the Fermi level energies according to a thermal distribution are populated resulting in enhanced self-consistent field (SCF) calculations convergence</w:t>
      </w:r>
      <w:r w:rsidR="00083A55" w:rsidRPr="00DA234B">
        <w:t xml:space="preserve"> </w:t>
      </w:r>
      <w:r w:rsidR="00083A55" w:rsidRPr="00DA234B">
        <w:fldChar w:fldCharType="begin">
          <w:fldData xml:space="preserve">PEVuZE5vdGU+PENpdGU+PEF1dGhvcj5SYWJ1Y2s8L0F1dGhvcj48WWVhcj4xOTk5PC9ZZWFyPjxS
ZWNOdW0+MTAyMTwvUmVjTnVtPjxEaXNwbGF5VGV4dD5bNDYtNDhdPC9EaXNwbGF5VGV4dD48cmVj
b3JkPjxyZWMtbnVtYmVyPjEwMjE8L3JlYy1udW1iZXI+PGZvcmVpZ24ta2V5cz48a2V5IGFwcD0i
RU4iIGRiLWlkPSJyMnA1cnI5czdwOXhmcGU5dnoydndmYTdwMGVzemR2NXR2YXQiIHRpbWVzdGFt
cD0iMTUxMTMyNTE2MyI+MTAyMTwva2V5PjwvZm9yZWlnbi1rZXlzPjxyZWYtdHlwZSBuYW1lPSJK
b3VybmFsIEFydGljbGUiPjE3PC9yZWYtdHlwZT48Y29udHJpYnV0b3JzPjxhdXRob3JzPjxhdXRo
b3I+QW5nZWxhIEQuIFJhYnVjazwvYXV0aG9yPjxhdXRob3I+R3VzdGF2byBFLiBTY3VzZXJpYTwv
YXV0aG9yPjwvYXV0aG9ycz48L2NvbnRyaWJ1dG9ycz48dGl0bGVzPjx0aXRsZT5JbXByb3Zpbmcg
c2VsZi1jb25zaXN0ZW50IGZpZWxkIGNvbnZlcmdlbmNlIGJ5IHZhcnlpbmcgb2NjdXBhdGlvbiBu
dW1iZXJzPC90aXRsZT48c2Vjb25kYXJ5LXRpdGxlPlRoZSBKb3VybmFsIG9mIENoZW1pY2FsIFBo
eXNpY3M8L3NlY29uZGFyeS10aXRsZT48L3RpdGxlcz48cGVyaW9kaWNhbD48ZnVsbC10aXRsZT5U
aGUgSm91cm5hbCBvZiBDaGVtaWNhbCBQaHlzaWNzPC9mdWxsLXRpdGxlPjwvcGVyaW9kaWNhbD48
cGFnZXM+Njk1LTcwMDwvcGFnZXM+PHZvbHVtZT4xMTA8L3ZvbHVtZT48bnVtYmVyPjI8L251bWJl
cj48ZGF0ZXM+PHllYXI+MTk5OTwveWVhcj48L2RhdGVzPjx1cmxzPjxyZWxhdGVkLXVybHM+PHVy
bD5odHRwOi8vYWlwLnNjaXRhdGlvbi5vcmcvZG9pL2Ficy8xMC4xMDYzLzEuNDc4MTc3PC91cmw+
PC9yZWxhdGVkLXVybHM+PC91cmxzPjxlbGVjdHJvbmljLXJlc291cmNlLW51bT4xMC4xMDYzLzEu
NDc4MTc3PC9lbGVjdHJvbmljLXJlc291cmNlLW51bT48L3JlY29yZD48L0NpdGU+PENpdGU+PEF1
dGhvcj5TcGVuY2VyPC9BdXRob3I+PFllYXI+MjAwMTwvWWVhcj48UmVjTnVtPjEwMjI8L1JlY051
bT48cmVjb3JkPjxyZWMtbnVtYmVyPjEwMjI8L3JlYy1udW1iZXI+PGZvcmVpZ24ta2V5cz48a2V5
IGFwcD0iRU4iIGRiLWlkPSJyMnA1cnI5czdwOXhmcGU5dnoydndmYTdwMGVzemR2NXR2YXQiIHRp
bWVzdGFtcD0iMTUxMTMyNTE5NCI+MTAyMjwva2V5PjwvZm9yZWlnbi1rZXlzPjxyZWYtdHlwZSBu
YW1lPSJCb29rIj42PC9yZWYtdHlwZT48Y29udHJpYnV0b3JzPjxhdXRob3JzPjxhdXRob3I+U3Bl
bmNlciwgTi5ELjwvYXV0aG9yPjxhdXRob3I+TW9vcmUsIEouSC48L2F1dGhvcj48L2F1dGhvcnM+
PC9jb250cmlidXRvcnM+PHRpdGxlcz48dGl0bGU+RW5jeWNsb3BlZGlhIG9mIENoZW1pY2FsIFBo
eXNpY3MgYW5kIFBoeXNpY2FsIENoZW1pc3RyeTogRnVuZGFtZW50YWxzPC90aXRsZT48L3RpdGxl
cz48ZGF0ZXM+PHllYXI+MjAwMTwveWVhcj48L2RhdGVzPjxwdWJsaXNoZXI+SW5zdGl0dXRlIG9m
IFBoeXNpY3MgUHViLjwvcHVibGlzaGVyPjxpc2JuPjk3ODA3NTAzMDc5ODc8L2lzYm4+PHVybHM+
PHJlbGF0ZWQtdXJscz48dXJsPmh0dHBzOi8vYm9va3MuZ29vZ2xlLmNvbS5oay9ib29rcz9pZD1E
NGlRRFhrZHNVNEM8L3VybD48L3JlbGF0ZWQtdXJscz48L3VybHM+PC9yZWNvcmQ+PC9DaXRlPjxD
aXRlPjxBdXRob3I+TmF0aWVsbG88L0F1dGhvcj48WWVhcj4xOTg0PC9ZZWFyPjxSZWNOdW0+MTAy
MzwvUmVjTnVtPjxyZWNvcmQ+PHJlYy1udW1iZXI+MTAyMzwvcmVjLW51bWJlcj48Zm9yZWlnbi1r
ZXlzPjxrZXkgYXBwPSJFTiIgZGItaWQ9InIycDVycjlzN3A5eGZwZTl2ejJ2d2ZhN3AwZXN6ZHY1
dHZhdCIgdGltZXN0YW1wPSIxNTExMzI1MjIwIj4xMDIzPC9rZXk+PC9mb3JlaWduLWtleXM+PHJl
Zi10eXBlIG5hbWU9IkpvdXJuYWwgQXJ0aWNsZSI+MTc8L3JlZi10eXBlPjxjb250cmlidXRvcnM+
PGF1dGhvcnM+PGF1dGhvcj5OYXRpZWxsbywgTWFyaW8gQS48L2F1dGhvcj48YXV0aG9yPlNjdXNl
cmlhLCBHdXN0YXZvIEUuPC9hdXRob3I+PC9hdXRob3JzPjwvY29udHJpYnV0b3JzPjx0aXRsZXM+
PHRpdGxlPkNvbnZlcmdlbmNlIHByb3BlcnRpZXMgb2YgSGFydHJlZeKAk0ZvY2sgU0NGIG1vbGVj
dWxhciBjYWxjdWxhdGlvbnM8L3RpdGxlPjxzZWNvbmRhcnktdGl0bGU+SW50ZXJuYXRpb25hbCBK
b3VybmFsIG9mIFF1YW50dW0gQ2hlbWlzdHJ5PC9zZWNvbmRhcnktdGl0bGU+PC90aXRsZXM+PHBl
cmlvZGljYWw+PGZ1bGwtdGl0bGU+SW50ZXJuYXRpb25hbCBKb3VybmFsIG9mIFF1YW50dW0gQ2hl
bWlzdHJ5PC9mdWxsLXRpdGxlPjwvcGVyaW9kaWNhbD48cGFnZXM+MTAzOS0xMDQ5PC9wYWdlcz48
dm9sdW1lPjI2PC92b2x1bWU+PG51bWJlcj42PC9udW1iZXI+PGRhdGVzPjx5ZWFyPjE5ODQ8L3ll
YXI+PC9kYXRlcz48cHVibGlzaGVyPkpvaG4gV2lsZXkgJmFtcDsgU29ucywgSW5jLjwvcHVibGlz
aGVyPjxpc2JuPjEwOTctNDYxWDwvaXNibj48dXJscz48cmVsYXRlZC11cmxzPjx1cmw+aHR0cDov
L2R4LmRvaS5vcmcvMTAuMTAwMi9xdWEuNTYwMjYwNjA4PC91cmw+PC9yZWxhdGVkLXVybHM+PC91
cmxzPjxlbGVjdHJvbmljLXJlc291cmNlLW51bT4xMC4xMDAyL3F1YS41NjAyNjA2MDg8L2VsZWN0
cm9uaWMtcmVzb3VyY2UtbnVtPjwvcmVjb3JkPjwvQ2l0ZT48L0VuZE5vdGU+AG==
</w:fldData>
        </w:fldChar>
      </w:r>
      <w:r w:rsidR="00083A55" w:rsidRPr="00DA234B">
        <w:instrText xml:space="preserve"> ADDIN EN.CITE </w:instrText>
      </w:r>
      <w:r w:rsidR="00083A55" w:rsidRPr="00DA234B">
        <w:fldChar w:fldCharType="begin">
          <w:fldData xml:space="preserve">PEVuZE5vdGU+PENpdGU+PEF1dGhvcj5SYWJ1Y2s8L0F1dGhvcj48WWVhcj4xOTk5PC9ZZWFyPjxS
ZWNOdW0+MTAyMTwvUmVjTnVtPjxEaXNwbGF5VGV4dD5bNDYtNDhdPC9EaXNwbGF5VGV4dD48cmVj
b3JkPjxyZWMtbnVtYmVyPjEwMjE8L3JlYy1udW1iZXI+PGZvcmVpZ24ta2V5cz48a2V5IGFwcD0i
RU4iIGRiLWlkPSJyMnA1cnI5czdwOXhmcGU5dnoydndmYTdwMGVzemR2NXR2YXQiIHRpbWVzdGFt
cD0iMTUxMTMyNTE2MyI+MTAyMTwva2V5PjwvZm9yZWlnbi1rZXlzPjxyZWYtdHlwZSBuYW1lPSJK
b3VybmFsIEFydGljbGUiPjE3PC9yZWYtdHlwZT48Y29udHJpYnV0b3JzPjxhdXRob3JzPjxhdXRo
b3I+QW5nZWxhIEQuIFJhYnVjazwvYXV0aG9yPjxhdXRob3I+R3VzdGF2byBFLiBTY3VzZXJpYTwv
YXV0aG9yPjwvYXV0aG9ycz48L2NvbnRyaWJ1dG9ycz48dGl0bGVzPjx0aXRsZT5JbXByb3Zpbmcg
c2VsZi1jb25zaXN0ZW50IGZpZWxkIGNvbnZlcmdlbmNlIGJ5IHZhcnlpbmcgb2NjdXBhdGlvbiBu
dW1iZXJzPC90aXRsZT48c2Vjb25kYXJ5LXRpdGxlPlRoZSBKb3VybmFsIG9mIENoZW1pY2FsIFBo
eXNpY3M8L3NlY29uZGFyeS10aXRsZT48L3RpdGxlcz48cGVyaW9kaWNhbD48ZnVsbC10aXRsZT5U
aGUgSm91cm5hbCBvZiBDaGVtaWNhbCBQaHlzaWNzPC9mdWxsLXRpdGxlPjwvcGVyaW9kaWNhbD48
cGFnZXM+Njk1LTcwMDwvcGFnZXM+PHZvbHVtZT4xMTA8L3ZvbHVtZT48bnVtYmVyPjI8L251bWJl
cj48ZGF0ZXM+PHllYXI+MTk5OTwveWVhcj48L2RhdGVzPjx1cmxzPjxyZWxhdGVkLXVybHM+PHVy
bD5odHRwOi8vYWlwLnNjaXRhdGlvbi5vcmcvZG9pL2Ficy8xMC4xMDYzLzEuNDc4MTc3PC91cmw+
PC9yZWxhdGVkLXVybHM+PC91cmxzPjxlbGVjdHJvbmljLXJlc291cmNlLW51bT4xMC4xMDYzLzEu
NDc4MTc3PC9lbGVjdHJvbmljLXJlc291cmNlLW51bT48L3JlY29yZD48L0NpdGU+PENpdGU+PEF1
dGhvcj5TcGVuY2VyPC9BdXRob3I+PFllYXI+MjAwMTwvWWVhcj48UmVjTnVtPjEwMjI8L1JlY051
bT48cmVjb3JkPjxyZWMtbnVtYmVyPjEwMjI8L3JlYy1udW1iZXI+PGZvcmVpZ24ta2V5cz48a2V5
IGFwcD0iRU4iIGRiLWlkPSJyMnA1cnI5czdwOXhmcGU5dnoydndmYTdwMGVzemR2NXR2YXQiIHRp
bWVzdGFtcD0iMTUxMTMyNTE5NCI+MTAyMjwva2V5PjwvZm9yZWlnbi1rZXlzPjxyZWYtdHlwZSBu
YW1lPSJCb29rIj42PC9yZWYtdHlwZT48Y29udHJpYnV0b3JzPjxhdXRob3JzPjxhdXRob3I+U3Bl
bmNlciwgTi5ELjwvYXV0aG9yPjxhdXRob3I+TW9vcmUsIEouSC48L2F1dGhvcj48L2F1dGhvcnM+
PC9jb250cmlidXRvcnM+PHRpdGxlcz48dGl0bGU+RW5jeWNsb3BlZGlhIG9mIENoZW1pY2FsIFBo
eXNpY3MgYW5kIFBoeXNpY2FsIENoZW1pc3RyeTogRnVuZGFtZW50YWxzPC90aXRsZT48L3RpdGxl
cz48ZGF0ZXM+PHllYXI+MjAwMTwveWVhcj48L2RhdGVzPjxwdWJsaXNoZXI+SW5zdGl0dXRlIG9m
IFBoeXNpY3MgUHViLjwvcHVibGlzaGVyPjxpc2JuPjk3ODA3NTAzMDc5ODc8L2lzYm4+PHVybHM+
PHJlbGF0ZWQtdXJscz48dXJsPmh0dHBzOi8vYm9va3MuZ29vZ2xlLmNvbS5oay9ib29rcz9pZD1E
NGlRRFhrZHNVNEM8L3VybD48L3JlbGF0ZWQtdXJscz48L3VybHM+PC9yZWNvcmQ+PC9DaXRlPjxD
aXRlPjxBdXRob3I+TmF0aWVsbG88L0F1dGhvcj48WWVhcj4xOTg0PC9ZZWFyPjxSZWNOdW0+MTAy
MzwvUmVjTnVtPjxyZWNvcmQ+PHJlYy1udW1iZXI+MTAyMzwvcmVjLW51bWJlcj48Zm9yZWlnbi1r
ZXlzPjxrZXkgYXBwPSJFTiIgZGItaWQ9InIycDVycjlzN3A5eGZwZTl2ejJ2d2ZhN3AwZXN6ZHY1
dHZhdCIgdGltZXN0YW1wPSIxNTExMzI1MjIwIj4xMDIzPC9rZXk+PC9mb3JlaWduLWtleXM+PHJl
Zi10eXBlIG5hbWU9IkpvdXJuYWwgQXJ0aWNsZSI+MTc8L3JlZi10eXBlPjxjb250cmlidXRvcnM+
PGF1dGhvcnM+PGF1dGhvcj5OYXRpZWxsbywgTWFyaW8gQS48L2F1dGhvcj48YXV0aG9yPlNjdXNl
cmlhLCBHdXN0YXZvIEUuPC9hdXRob3I+PC9hdXRob3JzPjwvY29udHJpYnV0b3JzPjx0aXRsZXM+
PHRpdGxlPkNvbnZlcmdlbmNlIHByb3BlcnRpZXMgb2YgSGFydHJlZeKAk0ZvY2sgU0NGIG1vbGVj
dWxhciBjYWxjdWxhdGlvbnM8L3RpdGxlPjxzZWNvbmRhcnktdGl0bGU+SW50ZXJuYXRpb25hbCBK
b3VybmFsIG9mIFF1YW50dW0gQ2hlbWlzdHJ5PC9zZWNvbmRhcnktdGl0bGU+PC90aXRsZXM+PHBl
cmlvZGljYWw+PGZ1bGwtdGl0bGU+SW50ZXJuYXRpb25hbCBKb3VybmFsIG9mIFF1YW50dW0gQ2hl
bWlzdHJ5PC9mdWxsLXRpdGxlPjwvcGVyaW9kaWNhbD48cGFnZXM+MTAzOS0xMDQ5PC9wYWdlcz48
dm9sdW1lPjI2PC92b2x1bWU+PG51bWJlcj42PC9udW1iZXI+PGRhdGVzPjx5ZWFyPjE5ODQ8L3ll
YXI+PC9kYXRlcz48cHVibGlzaGVyPkpvaG4gV2lsZXkgJmFtcDsgU29ucywgSW5jLjwvcHVibGlz
aGVyPjxpc2JuPjEwOTctNDYxWDwvaXNibj48dXJscz48cmVsYXRlZC11cmxzPjx1cmw+aHR0cDov
L2R4LmRvaS5vcmcvMTAuMTAwMi9xdWEuNTYwMjYwNjA4PC91cmw+PC9yZWxhdGVkLXVybHM+PC91
cmxzPjxlbGVjdHJvbmljLXJlc291cmNlLW51bT4xMC4xMDAyL3F1YS41NjAyNjA2MDg8L2VsZWN0
cm9uaWMtcmVzb3VyY2UtbnVtPjwvcmVjb3JkPjwvQ2l0ZT48L0VuZE5vdGU+AG==
</w:fldData>
        </w:fldChar>
      </w:r>
      <w:r w:rsidR="00083A55" w:rsidRPr="00DA234B">
        <w:instrText xml:space="preserve"> ADDIN EN.CITE.DATA </w:instrText>
      </w:r>
      <w:r w:rsidR="00083A55" w:rsidRPr="00DA234B">
        <w:fldChar w:fldCharType="end"/>
      </w:r>
      <w:r w:rsidR="00083A55" w:rsidRPr="00DA234B">
        <w:fldChar w:fldCharType="separate"/>
      </w:r>
      <w:r w:rsidR="00083A55" w:rsidRPr="00DA234B">
        <w:t>[</w:t>
      </w:r>
      <w:hyperlink w:anchor="_ENREF_46" w:tooltip="Rabuck, 1999 #1021" w:history="1">
        <w:r w:rsidR="00083A55" w:rsidRPr="00935A68">
          <w:rPr>
            <w:rStyle w:val="Hyperlink"/>
          </w:rPr>
          <w:t>46-48</w:t>
        </w:r>
      </w:hyperlink>
      <w:r w:rsidR="00083A55" w:rsidRPr="00DA234B">
        <w:t>]</w:t>
      </w:r>
      <w:r w:rsidR="00083A55" w:rsidRPr="00DA234B">
        <w:fldChar w:fldCharType="end"/>
      </w:r>
      <w:r w:rsidR="00F030C8" w:rsidRPr="00DA234B">
        <w:t xml:space="preserve">. The results of this analysis were used for energy of activation. </w:t>
      </w:r>
    </w:p>
    <w:p w14:paraId="3081F7E2" w14:textId="77777777" w:rsidR="00F030C8" w:rsidRPr="00DA234B" w:rsidRDefault="005F21DB" w:rsidP="006D479F">
      <w:r w:rsidRPr="00DA234B">
        <w:rPr>
          <w:b/>
          <w:bCs/>
          <w:i/>
          <w:iCs/>
        </w:rPr>
        <w:t>Adsorption process kinetics</w:t>
      </w:r>
      <w:r w:rsidRPr="00DA234B">
        <w:t xml:space="preserve"> were studied u</w:t>
      </w:r>
      <w:r w:rsidR="003652EE" w:rsidRPr="00DA234B">
        <w:t>sing diffusivity, reaction rates and sorption analys</w:t>
      </w:r>
      <w:r w:rsidR="006D6963" w:rsidRPr="00DA234B">
        <w:t>is</w:t>
      </w:r>
      <w:r w:rsidR="003652EE" w:rsidRPr="00DA234B">
        <w:t xml:space="preserve"> results</w:t>
      </w:r>
      <w:r w:rsidRPr="00DA234B">
        <w:t xml:space="preserve"> where a c</w:t>
      </w:r>
      <w:r w:rsidR="003652EE" w:rsidRPr="00DA234B">
        <w:t>oupled and combined adsorption</w:t>
      </w:r>
      <w:r w:rsidR="006D6963" w:rsidRPr="00DA234B">
        <w:t>/sorption</w:t>
      </w:r>
      <w:r w:rsidR="003652EE" w:rsidRPr="00DA234B">
        <w:t xml:space="preserve">-diffusion process was constructed employing a kinetic Monte Carlo method by using </w:t>
      </w:r>
      <w:proofErr w:type="spellStart"/>
      <w:r w:rsidR="003652EE" w:rsidRPr="00DA234B">
        <w:t>Kinetix</w:t>
      </w:r>
      <w:proofErr w:type="spellEnd"/>
      <w:r w:rsidR="003652EE" w:rsidRPr="00DA234B">
        <w:t xml:space="preserve"> module in MS</w:t>
      </w:r>
      <w:r w:rsidR="00D21FE6" w:rsidRPr="00DA234B">
        <w:t xml:space="preserve"> </w:t>
      </w:r>
      <w:r w:rsidR="00D21FE6" w:rsidRPr="00DA234B">
        <w:fldChar w:fldCharType="begin"/>
      </w:r>
      <w:r w:rsidR="00D21FE6" w:rsidRPr="00DA234B">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D21FE6" w:rsidRPr="00DA234B">
        <w:fldChar w:fldCharType="separate"/>
      </w:r>
      <w:r w:rsidR="00D21FE6" w:rsidRPr="00DA234B">
        <w:t>[</w:t>
      </w:r>
      <w:hyperlink w:anchor="_ENREF_25" w:tooltip=", 2017 #528" w:history="1">
        <w:r w:rsidR="00D21FE6" w:rsidRPr="00935A68">
          <w:rPr>
            <w:rStyle w:val="Hyperlink"/>
          </w:rPr>
          <w:t>25</w:t>
        </w:r>
      </w:hyperlink>
      <w:r w:rsidR="00D21FE6" w:rsidRPr="00DA234B">
        <w:t>]</w:t>
      </w:r>
      <w:r w:rsidR="00D21FE6" w:rsidRPr="00DA234B">
        <w:fldChar w:fldCharType="end"/>
      </w:r>
      <w:r w:rsidR="003652EE" w:rsidRPr="00DA234B">
        <w:t xml:space="preserve">. </w:t>
      </w:r>
      <w:r w:rsidR="006D479F" w:rsidRPr="00DA234B">
        <w:t>The calculations in this module are discrete event simulations (DES</w:t>
      </w:r>
      <w:proofErr w:type="gramStart"/>
      <w:r w:rsidR="006D479F" w:rsidRPr="00DA234B">
        <w:t>).</w:t>
      </w:r>
      <w:r w:rsidR="003652EE" w:rsidRPr="00DA234B">
        <w:t>This</w:t>
      </w:r>
      <w:proofErr w:type="gramEnd"/>
      <w:r w:rsidR="003652EE" w:rsidRPr="00DA234B">
        <w:t xml:space="preserve"> module allows</w:t>
      </w:r>
      <w:r w:rsidR="00CE3EEC" w:rsidRPr="00DA234B">
        <w:t xml:space="preserve"> </w:t>
      </w:r>
      <w:r w:rsidR="003652EE" w:rsidRPr="00DA234B">
        <w:t>to investigate rates of complex chemical processes under different external conditions. For purpose of present work, a temperature programmed calculations (TPC) is considered where process rates can be analyzed as a function of temperature where temperature changes linearly</w:t>
      </w:r>
      <w:r w:rsidR="00D21FE6" w:rsidRPr="00DA234B">
        <w:t xml:space="preserve"> </w:t>
      </w:r>
      <w:r w:rsidR="00D21FE6" w:rsidRPr="00DA234B">
        <w:fldChar w:fldCharType="begin"/>
      </w:r>
      <w:r w:rsidR="006D479F" w:rsidRPr="00DA234B">
        <w:instrText xml:space="preserve"> ADDIN EN.CITE &lt;EndNote&gt;&lt;Cite&gt;&lt;Author&gt;Karezani&lt;/Author&gt;&lt;Year&gt;2017&lt;/Year&gt;&lt;RecNum&gt;676&lt;/RecNum&gt;&lt;DisplayText&gt;[10, 49]&lt;/DisplayText&gt;&lt;record&gt;&lt;rec-number&gt;676&lt;/rec-number&gt;&lt;foreign-keys&gt;&lt;key app="EN" db-id="r2p5rr9s7p9xfpe9vz2vwfa7p0eszdv5tvat" timestamp="1496178211"&gt;676&lt;/key&gt;&lt;key app="ENWeb" db-id=""&gt;0&lt;/key&gt;&lt;/foreign-keys&gt;&lt;ref-type name="Journal Article"&gt;17&lt;/ref-type&gt;&lt;contributors&gt;&lt;authors&gt;&lt;author&gt;Karezani, Edris&lt;/author&gt;&lt;author&gt;Hallajisani, Ahmad&lt;/author&gt;&lt;author&gt;Asgarpour Khansary, Milad&lt;/author&gt;&lt;/authors&gt;&lt;/contributors&gt;&lt;titles&gt;&lt;title&gt;A quantum mechanics/molecular mechanics (QM/MM) investigation on the mechanism of adsorptive removal of heavy metal ions by lignin: single and competitive ion adsorption&lt;/title&gt;&lt;secondary-title&gt;Cellulose&lt;/secondary-title&gt;&lt;/titles&gt;&lt;periodical&gt;&lt;full-title&gt;Cellulose&lt;/full-title&gt;&lt;/periodical&gt;&lt;pages&gt;3131-3143&lt;/pages&gt;&lt;volume&gt;24&lt;/volume&gt;&lt;number&gt;8&lt;/number&gt;&lt;dates&gt;&lt;year&gt;2017&lt;/year&gt;&lt;/dates&gt;&lt;isbn&gt;0969-0239&amp;#xD;1572-882X&lt;/isbn&gt;&lt;urls&gt;&lt;/urls&gt;&lt;electronic-resource-num&gt;10.1007/s10570-017-1329-3&lt;/electronic-resource-num&gt;&lt;research-notes&gt;Lignin MD&lt;/research-notes&gt;&lt;/record&gt;&lt;/Cite&gt;&lt;Cite&gt;&lt;Author&gt;Somorjai&lt;/Author&gt;&lt;Year&gt;1994&lt;/Year&gt;&lt;RecNum&gt;1030&lt;/RecNum&gt;&lt;record&gt;&lt;rec-number&gt;1030&lt;/rec-number&gt;&lt;foreign-keys&gt;&lt;key app="EN" db-id="r2p5rr9s7p9xfpe9vz2vwfa7p0eszdv5tvat" timestamp="1511332314"&gt;1030&lt;/key&gt;&lt;/foreign-keys&gt;&lt;ref-type name="Book"&gt;6&lt;/ref-type&gt;&lt;contributors&gt;&lt;authors&gt;&lt;author&gt;Somorjai, G.A.&lt;/author&gt;&lt;/authors&gt;&lt;/contributors&gt;&lt;titles&gt;&lt;title&gt;Introduction to surface chemistry and catalysis&lt;/title&gt;&lt;/titles&gt;&lt;dates&gt;&lt;year&gt;1994&lt;/year&gt;&lt;/dates&gt;&lt;publisher&gt;Wiley&lt;/publisher&gt;&lt;isbn&gt;9780471031925&lt;/isbn&gt;&lt;urls&gt;&lt;related-urls&gt;&lt;url&gt;https://books.google.com.hk/books?id=2lFRAAAAMAAJ&lt;/url&gt;&lt;/related-urls&gt;&lt;/urls&gt;&lt;/record&gt;&lt;/Cite&gt;&lt;/EndNote&gt;</w:instrText>
      </w:r>
      <w:r w:rsidR="00D21FE6" w:rsidRPr="00DA234B">
        <w:fldChar w:fldCharType="separate"/>
      </w:r>
      <w:r w:rsidR="006D479F" w:rsidRPr="00DA234B">
        <w:t>[</w:t>
      </w:r>
      <w:hyperlink w:anchor="_ENREF_10" w:tooltip="Karezani, 2017 #676" w:history="1">
        <w:r w:rsidR="006D479F" w:rsidRPr="00935A68">
          <w:rPr>
            <w:rStyle w:val="Hyperlink"/>
          </w:rPr>
          <w:t>10</w:t>
        </w:r>
      </w:hyperlink>
      <w:r w:rsidR="006D479F" w:rsidRPr="00DA234B">
        <w:t xml:space="preserve">, </w:t>
      </w:r>
      <w:hyperlink w:anchor="_ENREF_49" w:tooltip="Somorjai, 1994 #1030" w:history="1">
        <w:r w:rsidR="006D479F" w:rsidRPr="00935A68">
          <w:rPr>
            <w:rStyle w:val="Hyperlink"/>
          </w:rPr>
          <w:t>49</w:t>
        </w:r>
      </w:hyperlink>
      <w:r w:rsidR="006D479F" w:rsidRPr="00DA234B">
        <w:t>]</w:t>
      </w:r>
      <w:r w:rsidR="00D21FE6" w:rsidRPr="00DA234B">
        <w:fldChar w:fldCharType="end"/>
      </w:r>
      <w:r w:rsidR="003652EE" w:rsidRPr="00DA234B">
        <w:t xml:space="preserve">. The characteristics of reactions studied in previous steps are used to construct the process atomistic documents which allow description of the process, its frequency and interactions. Label sites were introduced as counters in Monte-Carlo simulations. </w:t>
      </w:r>
      <w:r w:rsidR="00514222" w:rsidRPr="00DA234B">
        <w:t xml:space="preserve">Through temperature programmed Monte-Carlo calculations, the combined effects of considered mechanisms can be demonstrated on concertation of compounds. </w:t>
      </w:r>
    </w:p>
    <w:p w14:paraId="050F74AB" w14:textId="77777777" w:rsidR="002768EC" w:rsidRPr="00DA234B" w:rsidRDefault="002768EC" w:rsidP="00000C19">
      <w:pPr>
        <w:pStyle w:val="Heading1"/>
      </w:pPr>
      <w:bookmarkStart w:id="7" w:name="_Toc496876306"/>
      <w:r w:rsidRPr="00DA234B">
        <w:t xml:space="preserve">Results </w:t>
      </w:r>
    </w:p>
    <w:p w14:paraId="3CFB7640" w14:textId="77777777" w:rsidR="002768EC" w:rsidRPr="00DA234B" w:rsidRDefault="002768EC" w:rsidP="00000C19">
      <w:pPr>
        <w:pStyle w:val="Heading2"/>
      </w:pPr>
      <w:r w:rsidRPr="00DA234B">
        <w:t xml:space="preserve">Experimental </w:t>
      </w:r>
      <w:r w:rsidR="00000C19" w:rsidRPr="00DA234B">
        <w:t xml:space="preserve">measurements </w:t>
      </w:r>
    </w:p>
    <w:p w14:paraId="15F43C96" w14:textId="77777777" w:rsidR="002768EC" w:rsidRPr="00DA234B" w:rsidRDefault="00D84DD6" w:rsidP="00000C19">
      <w:pPr>
        <w:pStyle w:val="Heading2"/>
      </w:pPr>
      <w:r w:rsidRPr="00DA234B">
        <w:t xml:space="preserve">Theoretical calculations </w:t>
      </w:r>
    </w:p>
    <w:p w14:paraId="55C4F6F8" w14:textId="77777777" w:rsidR="00341E1D" w:rsidRPr="00DA234B" w:rsidRDefault="00B96C5D" w:rsidP="006D479F">
      <w:r w:rsidRPr="00DA234B">
        <w:t xml:space="preserve">To qualitatively identify the suitability of lithium for interaction with selected gases, the sigma profiles were obtained using COMSO theory and the results are shown in </w:t>
      </w:r>
      <w:r w:rsidRPr="00DA234B">
        <w:fldChar w:fldCharType="begin"/>
      </w:r>
      <w:r w:rsidRPr="00DA234B">
        <w:instrText xml:space="preserve"> REF _Ref498952851 \h </w:instrText>
      </w:r>
      <w:r w:rsidRPr="00DA234B">
        <w:fldChar w:fldCharType="separate"/>
      </w:r>
      <w:r w:rsidR="000954DC" w:rsidRPr="00DA234B">
        <w:t xml:space="preserve">Fig. </w:t>
      </w:r>
      <w:r w:rsidR="000954DC">
        <w:rPr>
          <w:noProof/>
        </w:rPr>
        <w:t>1</w:t>
      </w:r>
      <w:r w:rsidRPr="00DA234B">
        <w:fldChar w:fldCharType="end"/>
      </w:r>
      <w:r w:rsidRPr="00DA234B">
        <w:t xml:space="preserve">. </w:t>
      </w:r>
      <w:r w:rsidR="009971F8" w:rsidRPr="00DA234B">
        <w:t>The main use of s</w:t>
      </w:r>
      <w:r w:rsidR="008F2CF8" w:rsidRPr="00DA234B">
        <w:t xml:space="preserve">igma profile, </w:t>
      </w:r>
      <w:r w:rsidR="008F2CF8" w:rsidRPr="00DA234B">
        <w:rPr>
          <w:i/>
          <w:iCs/>
        </w:rPr>
        <w:t>p</w:t>
      </w:r>
      <w:r w:rsidR="008F2CF8" w:rsidRPr="00DA234B">
        <w:t>(</w:t>
      </w:r>
      <w:r w:rsidR="008F2CF8" w:rsidRPr="00DA234B">
        <w:rPr>
          <w:i/>
          <w:iCs/>
        </w:rPr>
        <w:t>σ</w:t>
      </w:r>
      <w:r w:rsidR="008F2CF8" w:rsidRPr="00DA234B">
        <w:t xml:space="preserve">), </w:t>
      </w:r>
      <w:r w:rsidR="009971F8" w:rsidRPr="00DA234B">
        <w:t xml:space="preserve">is the visualization of </w:t>
      </w:r>
      <w:r w:rsidR="008F2CF8" w:rsidRPr="00DA234B">
        <w:t xml:space="preserve">the probability distribution of surface area </w:t>
      </w:r>
      <w:r w:rsidR="009971F8" w:rsidRPr="00DA234B">
        <w:t>with</w:t>
      </w:r>
      <w:r w:rsidR="008F2CF8" w:rsidRPr="00DA234B">
        <w:t xml:space="preserve"> </w:t>
      </w:r>
      <w:r w:rsidR="008F2CF8" w:rsidRPr="00DA234B">
        <w:lastRenderedPageBreak/>
        <w:t xml:space="preserve">charge density </w:t>
      </w:r>
      <w:r w:rsidR="008F2CF8" w:rsidRPr="00DA234B">
        <w:rPr>
          <w:i/>
          <w:iCs/>
        </w:rPr>
        <w:t>σ</w:t>
      </w:r>
      <w:r w:rsidR="008F2CF8" w:rsidRPr="00DA234B">
        <w:t xml:space="preserve"> </w:t>
      </w:r>
      <w:r w:rsidR="008F2CF8" w:rsidRPr="00DA234B">
        <w:fldChar w:fldCharType="begin"/>
      </w:r>
      <w:r w:rsidR="003F7E74"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008F2CF8" w:rsidRPr="00DA234B">
        <w:fldChar w:fldCharType="separate"/>
      </w:r>
      <w:r w:rsidR="003F7E74" w:rsidRPr="00DA234B">
        <w:t>[</w:t>
      </w:r>
      <w:hyperlink w:anchor="_ENREF_18" w:tooltip="Ghasemi, 2017 #552" w:history="1">
        <w:r w:rsidR="003F7E74" w:rsidRPr="00935A68">
          <w:rPr>
            <w:rStyle w:val="Hyperlink"/>
          </w:rPr>
          <w:t>18</w:t>
        </w:r>
      </w:hyperlink>
      <w:r w:rsidR="003F7E74" w:rsidRPr="00DA234B">
        <w:t>]</w:t>
      </w:r>
      <w:r w:rsidR="008F2CF8" w:rsidRPr="00DA234B">
        <w:fldChar w:fldCharType="end"/>
      </w:r>
      <w:r w:rsidR="008F2CF8" w:rsidRPr="00DA234B">
        <w:t xml:space="preserve">. </w:t>
      </w:r>
      <w:r w:rsidR="003D57FC" w:rsidRPr="00DA234B">
        <w:t xml:space="preserve">Mostly, </w:t>
      </w:r>
      <w:r w:rsidR="008F2CF8" w:rsidRPr="00DA234B">
        <w:t xml:space="preserve">histograms of segment surface are </w:t>
      </w:r>
      <w:r w:rsidR="003D57FC" w:rsidRPr="00DA234B">
        <w:t>plotted</w:t>
      </w:r>
      <w:r w:rsidR="008F2CF8" w:rsidRPr="00DA234B">
        <w:t xml:space="preserve"> over a charge density range of −0.025 to 0.025 e/Å</w:t>
      </w:r>
      <w:r w:rsidR="008F2CF8" w:rsidRPr="00DA234B">
        <w:rPr>
          <w:vertAlign w:val="superscript"/>
        </w:rPr>
        <w:t>2</w:t>
      </w:r>
      <w:r w:rsidR="003D57FC" w:rsidRPr="00DA234B">
        <w:t xml:space="preserve"> </w:t>
      </w:r>
      <w:r w:rsidR="008F2CF8" w:rsidRPr="00DA234B">
        <w:fldChar w:fldCharType="begin"/>
      </w:r>
      <w:r w:rsidR="006D479F" w:rsidRPr="00DA234B">
        <w:instrText xml:space="preserve"> ADDIN EN.CITE &lt;EndNote&gt;&lt;Cite&gt;&lt;Author&gt;Islam&lt;/Author&gt;&lt;Year&gt;2014&lt;/Year&gt;&lt;RecNum&gt;3346&lt;/RecNum&gt;&lt;DisplayText&gt;[50]&lt;/DisplayText&gt;&lt;record&gt;&lt;rec-number&gt;3346&lt;/rec-number&gt;&lt;foreign-keys&gt;&lt;key app="EN" db-id="edxfspa0hevet1epx2qxp5rdfxf99ae220dv" timestamp="1428285776"&gt;3346&lt;/key&gt;&lt;key app="ENWeb" db-id=""&gt;0&lt;/key&gt;&lt;/foreign-keys&gt;&lt;ref-type name="Journal Article"&gt;17&lt;/ref-type&gt;&lt;contributors&gt;&lt;authors&gt;&lt;author&gt;Islam, Md Rashedul&lt;/author&gt;&lt;author&gt;Chen, Chau-Chyun&lt;/author&gt;&lt;/authors&gt;&lt;/contributors&gt;&lt;titles&gt;&lt;title&gt;COSMO-SAC Sigma Profile Generation with Conceptual Segment Concept&lt;/title&gt;&lt;secondary-title&gt;Industrial &amp;amp; Engineering Chemistry Research&lt;/secondary-title&gt;&lt;/titles&gt;&lt;periodical&gt;&lt;full-title&gt;Industrial &amp;amp; Engineering Chemistry Research&lt;/full-title&gt;&lt;/periodical&gt;&lt;pages&gt;141209090605008&lt;/pages&gt;&lt;dates&gt;&lt;year&gt;2014&lt;/year&gt;&lt;/dates&gt;&lt;isbn&gt;0888-5885&amp;#xD;1520-5045&lt;/isbn&gt;&lt;urls&gt;&lt;/urls&gt;&lt;electronic-resource-num&gt;10.1021/ie503829b&lt;/electronic-resource-num&gt;&lt;research-notes&gt;COSMO-Archival&lt;/research-notes&gt;&lt;/record&gt;&lt;/Cite&gt;&lt;/EndNote&gt;</w:instrText>
      </w:r>
      <w:r w:rsidR="008F2CF8" w:rsidRPr="00DA234B">
        <w:fldChar w:fldCharType="separate"/>
      </w:r>
      <w:r w:rsidR="006D479F" w:rsidRPr="00DA234B">
        <w:t>[</w:t>
      </w:r>
      <w:hyperlink w:anchor="_ENREF_50" w:tooltip="Islam, 2014 #3346" w:history="1">
        <w:r w:rsidR="006D479F" w:rsidRPr="00935A68">
          <w:rPr>
            <w:rStyle w:val="Hyperlink"/>
          </w:rPr>
          <w:t>50</w:t>
        </w:r>
      </w:hyperlink>
      <w:r w:rsidR="006D479F" w:rsidRPr="00DA234B">
        <w:t>]</w:t>
      </w:r>
      <w:r w:rsidR="008F2CF8" w:rsidRPr="00DA234B">
        <w:fldChar w:fldCharType="end"/>
      </w:r>
      <w:r w:rsidR="003D57FC" w:rsidRPr="00DA234B">
        <w:t xml:space="preserve"> where </w:t>
      </w:r>
      <w:r w:rsidR="008F2CF8" w:rsidRPr="00DA234B">
        <w:t>due to sign inversion of the polarization charge density, σ, the peak</w:t>
      </w:r>
      <w:r w:rsidR="003D57FC" w:rsidRPr="00DA234B">
        <w:t xml:space="preserve">s are located on opposite sides of </w:t>
      </w:r>
      <w:r w:rsidR="008F2CF8" w:rsidRPr="00DA234B">
        <w:t>σ-profile</w:t>
      </w:r>
      <w:r w:rsidR="003D57FC" w:rsidRPr="00DA234B">
        <w:t xml:space="preserve"> </w:t>
      </w:r>
      <w:r w:rsidR="008F2CF8" w:rsidRPr="00DA234B">
        <w:fldChar w:fldCharType="begin"/>
      </w:r>
      <w:r w:rsidR="003F7E74" w:rsidRPr="00DA234B">
        <w:instrText xml:space="preserve"> ADDIN EN.CITE &lt;EndNote&gt;&lt;Cite&gt;&lt;Author&gt;Klamt&lt;/Author&gt;&lt;Year&gt;2005&lt;/Year&gt;&lt;RecNum&gt;4777&lt;/RecNum&gt;&lt;DisplayText&gt;[21]&lt;/DisplayText&gt;&lt;record&gt;&lt;rec-number&gt;4777&lt;/rec-number&gt;&lt;foreign-keys&gt;&lt;key app="EN" db-id="edxfspa0hevet1epx2qxp5rdfxf99ae220dv" timestamp="1470053233"&gt;4777&lt;/key&gt;&lt;key app="ENWeb" db-id=""&gt;0&lt;/key&gt;&lt;/foreign-keys&gt;&lt;ref-type name="Book"&gt;6&lt;/ref-type&gt;&lt;contributors&gt;&lt;authors&gt;&lt;author&gt;Andreas Klamt&lt;/author&gt;&lt;/authors&gt;&lt;/contributors&gt;&lt;titles&gt;&lt;title&gt;COSMO-RS From Quantum Chemistry to Fluid Phase Thermodynamics and Drug Design&lt;/title&gt;&lt;/titles&gt;&lt;dates&gt;&lt;year&gt;2005&lt;/year&gt;&lt;/dates&gt;&lt;publisher&gt;Elsevier &lt;/publisher&gt;&lt;isbn&gt;9780444519948&lt;/isbn&gt;&lt;urls&gt;&lt;/urls&gt;&lt;/record&gt;&lt;/Cite&gt;&lt;/EndNote&gt;</w:instrText>
      </w:r>
      <w:r w:rsidR="008F2CF8" w:rsidRPr="00DA234B">
        <w:fldChar w:fldCharType="separate"/>
      </w:r>
      <w:r w:rsidR="003F7E74" w:rsidRPr="00DA234B">
        <w:t>[</w:t>
      </w:r>
      <w:hyperlink w:anchor="_ENREF_21" w:tooltip="Klamt, 2005 #4777" w:history="1">
        <w:r w:rsidR="003F7E74" w:rsidRPr="00935A68">
          <w:rPr>
            <w:rStyle w:val="Hyperlink"/>
          </w:rPr>
          <w:t>21</w:t>
        </w:r>
      </w:hyperlink>
      <w:r w:rsidR="003F7E74" w:rsidRPr="00DA234B">
        <w:t>]</w:t>
      </w:r>
      <w:r w:rsidR="008F2CF8" w:rsidRPr="00DA234B">
        <w:fldChar w:fldCharType="end"/>
      </w:r>
      <w:r w:rsidR="008F2CF8" w:rsidRPr="00DA234B">
        <w:t>.</w:t>
      </w:r>
      <w:r w:rsidR="009971F8" w:rsidRPr="00DA234B">
        <w:t xml:space="preserve"> </w:t>
      </w:r>
      <w:r w:rsidR="00341E1D" w:rsidRPr="00DA234B">
        <w:t xml:space="preserve">For current analysis’s, as mentioned, a fit and matching of sigma profiles may be used to imply that two compounds feel comfortable to be in contact </w:t>
      </w:r>
      <w:r w:rsidR="00341E1D" w:rsidRPr="00DA234B">
        <w:fldChar w:fldCharType="begin"/>
      </w:r>
      <w:r w:rsidR="003F7E74"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00341E1D" w:rsidRPr="00DA234B">
        <w:fldChar w:fldCharType="separate"/>
      </w:r>
      <w:r w:rsidR="003F7E74" w:rsidRPr="00DA234B">
        <w:t>[</w:t>
      </w:r>
      <w:hyperlink w:anchor="_ENREF_18" w:tooltip="Ghasemi, 2017 #552" w:history="1">
        <w:r w:rsidR="003F7E74" w:rsidRPr="00935A68">
          <w:rPr>
            <w:rStyle w:val="Hyperlink"/>
          </w:rPr>
          <w:t>18</w:t>
        </w:r>
      </w:hyperlink>
      <w:r w:rsidR="003F7E74" w:rsidRPr="00DA234B">
        <w:t>]</w:t>
      </w:r>
      <w:r w:rsidR="00341E1D" w:rsidRPr="00DA234B">
        <w:fldChar w:fldCharType="end"/>
      </w:r>
      <w:r w:rsidR="00341E1D" w:rsidRPr="00DA234B">
        <w:t>. With this regard and based on the demonstrated results (</w:t>
      </w:r>
      <w:r w:rsidR="00341E1D" w:rsidRPr="00DA234B">
        <w:fldChar w:fldCharType="begin"/>
      </w:r>
      <w:r w:rsidR="00341E1D" w:rsidRPr="00DA234B">
        <w:instrText xml:space="preserve"> REF _Ref498952851 \h </w:instrText>
      </w:r>
      <w:r w:rsidR="00341E1D" w:rsidRPr="00DA234B">
        <w:fldChar w:fldCharType="separate"/>
      </w:r>
      <w:r w:rsidR="000954DC" w:rsidRPr="00DA234B">
        <w:t xml:space="preserve">Fig. </w:t>
      </w:r>
      <w:r w:rsidR="000954DC">
        <w:rPr>
          <w:noProof/>
        </w:rPr>
        <w:t>1</w:t>
      </w:r>
      <w:r w:rsidR="00341E1D" w:rsidRPr="00DA234B">
        <w:fldChar w:fldCharType="end"/>
      </w:r>
      <w:r w:rsidR="00341E1D" w:rsidRPr="00DA234B">
        <w:t>), one may expect that CH</w:t>
      </w:r>
      <w:r w:rsidR="00341E1D" w:rsidRPr="00DA234B">
        <w:rPr>
          <w:vertAlign w:val="subscript"/>
        </w:rPr>
        <w:t>4</w:t>
      </w:r>
      <w:r w:rsidR="00341E1D" w:rsidRPr="00DA234B">
        <w:t>, N</w:t>
      </w:r>
      <w:r w:rsidR="00341E1D" w:rsidRPr="00DA234B">
        <w:rPr>
          <w:vertAlign w:val="subscript"/>
        </w:rPr>
        <w:t>2</w:t>
      </w:r>
      <w:r w:rsidR="00341E1D" w:rsidRPr="00DA234B">
        <w:t>, and O</w:t>
      </w:r>
      <w:r w:rsidR="00341E1D" w:rsidRPr="00DA234B">
        <w:rPr>
          <w:vertAlign w:val="subscript"/>
        </w:rPr>
        <w:t>2</w:t>
      </w:r>
      <w:r w:rsidR="00341E1D" w:rsidRPr="00DA234B">
        <w:t xml:space="preserve"> would find lithium a desirable and comfortable surface to attach and interact with as significant fit and matching of corresponding sigma profiles are observed </w:t>
      </w:r>
      <w:r w:rsidR="00341E1D" w:rsidRPr="00DA234B">
        <w:fldChar w:fldCharType="begin">
          <w:fldData xml:space="preserve">PEVuZE5vdGU+PENpdGU+PEF1dGhvcj5HaGFzZW1pPC9BdXRob3I+PFllYXI+MjAxNzwvWWVhcj48
UmVjTnVtPjU1MjwvUmVjTnVtPjxEaXNwbGF5VGV4dD5bMTAsIDE4XTwvRGlzcGxheVRleHQ+PHJl
Y29yZD48cmVjLW51bWJlcj41NTI8L3JlYy1udW1iZXI+PGZvcmVpZ24ta2V5cz48a2V5IGFwcD0i
RU4iIGRiLWlkPSJyMnA1cnI5czdwOXhmcGU5dnoydndmYTdwMGVzemR2NXR2YXQiIHRpbWVzdGFt
cD0iMTQ4ODU0OTE0OSI+NTUyPC9rZXk+PGtleSBhcHA9IkVOV2ViIiBkYi1pZD0iIj4wPC9rZXk+
PC9mb3JlaWduLWtleXM+PHJlZi10eXBlIG5hbWU9IkpvdXJuYWwgQXJ0aWNsZSI+MTc8L3JlZi10
eXBlPjxjb250cmlidXRvcnM+PGF1dGhvcnM+PGF1dGhvcj5HaGFzZW1pLCBBbWluPC9hdXRob3I+
PGF1dGhvcj5Bc2dhcnBvdXIgS2hhbnNhcnksIE1pbGFkPC9hdXRob3I+PGF1dGhvcj5NYXJqYW5p
LCBBemFtPC9hdXRob3I+PGF1dGhvcj5TaGlyYXppYW4sIFNhZWVkPC9hdXRob3I+PC9hdXRob3Jz
PjwvY29udHJpYnV0b3JzPjx0aXRsZXM+PHRpdGxlPlVzaW5nIHF1YW50dW0gY2hlbWljYWwgbW9k
ZWxpbmcgYW5kIGNhbGN1bGF0aW9ucyBmb3IgZXZhbHVhdGlvbiBvZiBjZWxsdWxvc2UgcG90ZW50
aWFsIGZvciBlc3Ryb2dlbiBtaWNyb3BvbGx1dGFudHMgcmVtb3ZhbCBmcm9tIHdhdGVyIGVmZmx1
ZW50czwvdGl0bGU+PHNlY29uZGFyeS10aXRsZT5DaGVtb3NwaGVyZTwvc2Vjb25kYXJ5LXRpdGxl
PjwvdGl0bGVzPjxwZXJpb2RpY2FsPjxmdWxsLXRpdGxlPkNoZW1vc3BoZXJlPC9mdWxsLXRpdGxl
PjwvcGVyaW9kaWNhbD48cGFnZXM+NDExLTQyMzwvcGFnZXM+PHZvbHVtZT4xNzg8L3ZvbHVtZT48
ZGF0ZXM+PHllYXI+MjAxNzwveWVhcj48L2RhdGVzPjxpc2JuPjAwNDU2NTM1PC9pc2JuPjx1cmxz
PjwvdXJscz48ZWxlY3Ryb25pYy1yZXNvdXJjZS1udW0+MTAuMTAxNi9qLmNoZW1vc3BoZXJlLjIw
MTcuMDIuMTUyPC9lbGVjdHJvbmljLXJlc291cmNlLW51bT48cmVzZWFyY2gtbm90ZXM+RXN0cm9n
ZW5zLUNlbGxvbHVzZTwvcmVzZWFyY2gtbm90ZXM+PC9yZWNvcmQ+PC9DaXRlPjxDaXRlPjxBdXRo
b3I+S2FyZXphbmk8L0F1dGhvcj48WWVhcj4yMDE3PC9ZZWFyPjxSZWNOdW0+Njc2PC9SZWNOdW0+
PHJlY29yZD48cmVjLW51bWJlcj42NzY8L3JlYy1udW1iZXI+PGZvcmVpZ24ta2V5cz48a2V5IGFw
cD0iRU4iIGRiLWlkPSJyMnA1cnI5czdwOXhmcGU5dnoydndmYTdwMGVzemR2NXR2YXQiIHRpbWVz
dGFtcD0iMTQ5NjE3ODIxMSI+Njc2PC9rZXk+PGtleSBhcHA9IkVOV2ViIiBkYi1pZD0iIj4wPC9r
ZXk+PC9mb3JlaWduLWtleXM+PHJlZi10eXBlIG5hbWU9IkpvdXJuYWwgQXJ0aWNsZSI+MTc8L3Jl
Zi10eXBlPjxjb250cmlidXRvcnM+PGF1dGhvcnM+PGF1dGhvcj5LYXJlemFuaSwgRWRyaXM8L2F1
dGhvcj48YXV0aG9yPkhhbGxhamlzYW5pLCBBaG1hZDwvYXV0aG9yPjxhdXRob3I+QXNnYXJwb3Vy
IEtoYW5zYXJ5LCBNaWxhZDwvYXV0aG9yPjwvYXV0aG9ycz48L2NvbnRyaWJ1dG9ycz48dGl0bGVz
Pjx0aXRsZT5BIHF1YW50dW0gbWVjaGFuaWNzL21vbGVjdWxhciBtZWNoYW5pY3MgKFFNL01NKSBp
bnZlc3RpZ2F0aW9uIG9uIHRoZSBtZWNoYW5pc20gb2YgYWRzb3JwdGl2ZSByZW1vdmFsIG9mIGhl
YXZ5IG1ldGFsIGlvbnMgYnkgbGlnbmluOiBzaW5nbGUgYW5kIGNvbXBldGl0aXZlIGlvbiBhZHNv
cnB0aW9uPC90aXRsZT48c2Vjb25kYXJ5LXRpdGxlPkNlbGx1bG9zZTwvc2Vjb25kYXJ5LXRpdGxl
PjwvdGl0bGVzPjxwZXJpb2RpY2FsPjxmdWxsLXRpdGxlPkNlbGx1bG9zZTwvZnVsbC10aXRsZT48
L3BlcmlvZGljYWw+PHBhZ2VzPjMxMzEtMzE0MzwvcGFnZXM+PHZvbHVtZT4yNDwvdm9sdW1lPjxu
dW1iZXI+ODwvbnVtYmVyPjxkYXRlcz48eWVhcj4yMDE3PC95ZWFyPjwvZGF0ZXM+PGlzYm4+MDk2
OS0wMjM5JiN4RDsxNTcyLTg4Mlg8L2lzYm4+PHVybHM+PC91cmxzPjxlbGVjdHJvbmljLXJlc291
cmNlLW51bT4xMC4xMDA3L3MxMDU3MC0wMTctMTMyOS0zPC9lbGVjdHJvbmljLXJlc291cmNlLW51
bT48cmVzZWFyY2gtbm90ZXM+TGlnbmluIE1EPC9yZXNlYXJjaC1ub3Rlcz48L3JlY29yZD48L0Np
dGU+PC9FbmROb3RlPn==
</w:fldData>
        </w:fldChar>
      </w:r>
      <w:r w:rsidR="003F7E74" w:rsidRPr="00DA234B">
        <w:instrText xml:space="preserve"> ADDIN EN.CITE </w:instrText>
      </w:r>
      <w:r w:rsidR="003F7E74" w:rsidRPr="00DA234B">
        <w:fldChar w:fldCharType="begin">
          <w:fldData xml:space="preserve">PEVuZE5vdGU+PENpdGU+PEF1dGhvcj5HaGFzZW1pPC9BdXRob3I+PFllYXI+MjAxNzwvWWVhcj48
UmVjTnVtPjU1MjwvUmVjTnVtPjxEaXNwbGF5VGV4dD5bMTAsIDE4XTwvRGlzcGxheVRleHQ+PHJl
Y29yZD48cmVjLW51bWJlcj41NTI8L3JlYy1udW1iZXI+PGZvcmVpZ24ta2V5cz48a2V5IGFwcD0i
RU4iIGRiLWlkPSJyMnA1cnI5czdwOXhmcGU5dnoydndmYTdwMGVzemR2NXR2YXQiIHRpbWVzdGFt
cD0iMTQ4ODU0OTE0OSI+NTUyPC9rZXk+PGtleSBhcHA9IkVOV2ViIiBkYi1pZD0iIj4wPC9rZXk+
PC9mb3JlaWduLWtleXM+PHJlZi10eXBlIG5hbWU9IkpvdXJuYWwgQXJ0aWNsZSI+MTc8L3JlZi10
eXBlPjxjb250cmlidXRvcnM+PGF1dGhvcnM+PGF1dGhvcj5HaGFzZW1pLCBBbWluPC9hdXRob3I+
PGF1dGhvcj5Bc2dhcnBvdXIgS2hhbnNhcnksIE1pbGFkPC9hdXRob3I+PGF1dGhvcj5NYXJqYW5p
LCBBemFtPC9hdXRob3I+PGF1dGhvcj5TaGlyYXppYW4sIFNhZWVkPC9hdXRob3I+PC9hdXRob3Jz
PjwvY29udHJpYnV0b3JzPjx0aXRsZXM+PHRpdGxlPlVzaW5nIHF1YW50dW0gY2hlbWljYWwgbW9k
ZWxpbmcgYW5kIGNhbGN1bGF0aW9ucyBmb3IgZXZhbHVhdGlvbiBvZiBjZWxsdWxvc2UgcG90ZW50
aWFsIGZvciBlc3Ryb2dlbiBtaWNyb3BvbGx1dGFudHMgcmVtb3ZhbCBmcm9tIHdhdGVyIGVmZmx1
ZW50czwvdGl0bGU+PHNlY29uZGFyeS10aXRsZT5DaGVtb3NwaGVyZTwvc2Vjb25kYXJ5LXRpdGxl
PjwvdGl0bGVzPjxwZXJpb2RpY2FsPjxmdWxsLXRpdGxlPkNoZW1vc3BoZXJlPC9mdWxsLXRpdGxl
PjwvcGVyaW9kaWNhbD48cGFnZXM+NDExLTQyMzwvcGFnZXM+PHZvbHVtZT4xNzg8L3ZvbHVtZT48
ZGF0ZXM+PHllYXI+MjAxNzwveWVhcj48L2RhdGVzPjxpc2JuPjAwNDU2NTM1PC9pc2JuPjx1cmxz
PjwvdXJscz48ZWxlY3Ryb25pYy1yZXNvdXJjZS1udW0+MTAuMTAxNi9qLmNoZW1vc3BoZXJlLjIw
MTcuMDIuMTUyPC9lbGVjdHJvbmljLXJlc291cmNlLW51bT48cmVzZWFyY2gtbm90ZXM+RXN0cm9n
ZW5zLUNlbGxvbHVzZTwvcmVzZWFyY2gtbm90ZXM+PC9yZWNvcmQ+PC9DaXRlPjxDaXRlPjxBdXRo
b3I+S2FyZXphbmk8L0F1dGhvcj48WWVhcj4yMDE3PC9ZZWFyPjxSZWNOdW0+Njc2PC9SZWNOdW0+
PHJlY29yZD48cmVjLW51bWJlcj42NzY8L3JlYy1udW1iZXI+PGZvcmVpZ24ta2V5cz48a2V5IGFw
cD0iRU4iIGRiLWlkPSJyMnA1cnI5czdwOXhmcGU5dnoydndmYTdwMGVzemR2NXR2YXQiIHRpbWVz
dGFtcD0iMTQ5NjE3ODIxMSI+Njc2PC9rZXk+PGtleSBhcHA9IkVOV2ViIiBkYi1pZD0iIj4wPC9r
ZXk+PC9mb3JlaWduLWtleXM+PHJlZi10eXBlIG5hbWU9IkpvdXJuYWwgQXJ0aWNsZSI+MTc8L3Jl
Zi10eXBlPjxjb250cmlidXRvcnM+PGF1dGhvcnM+PGF1dGhvcj5LYXJlemFuaSwgRWRyaXM8L2F1
dGhvcj48YXV0aG9yPkhhbGxhamlzYW5pLCBBaG1hZDwvYXV0aG9yPjxhdXRob3I+QXNnYXJwb3Vy
IEtoYW5zYXJ5LCBNaWxhZDwvYXV0aG9yPjwvYXV0aG9ycz48L2NvbnRyaWJ1dG9ycz48dGl0bGVz
Pjx0aXRsZT5BIHF1YW50dW0gbWVjaGFuaWNzL21vbGVjdWxhciBtZWNoYW5pY3MgKFFNL01NKSBp
bnZlc3RpZ2F0aW9uIG9uIHRoZSBtZWNoYW5pc20gb2YgYWRzb3JwdGl2ZSByZW1vdmFsIG9mIGhl
YXZ5IG1ldGFsIGlvbnMgYnkgbGlnbmluOiBzaW5nbGUgYW5kIGNvbXBldGl0aXZlIGlvbiBhZHNv
cnB0aW9uPC90aXRsZT48c2Vjb25kYXJ5LXRpdGxlPkNlbGx1bG9zZTwvc2Vjb25kYXJ5LXRpdGxl
PjwvdGl0bGVzPjxwZXJpb2RpY2FsPjxmdWxsLXRpdGxlPkNlbGx1bG9zZTwvZnVsbC10aXRsZT48
L3BlcmlvZGljYWw+PHBhZ2VzPjMxMzEtMzE0MzwvcGFnZXM+PHZvbHVtZT4yNDwvdm9sdW1lPjxu
dW1iZXI+ODwvbnVtYmVyPjxkYXRlcz48eWVhcj4yMDE3PC95ZWFyPjwvZGF0ZXM+PGlzYm4+MDk2
OS0wMjM5JiN4RDsxNTcyLTg4Mlg8L2lzYm4+PHVybHM+PC91cmxzPjxlbGVjdHJvbmljLXJlc291
cmNlLW51bT4xMC4xMDA3L3MxMDU3MC0wMTctMTMyOS0zPC9lbGVjdHJvbmljLXJlc291cmNlLW51
bT48cmVzZWFyY2gtbm90ZXM+TGlnbmluIE1EPC9yZXNlYXJjaC1ub3Rlcz48L3JlY29yZD48L0Np
dGU+PC9FbmROb3RlPn==
</w:fldData>
        </w:fldChar>
      </w:r>
      <w:r w:rsidR="003F7E74" w:rsidRPr="00DA234B">
        <w:instrText xml:space="preserve"> ADDIN EN.CITE.DATA </w:instrText>
      </w:r>
      <w:r w:rsidR="003F7E74" w:rsidRPr="00DA234B">
        <w:fldChar w:fldCharType="end"/>
      </w:r>
      <w:r w:rsidR="00341E1D" w:rsidRPr="00DA234B">
        <w:fldChar w:fldCharType="separate"/>
      </w:r>
      <w:r w:rsidR="003F7E74" w:rsidRPr="00DA234B">
        <w:t>[</w:t>
      </w:r>
      <w:hyperlink w:anchor="_ENREF_10" w:tooltip="Karezani, 2017 #676" w:history="1">
        <w:r w:rsidR="003F7E74" w:rsidRPr="00935A68">
          <w:rPr>
            <w:rStyle w:val="Hyperlink"/>
          </w:rPr>
          <w:t>10</w:t>
        </w:r>
      </w:hyperlink>
      <w:r w:rsidR="003F7E74" w:rsidRPr="00DA234B">
        <w:t xml:space="preserve">, </w:t>
      </w:r>
      <w:hyperlink w:anchor="_ENREF_18" w:tooltip="Ghasemi, 2017 #552" w:history="1">
        <w:r w:rsidR="003F7E74" w:rsidRPr="00935A68">
          <w:rPr>
            <w:rStyle w:val="Hyperlink"/>
          </w:rPr>
          <w:t>18</w:t>
        </w:r>
      </w:hyperlink>
      <w:r w:rsidR="003F7E74" w:rsidRPr="00DA234B">
        <w:t>]</w:t>
      </w:r>
      <w:r w:rsidR="00341E1D" w:rsidRPr="00DA234B">
        <w:fldChar w:fldCharType="end"/>
      </w:r>
      <w:r w:rsidR="00341E1D" w:rsidRPr="00DA234B">
        <w:t xml:space="preserve">.  </w:t>
      </w:r>
    </w:p>
    <w:p w14:paraId="004375F1" w14:textId="77777777" w:rsidR="00BB39E6" w:rsidRPr="00DA234B" w:rsidRDefault="00E41DBC" w:rsidP="00BB39E6">
      <w:pPr>
        <w:keepNext/>
        <w:jc w:val="center"/>
      </w:pPr>
      <w:r w:rsidRPr="00DA234B">
        <w:rPr>
          <w:noProof/>
        </w:rPr>
        <w:drawing>
          <wp:inline distT="0" distB="0" distL="0" distR="0" wp14:anchorId="69ED876E" wp14:editId="58716BE3">
            <wp:extent cx="6611288" cy="454612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2243" cy="4546778"/>
                    </a:xfrm>
                    <a:prstGeom prst="rect">
                      <a:avLst/>
                    </a:prstGeom>
                    <a:noFill/>
                  </pic:spPr>
                </pic:pic>
              </a:graphicData>
            </a:graphic>
          </wp:inline>
        </w:drawing>
      </w:r>
    </w:p>
    <w:p w14:paraId="37105CF8" w14:textId="77777777" w:rsidR="00A95D71" w:rsidRPr="00DA234B" w:rsidRDefault="00BB39E6" w:rsidP="00A56EF0">
      <w:pPr>
        <w:jc w:val="center"/>
        <w:rPr>
          <w:lang w:bidi="fa-IR"/>
        </w:rPr>
      </w:pPr>
      <w:bookmarkStart w:id="8" w:name="_Ref498952851"/>
      <w:r w:rsidRPr="00DA234B">
        <w:t xml:space="preserve">Fig. </w:t>
      </w:r>
      <w:r w:rsidR="00901CAD">
        <w:fldChar w:fldCharType="begin"/>
      </w:r>
      <w:r w:rsidR="00901CAD">
        <w:instrText xml:space="preserve"> SEQ Fig. \* ARABIC </w:instrText>
      </w:r>
      <w:r w:rsidR="00901CAD">
        <w:fldChar w:fldCharType="separate"/>
      </w:r>
      <w:r w:rsidR="000954DC">
        <w:rPr>
          <w:noProof/>
        </w:rPr>
        <w:t>1</w:t>
      </w:r>
      <w:r w:rsidR="00901CAD">
        <w:rPr>
          <w:noProof/>
        </w:rPr>
        <w:fldChar w:fldCharType="end"/>
      </w:r>
      <w:bookmarkEnd w:id="8"/>
      <w:r w:rsidRPr="00DA234B">
        <w:t>. COSMO sigma profiles</w:t>
      </w:r>
    </w:p>
    <w:p w14:paraId="09CB5557" w14:textId="77777777" w:rsidR="00A95D71" w:rsidRPr="00DA234B" w:rsidRDefault="00203571" w:rsidP="006A5A44">
      <w:pPr>
        <w:rPr>
          <w:lang w:bidi="fa-IR"/>
        </w:rPr>
      </w:pPr>
      <w:r w:rsidRPr="00DA234B">
        <w:rPr>
          <w:lang w:bidi="fa-IR"/>
        </w:rPr>
        <w:t xml:space="preserve">For oxygen, methane, carbon dioxide and nitrogen, both MSD and physio-sorption calculations showed no effective presence of these compounds inside the Lithium </w:t>
      </w:r>
      <w:r w:rsidR="00E13F45" w:rsidRPr="00DA234B">
        <w:rPr>
          <w:lang w:bidi="fa-IR"/>
        </w:rPr>
        <w:t xml:space="preserve">crystal. These compounds are bounced back and showed </w:t>
      </w:r>
      <w:r w:rsidR="00900A53" w:rsidRPr="00DA234B">
        <w:rPr>
          <w:lang w:bidi="fa-IR"/>
        </w:rPr>
        <w:t xml:space="preserve">only </w:t>
      </w:r>
      <w:r w:rsidR="00E13F45" w:rsidRPr="00DA234B">
        <w:rPr>
          <w:lang w:bidi="fa-IR"/>
        </w:rPr>
        <w:t>some close contacts and weak interactions with lithium atoms at the interface. It must be noted that physio-sorption is blind to chemical reactivity</w:t>
      </w:r>
      <w:r w:rsidR="006A5A44" w:rsidRPr="00DA234B">
        <w:rPr>
          <w:lang w:bidi="fa-IR"/>
        </w:rPr>
        <w:t xml:space="preserve"> </w:t>
      </w:r>
      <w:r w:rsidR="006A5A44" w:rsidRPr="00DA234B">
        <w:rPr>
          <w:lang w:bidi="fa-IR"/>
        </w:rPr>
        <w:fldChar w:fldCharType="begin"/>
      </w:r>
      <w:r w:rsidR="006A5A44" w:rsidRPr="00DA234B">
        <w:rPr>
          <w:lang w:bidi="fa-IR"/>
        </w:rPr>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006A5A44" w:rsidRPr="00DA234B">
        <w:rPr>
          <w:lang w:bidi="fa-IR"/>
        </w:rPr>
        <w:fldChar w:fldCharType="separate"/>
      </w:r>
      <w:r w:rsidR="006A5A44" w:rsidRPr="00DA234B">
        <w:rPr>
          <w:lang w:bidi="fa-IR"/>
        </w:rPr>
        <w:t>[</w:t>
      </w:r>
      <w:hyperlink w:anchor="_ENREF_25" w:tooltip=", 2017 #528" w:history="1">
        <w:r w:rsidR="006A5A44" w:rsidRPr="00935A68">
          <w:rPr>
            <w:rStyle w:val="Hyperlink"/>
            <w:lang w:bidi="fa-IR"/>
          </w:rPr>
          <w:t>25</w:t>
        </w:r>
      </w:hyperlink>
      <w:r w:rsidR="006A5A44" w:rsidRPr="00DA234B">
        <w:rPr>
          <w:lang w:bidi="fa-IR"/>
        </w:rPr>
        <w:t>]</w:t>
      </w:r>
      <w:r w:rsidR="006A5A44" w:rsidRPr="00DA234B">
        <w:rPr>
          <w:lang w:bidi="fa-IR"/>
        </w:rPr>
        <w:fldChar w:fldCharType="end"/>
      </w:r>
      <w:r w:rsidR="00E13F45" w:rsidRPr="00DA234B">
        <w:rPr>
          <w:lang w:bidi="fa-IR"/>
        </w:rPr>
        <w:t xml:space="preserve"> which is studied under chemo-sorption analysis</w:t>
      </w:r>
      <w:r w:rsidR="00745DD3" w:rsidRPr="00DA234B">
        <w:rPr>
          <w:lang w:bidi="fa-IR"/>
        </w:rPr>
        <w:t xml:space="preserve"> in this work</w:t>
      </w:r>
      <w:r w:rsidR="00E13F45" w:rsidRPr="00DA234B">
        <w:rPr>
          <w:lang w:bidi="fa-IR"/>
        </w:rPr>
        <w:t xml:space="preserve">. </w:t>
      </w:r>
      <w:r w:rsidR="003D1A58" w:rsidRPr="00DA234B">
        <w:rPr>
          <w:lang w:bidi="fa-IR"/>
        </w:rPr>
        <w:t xml:space="preserve">The physio-sorption results </w:t>
      </w:r>
      <w:r w:rsidR="00745DD3" w:rsidRPr="00DA234B">
        <w:rPr>
          <w:lang w:bidi="fa-IR"/>
        </w:rPr>
        <w:t xml:space="preserve">for hydrogen and water </w:t>
      </w:r>
      <w:r w:rsidR="003D1A58" w:rsidRPr="00DA234B">
        <w:rPr>
          <w:lang w:bidi="fa-IR"/>
        </w:rPr>
        <w:t xml:space="preserve">are illustrated in </w:t>
      </w:r>
      <w:r w:rsidR="00DA478B" w:rsidRPr="00DA234B">
        <w:rPr>
          <w:lang w:bidi="fa-IR"/>
        </w:rPr>
        <w:fldChar w:fldCharType="begin"/>
      </w:r>
      <w:r w:rsidR="00DA478B" w:rsidRPr="00DA234B">
        <w:rPr>
          <w:lang w:bidi="fa-IR"/>
        </w:rPr>
        <w:instrText xml:space="preserve"> REF _Ref499032902 \h </w:instrText>
      </w:r>
      <w:r w:rsidR="00DA478B" w:rsidRPr="00DA234B">
        <w:rPr>
          <w:lang w:bidi="fa-IR"/>
        </w:rPr>
      </w:r>
      <w:r w:rsidR="00DA478B" w:rsidRPr="00DA234B">
        <w:rPr>
          <w:lang w:bidi="fa-IR"/>
        </w:rPr>
        <w:fldChar w:fldCharType="separate"/>
      </w:r>
      <w:r w:rsidR="000954DC" w:rsidRPr="00DA234B">
        <w:t xml:space="preserve">Fig. </w:t>
      </w:r>
      <w:r w:rsidR="000954DC">
        <w:rPr>
          <w:noProof/>
        </w:rPr>
        <w:t>2</w:t>
      </w:r>
      <w:r w:rsidR="00DA478B" w:rsidRPr="00DA234B">
        <w:rPr>
          <w:lang w:bidi="fa-IR"/>
        </w:rPr>
        <w:fldChar w:fldCharType="end"/>
      </w:r>
      <w:r w:rsidR="003D1A58" w:rsidRPr="00DA234B">
        <w:rPr>
          <w:lang w:bidi="fa-IR"/>
        </w:rPr>
        <w:t xml:space="preserve">, from which, </w:t>
      </w:r>
      <w:r w:rsidR="008F77A6" w:rsidRPr="00DA234B">
        <w:rPr>
          <w:lang w:bidi="fa-IR"/>
        </w:rPr>
        <w:t xml:space="preserve">it can be observed that </w:t>
      </w:r>
      <w:r w:rsidR="003D1A58" w:rsidRPr="00DA234B">
        <w:rPr>
          <w:lang w:bidi="fa-IR"/>
        </w:rPr>
        <w:t xml:space="preserve">hydrogen and water (moisture) </w:t>
      </w:r>
      <w:r w:rsidR="008F77A6" w:rsidRPr="00DA234B">
        <w:rPr>
          <w:lang w:bidi="fa-IR"/>
        </w:rPr>
        <w:t xml:space="preserve">are </w:t>
      </w:r>
      <w:r w:rsidR="00717602" w:rsidRPr="00DA234B">
        <w:rPr>
          <w:lang w:bidi="fa-IR"/>
        </w:rPr>
        <w:t xml:space="preserve">captured physically </w:t>
      </w:r>
      <w:r w:rsidR="00745DD3" w:rsidRPr="00DA234B">
        <w:rPr>
          <w:lang w:bidi="fa-IR"/>
        </w:rPr>
        <w:t xml:space="preserve">in small amounts </w:t>
      </w:r>
      <w:r w:rsidR="00717602" w:rsidRPr="00DA234B">
        <w:rPr>
          <w:lang w:bidi="fa-IR"/>
        </w:rPr>
        <w:t xml:space="preserve">as they </w:t>
      </w:r>
      <w:r w:rsidR="00A93479" w:rsidRPr="00DA234B">
        <w:rPr>
          <w:lang w:bidi="fa-IR"/>
        </w:rPr>
        <w:t xml:space="preserve">should </w:t>
      </w:r>
      <w:r w:rsidR="008F77A6" w:rsidRPr="00DA234B">
        <w:rPr>
          <w:lang w:bidi="fa-IR"/>
        </w:rPr>
        <w:t xml:space="preserve">diffuse into lithium crystal, however, </w:t>
      </w:r>
      <w:r w:rsidR="003D1A58" w:rsidRPr="00DA234B">
        <w:rPr>
          <w:lang w:bidi="fa-IR"/>
        </w:rPr>
        <w:t>due to strong interactions</w:t>
      </w:r>
      <w:r w:rsidR="008F77A6" w:rsidRPr="00DA234B">
        <w:rPr>
          <w:lang w:bidi="fa-IR"/>
        </w:rPr>
        <w:t>, these compounds would be</w:t>
      </w:r>
      <w:r w:rsidR="003D1A58" w:rsidRPr="00DA234B">
        <w:rPr>
          <w:lang w:bidi="fa-IR"/>
        </w:rPr>
        <w:t xml:space="preserve"> trapped inside the internal gaps of lithium crystal</w:t>
      </w:r>
      <w:r w:rsidR="00717602" w:rsidRPr="00DA234B">
        <w:rPr>
          <w:lang w:bidi="fa-IR"/>
        </w:rPr>
        <w:t xml:space="preserve"> which itself can be concluded from their small MSD values as shown in </w:t>
      </w:r>
      <w:r w:rsidR="00DA478B" w:rsidRPr="00DA234B">
        <w:rPr>
          <w:lang w:bidi="fa-IR"/>
        </w:rPr>
        <w:fldChar w:fldCharType="begin"/>
      </w:r>
      <w:r w:rsidR="00DA478B" w:rsidRPr="00DA234B">
        <w:rPr>
          <w:lang w:bidi="fa-IR"/>
        </w:rPr>
        <w:instrText xml:space="preserve"> REF _Ref499032934 \h </w:instrText>
      </w:r>
      <w:r w:rsidR="00DA478B" w:rsidRPr="00DA234B">
        <w:rPr>
          <w:lang w:bidi="fa-IR"/>
        </w:rPr>
      </w:r>
      <w:r w:rsidR="00DA478B" w:rsidRPr="00DA234B">
        <w:rPr>
          <w:lang w:bidi="fa-IR"/>
        </w:rPr>
        <w:fldChar w:fldCharType="separate"/>
      </w:r>
      <w:r w:rsidR="000954DC" w:rsidRPr="00DA234B">
        <w:t xml:space="preserve">Fig. </w:t>
      </w:r>
      <w:r w:rsidR="000954DC">
        <w:rPr>
          <w:noProof/>
        </w:rPr>
        <w:t>3</w:t>
      </w:r>
      <w:r w:rsidR="00DA478B" w:rsidRPr="00DA234B">
        <w:rPr>
          <w:lang w:bidi="fa-IR"/>
        </w:rPr>
        <w:fldChar w:fldCharType="end"/>
      </w:r>
      <w:r w:rsidR="00BD14C6" w:rsidRPr="00DA234B">
        <w:rPr>
          <w:lang w:bidi="fa-IR"/>
        </w:rPr>
        <w:t xml:space="preserve"> which fall in the range of gas </w:t>
      </w:r>
      <w:r w:rsidR="00BD14C6" w:rsidRPr="00DA234B">
        <w:rPr>
          <w:lang w:bidi="fa-IR"/>
        </w:rPr>
        <w:lastRenderedPageBreak/>
        <w:t xml:space="preserve">diffusion coefficient in solids. </w:t>
      </w:r>
      <w:r w:rsidR="004F6093" w:rsidRPr="00DA234B">
        <w:rPr>
          <w:lang w:bidi="fa-IR"/>
        </w:rPr>
        <w:t xml:space="preserve">In </w:t>
      </w:r>
      <w:r w:rsidR="004F6093" w:rsidRPr="00DA234B">
        <w:rPr>
          <w:lang w:bidi="fa-IR"/>
        </w:rPr>
        <w:fldChar w:fldCharType="begin"/>
      </w:r>
      <w:r w:rsidR="004F6093" w:rsidRPr="00DA234B">
        <w:rPr>
          <w:lang w:bidi="fa-IR"/>
        </w:rPr>
        <w:instrText xml:space="preserve"> REF _Ref499032934 \h </w:instrText>
      </w:r>
      <w:r w:rsidR="004F6093" w:rsidRPr="00DA234B">
        <w:rPr>
          <w:lang w:bidi="fa-IR"/>
        </w:rPr>
      </w:r>
      <w:r w:rsidR="004F6093" w:rsidRPr="00DA234B">
        <w:rPr>
          <w:lang w:bidi="fa-IR"/>
        </w:rPr>
        <w:fldChar w:fldCharType="separate"/>
      </w:r>
      <w:r w:rsidR="000954DC" w:rsidRPr="00DA234B">
        <w:t xml:space="preserve">Fig. </w:t>
      </w:r>
      <w:r w:rsidR="000954DC">
        <w:rPr>
          <w:noProof/>
        </w:rPr>
        <w:t>3</w:t>
      </w:r>
      <w:r w:rsidR="004F6093" w:rsidRPr="00DA234B">
        <w:rPr>
          <w:lang w:bidi="fa-IR"/>
        </w:rPr>
        <w:fldChar w:fldCharType="end"/>
      </w:r>
      <w:r w:rsidR="004F6093" w:rsidRPr="00DA234B">
        <w:rPr>
          <w:lang w:bidi="fa-IR"/>
        </w:rPr>
        <w:t>, a snapshot of such strong interactions and close contacts for both hydrogen and water is provided</w:t>
      </w:r>
      <w:r w:rsidR="0064381C">
        <w:rPr>
          <w:lang w:bidi="fa-IR"/>
        </w:rPr>
        <w:t>.</w:t>
      </w:r>
      <w:r w:rsidR="00BB7101">
        <w:rPr>
          <w:lang w:bidi="fa-IR"/>
        </w:rPr>
        <w:t xml:space="preserve"> </w:t>
      </w:r>
    </w:p>
    <w:p w14:paraId="589591CB" w14:textId="77777777" w:rsidR="002E576C" w:rsidRPr="00DA234B" w:rsidRDefault="002E576C" w:rsidP="003038C1">
      <w:pPr>
        <w:jc w:val="center"/>
        <w:rPr>
          <w:lang w:bidi="fa-IR"/>
        </w:rPr>
      </w:pPr>
      <w:r>
        <w:rPr>
          <w:noProof/>
        </w:rPr>
        <w:drawing>
          <wp:inline distT="0" distB="0" distL="0" distR="0" wp14:anchorId="1244D702" wp14:editId="75F91EA5">
            <wp:extent cx="6572250" cy="4086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4546" cy="4087474"/>
                    </a:xfrm>
                    <a:prstGeom prst="rect">
                      <a:avLst/>
                    </a:prstGeom>
                    <a:noFill/>
                  </pic:spPr>
                </pic:pic>
              </a:graphicData>
            </a:graphic>
          </wp:inline>
        </w:drawing>
      </w:r>
    </w:p>
    <w:p w14:paraId="7D06F282" w14:textId="77777777" w:rsidR="00B96C5D" w:rsidRPr="00DA234B" w:rsidRDefault="00DA478B" w:rsidP="00DA478B">
      <w:pPr>
        <w:jc w:val="center"/>
        <w:rPr>
          <w:lang w:bidi="fa-IR"/>
        </w:rPr>
      </w:pPr>
      <w:bookmarkStart w:id="9" w:name="_Ref499032902"/>
      <w:r w:rsidRPr="00DA234B">
        <w:t xml:space="preserve">Fig. </w:t>
      </w:r>
      <w:r w:rsidR="00901CAD">
        <w:fldChar w:fldCharType="begin"/>
      </w:r>
      <w:r w:rsidR="00901CAD">
        <w:instrText xml:space="preserve"> SEQ Fig. \* </w:instrText>
      </w:r>
      <w:r w:rsidR="00901CAD">
        <w:instrText xml:space="preserve">ARABIC </w:instrText>
      </w:r>
      <w:r w:rsidR="00901CAD">
        <w:fldChar w:fldCharType="separate"/>
      </w:r>
      <w:r w:rsidR="000954DC">
        <w:rPr>
          <w:noProof/>
        </w:rPr>
        <w:t>2</w:t>
      </w:r>
      <w:r w:rsidR="00901CAD">
        <w:rPr>
          <w:noProof/>
        </w:rPr>
        <w:fldChar w:fldCharType="end"/>
      </w:r>
      <w:bookmarkEnd w:id="9"/>
      <w:r w:rsidRPr="00DA234B">
        <w:t xml:space="preserve">. </w:t>
      </w:r>
      <w:r w:rsidRPr="00DA234B">
        <w:rPr>
          <w:lang w:bidi="fa-IR"/>
        </w:rPr>
        <w:t>Physio-sorption</w:t>
      </w:r>
      <w:r w:rsidR="00717602" w:rsidRPr="00DA234B">
        <w:rPr>
          <w:lang w:bidi="fa-IR"/>
        </w:rPr>
        <w:t xml:space="preserve"> results</w:t>
      </w:r>
    </w:p>
    <w:p w14:paraId="0E92564C" w14:textId="77777777" w:rsidR="00541EE0" w:rsidRPr="00DA234B" w:rsidRDefault="00541EE0" w:rsidP="00541EE0"/>
    <w:p w14:paraId="1F0558D5" w14:textId="77777777" w:rsidR="00541EE0" w:rsidRPr="00DA234B" w:rsidRDefault="00541EE0" w:rsidP="00541EE0"/>
    <w:p w14:paraId="2B2DB833" w14:textId="77777777" w:rsidR="006A5A44" w:rsidRPr="00DA234B" w:rsidRDefault="006A5A44" w:rsidP="00541EE0"/>
    <w:p w14:paraId="140047AF" w14:textId="77777777" w:rsidR="006A5A44" w:rsidRDefault="006A5A44" w:rsidP="00541EE0"/>
    <w:p w14:paraId="69CABF2A" w14:textId="77777777" w:rsidR="00E817BC" w:rsidRDefault="00E817BC" w:rsidP="00541EE0"/>
    <w:p w14:paraId="2214B01C" w14:textId="77777777" w:rsidR="00E817BC" w:rsidRPr="00DA234B" w:rsidRDefault="00E817BC" w:rsidP="00541EE0"/>
    <w:p w14:paraId="0EB4F3B2" w14:textId="77777777" w:rsidR="006A5A44" w:rsidRPr="00DA234B" w:rsidRDefault="006A5A44" w:rsidP="00541EE0"/>
    <w:p w14:paraId="4EF5BF1E" w14:textId="77777777" w:rsidR="006A5A44" w:rsidRPr="00DA234B" w:rsidRDefault="006A5A44" w:rsidP="00541EE0"/>
    <w:p w14:paraId="44B1B85E" w14:textId="77777777" w:rsidR="006A5A44" w:rsidRPr="00DA234B" w:rsidRDefault="006A5A44" w:rsidP="00541EE0"/>
    <w:p w14:paraId="70FAB926" w14:textId="77777777" w:rsidR="006A5A44" w:rsidRPr="00DA234B" w:rsidRDefault="006A5A44" w:rsidP="00541EE0"/>
    <w:p w14:paraId="5D9DE030" w14:textId="77777777" w:rsidR="006A5A44" w:rsidRPr="00DA234B" w:rsidRDefault="006A5A44" w:rsidP="00541EE0"/>
    <w:p w14:paraId="0CAE752C" w14:textId="77777777" w:rsidR="00541EE0" w:rsidRPr="00DA234B" w:rsidRDefault="00541EE0" w:rsidP="00541EE0"/>
    <w:p w14:paraId="1BD1C365" w14:textId="77777777" w:rsidR="00541EE0" w:rsidRPr="00DA234B" w:rsidRDefault="00541EE0" w:rsidP="00541EE0"/>
    <w:p w14:paraId="5941CC30" w14:textId="77777777" w:rsidR="00DA478B" w:rsidRDefault="006A5A44" w:rsidP="008972B9">
      <w:pPr>
        <w:jc w:val="center"/>
        <w:rPr>
          <w:lang w:bidi="fa-IR"/>
        </w:rPr>
      </w:pPr>
      <w:r w:rsidRPr="00DA234B">
        <w:rPr>
          <w:noProof/>
        </w:rPr>
        <w:lastRenderedPageBreak/>
        <w:drawing>
          <wp:anchor distT="0" distB="0" distL="114300" distR="114300" simplePos="0" relativeHeight="251657216" behindDoc="0" locked="0" layoutInCell="1" allowOverlap="1" wp14:anchorId="7119A59C" wp14:editId="7FF353AB">
            <wp:simplePos x="0" y="0"/>
            <wp:positionH relativeFrom="margin">
              <wp:posOffset>2415540</wp:posOffset>
            </wp:positionH>
            <wp:positionV relativeFrom="paragraph">
              <wp:posOffset>-239395</wp:posOffset>
            </wp:positionV>
            <wp:extent cx="3038475" cy="1641773"/>
            <wp:effectExtent l="95250" t="76200" r="85725" b="9493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8475" cy="164177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4C4326C0" w14:textId="77777777" w:rsidR="00B23E11" w:rsidRDefault="00B23E11" w:rsidP="008972B9">
      <w:pPr>
        <w:jc w:val="center"/>
        <w:rPr>
          <w:lang w:bidi="fa-IR"/>
        </w:rPr>
      </w:pPr>
    </w:p>
    <w:p w14:paraId="4732815F" w14:textId="77777777" w:rsidR="00B23E11" w:rsidRDefault="00D54988" w:rsidP="008972B9">
      <w:pPr>
        <w:jc w:val="center"/>
        <w:rPr>
          <w:lang w:bidi="fa-IR"/>
        </w:rPr>
      </w:pPr>
      <w:r>
        <w:rPr>
          <w:noProof/>
        </w:rPr>
        <w:drawing>
          <wp:inline distT="0" distB="0" distL="0" distR="0" wp14:anchorId="34DDCD05" wp14:editId="3C0F0312">
            <wp:extent cx="6453002" cy="27813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5722" cy="2782472"/>
                    </a:xfrm>
                    <a:prstGeom prst="rect">
                      <a:avLst/>
                    </a:prstGeom>
                    <a:noFill/>
                  </pic:spPr>
                </pic:pic>
              </a:graphicData>
            </a:graphic>
          </wp:inline>
        </w:drawing>
      </w:r>
    </w:p>
    <w:p w14:paraId="7799E962" w14:textId="77777777" w:rsidR="006A5A44" w:rsidRPr="00DA234B" w:rsidRDefault="006A5A44" w:rsidP="008972B9">
      <w:pPr>
        <w:jc w:val="center"/>
        <w:rPr>
          <w:lang w:bidi="fa-IR"/>
        </w:rPr>
      </w:pPr>
    </w:p>
    <w:p w14:paraId="669B4691" w14:textId="77777777" w:rsidR="006A5A44" w:rsidRPr="00DA234B" w:rsidRDefault="00055EAB" w:rsidP="008972B9">
      <w:pPr>
        <w:jc w:val="center"/>
        <w:rPr>
          <w:lang w:bidi="fa-IR"/>
        </w:rPr>
      </w:pPr>
      <w:r w:rsidRPr="00DA234B">
        <w:rPr>
          <w:noProof/>
        </w:rPr>
        <w:drawing>
          <wp:anchor distT="0" distB="0" distL="114300" distR="114300" simplePos="0" relativeHeight="251656192" behindDoc="0" locked="0" layoutInCell="1" allowOverlap="1" wp14:anchorId="26F5A39B" wp14:editId="38923186">
            <wp:simplePos x="0" y="0"/>
            <wp:positionH relativeFrom="page">
              <wp:posOffset>2948940</wp:posOffset>
            </wp:positionH>
            <wp:positionV relativeFrom="paragraph">
              <wp:posOffset>81915</wp:posOffset>
            </wp:positionV>
            <wp:extent cx="3468370" cy="1874058"/>
            <wp:effectExtent l="95250" t="76200" r="93980" b="9836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SuperCell-nonPer.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8370" cy="187405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p>
    <w:p w14:paraId="6DEF0D27" w14:textId="77777777" w:rsidR="00055EAB" w:rsidRDefault="00055EAB" w:rsidP="00055EAB">
      <w:pPr>
        <w:jc w:val="center"/>
        <w:rPr>
          <w:lang w:bidi="fa-IR"/>
        </w:rPr>
      </w:pPr>
    </w:p>
    <w:p w14:paraId="06D88144" w14:textId="77777777" w:rsidR="00055EAB" w:rsidRDefault="00055EAB" w:rsidP="008972B9">
      <w:pPr>
        <w:jc w:val="center"/>
        <w:rPr>
          <w:lang w:bidi="fa-IR"/>
        </w:rPr>
      </w:pPr>
    </w:p>
    <w:p w14:paraId="3AE3B6FD" w14:textId="77777777" w:rsidR="00055EAB" w:rsidRDefault="00055EAB" w:rsidP="008972B9">
      <w:pPr>
        <w:jc w:val="center"/>
        <w:rPr>
          <w:lang w:bidi="fa-IR"/>
        </w:rPr>
      </w:pPr>
      <w:r>
        <w:rPr>
          <w:noProof/>
        </w:rPr>
        <w:drawing>
          <wp:inline distT="0" distB="0" distL="0" distR="0" wp14:anchorId="5B82AEB4" wp14:editId="3F75251A">
            <wp:extent cx="6581775" cy="2979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0596" cy="2983870"/>
                    </a:xfrm>
                    <a:prstGeom prst="rect">
                      <a:avLst/>
                    </a:prstGeom>
                    <a:noFill/>
                  </pic:spPr>
                </pic:pic>
              </a:graphicData>
            </a:graphic>
          </wp:inline>
        </w:drawing>
      </w:r>
    </w:p>
    <w:p w14:paraId="4CEFE4F8" w14:textId="77777777" w:rsidR="00055EAB" w:rsidRPr="00DA234B" w:rsidRDefault="00055EAB" w:rsidP="008972B9">
      <w:pPr>
        <w:jc w:val="center"/>
        <w:rPr>
          <w:lang w:bidi="fa-IR"/>
        </w:rPr>
      </w:pPr>
    </w:p>
    <w:p w14:paraId="2A2FEEDD" w14:textId="77777777" w:rsidR="00D801AE" w:rsidRPr="00DA234B" w:rsidRDefault="00DA478B" w:rsidP="002B5ECD">
      <w:pPr>
        <w:pStyle w:val="Caption"/>
      </w:pPr>
      <w:bookmarkStart w:id="10" w:name="_Ref499032934"/>
      <w:r w:rsidRPr="00DA234B">
        <w:t xml:space="preserve">Fig. </w:t>
      </w:r>
      <w:r w:rsidR="00901CAD">
        <w:fldChar w:fldCharType="begin"/>
      </w:r>
      <w:r w:rsidR="00901CAD">
        <w:instrText xml:space="preserve"> SEQ Fig. \* ARABIC </w:instrText>
      </w:r>
      <w:r w:rsidR="00901CAD">
        <w:fldChar w:fldCharType="separate"/>
      </w:r>
      <w:r w:rsidR="000954DC">
        <w:rPr>
          <w:noProof/>
        </w:rPr>
        <w:t>3</w:t>
      </w:r>
      <w:r w:rsidR="00901CAD">
        <w:rPr>
          <w:noProof/>
        </w:rPr>
        <w:fldChar w:fldCharType="end"/>
      </w:r>
      <w:bookmarkEnd w:id="10"/>
      <w:r w:rsidRPr="00DA234B">
        <w:t xml:space="preserve">. </w:t>
      </w:r>
      <w:r w:rsidR="00A93479" w:rsidRPr="00DA234B">
        <w:t xml:space="preserve">Diffusivity data from </w:t>
      </w:r>
      <w:r w:rsidR="00717602" w:rsidRPr="00DA234B">
        <w:t>MSD results</w:t>
      </w:r>
      <w:r w:rsidR="00E23548" w:rsidRPr="00DA234B">
        <w:t xml:space="preserve">; </w:t>
      </w:r>
      <w:r w:rsidR="004F6093" w:rsidRPr="00DA234B">
        <w:t>in snapshots, purple, red, whi</w:t>
      </w:r>
      <w:r w:rsidR="00385887" w:rsidRPr="00DA234B">
        <w:t>t</w:t>
      </w:r>
      <w:r w:rsidR="004F6093" w:rsidRPr="00DA234B">
        <w:t xml:space="preserve">e respectively shows lithium, </w:t>
      </w:r>
      <w:r w:rsidR="009232AB" w:rsidRPr="00DA234B">
        <w:t>oxygen</w:t>
      </w:r>
      <w:r w:rsidR="004F6093" w:rsidRPr="00DA234B">
        <w:t xml:space="preserve"> and hydrogen atoms</w:t>
      </w:r>
      <w:r w:rsidR="00E02C17" w:rsidRPr="00DA234B">
        <w:t>; red dashed lines represent close contacts and strong interactions</w:t>
      </w:r>
      <w:r w:rsidR="00F96D4E" w:rsidRPr="00DA234B">
        <w:t xml:space="preserve"> </w:t>
      </w:r>
    </w:p>
    <w:p w14:paraId="0BEB55ED" w14:textId="77777777" w:rsidR="00A43AC1" w:rsidRPr="00DA234B" w:rsidRDefault="00A43AC1" w:rsidP="006D479F">
      <w:pPr>
        <w:rPr>
          <w:lang w:bidi="fa-IR"/>
        </w:rPr>
      </w:pPr>
      <w:r w:rsidRPr="00DA234B">
        <w:rPr>
          <w:lang w:bidi="fa-IR"/>
        </w:rPr>
        <w:lastRenderedPageBreak/>
        <w:t xml:space="preserve">A rough analysis of these results can be combined </w:t>
      </w:r>
      <w:r w:rsidR="00CE7067" w:rsidRPr="00DA234B">
        <w:rPr>
          <w:lang w:bidi="fa-IR"/>
        </w:rPr>
        <w:t xml:space="preserve">by </w:t>
      </w:r>
      <w:r w:rsidRPr="00DA234B">
        <w:rPr>
          <w:lang w:bidi="fa-IR"/>
        </w:rPr>
        <w:t>considering and paying attention to compounds’ kinetic diameters</w:t>
      </w:r>
      <w:r w:rsidR="006A5A44" w:rsidRPr="00DA234B">
        <w:rPr>
          <w:lang w:bidi="fa-IR"/>
        </w:rPr>
        <w:t xml:space="preserve"> </w:t>
      </w:r>
      <w:r w:rsidR="006A5A44" w:rsidRPr="00DA234B">
        <w:rPr>
          <w:lang w:bidi="fa-IR"/>
        </w:rPr>
        <w:fldChar w:fldCharType="begin">
          <w:fldData xml:space="preserve">PEVuZE5vdGU+PENpdGU+PEF1dGhvcj5Mb2ViPC9BdXRob3I+PFllYXI+MjAwNDwvWWVhcj48UmVj
TnVtPjEwMjQ8L1JlY051bT48RGlzcGxheVRleHQ+WzUxLTUzXTwvRGlzcGxheVRleHQ+PHJlY29y
ZD48cmVjLW51bWJlcj4xMDI0PC9yZWMtbnVtYmVyPjxmb3JlaWduLWtleXM+PGtleSBhcHA9IkVO
IiBkYi1pZD0icjJwNXJyOXM3cDl4ZnBlOXZ6MnZ3ZmE3cDBlc3pkdjV0dmF0IiB0aW1lc3RhbXA9
IjE1MTEzMjc4NDYiPjEwMjQ8L2tleT48L2ZvcmVpZ24ta2V5cz48cmVmLXR5cGUgbmFtZT0iQm9v
ayI+NjwvcmVmLXR5cGU+PGNvbnRyaWJ1dG9ycz48YXV0aG9ycz48YXV0aG9yPkxvZWIsIEwuQi48
L2F1dGhvcj48L2F1dGhvcnM+PC9jb250cmlidXRvcnM+PHRpdGxlcz48dGl0bGU+VGhlIEtpbmV0
aWMgVGhlb3J5IG9mIEdhc2VzPC90aXRsZT48L3RpdGxlcz48ZGF0ZXM+PHllYXI+MjAwNDwveWVh
cj48L2RhdGVzPjxwdWJsaXNoZXI+RG92ZXIgUHVibGljYXRpb25zPC9wdWJsaXNoZXI+PGlzYm4+
OTc4MDQ4NjQ5NTcyOTwvaXNibj48dXJscz48cmVsYXRlZC11cmxzPjx1cmw+aHR0cHM6Ly9ib29r
cy5nb29nbGUuY29tLmhrL2Jvb2tzP2lkPUtOaDBQRms3Q253QzwvdXJsPjwvcmVsYXRlZC11cmxz
PjwvdXJscz48L3JlY29yZD48L0NpdGU+PENpdGU+PEF1dGhvcj5MaWxvdjwvQXV0aG9yPjxZZWFy
PjE5ODY8L1llYXI+PFJlY051bT4xMDI1PC9SZWNOdW0+PHJlY29yZD48cmVjLW51bWJlcj4xMDI1
PC9yZWMtbnVtYmVyPjxmb3JlaWduLWtleXM+PGtleSBhcHA9IkVOIiBkYi1pZD0icjJwNXJyOXM3
cDl4ZnBlOXZ6MnZ3ZmE3cDBlc3pkdjV0dmF0IiB0aW1lc3RhbXA9IjE1MTEzMjc4ODEiPjEwMjU8
L2tleT48L2ZvcmVpZ24ta2V5cz48cmVmLXR5cGUgbmFtZT0iSm91cm5hbCBBcnRpY2xlIj4xNzwv
cmVmLXR5cGU+PGNvbnRyaWJ1dG9ycz48YXV0aG9ycz48YXV0aG9yPkxpbG92LCBTLiBLLjwvYXV0
aG9yPjwvYXV0aG9ycz48L2NvbnRyaWJ1dG9ycz48dGl0bGVzPjx0aXRsZT5EZXRlcm1pbmF0aW9u
IG9mIHRoZSBFZmZlY3RpdmUgS2luZXRpYyBEaWFtZXRlciBvZiB0aGUgQ29tcGxleCBNb2xlY3Vs
ZXM8L3RpdGxlPjxzZWNvbmRhcnktdGl0bGU+Q3J5c3RhbCBSZXNlYXJjaCBhbmQgVGVjaG5vbG9n
eTwvc2Vjb25kYXJ5LXRpdGxlPjwvdGl0bGVzPjxwZXJpb2RpY2FsPjxmdWxsLXRpdGxlPkNyeXN0
YWwgUmVzZWFyY2ggYW5kIFRlY2hub2xvZ3k8L2Z1bGwtdGl0bGU+PC9wZXJpb2RpY2FsPjxwYWdl
cz4xMjk5LTEzMDI8L3BhZ2VzPjx2b2x1bWU+MjE8L3ZvbHVtZT48bnVtYmVyPjEwPC9udW1iZXI+
PGRhdGVzPjx5ZWFyPjE5ODY8L3llYXI+PC9kYXRlcz48cHVibGlzaGVyPldJTEVZLVZDSCBWZXJs
YWc8L3B1Ymxpc2hlcj48aXNibj4xNTIxLTQwNzk8L2lzYm4+PHVybHM+PHJlbGF0ZWQtdXJscz48
dXJsPmh0dHA6Ly9keC5kb2kub3JnLzEwLjEwMDIvY3JhdC4yMTcwMjExMDExPC91cmw+PC9yZWxh
dGVkLXVybHM+PC91cmxzPjxlbGVjdHJvbmljLXJlc291cmNlLW51bT4xMC4xMDAyL2NyYXQuMjE3
MDIxMTAxMTwvZWxlY3Ryb25pYy1yZXNvdXJjZS1udW0+PC9yZWNvcmQ+PC9DaXRlPjxDaXRlPjxB
dXRob3I+TWVoaW88L0F1dGhvcj48WWVhcj4yMDE0PC9ZZWFyPjxSZWNOdW0+MTAyNjwvUmVjTnVt
PjxyZWNvcmQ+PHJlYy1udW1iZXI+MTAyNjwvcmVjLW51bWJlcj48Zm9yZWlnbi1rZXlzPjxrZXkg
YXBwPSJFTiIgZGItaWQ9InIycDVycjlzN3A5eGZwZTl2ejJ2d2ZhN3AwZXN6ZHY1dHZhdCIgdGlt
ZXN0YW1wPSIxNTExMzI3OTA1Ij4xMDI2PC9rZXk+PC9mb3JlaWduLWtleXM+PHJlZi10eXBlIG5h
bWU9IkpvdXJuYWwgQXJ0aWNsZSI+MTc8L3JlZi10eXBlPjxjb250cmlidXRvcnM+PGF1dGhvcnM+
PGF1dGhvcj5NZWhpbywgTmFkYTwvYXV0aG9yPjxhdXRob3I+RGFpLCBTaGVuZzwvYXV0aG9yPjxh
dXRob3I+SmlhbmcsIERlLWVuPC9hdXRob3I+PC9hdXRob3JzPjwvY29udHJpYnV0b3JzPjx0aXRs
ZXM+PHRpdGxlPlF1YW50dW0gTWVjaGFuaWNhbCBCYXNpcyBmb3IgS2luZXRpYyBEaWFtZXRlcnMg
b2YgU21hbGwgR2FzZW91cyBNb2xlY3VsZXM8L3RpdGxlPjxzZWNvbmRhcnktdGl0bGU+VGhlIEpv
dXJuYWwgb2YgUGh5c2ljYWwgQ2hlbWlzdHJ5IEE8L3NlY29uZGFyeS10aXRsZT48L3RpdGxlcz48
cGVyaW9kaWNhbD48ZnVsbC10aXRsZT5UaGUgSm91cm5hbCBvZiBQaHlzaWNhbCBDaGVtaXN0cnkg
QTwvZnVsbC10aXRsZT48L3BlcmlvZGljYWw+PHBhZ2VzPjExNTAtMTE1NDwvcGFnZXM+PHZvbHVt
ZT4xMTg8L3ZvbHVtZT48bnVtYmVyPjY8L251bWJlcj48ZGF0ZXM+PHllYXI+MjAxNDwveWVhcj48
cHViLWRhdGVzPjxkYXRlPjIwMTQvMDIvMTM8L2RhdGU+PC9wdWItZGF0ZXM+PC9kYXRlcz48cHVi
bGlzaGVyPkFtZXJpY2FuIENoZW1pY2FsIFNvY2lldHk8L3B1Ymxpc2hlcj48aXNibj4xMDg5LTU2
Mzk8L2lzYm4+PHVybHM+PHJlbGF0ZWQtdXJscz48dXJsPmh0dHA6Ly9keC5kb2kub3JnLzEwLjEw
MjEvanA0MTI1ODhmPC91cmw+PC9yZWxhdGVkLXVybHM+PC91cmxzPjxlbGVjdHJvbmljLXJlc291
cmNlLW51bT4xMC4xMDIxL2pwNDEyNTg4ZjwvZWxlY3Ryb25pYy1yZXNvdXJjZS1udW0+PC9yZWNv
cmQ+PC9DaXRlPjwvRW5kTm90ZT5=
</w:fldData>
        </w:fldChar>
      </w:r>
      <w:r w:rsidR="006D479F" w:rsidRPr="00DA234B">
        <w:rPr>
          <w:lang w:bidi="fa-IR"/>
        </w:rPr>
        <w:instrText xml:space="preserve"> ADDIN EN.CITE </w:instrText>
      </w:r>
      <w:r w:rsidR="006D479F" w:rsidRPr="00DA234B">
        <w:rPr>
          <w:lang w:bidi="fa-IR"/>
        </w:rPr>
        <w:fldChar w:fldCharType="begin">
          <w:fldData xml:space="preserve">PEVuZE5vdGU+PENpdGU+PEF1dGhvcj5Mb2ViPC9BdXRob3I+PFllYXI+MjAwNDwvWWVhcj48UmVj
TnVtPjEwMjQ8L1JlY051bT48RGlzcGxheVRleHQ+WzUxLTUzXTwvRGlzcGxheVRleHQ+PHJlY29y
ZD48cmVjLW51bWJlcj4xMDI0PC9yZWMtbnVtYmVyPjxmb3JlaWduLWtleXM+PGtleSBhcHA9IkVO
IiBkYi1pZD0icjJwNXJyOXM3cDl4ZnBlOXZ6MnZ3ZmE3cDBlc3pkdjV0dmF0IiB0aW1lc3RhbXA9
IjE1MTEzMjc4NDYiPjEwMjQ8L2tleT48L2ZvcmVpZ24ta2V5cz48cmVmLXR5cGUgbmFtZT0iQm9v
ayI+NjwvcmVmLXR5cGU+PGNvbnRyaWJ1dG9ycz48YXV0aG9ycz48YXV0aG9yPkxvZWIsIEwuQi48
L2F1dGhvcj48L2F1dGhvcnM+PC9jb250cmlidXRvcnM+PHRpdGxlcz48dGl0bGU+VGhlIEtpbmV0
aWMgVGhlb3J5IG9mIEdhc2VzPC90aXRsZT48L3RpdGxlcz48ZGF0ZXM+PHllYXI+MjAwNDwveWVh
cj48L2RhdGVzPjxwdWJsaXNoZXI+RG92ZXIgUHVibGljYXRpb25zPC9wdWJsaXNoZXI+PGlzYm4+
OTc4MDQ4NjQ5NTcyOTwvaXNibj48dXJscz48cmVsYXRlZC11cmxzPjx1cmw+aHR0cHM6Ly9ib29r
cy5nb29nbGUuY29tLmhrL2Jvb2tzP2lkPUtOaDBQRms3Q253QzwvdXJsPjwvcmVsYXRlZC11cmxz
PjwvdXJscz48L3JlY29yZD48L0NpdGU+PENpdGU+PEF1dGhvcj5MaWxvdjwvQXV0aG9yPjxZZWFy
PjE5ODY8L1llYXI+PFJlY051bT4xMDI1PC9SZWNOdW0+PHJlY29yZD48cmVjLW51bWJlcj4xMDI1
PC9yZWMtbnVtYmVyPjxmb3JlaWduLWtleXM+PGtleSBhcHA9IkVOIiBkYi1pZD0icjJwNXJyOXM3
cDl4ZnBlOXZ6MnZ3ZmE3cDBlc3pkdjV0dmF0IiB0aW1lc3RhbXA9IjE1MTEzMjc4ODEiPjEwMjU8
L2tleT48L2ZvcmVpZ24ta2V5cz48cmVmLXR5cGUgbmFtZT0iSm91cm5hbCBBcnRpY2xlIj4xNzwv
cmVmLXR5cGU+PGNvbnRyaWJ1dG9ycz48YXV0aG9ycz48YXV0aG9yPkxpbG92LCBTLiBLLjwvYXV0
aG9yPjwvYXV0aG9ycz48L2NvbnRyaWJ1dG9ycz48dGl0bGVzPjx0aXRsZT5EZXRlcm1pbmF0aW9u
IG9mIHRoZSBFZmZlY3RpdmUgS2luZXRpYyBEaWFtZXRlciBvZiB0aGUgQ29tcGxleCBNb2xlY3Vs
ZXM8L3RpdGxlPjxzZWNvbmRhcnktdGl0bGU+Q3J5c3RhbCBSZXNlYXJjaCBhbmQgVGVjaG5vbG9n
eTwvc2Vjb25kYXJ5LXRpdGxlPjwvdGl0bGVzPjxwZXJpb2RpY2FsPjxmdWxsLXRpdGxlPkNyeXN0
YWwgUmVzZWFyY2ggYW5kIFRlY2hub2xvZ3k8L2Z1bGwtdGl0bGU+PC9wZXJpb2RpY2FsPjxwYWdl
cz4xMjk5LTEzMDI8L3BhZ2VzPjx2b2x1bWU+MjE8L3ZvbHVtZT48bnVtYmVyPjEwPC9udW1iZXI+
PGRhdGVzPjx5ZWFyPjE5ODY8L3llYXI+PC9kYXRlcz48cHVibGlzaGVyPldJTEVZLVZDSCBWZXJs
YWc8L3B1Ymxpc2hlcj48aXNibj4xNTIxLTQwNzk8L2lzYm4+PHVybHM+PHJlbGF0ZWQtdXJscz48
dXJsPmh0dHA6Ly9keC5kb2kub3JnLzEwLjEwMDIvY3JhdC4yMTcwMjExMDExPC91cmw+PC9yZWxh
dGVkLXVybHM+PC91cmxzPjxlbGVjdHJvbmljLXJlc291cmNlLW51bT4xMC4xMDAyL2NyYXQuMjE3
MDIxMTAxMTwvZWxlY3Ryb25pYy1yZXNvdXJjZS1udW0+PC9yZWNvcmQ+PC9DaXRlPjxDaXRlPjxB
dXRob3I+TWVoaW88L0F1dGhvcj48WWVhcj4yMDE0PC9ZZWFyPjxSZWNOdW0+MTAyNjwvUmVjTnVt
PjxyZWNvcmQ+PHJlYy1udW1iZXI+MTAyNjwvcmVjLW51bWJlcj48Zm9yZWlnbi1rZXlzPjxrZXkg
YXBwPSJFTiIgZGItaWQ9InIycDVycjlzN3A5eGZwZTl2ejJ2d2ZhN3AwZXN6ZHY1dHZhdCIgdGlt
ZXN0YW1wPSIxNTExMzI3OTA1Ij4xMDI2PC9rZXk+PC9mb3JlaWduLWtleXM+PHJlZi10eXBlIG5h
bWU9IkpvdXJuYWwgQXJ0aWNsZSI+MTc8L3JlZi10eXBlPjxjb250cmlidXRvcnM+PGF1dGhvcnM+
PGF1dGhvcj5NZWhpbywgTmFkYTwvYXV0aG9yPjxhdXRob3I+RGFpLCBTaGVuZzwvYXV0aG9yPjxh
dXRob3I+SmlhbmcsIERlLWVuPC9hdXRob3I+PC9hdXRob3JzPjwvY29udHJpYnV0b3JzPjx0aXRs
ZXM+PHRpdGxlPlF1YW50dW0gTWVjaGFuaWNhbCBCYXNpcyBmb3IgS2luZXRpYyBEaWFtZXRlcnMg
b2YgU21hbGwgR2FzZW91cyBNb2xlY3VsZXM8L3RpdGxlPjxzZWNvbmRhcnktdGl0bGU+VGhlIEpv
dXJuYWwgb2YgUGh5c2ljYWwgQ2hlbWlzdHJ5IEE8L3NlY29uZGFyeS10aXRsZT48L3RpdGxlcz48
cGVyaW9kaWNhbD48ZnVsbC10aXRsZT5UaGUgSm91cm5hbCBvZiBQaHlzaWNhbCBDaGVtaXN0cnkg
QTwvZnVsbC10aXRsZT48L3BlcmlvZGljYWw+PHBhZ2VzPjExNTAtMTE1NDwvcGFnZXM+PHZvbHVt
ZT4xMTg8L3ZvbHVtZT48bnVtYmVyPjY8L251bWJlcj48ZGF0ZXM+PHllYXI+MjAxNDwveWVhcj48
cHViLWRhdGVzPjxkYXRlPjIwMTQvMDIvMTM8L2RhdGU+PC9wdWItZGF0ZXM+PC9kYXRlcz48cHVi
bGlzaGVyPkFtZXJpY2FuIENoZW1pY2FsIFNvY2lldHk8L3B1Ymxpc2hlcj48aXNibj4xMDg5LTU2
Mzk8L2lzYm4+PHVybHM+PHJlbGF0ZWQtdXJscz48dXJsPmh0dHA6Ly9keC5kb2kub3JnLzEwLjEw
MjEvanA0MTI1ODhmPC91cmw+PC9yZWxhdGVkLXVybHM+PC91cmxzPjxlbGVjdHJvbmljLXJlc291
cmNlLW51bT4xMC4xMDIxL2pwNDEyNTg4ZjwvZWxlY3Ryb25pYy1yZXNvdXJjZS1udW0+PC9yZWNv
cmQ+PC9DaXRlPjwvRW5kTm90ZT5=
</w:fldData>
        </w:fldChar>
      </w:r>
      <w:r w:rsidR="006D479F" w:rsidRPr="00DA234B">
        <w:rPr>
          <w:lang w:bidi="fa-IR"/>
        </w:rPr>
        <w:instrText xml:space="preserve"> ADDIN EN.CITE.DATA </w:instrText>
      </w:r>
      <w:r w:rsidR="006D479F" w:rsidRPr="00DA234B">
        <w:rPr>
          <w:lang w:bidi="fa-IR"/>
        </w:rPr>
      </w:r>
      <w:r w:rsidR="006D479F" w:rsidRPr="00DA234B">
        <w:rPr>
          <w:lang w:bidi="fa-IR"/>
        </w:rPr>
        <w:fldChar w:fldCharType="end"/>
      </w:r>
      <w:r w:rsidR="006A5A44" w:rsidRPr="00DA234B">
        <w:rPr>
          <w:lang w:bidi="fa-IR"/>
        </w:rPr>
      </w:r>
      <w:r w:rsidR="006A5A44" w:rsidRPr="00DA234B">
        <w:rPr>
          <w:lang w:bidi="fa-IR"/>
        </w:rPr>
        <w:fldChar w:fldCharType="separate"/>
      </w:r>
      <w:r w:rsidR="006D479F" w:rsidRPr="00DA234B">
        <w:rPr>
          <w:lang w:bidi="fa-IR"/>
        </w:rPr>
        <w:t>[</w:t>
      </w:r>
      <w:hyperlink w:anchor="_ENREF_51" w:tooltip="Loeb, 2004 #1024" w:history="1">
        <w:r w:rsidR="006D479F" w:rsidRPr="00935A68">
          <w:rPr>
            <w:rStyle w:val="Hyperlink"/>
            <w:lang w:bidi="fa-IR"/>
          </w:rPr>
          <w:t>51-53</w:t>
        </w:r>
      </w:hyperlink>
      <w:r w:rsidR="006D479F" w:rsidRPr="00DA234B">
        <w:rPr>
          <w:lang w:bidi="fa-IR"/>
        </w:rPr>
        <w:t>]</w:t>
      </w:r>
      <w:r w:rsidR="006A5A44" w:rsidRPr="00DA234B">
        <w:rPr>
          <w:lang w:bidi="fa-IR"/>
        </w:rPr>
        <w:fldChar w:fldCharType="end"/>
      </w:r>
      <w:r w:rsidRPr="00DA234B">
        <w:rPr>
          <w:lang w:bidi="fa-IR"/>
        </w:rPr>
        <w:t xml:space="preserve"> </w:t>
      </w:r>
      <w:r w:rsidR="00AD67FB" w:rsidRPr="00DA234B">
        <w:rPr>
          <w:lang w:bidi="fa-IR"/>
        </w:rPr>
        <w:t xml:space="preserve">as </w:t>
      </w:r>
      <w:r w:rsidRPr="00DA234B">
        <w:rPr>
          <w:lang w:bidi="fa-IR"/>
        </w:rPr>
        <w:t xml:space="preserve">listed in </w:t>
      </w:r>
      <w:r w:rsidRPr="00DA234B">
        <w:rPr>
          <w:lang w:bidi="fa-IR"/>
        </w:rPr>
        <w:fldChar w:fldCharType="begin"/>
      </w:r>
      <w:r w:rsidRPr="00DA234B">
        <w:rPr>
          <w:lang w:bidi="fa-IR"/>
        </w:rPr>
        <w:instrText xml:space="preserve"> REF _Ref499023345 \h </w:instrText>
      </w:r>
      <w:r w:rsidRPr="00DA234B">
        <w:rPr>
          <w:lang w:bidi="fa-IR"/>
        </w:rPr>
      </w:r>
      <w:r w:rsidRPr="00DA234B">
        <w:rPr>
          <w:lang w:bidi="fa-IR"/>
        </w:rPr>
        <w:fldChar w:fldCharType="separate"/>
      </w:r>
      <w:r w:rsidR="000954DC" w:rsidRPr="00DA234B">
        <w:t xml:space="preserve">Table </w:t>
      </w:r>
      <w:r w:rsidR="000954DC">
        <w:rPr>
          <w:noProof/>
        </w:rPr>
        <w:t>1</w:t>
      </w:r>
      <w:r w:rsidRPr="00DA234B">
        <w:rPr>
          <w:lang w:bidi="fa-IR"/>
        </w:rPr>
        <w:fldChar w:fldCharType="end"/>
      </w:r>
      <w:r w:rsidR="00AD67FB" w:rsidRPr="00DA234B">
        <w:rPr>
          <w:lang w:bidi="fa-IR"/>
        </w:rPr>
        <w:t>. One</w:t>
      </w:r>
      <w:r w:rsidRPr="00DA234B">
        <w:rPr>
          <w:lang w:bidi="fa-IR"/>
        </w:rPr>
        <w:t xml:space="preserve"> may explain these observations based on the fact that oxygen, methane, carbon dioxide and nitrogen pose large kinetic diameters, larger than the displacement between two neighboring lithium atoms in lithium crystal structure</w:t>
      </w:r>
      <w:r w:rsidR="00211B63" w:rsidRPr="00DA234B">
        <w:rPr>
          <w:lang w:bidi="fa-IR"/>
        </w:rPr>
        <w:t xml:space="preserve"> (3.04 °A)</w:t>
      </w:r>
      <w:r w:rsidR="006A5A44" w:rsidRPr="00DA234B">
        <w:rPr>
          <w:lang w:bidi="fa-IR"/>
        </w:rPr>
        <w:t xml:space="preserve"> </w:t>
      </w:r>
      <w:r w:rsidR="006A5A44" w:rsidRPr="00DA234B">
        <w:rPr>
          <w:lang w:bidi="fa-IR"/>
        </w:rPr>
        <w:fldChar w:fldCharType="begin"/>
      </w:r>
      <w:r w:rsidR="006D479F" w:rsidRPr="00DA234B">
        <w:rPr>
          <w:lang w:bidi="fa-IR"/>
        </w:rPr>
        <w:instrText xml:space="preserve"> ADDIN EN.CITE &lt;EndNote&gt;&lt;Cite&gt;&lt;Author&gt;Nadler&lt;/Author&gt;&lt;Year&gt;1959&lt;/Year&gt;&lt;RecNum&gt;1027&lt;/RecNum&gt;&lt;DisplayText&gt;[54]&lt;/DisplayText&gt;&lt;record&gt;&lt;rec-number&gt;1027&lt;/rec-number&gt;&lt;foreign-keys&gt;&lt;key app="EN" db-id="r2p5rr9s7p9xfpe9vz2vwfa7p0eszdv5tvat" timestamp="1511328261"&gt;1027&lt;/key&gt;&lt;/foreign-keys&gt;&lt;ref-type name="Journal Article"&gt;17&lt;/ref-type&gt;&lt;contributors&gt;&lt;authors&gt;&lt;author&gt;Nadler, M. R.&lt;/author&gt;&lt;author&gt;Kempier, C. P.&lt;/author&gt;&lt;/authors&gt;&lt;/contributors&gt;&lt;titles&gt;&lt;title&gt;Crystallographic Data 186. Lithium&lt;/title&gt;&lt;secondary-title&gt;Analytical Chemistry&lt;/secondary-title&gt;&lt;/titles&gt;&lt;periodical&gt;&lt;full-title&gt;Analytical Chemistry&lt;/full-title&gt;&lt;/periodical&gt;&lt;pages&gt;2109-2109&lt;/pages&gt;&lt;volume&gt;31&lt;/volume&gt;&lt;number&gt;12&lt;/number&gt;&lt;dates&gt;&lt;year&gt;1959&lt;/year&gt;&lt;pub-dates&gt;&lt;date&gt;1959/12/01&lt;/date&gt;&lt;/pub-dates&gt;&lt;/dates&gt;&lt;publisher&gt;American Chemical Society&lt;/publisher&gt;&lt;isbn&gt;0003-2700&lt;/isbn&gt;&lt;urls&gt;&lt;related-urls&gt;&lt;url&gt;http://dx.doi.org/10.1021/ac60156a007&lt;/url&gt;&lt;/related-urls&gt;&lt;/urls&gt;&lt;electronic-resource-num&gt;10.1021/ac60156a007&lt;/electronic-resource-num&gt;&lt;/record&gt;&lt;/Cite&gt;&lt;/EndNote&gt;</w:instrText>
      </w:r>
      <w:r w:rsidR="006A5A44" w:rsidRPr="00DA234B">
        <w:rPr>
          <w:lang w:bidi="fa-IR"/>
        </w:rPr>
        <w:fldChar w:fldCharType="separate"/>
      </w:r>
      <w:r w:rsidR="006D479F" w:rsidRPr="00DA234B">
        <w:rPr>
          <w:lang w:bidi="fa-IR"/>
        </w:rPr>
        <w:t>[</w:t>
      </w:r>
      <w:hyperlink w:anchor="_ENREF_54" w:tooltip="Nadler, 1959 #1027" w:history="1">
        <w:r w:rsidR="006D479F" w:rsidRPr="00935A68">
          <w:rPr>
            <w:rStyle w:val="Hyperlink"/>
            <w:lang w:bidi="fa-IR"/>
          </w:rPr>
          <w:t>54</w:t>
        </w:r>
      </w:hyperlink>
      <w:r w:rsidR="006D479F" w:rsidRPr="00DA234B">
        <w:rPr>
          <w:lang w:bidi="fa-IR"/>
        </w:rPr>
        <w:t>]</w:t>
      </w:r>
      <w:r w:rsidR="006A5A44" w:rsidRPr="00DA234B">
        <w:rPr>
          <w:lang w:bidi="fa-IR"/>
        </w:rPr>
        <w:fldChar w:fldCharType="end"/>
      </w:r>
      <w:r w:rsidR="00AD67FB" w:rsidRPr="00DA234B">
        <w:rPr>
          <w:lang w:bidi="fa-IR"/>
        </w:rPr>
        <w:t>,</w:t>
      </w:r>
      <w:r w:rsidRPr="00DA234B">
        <w:rPr>
          <w:lang w:bidi="fa-IR"/>
        </w:rPr>
        <w:t xml:space="preserve"> revealing the fact that there would be no chance for these compounds to penetrate inside lithium crystal gaps physically. </w:t>
      </w:r>
      <w:r w:rsidR="00AD67FB" w:rsidRPr="00DA234B">
        <w:rPr>
          <w:lang w:bidi="fa-IR"/>
        </w:rPr>
        <w:t xml:space="preserve">On the other side, both physio-sorption and MSD calculations </w:t>
      </w:r>
      <w:r w:rsidR="00817CDA" w:rsidRPr="00DA234B">
        <w:rPr>
          <w:lang w:bidi="fa-IR"/>
        </w:rPr>
        <w:t xml:space="preserve">for hydrogen and water </w:t>
      </w:r>
      <w:r w:rsidR="00AD67FB" w:rsidRPr="00DA234B">
        <w:rPr>
          <w:lang w:bidi="fa-IR"/>
        </w:rPr>
        <w:t xml:space="preserve">well agree </w:t>
      </w:r>
      <w:r w:rsidR="00817CDA" w:rsidRPr="00DA234B">
        <w:rPr>
          <w:lang w:bidi="fa-IR"/>
        </w:rPr>
        <w:t>with their kinetic diameters</w:t>
      </w:r>
      <w:r w:rsidR="00E40EE1" w:rsidRPr="00DA234B">
        <w:rPr>
          <w:lang w:bidi="fa-IR"/>
        </w:rPr>
        <w:t xml:space="preserve"> effect on their </w:t>
      </w:r>
      <w:r w:rsidR="00CB12D0" w:rsidRPr="00DA234B">
        <w:rPr>
          <w:lang w:bidi="fa-IR"/>
        </w:rPr>
        <w:t>mobility</w:t>
      </w:r>
      <w:r w:rsidR="00817CDA" w:rsidRPr="00DA234B">
        <w:rPr>
          <w:lang w:bidi="fa-IR"/>
        </w:rPr>
        <w:t xml:space="preserve">. </w:t>
      </w:r>
    </w:p>
    <w:p w14:paraId="5E4C1D11" w14:textId="77777777" w:rsidR="00FE41B0" w:rsidRPr="00DA234B" w:rsidRDefault="00FE41B0" w:rsidP="000125AC">
      <w:pPr>
        <w:pStyle w:val="Caption"/>
      </w:pPr>
      <w:bookmarkStart w:id="11" w:name="_Ref499023345"/>
      <w:r w:rsidRPr="00DA234B">
        <w:t xml:space="preserve">Table </w:t>
      </w:r>
      <w:r w:rsidR="00901CAD">
        <w:fldChar w:fldCharType="begin"/>
      </w:r>
      <w:r w:rsidR="00901CAD">
        <w:instrText xml:space="preserve"> SEQ Table \* ARABIC </w:instrText>
      </w:r>
      <w:r w:rsidR="00901CAD">
        <w:fldChar w:fldCharType="separate"/>
      </w:r>
      <w:r w:rsidR="000954DC">
        <w:rPr>
          <w:noProof/>
        </w:rPr>
        <w:t>1</w:t>
      </w:r>
      <w:r w:rsidR="00901CAD">
        <w:rPr>
          <w:noProof/>
        </w:rPr>
        <w:fldChar w:fldCharType="end"/>
      </w:r>
      <w:bookmarkEnd w:id="11"/>
      <w:r w:rsidRPr="00DA234B">
        <w:t xml:space="preserve">. </w:t>
      </w:r>
      <w:r w:rsidR="00581A97" w:rsidRPr="00DA234B">
        <w:t>Kinetic</w:t>
      </w:r>
      <w:r w:rsidRPr="00DA234B">
        <w:t xml:space="preserve"> diameter of considered compounds </w:t>
      </w:r>
    </w:p>
    <w:tbl>
      <w:tblPr>
        <w:tblStyle w:val="TableGrid"/>
        <w:tblW w:w="9355" w:type="dxa"/>
        <w:jc w:val="center"/>
        <w:tblLook w:val="04A0" w:firstRow="1" w:lastRow="0" w:firstColumn="1" w:lastColumn="0" w:noHBand="0" w:noVBand="1"/>
      </w:tblPr>
      <w:tblGrid>
        <w:gridCol w:w="2517"/>
        <w:gridCol w:w="946"/>
        <w:gridCol w:w="1169"/>
        <w:gridCol w:w="1108"/>
        <w:gridCol w:w="828"/>
        <w:gridCol w:w="1076"/>
        <w:gridCol w:w="1711"/>
      </w:tblGrid>
      <w:tr w:rsidR="00D801AE" w:rsidRPr="00DA234B" w14:paraId="5B0FF0AC" w14:textId="77777777" w:rsidTr="006955DC">
        <w:trPr>
          <w:jc w:val="center"/>
        </w:trPr>
        <w:tc>
          <w:tcPr>
            <w:tcW w:w="2517" w:type="dxa"/>
          </w:tcPr>
          <w:p w14:paraId="29040951" w14:textId="77777777" w:rsidR="00D801AE" w:rsidRPr="00DA234B" w:rsidRDefault="00D801AE" w:rsidP="00985D82">
            <w:pPr>
              <w:rPr>
                <w:b/>
                <w:bCs/>
                <w:lang w:bidi="fa-IR"/>
              </w:rPr>
            </w:pPr>
            <w:r w:rsidRPr="00DA234B">
              <w:rPr>
                <w:b/>
                <w:bCs/>
                <w:lang w:bidi="fa-IR"/>
              </w:rPr>
              <w:t xml:space="preserve">Compound </w:t>
            </w:r>
          </w:p>
        </w:tc>
        <w:tc>
          <w:tcPr>
            <w:tcW w:w="0" w:type="auto"/>
          </w:tcPr>
          <w:p w14:paraId="1AE630BC" w14:textId="77777777" w:rsidR="00D801AE" w:rsidRPr="00DA234B" w:rsidRDefault="00D801AE" w:rsidP="00985D82">
            <w:pPr>
              <w:rPr>
                <w:lang w:bidi="fa-IR"/>
              </w:rPr>
            </w:pPr>
            <w:r w:rsidRPr="00DA234B">
              <w:rPr>
                <w:lang w:bidi="fa-IR"/>
              </w:rPr>
              <w:t>Oxygen</w:t>
            </w:r>
          </w:p>
        </w:tc>
        <w:tc>
          <w:tcPr>
            <w:tcW w:w="0" w:type="auto"/>
          </w:tcPr>
          <w:p w14:paraId="0BE85AA4" w14:textId="77777777" w:rsidR="00D801AE" w:rsidRPr="00DA234B" w:rsidRDefault="00D801AE" w:rsidP="00985D82">
            <w:pPr>
              <w:rPr>
                <w:lang w:bidi="fa-IR"/>
              </w:rPr>
            </w:pPr>
            <w:r w:rsidRPr="00DA234B">
              <w:rPr>
                <w:lang w:bidi="fa-IR"/>
              </w:rPr>
              <w:t>Hydrogen</w:t>
            </w:r>
          </w:p>
        </w:tc>
        <w:tc>
          <w:tcPr>
            <w:tcW w:w="0" w:type="auto"/>
          </w:tcPr>
          <w:p w14:paraId="6BE9FDD9" w14:textId="77777777" w:rsidR="00D801AE" w:rsidRPr="00DA234B" w:rsidRDefault="00D801AE" w:rsidP="00985D82">
            <w:pPr>
              <w:rPr>
                <w:lang w:bidi="fa-IR"/>
              </w:rPr>
            </w:pPr>
            <w:r w:rsidRPr="00DA234B">
              <w:rPr>
                <w:lang w:bidi="fa-IR"/>
              </w:rPr>
              <w:t>Methane</w:t>
            </w:r>
          </w:p>
        </w:tc>
        <w:tc>
          <w:tcPr>
            <w:tcW w:w="0" w:type="auto"/>
          </w:tcPr>
          <w:p w14:paraId="0ABC577C" w14:textId="77777777" w:rsidR="00D801AE" w:rsidRPr="00DA234B" w:rsidRDefault="00D801AE" w:rsidP="00985D82">
            <w:pPr>
              <w:rPr>
                <w:lang w:bidi="fa-IR"/>
              </w:rPr>
            </w:pPr>
            <w:r w:rsidRPr="00DA234B">
              <w:rPr>
                <w:lang w:bidi="fa-IR"/>
              </w:rPr>
              <w:t>Water</w:t>
            </w:r>
          </w:p>
        </w:tc>
        <w:tc>
          <w:tcPr>
            <w:tcW w:w="0" w:type="auto"/>
          </w:tcPr>
          <w:p w14:paraId="7674E804" w14:textId="77777777" w:rsidR="00D801AE" w:rsidRPr="00DA234B" w:rsidRDefault="00D801AE" w:rsidP="00985D82">
            <w:pPr>
              <w:rPr>
                <w:lang w:bidi="fa-IR"/>
              </w:rPr>
            </w:pPr>
            <w:r w:rsidRPr="00DA234B">
              <w:rPr>
                <w:lang w:bidi="fa-IR"/>
              </w:rPr>
              <w:t xml:space="preserve">Nitrogen </w:t>
            </w:r>
          </w:p>
        </w:tc>
        <w:tc>
          <w:tcPr>
            <w:tcW w:w="1711" w:type="dxa"/>
          </w:tcPr>
          <w:p w14:paraId="7DF5D597" w14:textId="77777777" w:rsidR="00D801AE" w:rsidRPr="00DA234B" w:rsidRDefault="00D801AE" w:rsidP="00985D82">
            <w:pPr>
              <w:rPr>
                <w:lang w:bidi="fa-IR"/>
              </w:rPr>
            </w:pPr>
            <w:r w:rsidRPr="00DA234B">
              <w:rPr>
                <w:lang w:bidi="fa-IR"/>
              </w:rPr>
              <w:t xml:space="preserve">Carbon dioxide </w:t>
            </w:r>
          </w:p>
        </w:tc>
      </w:tr>
      <w:tr w:rsidR="00D801AE" w:rsidRPr="00DA234B" w14:paraId="73EF23AF" w14:textId="77777777" w:rsidTr="006955DC">
        <w:trPr>
          <w:jc w:val="center"/>
        </w:trPr>
        <w:tc>
          <w:tcPr>
            <w:tcW w:w="2517" w:type="dxa"/>
          </w:tcPr>
          <w:p w14:paraId="0D90E934" w14:textId="77777777" w:rsidR="00D801AE" w:rsidRPr="00DA234B" w:rsidRDefault="00D801AE" w:rsidP="00985D82">
            <w:pPr>
              <w:rPr>
                <w:b/>
                <w:bCs/>
                <w:lang w:bidi="fa-IR"/>
              </w:rPr>
            </w:pPr>
            <w:r w:rsidRPr="00DA234B">
              <w:rPr>
                <w:b/>
                <w:bCs/>
                <w:lang w:bidi="fa-IR"/>
              </w:rPr>
              <w:t>Kinetic diameter (</w:t>
            </w:r>
            <w:r w:rsidRPr="00DA234B">
              <w:rPr>
                <w:rFonts w:cstheme="minorHAnsi"/>
                <w:b/>
                <w:bCs/>
                <w:lang w:bidi="fa-IR"/>
              </w:rPr>
              <w:t>°</w:t>
            </w:r>
            <w:r w:rsidRPr="00DA234B">
              <w:rPr>
                <w:b/>
                <w:bCs/>
                <w:lang w:bidi="fa-IR"/>
              </w:rPr>
              <w:t xml:space="preserve">A) </w:t>
            </w:r>
          </w:p>
        </w:tc>
        <w:tc>
          <w:tcPr>
            <w:tcW w:w="0" w:type="auto"/>
          </w:tcPr>
          <w:p w14:paraId="0B4F26E4" w14:textId="77777777" w:rsidR="00D801AE" w:rsidRPr="00DA234B" w:rsidRDefault="00D801AE" w:rsidP="00985D82">
            <w:pPr>
              <w:rPr>
                <w:lang w:bidi="fa-IR"/>
              </w:rPr>
            </w:pPr>
            <w:r w:rsidRPr="00DA234B">
              <w:rPr>
                <w:lang w:bidi="fa-IR"/>
              </w:rPr>
              <w:t>3.46</w:t>
            </w:r>
          </w:p>
        </w:tc>
        <w:tc>
          <w:tcPr>
            <w:tcW w:w="0" w:type="auto"/>
          </w:tcPr>
          <w:p w14:paraId="7693B8BD" w14:textId="77777777" w:rsidR="00D801AE" w:rsidRPr="00DA234B" w:rsidRDefault="00D801AE" w:rsidP="00985D82">
            <w:pPr>
              <w:rPr>
                <w:b/>
                <w:bCs/>
                <w:i/>
                <w:iCs/>
                <w:lang w:bidi="fa-IR"/>
              </w:rPr>
            </w:pPr>
            <w:r w:rsidRPr="00DA234B">
              <w:rPr>
                <w:b/>
                <w:bCs/>
                <w:i/>
                <w:iCs/>
                <w:lang w:bidi="fa-IR"/>
              </w:rPr>
              <w:t>2.89</w:t>
            </w:r>
          </w:p>
        </w:tc>
        <w:tc>
          <w:tcPr>
            <w:tcW w:w="0" w:type="auto"/>
          </w:tcPr>
          <w:p w14:paraId="1C23288B" w14:textId="77777777" w:rsidR="00D801AE" w:rsidRPr="00DA234B" w:rsidRDefault="00D801AE" w:rsidP="00985D82">
            <w:pPr>
              <w:rPr>
                <w:lang w:bidi="fa-IR"/>
              </w:rPr>
            </w:pPr>
            <w:r w:rsidRPr="00DA234B">
              <w:rPr>
                <w:lang w:bidi="fa-IR"/>
              </w:rPr>
              <w:t>3.8</w:t>
            </w:r>
          </w:p>
        </w:tc>
        <w:tc>
          <w:tcPr>
            <w:tcW w:w="0" w:type="auto"/>
          </w:tcPr>
          <w:p w14:paraId="0BD715F8" w14:textId="77777777" w:rsidR="00D801AE" w:rsidRPr="00DA234B" w:rsidRDefault="00D801AE" w:rsidP="00985D82">
            <w:pPr>
              <w:rPr>
                <w:b/>
                <w:bCs/>
                <w:i/>
                <w:iCs/>
                <w:lang w:bidi="fa-IR"/>
              </w:rPr>
            </w:pPr>
            <w:r w:rsidRPr="00DA234B">
              <w:rPr>
                <w:b/>
                <w:bCs/>
                <w:i/>
                <w:iCs/>
                <w:lang w:bidi="fa-IR"/>
              </w:rPr>
              <w:t>2.65</w:t>
            </w:r>
          </w:p>
        </w:tc>
        <w:tc>
          <w:tcPr>
            <w:tcW w:w="0" w:type="auto"/>
          </w:tcPr>
          <w:p w14:paraId="55728AC8" w14:textId="77777777" w:rsidR="00D801AE" w:rsidRPr="00DA234B" w:rsidRDefault="00D801AE" w:rsidP="00985D82">
            <w:pPr>
              <w:rPr>
                <w:lang w:bidi="fa-IR"/>
              </w:rPr>
            </w:pPr>
            <w:r w:rsidRPr="00DA234B">
              <w:rPr>
                <w:lang w:bidi="fa-IR"/>
              </w:rPr>
              <w:t>3.64</w:t>
            </w:r>
          </w:p>
        </w:tc>
        <w:tc>
          <w:tcPr>
            <w:tcW w:w="1711" w:type="dxa"/>
          </w:tcPr>
          <w:p w14:paraId="264303A2" w14:textId="77777777" w:rsidR="00D801AE" w:rsidRPr="00DA234B" w:rsidRDefault="00D801AE" w:rsidP="00985D82">
            <w:pPr>
              <w:rPr>
                <w:lang w:bidi="fa-IR"/>
              </w:rPr>
            </w:pPr>
            <w:r w:rsidRPr="00DA234B">
              <w:rPr>
                <w:lang w:bidi="fa-IR"/>
              </w:rPr>
              <w:t>3.30</w:t>
            </w:r>
          </w:p>
        </w:tc>
      </w:tr>
      <w:tr w:rsidR="00FE3FE0" w:rsidRPr="00DA234B" w14:paraId="7763831C" w14:textId="77777777" w:rsidTr="006955DC">
        <w:trPr>
          <w:jc w:val="center"/>
        </w:trPr>
        <w:tc>
          <w:tcPr>
            <w:tcW w:w="9355" w:type="dxa"/>
            <w:gridSpan w:val="7"/>
          </w:tcPr>
          <w:p w14:paraId="3838D581" w14:textId="77777777" w:rsidR="00FE3FE0" w:rsidRPr="00DA234B" w:rsidRDefault="00FE3FE0" w:rsidP="00985D82">
            <w:pPr>
              <w:rPr>
                <w:lang w:bidi="fa-IR"/>
              </w:rPr>
            </w:pPr>
            <w:r w:rsidRPr="00DA234B">
              <w:rPr>
                <w:lang w:bidi="fa-IR"/>
              </w:rPr>
              <w:t>Distance of Li</w:t>
            </w:r>
            <w:r w:rsidR="00203571" w:rsidRPr="00DA234B">
              <w:rPr>
                <w:lang w:bidi="fa-IR"/>
              </w:rPr>
              <w:t>thium</w:t>
            </w:r>
            <w:r w:rsidRPr="00DA234B">
              <w:rPr>
                <w:lang w:bidi="fa-IR"/>
              </w:rPr>
              <w:t xml:space="preserve"> atoms in its crystal = 3.04 </w:t>
            </w:r>
            <w:r w:rsidRPr="00DA234B">
              <w:rPr>
                <w:rFonts w:cstheme="minorHAnsi"/>
                <w:lang w:bidi="fa-IR"/>
              </w:rPr>
              <w:t>°</w:t>
            </w:r>
            <w:r w:rsidRPr="00DA234B">
              <w:rPr>
                <w:lang w:bidi="fa-IR"/>
              </w:rPr>
              <w:t>A</w:t>
            </w:r>
          </w:p>
        </w:tc>
      </w:tr>
    </w:tbl>
    <w:p w14:paraId="3FA9D3CA" w14:textId="77777777" w:rsidR="00D801AE" w:rsidRPr="00DA234B" w:rsidRDefault="00D801AE" w:rsidP="00985D82">
      <w:pPr>
        <w:rPr>
          <w:lang w:bidi="fa-IR"/>
        </w:rPr>
      </w:pPr>
    </w:p>
    <w:p w14:paraId="712EC7B8" w14:textId="77777777" w:rsidR="00B43E56" w:rsidRPr="00DA234B" w:rsidRDefault="00B43E56" w:rsidP="006D479F">
      <w:r w:rsidRPr="00DA234B">
        <w:rPr>
          <w:lang w:bidi="fa-IR"/>
        </w:rPr>
        <w:t xml:space="preserve">In addition to physio-sorption into the crystal internal gaps, the lateral surface of crystal may interact with gas compounds and contribute on the accumulation and adsorption of gases by lithium. The </w:t>
      </w:r>
      <w:r w:rsidR="00302C29" w:rsidRPr="00DA234B">
        <w:rPr>
          <w:lang w:bidi="fa-IR"/>
        </w:rPr>
        <w:t xml:space="preserve">stability or trapping ability of lateral surface can be examined and analyzed using the </w:t>
      </w:r>
      <w:r w:rsidR="00CC4561" w:rsidRPr="00DA234B">
        <w:t xml:space="preserve">detachment energies </w:t>
      </w:r>
      <w:r w:rsidR="00C45BC0" w:rsidRPr="00DA234B">
        <w:t>(</w:t>
      </w:r>
      <w:proofErr w:type="spellStart"/>
      <w:r w:rsidR="00C45BC0" w:rsidRPr="00DA234B">
        <w:t>dEad</w:t>
      </w:r>
      <w:proofErr w:type="spellEnd"/>
      <w:r w:rsidR="00C45BC0" w:rsidRPr="00DA234B">
        <w:t>/</w:t>
      </w:r>
      <w:proofErr w:type="spellStart"/>
      <w:r w:rsidR="00C45BC0" w:rsidRPr="00DA234B">
        <w:t>dNi</w:t>
      </w:r>
      <w:proofErr w:type="spellEnd"/>
      <w:r w:rsidR="00C45BC0" w:rsidRPr="00DA234B">
        <w:t xml:space="preserve">) </w:t>
      </w:r>
      <w:r w:rsidR="00CC4561" w:rsidRPr="00DA234B">
        <w:t>of gas compounds on the surface of lithium crystal</w:t>
      </w:r>
      <w:r w:rsidR="00302C29" w:rsidRPr="00DA234B">
        <w:t xml:space="preserve"> which is the energy needed to remove one attached molecule from surface</w:t>
      </w:r>
      <w:r w:rsidR="008B0D91" w:rsidRPr="00DA234B">
        <w:t xml:space="preserve"> </w:t>
      </w:r>
      <w:r w:rsidR="008B0D91" w:rsidRPr="00DA234B">
        <w:fldChar w:fldCharType="begin"/>
      </w:r>
      <w:r w:rsidR="003F7E74" w:rsidRPr="00DA234B">
        <w:instrText xml:space="preserve"> ADDIN EN.CITE &lt;EndNote&gt;&lt;Cite&gt;&lt;Author&gt;Karezani&lt;/Author&gt;&lt;Year&gt;2017&lt;/Year&gt;&lt;RecNum&gt;676&lt;/RecNum&gt;&lt;DisplayText&gt;[10]&lt;/DisplayText&gt;&lt;record&gt;&lt;rec-number&gt;676&lt;/rec-number&gt;&lt;foreign-keys&gt;&lt;key app="EN" db-id="r2p5rr9s7p9xfpe9vz2vwfa7p0eszdv5tvat" timestamp="1496178211"&gt;676&lt;/key&gt;&lt;key app="ENWeb" db-id=""&gt;0&lt;/key&gt;&lt;/foreign-keys&gt;&lt;ref-type name="Journal Article"&gt;17&lt;/ref-type&gt;&lt;contributors&gt;&lt;authors&gt;&lt;author&gt;Karezani, Edris&lt;/author&gt;&lt;author&gt;Hallajisani, Ahmad&lt;/author&gt;&lt;author&gt;Asgarpour Khansary, Milad&lt;/author&gt;&lt;/authors&gt;&lt;/contributors&gt;&lt;titles&gt;&lt;title&gt;A quantum mechanics/molecular mechanics (QM/MM) investigation on the mechanism of adsorptive removal of heavy metal ions by lignin: single and competitive ion adsorption&lt;/title&gt;&lt;secondary-title&gt;Cellulose&lt;/secondary-title&gt;&lt;/titles&gt;&lt;periodical&gt;&lt;full-title&gt;Cellulose&lt;/full-title&gt;&lt;/periodical&gt;&lt;pages&gt;3131-3143&lt;/pages&gt;&lt;volume&gt;24&lt;/volume&gt;&lt;number&gt;8&lt;/number&gt;&lt;dates&gt;&lt;year&gt;2017&lt;/year&gt;&lt;/dates&gt;&lt;isbn&gt;0969-0239&amp;#xD;1572-882X&lt;/isbn&gt;&lt;urls&gt;&lt;/urls&gt;&lt;electronic-resource-num&gt;10.1007/s10570-017-1329-3&lt;/electronic-resource-num&gt;&lt;research-notes&gt;Lignin MD&lt;/research-notes&gt;&lt;/record&gt;&lt;/Cite&gt;&lt;/EndNote&gt;</w:instrText>
      </w:r>
      <w:r w:rsidR="008B0D91" w:rsidRPr="00DA234B">
        <w:fldChar w:fldCharType="separate"/>
      </w:r>
      <w:r w:rsidR="003F7E74" w:rsidRPr="00DA234B">
        <w:t>[</w:t>
      </w:r>
      <w:hyperlink w:anchor="_ENREF_10" w:tooltip="Karezani, 2017 #676" w:history="1">
        <w:r w:rsidR="003F7E74" w:rsidRPr="00935A68">
          <w:rPr>
            <w:rStyle w:val="Hyperlink"/>
          </w:rPr>
          <w:t>10</w:t>
        </w:r>
      </w:hyperlink>
      <w:r w:rsidR="003F7E74" w:rsidRPr="00DA234B">
        <w:t>]</w:t>
      </w:r>
      <w:r w:rsidR="008B0D91" w:rsidRPr="00DA234B">
        <w:fldChar w:fldCharType="end"/>
      </w:r>
      <w:r w:rsidR="00302C29" w:rsidRPr="00DA234B">
        <w:t xml:space="preserve">. This energy shows how strongly a molecule of one gas compound </w:t>
      </w:r>
      <w:r w:rsidR="000125AC" w:rsidRPr="00DA234B">
        <w:t xml:space="preserve">is </w:t>
      </w:r>
      <w:r w:rsidR="00302C29" w:rsidRPr="00DA234B">
        <w:t xml:space="preserve">attracted by crystal lateral surface which itself demonstrates </w:t>
      </w:r>
      <w:r w:rsidR="00CC4561" w:rsidRPr="00DA234B">
        <w:t>how selectively and practically crystal surface may interact through its lateral surface with gas compounds</w:t>
      </w:r>
      <w:r w:rsidR="00F64FA2" w:rsidRPr="00DA234B">
        <w:t xml:space="preserve"> </w:t>
      </w:r>
      <w:r w:rsidR="00F64FA2" w:rsidRPr="00DA234B">
        <w:fldChar w:fldCharType="begin"/>
      </w:r>
      <w:r w:rsidR="00F64FA2" w:rsidRPr="00DA234B">
        <w:instrText xml:space="preserve"> ADDIN EN.CITE &lt;EndNote&gt;&lt;Cite&gt;&lt;Author&gt;Ghasemi&lt;/Author&gt;&lt;Year&gt;2017&lt;/Year&gt;&lt;RecNum&gt;552&lt;/RecNum&gt;&lt;DisplayText&gt;[18]&lt;/DisplayText&gt;&lt;record&gt;&lt;rec-number&gt;552&lt;/rec-number&gt;&lt;foreign-keys&gt;&lt;key app="EN" db-id="r2p5rr9s7p9xfpe9vz2vwfa7p0eszdv5tvat" timestamp="1488549149"&gt;552&lt;/key&gt;&lt;key app="ENWeb" db-id=""&gt;0&lt;/key&gt;&lt;/foreign-keys&gt;&lt;ref-type name="Journal Article"&gt;17&lt;/ref-type&gt;&lt;contributors&gt;&lt;authors&gt;&lt;author&gt;Ghasemi, Amin&lt;/author&gt;&lt;author&gt;Asgarpour Khansary, Milad&lt;/author&gt;&lt;author&gt;Marjani, Azam&lt;/author&gt;&lt;author&gt;Shirazian, Saeed&lt;/author&gt;&lt;/authors&gt;&lt;/contributors&gt;&lt;titles&gt;&lt;title&gt;Using quantum chemical modeling and calculations for evaluation of cellulose potential for estrogen micropollutants removal from water effluents&lt;/title&gt;&lt;secondary-title&gt;Chemosphere&lt;/secondary-title&gt;&lt;/titles&gt;&lt;periodical&gt;&lt;full-title&gt;Chemosphere&lt;/full-title&gt;&lt;/periodical&gt;&lt;pages&gt;411-423&lt;/pages&gt;&lt;volume&gt;178&lt;/volume&gt;&lt;dates&gt;&lt;year&gt;2017&lt;/year&gt;&lt;/dates&gt;&lt;isbn&gt;00456535&lt;/isbn&gt;&lt;urls&gt;&lt;/urls&gt;&lt;electronic-resource-num&gt;10.1016/j.chemosphere.2017.02.152&lt;/electronic-resource-num&gt;&lt;research-notes&gt;Estrogens-Celloluse&lt;/research-notes&gt;&lt;/record&gt;&lt;/Cite&gt;&lt;/EndNote&gt;</w:instrText>
      </w:r>
      <w:r w:rsidR="00F64FA2" w:rsidRPr="00DA234B">
        <w:fldChar w:fldCharType="separate"/>
      </w:r>
      <w:r w:rsidR="00F64FA2" w:rsidRPr="00DA234B">
        <w:t>[</w:t>
      </w:r>
      <w:hyperlink w:anchor="_ENREF_18" w:tooltip="Ghasemi, 2017 #552" w:history="1">
        <w:r w:rsidR="00F64FA2" w:rsidRPr="00935A68">
          <w:rPr>
            <w:rStyle w:val="Hyperlink"/>
          </w:rPr>
          <w:t>18</w:t>
        </w:r>
      </w:hyperlink>
      <w:r w:rsidR="00F64FA2" w:rsidRPr="00DA234B">
        <w:t>]</w:t>
      </w:r>
      <w:r w:rsidR="00F64FA2" w:rsidRPr="00DA234B">
        <w:fldChar w:fldCharType="end"/>
      </w:r>
      <w:r w:rsidR="00CC4561" w:rsidRPr="00DA234B">
        <w:t xml:space="preserve">. </w:t>
      </w:r>
      <w:r w:rsidR="00CC3244" w:rsidRPr="00DA234B">
        <w:t xml:space="preserve">In </w:t>
      </w:r>
      <w:r w:rsidR="000125AC" w:rsidRPr="00DA234B">
        <w:fldChar w:fldCharType="begin"/>
      </w:r>
      <w:r w:rsidR="000125AC" w:rsidRPr="00DA234B">
        <w:instrText xml:space="preserve"> REF _Ref499023345 \h </w:instrText>
      </w:r>
      <w:r w:rsidR="000125AC" w:rsidRPr="00DA234B">
        <w:fldChar w:fldCharType="separate"/>
      </w:r>
      <w:r w:rsidR="000954DC" w:rsidRPr="00DA234B">
        <w:t xml:space="preserve">Table </w:t>
      </w:r>
      <w:r w:rsidR="000954DC">
        <w:rPr>
          <w:noProof/>
        </w:rPr>
        <w:t>1</w:t>
      </w:r>
      <w:r w:rsidR="000125AC" w:rsidRPr="00DA234B">
        <w:fldChar w:fldCharType="end"/>
      </w:r>
      <w:r w:rsidR="000125AC" w:rsidRPr="00DA234B">
        <w:t xml:space="preserve">, </w:t>
      </w:r>
      <w:r w:rsidR="00E40EE1" w:rsidRPr="00DA234B">
        <w:t xml:space="preserve">the average detachment energies of gases on the surface of lithium crystal are listed. </w:t>
      </w:r>
      <w:r w:rsidR="00810FE4" w:rsidRPr="00DA234B">
        <w:t xml:space="preserve">The low detachment energies for </w:t>
      </w:r>
      <w:r w:rsidR="00810FE4" w:rsidRPr="00DA234B">
        <w:rPr>
          <w:lang w:bidi="fa-IR"/>
        </w:rPr>
        <w:t>oxygen, methane, carbon dioxide and nitrogen were expected based on the previous step</w:t>
      </w:r>
      <w:r w:rsidR="00FA41BF" w:rsidRPr="00DA234B">
        <w:rPr>
          <w:lang w:bidi="fa-IR"/>
        </w:rPr>
        <w:t>. The detachment energy of water is considerably higher than other compounds demonstrating strong interaction of water and crystal surface which can be related to polarity of this molecule which lacks</w:t>
      </w:r>
      <w:r w:rsidR="00601C9F" w:rsidRPr="00DA234B">
        <w:rPr>
          <w:lang w:bidi="fa-IR"/>
        </w:rPr>
        <w:t xml:space="preserve"> in the other molecules and also can be linked to the wettability of water for crystal surface </w:t>
      </w:r>
      <w:r w:rsidR="00601C9F" w:rsidRPr="00DA234B">
        <w:rPr>
          <w:lang w:bidi="fa-IR"/>
        </w:rPr>
        <w:fldChar w:fldCharType="begin"/>
      </w:r>
      <w:r w:rsidR="006D479F" w:rsidRPr="00DA234B">
        <w:rPr>
          <w:lang w:bidi="fa-IR"/>
        </w:rPr>
        <w:instrText xml:space="preserve"> ADDIN EN.CITE &lt;EndNote&gt;&lt;Cite&gt;&lt;Author&gt;Giro&lt;/Author&gt;&lt;Year&gt;2017&lt;/Year&gt;&lt;RecNum&gt;995&lt;/RecNum&gt;&lt;DisplayText&gt;[55]&lt;/DisplayText&gt;&lt;record&gt;&lt;rec-number&gt;995&lt;/rec-number&gt;&lt;foreign-keys&gt;&lt;key app="EN" db-id="r2p5rr9s7p9xfpe9vz2vwfa7p0eszdv5tvat" timestamp="1511258392"&gt;995&lt;/key&gt;&lt;/foreign-keys&gt;&lt;ref-type name="Journal Article"&gt;17&lt;/ref-type&gt;&lt;contributors&gt;&lt;authors&gt;&lt;author&gt;Giro, Ronaldo&lt;/author&gt;&lt;author&gt;Bryant, Peter W.&lt;/author&gt;&lt;author&gt;Engel, Michael&lt;/author&gt;&lt;author&gt;Neumann, Rodrigo F.&lt;/author&gt;&lt;author&gt;Steiner, Mathias B.&lt;/author&gt;&lt;/authors&gt;&lt;/contributors&gt;&lt;titles&gt;&lt;title&gt;Adsorption energy as a metric for wettability at the nanoscale&lt;/title&gt;&lt;secondary-title&gt;Scientific Reports&lt;/secondary-title&gt;&lt;/titles&gt;&lt;periodical&gt;&lt;full-title&gt;Scientific Reports&lt;/full-title&gt;&lt;/periodical&gt;&lt;pages&gt;46317&lt;/pages&gt;&lt;volume&gt;7&lt;/volume&gt;&lt;dates&gt;&lt;year&gt;2017&lt;/year&gt;&lt;pub-dates&gt;&lt;date&gt;04/11/online&lt;/date&gt;&lt;/pub-dates&gt;&lt;/dates&gt;&lt;publisher&gt;The Author(s)&lt;/publisher&gt;&lt;work-type&gt;Article&lt;/work-type&gt;&lt;urls&gt;&lt;related-urls&gt;&lt;url&gt;http://dx.doi.org/10.1038/srep46317&lt;/url&gt;&lt;/related-urls&gt;&lt;/urls&gt;&lt;electronic-resource-num&gt;10.1038/srep46317&amp;#xD;https://www.nature.com/articles/srep46317#supplementary-information&lt;/electronic-resource-num&gt;&lt;/record&gt;&lt;/Cite&gt;&lt;/EndNote&gt;</w:instrText>
      </w:r>
      <w:r w:rsidR="00601C9F" w:rsidRPr="00DA234B">
        <w:rPr>
          <w:lang w:bidi="fa-IR"/>
        </w:rPr>
        <w:fldChar w:fldCharType="separate"/>
      </w:r>
      <w:r w:rsidR="006D479F" w:rsidRPr="00DA234B">
        <w:rPr>
          <w:lang w:bidi="fa-IR"/>
        </w:rPr>
        <w:t>[</w:t>
      </w:r>
      <w:hyperlink w:anchor="_ENREF_55" w:tooltip="Giro, 2017 #995" w:history="1">
        <w:r w:rsidR="006D479F" w:rsidRPr="00935A68">
          <w:rPr>
            <w:rStyle w:val="Hyperlink"/>
            <w:lang w:bidi="fa-IR"/>
          </w:rPr>
          <w:t>55</w:t>
        </w:r>
      </w:hyperlink>
      <w:r w:rsidR="006D479F" w:rsidRPr="00DA234B">
        <w:rPr>
          <w:lang w:bidi="fa-IR"/>
        </w:rPr>
        <w:t>]</w:t>
      </w:r>
      <w:r w:rsidR="00601C9F" w:rsidRPr="00DA234B">
        <w:rPr>
          <w:lang w:bidi="fa-IR"/>
        </w:rPr>
        <w:fldChar w:fldCharType="end"/>
      </w:r>
      <w:r w:rsidR="00601C9F" w:rsidRPr="00DA234B">
        <w:rPr>
          <w:lang w:bidi="fa-IR"/>
        </w:rPr>
        <w:t>.</w:t>
      </w:r>
      <w:r w:rsidR="00F04F21">
        <w:rPr>
          <w:lang w:bidi="fa-IR"/>
        </w:rPr>
        <w:t xml:space="preserve"> </w:t>
      </w:r>
    </w:p>
    <w:p w14:paraId="2AB0C7CB" w14:textId="77777777" w:rsidR="000125AC" w:rsidRPr="00DA234B" w:rsidRDefault="000125AC" w:rsidP="00D91A7D">
      <w:pPr>
        <w:pStyle w:val="Caption"/>
      </w:pPr>
      <w:r w:rsidRPr="00DA234B">
        <w:t xml:space="preserve">Table </w:t>
      </w:r>
      <w:r w:rsidR="00901CAD">
        <w:fldChar w:fldCharType="begin"/>
      </w:r>
      <w:r w:rsidR="00901CAD">
        <w:instrText xml:space="preserve"> SEQ Table \* ARABIC </w:instrText>
      </w:r>
      <w:r w:rsidR="00901CAD">
        <w:fldChar w:fldCharType="separate"/>
      </w:r>
      <w:r w:rsidR="000954DC">
        <w:rPr>
          <w:noProof/>
        </w:rPr>
        <w:t>2</w:t>
      </w:r>
      <w:r w:rsidR="00901CAD">
        <w:rPr>
          <w:noProof/>
        </w:rPr>
        <w:fldChar w:fldCharType="end"/>
      </w:r>
      <w:r w:rsidRPr="00DA234B">
        <w:t xml:space="preserve">. </w:t>
      </w:r>
      <w:r w:rsidRPr="00DA234B">
        <w:rPr>
          <w:lang w:bidi="fa-IR"/>
        </w:rPr>
        <w:t xml:space="preserve">The </w:t>
      </w:r>
      <w:r w:rsidRPr="00DA234B">
        <w:t xml:space="preserve">detachment energies of </w:t>
      </w:r>
      <w:r w:rsidR="000434B2" w:rsidRPr="00DA234B">
        <w:t>gase</w:t>
      </w:r>
      <w:r w:rsidRPr="00DA234B">
        <w:t>s on the surface of lithium crystal</w:t>
      </w:r>
      <w:r w:rsidR="00F00FB0" w:rsidRPr="00DA234B">
        <w:t xml:space="preserve"> (</w:t>
      </w:r>
      <w:r w:rsidR="00F00FB0" w:rsidRPr="00DA234B">
        <w:rPr>
          <w:lang w:bidi="fa-IR"/>
        </w:rPr>
        <w:t>averaged over temperatures studied as in</w:t>
      </w:r>
      <w:r w:rsidR="00D91A7D" w:rsidRPr="00DA234B">
        <w:rPr>
          <w:lang w:bidi="fa-IR"/>
        </w:rPr>
        <w:t xml:space="preserve"> </w:t>
      </w:r>
      <w:r w:rsidR="00D91A7D" w:rsidRPr="00DA234B">
        <w:rPr>
          <w:lang w:bidi="fa-IR"/>
        </w:rPr>
        <w:fldChar w:fldCharType="begin"/>
      </w:r>
      <w:r w:rsidR="00D91A7D" w:rsidRPr="00DA234B">
        <w:rPr>
          <w:lang w:bidi="fa-IR"/>
        </w:rPr>
        <w:instrText xml:space="preserve"> REF _Ref499032902 \h </w:instrText>
      </w:r>
      <w:r w:rsidR="00D91A7D" w:rsidRPr="00DA234B">
        <w:rPr>
          <w:lang w:bidi="fa-IR"/>
        </w:rPr>
      </w:r>
      <w:r w:rsidR="00D91A7D" w:rsidRPr="00DA234B">
        <w:rPr>
          <w:lang w:bidi="fa-IR"/>
        </w:rPr>
        <w:fldChar w:fldCharType="separate"/>
      </w:r>
      <w:r w:rsidR="000954DC" w:rsidRPr="00DA234B">
        <w:t xml:space="preserve">Fig. </w:t>
      </w:r>
      <w:r w:rsidR="000954DC">
        <w:rPr>
          <w:noProof/>
        </w:rPr>
        <w:t>2</w:t>
      </w:r>
      <w:r w:rsidR="00D91A7D" w:rsidRPr="00DA234B">
        <w:rPr>
          <w:lang w:bidi="fa-IR"/>
        </w:rPr>
        <w:fldChar w:fldCharType="end"/>
      </w:r>
      <w:r w:rsidR="00D91A7D" w:rsidRPr="00DA234B">
        <w:rPr>
          <w:lang w:bidi="fa-IR"/>
        </w:rPr>
        <w:t xml:space="preserve">- </w:t>
      </w:r>
      <w:r w:rsidR="00D91A7D" w:rsidRPr="00DA234B">
        <w:rPr>
          <w:lang w:bidi="fa-IR"/>
        </w:rPr>
        <w:fldChar w:fldCharType="begin"/>
      </w:r>
      <w:r w:rsidR="00D91A7D" w:rsidRPr="00DA234B">
        <w:rPr>
          <w:lang w:bidi="fa-IR"/>
        </w:rPr>
        <w:instrText xml:space="preserve"> REF _Ref499032934 \h </w:instrText>
      </w:r>
      <w:r w:rsidR="00D91A7D" w:rsidRPr="00DA234B">
        <w:rPr>
          <w:lang w:bidi="fa-IR"/>
        </w:rPr>
      </w:r>
      <w:r w:rsidR="00D91A7D" w:rsidRPr="00DA234B">
        <w:rPr>
          <w:lang w:bidi="fa-IR"/>
        </w:rPr>
        <w:fldChar w:fldCharType="separate"/>
      </w:r>
      <w:r w:rsidR="000954DC" w:rsidRPr="00DA234B">
        <w:t xml:space="preserve">Fig. </w:t>
      </w:r>
      <w:r w:rsidR="000954DC">
        <w:rPr>
          <w:noProof/>
        </w:rPr>
        <w:t>3</w:t>
      </w:r>
      <w:r w:rsidR="00D91A7D" w:rsidRPr="00DA234B">
        <w:rPr>
          <w:lang w:bidi="fa-IR"/>
        </w:rPr>
        <w:fldChar w:fldCharType="end"/>
      </w:r>
      <w:r w:rsidR="00F00FB0" w:rsidRPr="00DA234B">
        <w:t>)</w:t>
      </w:r>
    </w:p>
    <w:tbl>
      <w:tblPr>
        <w:tblStyle w:val="TableGrid"/>
        <w:tblW w:w="9445" w:type="dxa"/>
        <w:jc w:val="center"/>
        <w:tblLook w:val="04A0" w:firstRow="1" w:lastRow="0" w:firstColumn="1" w:lastColumn="0" w:noHBand="0" w:noVBand="1"/>
      </w:tblPr>
      <w:tblGrid>
        <w:gridCol w:w="2250"/>
        <w:gridCol w:w="1038"/>
        <w:gridCol w:w="1169"/>
        <w:gridCol w:w="1108"/>
        <w:gridCol w:w="1005"/>
        <w:gridCol w:w="1170"/>
        <w:gridCol w:w="1705"/>
      </w:tblGrid>
      <w:tr w:rsidR="000125AC" w:rsidRPr="00DA234B" w14:paraId="7B2549DC" w14:textId="77777777" w:rsidTr="00EA06CA">
        <w:trPr>
          <w:jc w:val="center"/>
        </w:trPr>
        <w:tc>
          <w:tcPr>
            <w:tcW w:w="2250" w:type="dxa"/>
          </w:tcPr>
          <w:p w14:paraId="5AED8A97" w14:textId="77777777" w:rsidR="000125AC" w:rsidRPr="00DA234B" w:rsidRDefault="000125AC" w:rsidP="008B0D91">
            <w:pPr>
              <w:rPr>
                <w:b/>
                <w:bCs/>
                <w:lang w:bidi="fa-IR"/>
              </w:rPr>
            </w:pPr>
            <w:r w:rsidRPr="00DA234B">
              <w:rPr>
                <w:b/>
                <w:bCs/>
                <w:lang w:bidi="fa-IR"/>
              </w:rPr>
              <w:t xml:space="preserve">Compound </w:t>
            </w:r>
          </w:p>
        </w:tc>
        <w:tc>
          <w:tcPr>
            <w:tcW w:w="1038" w:type="dxa"/>
          </w:tcPr>
          <w:p w14:paraId="65EAA682" w14:textId="77777777" w:rsidR="000125AC" w:rsidRPr="00DA234B" w:rsidRDefault="000125AC" w:rsidP="008B0D91">
            <w:pPr>
              <w:rPr>
                <w:lang w:bidi="fa-IR"/>
              </w:rPr>
            </w:pPr>
            <w:r w:rsidRPr="00DA234B">
              <w:rPr>
                <w:lang w:bidi="fa-IR"/>
              </w:rPr>
              <w:t>Oxygen</w:t>
            </w:r>
          </w:p>
        </w:tc>
        <w:tc>
          <w:tcPr>
            <w:tcW w:w="0" w:type="auto"/>
          </w:tcPr>
          <w:p w14:paraId="7602B964" w14:textId="77777777" w:rsidR="000125AC" w:rsidRPr="00DA234B" w:rsidRDefault="000125AC" w:rsidP="008B0D91">
            <w:pPr>
              <w:rPr>
                <w:lang w:bidi="fa-IR"/>
              </w:rPr>
            </w:pPr>
            <w:r w:rsidRPr="00DA234B">
              <w:rPr>
                <w:lang w:bidi="fa-IR"/>
              </w:rPr>
              <w:t>Hydrogen</w:t>
            </w:r>
          </w:p>
        </w:tc>
        <w:tc>
          <w:tcPr>
            <w:tcW w:w="0" w:type="auto"/>
          </w:tcPr>
          <w:p w14:paraId="618F2E4F" w14:textId="77777777" w:rsidR="000125AC" w:rsidRPr="00DA234B" w:rsidRDefault="000125AC" w:rsidP="008B0D91">
            <w:pPr>
              <w:rPr>
                <w:lang w:bidi="fa-IR"/>
              </w:rPr>
            </w:pPr>
            <w:r w:rsidRPr="00DA234B">
              <w:rPr>
                <w:lang w:bidi="fa-IR"/>
              </w:rPr>
              <w:t>Methane</w:t>
            </w:r>
          </w:p>
        </w:tc>
        <w:tc>
          <w:tcPr>
            <w:tcW w:w="1005" w:type="dxa"/>
          </w:tcPr>
          <w:p w14:paraId="4CF065A3" w14:textId="77777777" w:rsidR="000125AC" w:rsidRPr="00DA234B" w:rsidRDefault="000125AC" w:rsidP="008B0D91">
            <w:pPr>
              <w:rPr>
                <w:lang w:bidi="fa-IR"/>
              </w:rPr>
            </w:pPr>
            <w:r w:rsidRPr="00DA234B">
              <w:rPr>
                <w:lang w:bidi="fa-IR"/>
              </w:rPr>
              <w:t>Water</w:t>
            </w:r>
          </w:p>
        </w:tc>
        <w:tc>
          <w:tcPr>
            <w:tcW w:w="1170" w:type="dxa"/>
          </w:tcPr>
          <w:p w14:paraId="3D780F5B" w14:textId="77777777" w:rsidR="000125AC" w:rsidRPr="00DA234B" w:rsidRDefault="000125AC" w:rsidP="008B0D91">
            <w:pPr>
              <w:rPr>
                <w:lang w:bidi="fa-IR"/>
              </w:rPr>
            </w:pPr>
            <w:r w:rsidRPr="00DA234B">
              <w:rPr>
                <w:lang w:bidi="fa-IR"/>
              </w:rPr>
              <w:t xml:space="preserve">Nitrogen </w:t>
            </w:r>
          </w:p>
        </w:tc>
        <w:tc>
          <w:tcPr>
            <w:tcW w:w="1705" w:type="dxa"/>
          </w:tcPr>
          <w:p w14:paraId="41F1FA8A" w14:textId="77777777" w:rsidR="000125AC" w:rsidRPr="00DA234B" w:rsidRDefault="000125AC" w:rsidP="008B0D91">
            <w:pPr>
              <w:rPr>
                <w:lang w:bidi="fa-IR"/>
              </w:rPr>
            </w:pPr>
            <w:r w:rsidRPr="00DA234B">
              <w:rPr>
                <w:lang w:bidi="fa-IR"/>
              </w:rPr>
              <w:t xml:space="preserve">Carbon dioxide </w:t>
            </w:r>
          </w:p>
        </w:tc>
      </w:tr>
      <w:tr w:rsidR="000125AC" w:rsidRPr="00DA234B" w14:paraId="68A13295" w14:textId="77777777" w:rsidTr="00EA06CA">
        <w:trPr>
          <w:jc w:val="center"/>
        </w:trPr>
        <w:tc>
          <w:tcPr>
            <w:tcW w:w="2250" w:type="dxa"/>
          </w:tcPr>
          <w:p w14:paraId="608F72EF" w14:textId="77777777" w:rsidR="000125AC" w:rsidRPr="00DA234B" w:rsidRDefault="00C45BC0" w:rsidP="00C45BC0">
            <w:pPr>
              <w:rPr>
                <w:b/>
                <w:bCs/>
                <w:lang w:bidi="fa-IR"/>
              </w:rPr>
            </w:pPr>
            <w:proofErr w:type="spellStart"/>
            <w:r w:rsidRPr="00DA234B">
              <w:rPr>
                <w:b/>
                <w:bCs/>
                <w:lang w:bidi="fa-IR"/>
              </w:rPr>
              <w:t>dEad</w:t>
            </w:r>
            <w:proofErr w:type="spellEnd"/>
            <w:r w:rsidRPr="00DA234B">
              <w:rPr>
                <w:b/>
                <w:bCs/>
                <w:lang w:bidi="fa-IR"/>
              </w:rPr>
              <w:t>/</w:t>
            </w:r>
            <w:proofErr w:type="spellStart"/>
            <w:r w:rsidRPr="00DA234B">
              <w:rPr>
                <w:b/>
                <w:bCs/>
                <w:lang w:bidi="fa-IR"/>
              </w:rPr>
              <w:t>dNi</w:t>
            </w:r>
            <w:proofErr w:type="spellEnd"/>
            <w:r w:rsidRPr="00DA234B">
              <w:rPr>
                <w:b/>
                <w:bCs/>
                <w:lang w:bidi="fa-IR"/>
              </w:rPr>
              <w:t xml:space="preserve"> (kcal/mol)</w:t>
            </w:r>
          </w:p>
        </w:tc>
        <w:tc>
          <w:tcPr>
            <w:tcW w:w="1038" w:type="dxa"/>
          </w:tcPr>
          <w:p w14:paraId="7A3917F5" w14:textId="77777777" w:rsidR="000125AC" w:rsidRPr="00DA234B" w:rsidRDefault="002D79C4" w:rsidP="00F82B7A">
            <w:pPr>
              <w:rPr>
                <w:lang w:bidi="fa-IR"/>
              </w:rPr>
            </w:pPr>
            <w:r w:rsidRPr="00DA234B">
              <w:rPr>
                <w:lang w:bidi="fa-IR"/>
              </w:rPr>
              <w:t>-</w:t>
            </w:r>
            <w:r w:rsidR="00F82B7A" w:rsidRPr="00DA234B">
              <w:rPr>
                <w:lang w:bidi="fa-IR"/>
              </w:rPr>
              <w:t>0.0038</w:t>
            </w:r>
          </w:p>
        </w:tc>
        <w:tc>
          <w:tcPr>
            <w:tcW w:w="0" w:type="auto"/>
          </w:tcPr>
          <w:p w14:paraId="7B5909BC" w14:textId="77777777" w:rsidR="000125AC" w:rsidRPr="00DA234B" w:rsidRDefault="002D79C4" w:rsidP="001F0DF5">
            <w:pPr>
              <w:rPr>
                <w:lang w:bidi="fa-IR"/>
              </w:rPr>
            </w:pPr>
            <w:r w:rsidRPr="00DA234B">
              <w:rPr>
                <w:lang w:bidi="fa-IR"/>
              </w:rPr>
              <w:t>-</w:t>
            </w:r>
            <w:r w:rsidR="001F0DF5" w:rsidRPr="00DA234B">
              <w:rPr>
                <w:lang w:bidi="fa-IR"/>
              </w:rPr>
              <w:t>0</w:t>
            </w:r>
            <w:r w:rsidR="00F82B7A" w:rsidRPr="00DA234B">
              <w:rPr>
                <w:lang w:bidi="fa-IR"/>
              </w:rPr>
              <w:t>.8461</w:t>
            </w:r>
          </w:p>
        </w:tc>
        <w:tc>
          <w:tcPr>
            <w:tcW w:w="0" w:type="auto"/>
          </w:tcPr>
          <w:p w14:paraId="21D77BB1" w14:textId="77777777" w:rsidR="000125AC" w:rsidRPr="00DA234B" w:rsidRDefault="002D79C4" w:rsidP="008B0D91">
            <w:pPr>
              <w:rPr>
                <w:lang w:bidi="fa-IR"/>
              </w:rPr>
            </w:pPr>
            <w:r w:rsidRPr="00DA234B">
              <w:rPr>
                <w:lang w:bidi="fa-IR"/>
              </w:rPr>
              <w:t>-</w:t>
            </w:r>
            <w:r w:rsidR="00F82B7A" w:rsidRPr="00DA234B">
              <w:rPr>
                <w:lang w:bidi="fa-IR"/>
              </w:rPr>
              <w:t>0.0026</w:t>
            </w:r>
          </w:p>
        </w:tc>
        <w:tc>
          <w:tcPr>
            <w:tcW w:w="1005" w:type="dxa"/>
          </w:tcPr>
          <w:p w14:paraId="62B0FBA8" w14:textId="77777777" w:rsidR="000125AC" w:rsidRPr="00DA234B" w:rsidRDefault="002D79C4" w:rsidP="00810FE4">
            <w:pPr>
              <w:rPr>
                <w:lang w:bidi="fa-IR"/>
              </w:rPr>
            </w:pPr>
            <w:r w:rsidRPr="00DA234B">
              <w:rPr>
                <w:lang w:bidi="fa-IR"/>
              </w:rPr>
              <w:t>-</w:t>
            </w:r>
            <w:r w:rsidR="00810FE4" w:rsidRPr="00DA234B">
              <w:rPr>
                <w:lang w:bidi="fa-IR"/>
              </w:rPr>
              <w:t>7</w:t>
            </w:r>
            <w:r w:rsidR="00F82B7A" w:rsidRPr="00DA234B">
              <w:rPr>
                <w:lang w:bidi="fa-IR"/>
              </w:rPr>
              <w:t>. 9871</w:t>
            </w:r>
          </w:p>
        </w:tc>
        <w:tc>
          <w:tcPr>
            <w:tcW w:w="1170" w:type="dxa"/>
          </w:tcPr>
          <w:p w14:paraId="3AB34B60" w14:textId="77777777" w:rsidR="000125AC" w:rsidRPr="00DA234B" w:rsidRDefault="002D79C4" w:rsidP="008B0D91">
            <w:pPr>
              <w:rPr>
                <w:lang w:bidi="fa-IR"/>
              </w:rPr>
            </w:pPr>
            <w:r w:rsidRPr="00DA234B">
              <w:rPr>
                <w:lang w:bidi="fa-IR"/>
              </w:rPr>
              <w:t>-</w:t>
            </w:r>
            <w:r w:rsidR="00F82B7A" w:rsidRPr="00DA234B">
              <w:rPr>
                <w:lang w:bidi="fa-IR"/>
              </w:rPr>
              <w:t>0.0039</w:t>
            </w:r>
          </w:p>
        </w:tc>
        <w:tc>
          <w:tcPr>
            <w:tcW w:w="1705" w:type="dxa"/>
          </w:tcPr>
          <w:p w14:paraId="0B5F7892" w14:textId="77777777" w:rsidR="000125AC" w:rsidRPr="00DA234B" w:rsidRDefault="002D79C4" w:rsidP="00F82B7A">
            <w:pPr>
              <w:rPr>
                <w:lang w:bidi="fa-IR"/>
              </w:rPr>
            </w:pPr>
            <w:r w:rsidRPr="00DA234B">
              <w:rPr>
                <w:lang w:bidi="fa-IR"/>
              </w:rPr>
              <w:t>-</w:t>
            </w:r>
            <w:r w:rsidR="00F82B7A" w:rsidRPr="00DA234B">
              <w:rPr>
                <w:lang w:bidi="fa-IR"/>
              </w:rPr>
              <w:t>0.0027</w:t>
            </w:r>
          </w:p>
        </w:tc>
      </w:tr>
    </w:tbl>
    <w:p w14:paraId="0B1E6B27" w14:textId="77777777" w:rsidR="00CC4561" w:rsidRPr="00DA234B" w:rsidRDefault="00CC4561" w:rsidP="00BD14C6">
      <w:pPr>
        <w:rPr>
          <w:lang w:bidi="fa-IR"/>
        </w:rPr>
      </w:pPr>
    </w:p>
    <w:p w14:paraId="290175A9" w14:textId="77777777" w:rsidR="00B96C5D" w:rsidRPr="00DA234B" w:rsidRDefault="00817CDA" w:rsidP="003F7E74">
      <w:pPr>
        <w:rPr>
          <w:lang w:bidi="fa-IR"/>
        </w:rPr>
      </w:pPr>
      <w:r w:rsidRPr="00DA234B">
        <w:rPr>
          <w:lang w:bidi="fa-IR"/>
        </w:rPr>
        <w:t xml:space="preserve">The physio-sorption of water is of great interest and importance for proposed application of lithium as adsorbent of nitrogen with regard to lithium and nitrogen reaction. As noted elsewhere </w:t>
      </w:r>
      <w:r w:rsidRPr="00DA234B">
        <w:rPr>
          <w:lang w:bidi="fa-IR"/>
        </w:rPr>
        <w:fldChar w:fldCharType="begin"/>
      </w:r>
      <w:r w:rsidR="003F7E74" w:rsidRPr="00DA234B">
        <w:rPr>
          <w:lang w:bidi="fa-IR"/>
        </w:rPr>
        <w:instrText xml:space="preserve"> ADDIN EN.CITE &lt;EndNote&gt;&lt;Cite&gt;&lt;Author&gt;Rhein&lt;/Author&gt;&lt;Year&gt;1990&lt;/Year&gt;&lt;RecNum&gt;690&lt;/RecNum&gt;&lt;DisplayText&gt;[16, 17]&lt;/DisplayText&gt;&lt;record&gt;&lt;rec-number&gt;690&lt;/rec-number&gt;&lt;foreign-keys&gt;&lt;key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projects&lt;/research-notes&gt;&lt;/record&gt;&lt;/Cite&gt;&lt;Cite&gt;&lt;Author&gt;Schiemann&lt;/Author&gt;&lt;Year&gt;2016&lt;/Year&gt;&lt;RecNum&gt;681&lt;/RecNum&gt;&lt;record&gt;&lt;rec-number&gt;681&lt;/rec-number&gt;&lt;foreign-keys&gt;&lt;key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projects&lt;/research-notes&gt;&lt;/record&gt;&lt;/Cite&gt;&lt;/EndNote&gt;</w:instrText>
      </w:r>
      <w:r w:rsidRPr="00DA234B">
        <w:rPr>
          <w:lang w:bidi="fa-IR"/>
        </w:rPr>
        <w:fldChar w:fldCharType="separate"/>
      </w:r>
      <w:r w:rsidR="003F7E74" w:rsidRPr="00DA234B">
        <w:rPr>
          <w:lang w:bidi="fa-IR"/>
        </w:rPr>
        <w:t>[</w:t>
      </w:r>
      <w:hyperlink w:anchor="_ENREF_16" w:tooltip="Rhein, 1990 #690" w:history="1">
        <w:r w:rsidR="003F7E74" w:rsidRPr="00935A68">
          <w:rPr>
            <w:rStyle w:val="Hyperlink"/>
            <w:lang w:bidi="fa-IR"/>
          </w:rPr>
          <w:t>16</w:t>
        </w:r>
      </w:hyperlink>
      <w:r w:rsidR="003F7E74" w:rsidRPr="00DA234B">
        <w:rPr>
          <w:lang w:bidi="fa-IR"/>
        </w:rPr>
        <w:t xml:space="preserve">, </w:t>
      </w:r>
      <w:hyperlink w:anchor="_ENREF_17" w:tooltip="Schiemann, 2016 #681" w:history="1">
        <w:r w:rsidR="003F7E74" w:rsidRPr="00935A68">
          <w:rPr>
            <w:rStyle w:val="Hyperlink"/>
            <w:lang w:bidi="fa-IR"/>
          </w:rPr>
          <w:t>17</w:t>
        </w:r>
      </w:hyperlink>
      <w:r w:rsidR="003F7E74" w:rsidRPr="00DA234B">
        <w:rPr>
          <w:lang w:bidi="fa-IR"/>
        </w:rPr>
        <w:t>]</w:t>
      </w:r>
      <w:r w:rsidRPr="00DA234B">
        <w:rPr>
          <w:lang w:bidi="fa-IR"/>
        </w:rPr>
        <w:fldChar w:fldCharType="end"/>
      </w:r>
      <w:r w:rsidRPr="00DA234B">
        <w:rPr>
          <w:lang w:bidi="fa-IR"/>
        </w:rPr>
        <w:t>, it’s impossible for lithium to react with nit</w:t>
      </w:r>
      <w:r w:rsidR="00321055" w:rsidRPr="00DA234B">
        <w:rPr>
          <w:lang w:bidi="fa-IR"/>
        </w:rPr>
        <w:t xml:space="preserve">rogen at ambient conditions except </w:t>
      </w:r>
      <w:r w:rsidRPr="00DA234B">
        <w:rPr>
          <w:lang w:bidi="fa-IR"/>
        </w:rPr>
        <w:t>when they are exposed to moisture which acts as a catalyst by producing lithium hydroxide</w:t>
      </w:r>
      <w:r w:rsidR="00556948" w:rsidRPr="00DA234B">
        <w:rPr>
          <w:lang w:bidi="fa-IR"/>
        </w:rPr>
        <w:t xml:space="preserve"> and hydrogen gas</w:t>
      </w:r>
      <w:r w:rsidRPr="00DA234B">
        <w:rPr>
          <w:lang w:bidi="fa-IR"/>
        </w:rPr>
        <w:t xml:space="preserve"> in a competitive reaction parallel to lithium and nitrogen reaction. </w:t>
      </w:r>
      <w:r w:rsidR="00CB12D0" w:rsidRPr="00DA234B">
        <w:rPr>
          <w:lang w:bidi="fa-IR"/>
        </w:rPr>
        <w:t xml:space="preserve">The presence of lithium hydroxide is vital for lithium and nitrogen reaction to initiate </w:t>
      </w:r>
      <w:r w:rsidR="00CB12D0" w:rsidRPr="00DA234B">
        <w:rPr>
          <w:lang w:bidi="fa-IR"/>
        </w:rPr>
        <w:fldChar w:fldCharType="begin"/>
      </w:r>
      <w:r w:rsidR="003F7E74" w:rsidRPr="00DA234B">
        <w:rPr>
          <w:lang w:bidi="fa-IR"/>
        </w:rPr>
        <w:instrText xml:space="preserve"> ADDIN EN.CITE &lt;EndNote&gt;&lt;Cite&gt;&lt;Author&gt;Rhein&lt;/Author&gt;&lt;Year&gt;1990&lt;/Year&gt;&lt;RecNum&gt;690&lt;/RecNum&gt;&lt;DisplayText&gt;[16]&lt;/DisplayText&gt;&lt;record&gt;&lt;rec-number&gt;690&lt;/rec-number&gt;&lt;foreign-keys&gt;&lt;key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projects&lt;/research-notes&gt;&lt;/record&gt;&lt;/Cite&gt;&lt;/EndNote&gt;</w:instrText>
      </w:r>
      <w:r w:rsidR="00CB12D0" w:rsidRPr="00DA234B">
        <w:rPr>
          <w:lang w:bidi="fa-IR"/>
        </w:rPr>
        <w:fldChar w:fldCharType="separate"/>
      </w:r>
      <w:r w:rsidR="003F7E74" w:rsidRPr="00DA234B">
        <w:rPr>
          <w:lang w:bidi="fa-IR"/>
        </w:rPr>
        <w:t>[</w:t>
      </w:r>
      <w:hyperlink w:anchor="_ENREF_16" w:tooltip="Rhein, 1990 #690" w:history="1">
        <w:r w:rsidR="003F7E74" w:rsidRPr="00935A68">
          <w:rPr>
            <w:rStyle w:val="Hyperlink"/>
            <w:lang w:bidi="fa-IR"/>
          </w:rPr>
          <w:t>16</w:t>
        </w:r>
      </w:hyperlink>
      <w:r w:rsidR="003F7E74" w:rsidRPr="00DA234B">
        <w:rPr>
          <w:lang w:bidi="fa-IR"/>
        </w:rPr>
        <w:t>]</w:t>
      </w:r>
      <w:r w:rsidR="00CB12D0" w:rsidRPr="00DA234B">
        <w:rPr>
          <w:lang w:bidi="fa-IR"/>
        </w:rPr>
        <w:fldChar w:fldCharType="end"/>
      </w:r>
      <w:r w:rsidR="00CB12D0" w:rsidRPr="00DA234B">
        <w:rPr>
          <w:lang w:bidi="fa-IR"/>
        </w:rPr>
        <w:t xml:space="preserve">. </w:t>
      </w:r>
      <w:r w:rsidRPr="00DA234B">
        <w:rPr>
          <w:lang w:bidi="fa-IR"/>
        </w:rPr>
        <w:t>This means that exposure of moisture plays highly important role in our proposed application of lithium</w:t>
      </w:r>
      <w:r w:rsidR="00556948" w:rsidRPr="00DA234B">
        <w:rPr>
          <w:lang w:bidi="fa-IR"/>
        </w:rPr>
        <w:t xml:space="preserve"> at ambient conditions and far from ignition temperatures</w:t>
      </w:r>
      <w:r w:rsidR="00BD14C6" w:rsidRPr="00DA234B">
        <w:rPr>
          <w:lang w:bidi="fa-IR"/>
        </w:rPr>
        <w:t xml:space="preserve">. </w:t>
      </w:r>
      <w:r w:rsidR="006963D5" w:rsidRPr="00DA234B">
        <w:rPr>
          <w:lang w:bidi="fa-IR"/>
        </w:rPr>
        <w:t xml:space="preserve">In ambient conditions, up to 250 </w:t>
      </w:r>
      <w:r w:rsidR="006963D5" w:rsidRPr="00DA234B">
        <w:rPr>
          <w:rFonts w:cstheme="minorHAnsi"/>
          <w:lang w:bidi="fa-IR"/>
        </w:rPr>
        <w:t>°</w:t>
      </w:r>
      <w:r w:rsidR="006963D5" w:rsidRPr="00DA234B">
        <w:rPr>
          <w:lang w:bidi="fa-IR"/>
        </w:rPr>
        <w:t xml:space="preserve">C, no reaction may occur between lithium and oxygen, hydrogen, </w:t>
      </w:r>
      <w:proofErr w:type="spellStart"/>
      <w:r w:rsidR="006963D5" w:rsidRPr="00DA234B">
        <w:rPr>
          <w:lang w:bidi="fa-IR"/>
        </w:rPr>
        <w:t>methan</w:t>
      </w:r>
      <w:proofErr w:type="spellEnd"/>
      <w:r w:rsidR="006963D5" w:rsidRPr="00DA234B">
        <w:rPr>
          <w:lang w:bidi="fa-IR"/>
        </w:rPr>
        <w:t xml:space="preserve">, nitrogen </w:t>
      </w:r>
      <w:r w:rsidR="006963D5" w:rsidRPr="00DA234B">
        <w:rPr>
          <w:lang w:bidi="fa-IR"/>
        </w:rPr>
        <w:lastRenderedPageBreak/>
        <w:t xml:space="preserve">or carbon dioxide when there’s no moisture content while the reaction of lithium and water (moisture) may occur in room temperatures.  </w:t>
      </w:r>
    </w:p>
    <w:p w14:paraId="380B9A9A" w14:textId="77777777" w:rsidR="00902281" w:rsidRPr="00DA234B" w:rsidRDefault="0034722F" w:rsidP="007B01D0">
      <w:r w:rsidRPr="00DA234B">
        <w:rPr>
          <w:lang w:bidi="fa-IR"/>
        </w:rPr>
        <w:t>For construction of whole process kinetic model through a temperature-programmed kinetic Monte-Carlo method, as mentioned in previous sections, the last remaining step is determination of reactions kinetics in terms of reaction rate constants</w:t>
      </w:r>
      <w:r w:rsidR="007B01D0" w:rsidRPr="00DA234B">
        <w:rPr>
          <w:lang w:bidi="fa-IR"/>
        </w:rPr>
        <w:t xml:space="preserve"> which by use of </w:t>
      </w:r>
      <w:r w:rsidR="00902281" w:rsidRPr="00DA234B">
        <w:t>the transition state theory of chemical reactions formulated by WEPE</w:t>
      </w:r>
      <w:r w:rsidR="007B01D0" w:rsidRPr="00DA234B">
        <w:t xml:space="preserve"> (</w:t>
      </w:r>
      <w:r w:rsidR="00902281" w:rsidRPr="00DA234B">
        <w:rPr>
          <w:position w:val="-14"/>
        </w:rPr>
        <w:object w:dxaOrig="2720" w:dyaOrig="400" w14:anchorId="0C1D3E00">
          <v:shape id="_x0000_i1030" type="#_x0000_t75" style="width:135.95pt;height:19.6pt" o:ole="">
            <v:imagedata r:id="rId16" o:title=""/>
          </v:shape>
          <o:OLEObject Type="Embed" ProgID="Equation.DSMT4" ShapeID="_x0000_i1030" DrawAspect="Content" ObjectID="_1662548400" r:id="rId24"/>
        </w:object>
      </w:r>
      <w:r w:rsidR="007B01D0" w:rsidRPr="00DA234B">
        <w:t>)</w:t>
      </w:r>
      <w:r w:rsidR="008D0DB7">
        <w:t xml:space="preserve"> as computed and listed in </w:t>
      </w:r>
      <w:r w:rsidR="008D0DB7">
        <w:fldChar w:fldCharType="begin"/>
      </w:r>
      <w:r w:rsidR="008D0DB7">
        <w:instrText xml:space="preserve"> REF _Ref499222793 \h </w:instrText>
      </w:r>
      <w:r w:rsidR="008D0DB7">
        <w:fldChar w:fldCharType="separate"/>
      </w:r>
      <w:r w:rsidR="000954DC" w:rsidRPr="00DA234B">
        <w:t xml:space="preserve">Table </w:t>
      </w:r>
      <w:r w:rsidR="000954DC">
        <w:rPr>
          <w:noProof/>
        </w:rPr>
        <w:t>3</w:t>
      </w:r>
      <w:r w:rsidR="008D0DB7">
        <w:fldChar w:fldCharType="end"/>
      </w:r>
      <w:r w:rsidR="007B01D0" w:rsidRPr="00DA234B">
        <w:t xml:space="preserve">. </w:t>
      </w:r>
    </w:p>
    <w:p w14:paraId="3036E75A" w14:textId="77777777" w:rsidR="00074F3A" w:rsidRPr="00DA234B" w:rsidRDefault="00074F3A" w:rsidP="0017508E">
      <w:pPr>
        <w:pStyle w:val="Caption"/>
        <w:keepNext/>
      </w:pPr>
      <w:bookmarkStart w:id="12" w:name="_Ref499222793"/>
      <w:r w:rsidRPr="00DA234B">
        <w:t xml:space="preserve">Table </w:t>
      </w:r>
      <w:r w:rsidR="00901CAD">
        <w:fldChar w:fldCharType="begin"/>
      </w:r>
      <w:r w:rsidR="00901CAD">
        <w:instrText xml:space="preserve"> SEQ Table \* ARABIC </w:instrText>
      </w:r>
      <w:r w:rsidR="00901CAD">
        <w:fldChar w:fldCharType="separate"/>
      </w:r>
      <w:r w:rsidR="000954DC">
        <w:rPr>
          <w:noProof/>
        </w:rPr>
        <w:t>3</w:t>
      </w:r>
      <w:r w:rsidR="00901CAD">
        <w:rPr>
          <w:noProof/>
        </w:rPr>
        <w:fldChar w:fldCharType="end"/>
      </w:r>
      <w:bookmarkEnd w:id="12"/>
      <w:r w:rsidRPr="00DA234B">
        <w:t xml:space="preserve">. </w:t>
      </w:r>
      <w:r w:rsidR="00BB074C" w:rsidRPr="00DA234B">
        <w:t>Calculated</w:t>
      </w:r>
      <w:r w:rsidRPr="00DA234B">
        <w:t xml:space="preserve"> Gibbs free energy of activation</w:t>
      </w:r>
    </w:p>
    <w:tbl>
      <w:tblPr>
        <w:tblStyle w:val="TableGrid"/>
        <w:tblW w:w="0" w:type="auto"/>
        <w:jc w:val="center"/>
        <w:tblLook w:val="04A0" w:firstRow="1" w:lastRow="0" w:firstColumn="1" w:lastColumn="0" w:noHBand="0" w:noVBand="1"/>
      </w:tblPr>
      <w:tblGrid>
        <w:gridCol w:w="1494"/>
        <w:gridCol w:w="764"/>
        <w:gridCol w:w="764"/>
        <w:gridCol w:w="764"/>
        <w:gridCol w:w="642"/>
        <w:gridCol w:w="764"/>
        <w:gridCol w:w="764"/>
        <w:gridCol w:w="764"/>
        <w:gridCol w:w="764"/>
        <w:gridCol w:w="764"/>
        <w:gridCol w:w="764"/>
      </w:tblGrid>
      <w:tr w:rsidR="00582FAD" w:rsidRPr="00DA234B" w14:paraId="6082371F" w14:textId="77777777" w:rsidTr="006E40B0">
        <w:trPr>
          <w:jc w:val="center"/>
        </w:trPr>
        <w:tc>
          <w:tcPr>
            <w:tcW w:w="0" w:type="auto"/>
          </w:tcPr>
          <w:p w14:paraId="455646A1" w14:textId="77777777" w:rsidR="00E554AE" w:rsidRPr="00DA234B" w:rsidRDefault="00E554AE" w:rsidP="00605C1C">
            <w:pPr>
              <w:rPr>
                <w:b/>
                <w:bCs/>
                <w:lang w:bidi="fa-IR"/>
              </w:rPr>
            </w:pPr>
            <w:r w:rsidRPr="00DA234B">
              <w:rPr>
                <w:b/>
                <w:bCs/>
                <w:lang w:bidi="fa-IR"/>
              </w:rPr>
              <w:t>Reaction #</w:t>
            </w:r>
          </w:p>
        </w:tc>
        <w:tc>
          <w:tcPr>
            <w:tcW w:w="0" w:type="auto"/>
          </w:tcPr>
          <w:p w14:paraId="19E06DA6" w14:textId="77777777" w:rsidR="00E554AE" w:rsidRPr="00DA234B" w:rsidRDefault="00E554AE" w:rsidP="00605C1C">
            <w:pPr>
              <w:rPr>
                <w:lang w:bidi="fa-IR"/>
              </w:rPr>
            </w:pPr>
            <w:r w:rsidRPr="00DA234B">
              <w:rPr>
                <w:lang w:bidi="fa-IR"/>
              </w:rPr>
              <w:t>1</w:t>
            </w:r>
          </w:p>
        </w:tc>
        <w:tc>
          <w:tcPr>
            <w:tcW w:w="0" w:type="auto"/>
          </w:tcPr>
          <w:p w14:paraId="51DB4701" w14:textId="77777777" w:rsidR="00E554AE" w:rsidRPr="00DA234B" w:rsidRDefault="00E554AE" w:rsidP="00605C1C">
            <w:pPr>
              <w:rPr>
                <w:lang w:bidi="fa-IR"/>
              </w:rPr>
            </w:pPr>
            <w:r w:rsidRPr="00DA234B">
              <w:rPr>
                <w:lang w:bidi="fa-IR"/>
              </w:rPr>
              <w:t>2</w:t>
            </w:r>
          </w:p>
        </w:tc>
        <w:tc>
          <w:tcPr>
            <w:tcW w:w="0" w:type="auto"/>
          </w:tcPr>
          <w:p w14:paraId="643FD910" w14:textId="77777777" w:rsidR="00E554AE" w:rsidRPr="00DA234B" w:rsidRDefault="00E554AE" w:rsidP="00605C1C">
            <w:pPr>
              <w:rPr>
                <w:lang w:bidi="fa-IR"/>
              </w:rPr>
            </w:pPr>
            <w:r w:rsidRPr="00DA234B">
              <w:rPr>
                <w:lang w:bidi="fa-IR"/>
              </w:rPr>
              <w:t>3</w:t>
            </w:r>
          </w:p>
        </w:tc>
        <w:tc>
          <w:tcPr>
            <w:tcW w:w="0" w:type="auto"/>
          </w:tcPr>
          <w:p w14:paraId="007723A4" w14:textId="77777777" w:rsidR="00E554AE" w:rsidRPr="00DA234B" w:rsidRDefault="00E554AE" w:rsidP="00605C1C">
            <w:pPr>
              <w:rPr>
                <w:lang w:bidi="fa-IR"/>
              </w:rPr>
            </w:pPr>
            <w:r w:rsidRPr="00DA234B">
              <w:rPr>
                <w:lang w:bidi="fa-IR"/>
              </w:rPr>
              <w:t>4</w:t>
            </w:r>
          </w:p>
        </w:tc>
        <w:tc>
          <w:tcPr>
            <w:tcW w:w="0" w:type="auto"/>
          </w:tcPr>
          <w:p w14:paraId="759F0279" w14:textId="77777777" w:rsidR="00E554AE" w:rsidRPr="00DA234B" w:rsidRDefault="00E554AE" w:rsidP="00605C1C">
            <w:pPr>
              <w:rPr>
                <w:lang w:bidi="fa-IR"/>
              </w:rPr>
            </w:pPr>
            <w:r w:rsidRPr="00DA234B">
              <w:rPr>
                <w:lang w:bidi="fa-IR"/>
              </w:rPr>
              <w:t>5</w:t>
            </w:r>
          </w:p>
        </w:tc>
        <w:tc>
          <w:tcPr>
            <w:tcW w:w="0" w:type="auto"/>
          </w:tcPr>
          <w:p w14:paraId="702EC920" w14:textId="77777777" w:rsidR="00E554AE" w:rsidRPr="00DA234B" w:rsidRDefault="00E554AE" w:rsidP="00605C1C">
            <w:pPr>
              <w:rPr>
                <w:lang w:bidi="fa-IR"/>
              </w:rPr>
            </w:pPr>
            <w:r w:rsidRPr="00DA234B">
              <w:rPr>
                <w:lang w:bidi="fa-IR"/>
              </w:rPr>
              <w:t>6</w:t>
            </w:r>
          </w:p>
        </w:tc>
        <w:tc>
          <w:tcPr>
            <w:tcW w:w="0" w:type="auto"/>
          </w:tcPr>
          <w:p w14:paraId="4DE6CF07" w14:textId="77777777" w:rsidR="00E554AE" w:rsidRPr="00DA234B" w:rsidRDefault="00E554AE" w:rsidP="00605C1C">
            <w:pPr>
              <w:rPr>
                <w:lang w:bidi="fa-IR"/>
              </w:rPr>
            </w:pPr>
            <w:r w:rsidRPr="00DA234B">
              <w:rPr>
                <w:lang w:bidi="fa-IR"/>
              </w:rPr>
              <w:t>7</w:t>
            </w:r>
          </w:p>
        </w:tc>
        <w:tc>
          <w:tcPr>
            <w:tcW w:w="0" w:type="auto"/>
          </w:tcPr>
          <w:p w14:paraId="2AA129DE" w14:textId="77777777" w:rsidR="00E554AE" w:rsidRPr="00DA234B" w:rsidRDefault="00E554AE" w:rsidP="00605C1C">
            <w:pPr>
              <w:rPr>
                <w:lang w:bidi="fa-IR"/>
              </w:rPr>
            </w:pPr>
            <w:r w:rsidRPr="00DA234B">
              <w:rPr>
                <w:lang w:bidi="fa-IR"/>
              </w:rPr>
              <w:t>8</w:t>
            </w:r>
          </w:p>
        </w:tc>
        <w:tc>
          <w:tcPr>
            <w:tcW w:w="0" w:type="auto"/>
          </w:tcPr>
          <w:p w14:paraId="03CFF9D3" w14:textId="77777777" w:rsidR="00E554AE" w:rsidRPr="00DA234B" w:rsidRDefault="00E554AE" w:rsidP="00605C1C">
            <w:pPr>
              <w:rPr>
                <w:lang w:bidi="fa-IR"/>
              </w:rPr>
            </w:pPr>
            <w:r w:rsidRPr="00DA234B">
              <w:rPr>
                <w:lang w:bidi="fa-IR"/>
              </w:rPr>
              <w:t>9</w:t>
            </w:r>
          </w:p>
        </w:tc>
        <w:tc>
          <w:tcPr>
            <w:tcW w:w="0" w:type="auto"/>
          </w:tcPr>
          <w:p w14:paraId="5CAFD4C3" w14:textId="77777777" w:rsidR="00E554AE" w:rsidRPr="00DA234B" w:rsidRDefault="00E554AE" w:rsidP="00605C1C">
            <w:pPr>
              <w:rPr>
                <w:lang w:bidi="fa-IR"/>
              </w:rPr>
            </w:pPr>
            <w:r w:rsidRPr="00DA234B">
              <w:rPr>
                <w:lang w:bidi="fa-IR"/>
              </w:rPr>
              <w:t>10</w:t>
            </w:r>
          </w:p>
        </w:tc>
      </w:tr>
      <w:tr w:rsidR="006E40B0" w:rsidRPr="00DA234B" w14:paraId="41B22962" w14:textId="77777777" w:rsidTr="006E40B0">
        <w:trPr>
          <w:jc w:val="center"/>
        </w:trPr>
        <w:tc>
          <w:tcPr>
            <w:tcW w:w="0" w:type="auto"/>
          </w:tcPr>
          <w:p w14:paraId="7E898AE2" w14:textId="77777777" w:rsidR="006E40B0" w:rsidRPr="00DA234B" w:rsidRDefault="006E40B0" w:rsidP="006E40B0">
            <w:pPr>
              <w:rPr>
                <w:b/>
                <w:bCs/>
                <w:lang w:bidi="fa-IR"/>
              </w:rPr>
            </w:pPr>
            <w:r w:rsidRPr="00DA234B">
              <w:rPr>
                <w:rFonts w:eastAsiaTheme="minorEastAsia"/>
                <w:position w:val="-6"/>
                <w:lang w:eastAsia="zh-CN"/>
              </w:rPr>
              <w:object w:dxaOrig="400" w:dyaOrig="279" w14:anchorId="58E03A86">
                <v:shape id="_x0000_i1031" type="#_x0000_t75" style="width:20.15pt;height:14.4pt" o:ole="">
                  <v:imagedata r:id="rId25" o:title=""/>
                </v:shape>
                <o:OLEObject Type="Embed" ProgID="Equation.DSMT4" ShapeID="_x0000_i1031" DrawAspect="Content" ObjectID="_1662548401" r:id="rId26"/>
              </w:object>
            </w:r>
            <w:r w:rsidRPr="00DA234B">
              <w:rPr>
                <w:b/>
                <w:bCs/>
                <w:sz w:val="22"/>
                <w:szCs w:val="22"/>
              </w:rPr>
              <w:t>(kJ/mole)</w:t>
            </w:r>
          </w:p>
        </w:tc>
        <w:tc>
          <w:tcPr>
            <w:tcW w:w="0" w:type="auto"/>
          </w:tcPr>
          <w:p w14:paraId="7DA1EC25" w14:textId="77777777" w:rsidR="006E40B0" w:rsidRPr="00DA234B" w:rsidRDefault="006E40B0" w:rsidP="006E40B0">
            <w:pPr>
              <w:rPr>
                <w:lang w:bidi="fa-IR"/>
              </w:rPr>
            </w:pPr>
            <w:r w:rsidRPr="006E40B0">
              <w:rPr>
                <w:rFonts w:hint="eastAsia"/>
                <w:lang w:bidi="fa-IR"/>
              </w:rPr>
              <w:t>21.19</w:t>
            </w:r>
          </w:p>
        </w:tc>
        <w:tc>
          <w:tcPr>
            <w:tcW w:w="0" w:type="auto"/>
          </w:tcPr>
          <w:p w14:paraId="47ED44F2" w14:textId="77777777" w:rsidR="006E40B0" w:rsidRPr="00DA234B" w:rsidRDefault="006E40B0" w:rsidP="006E40B0">
            <w:pPr>
              <w:rPr>
                <w:lang w:bidi="fa-IR"/>
              </w:rPr>
            </w:pPr>
            <w:r w:rsidRPr="006E40B0">
              <w:rPr>
                <w:rFonts w:hint="eastAsia"/>
                <w:lang w:bidi="fa-IR"/>
              </w:rPr>
              <w:t>18.34</w:t>
            </w:r>
          </w:p>
        </w:tc>
        <w:tc>
          <w:tcPr>
            <w:tcW w:w="0" w:type="auto"/>
          </w:tcPr>
          <w:p w14:paraId="747ADB57" w14:textId="77777777" w:rsidR="006E40B0" w:rsidRPr="00DA234B" w:rsidRDefault="006E40B0" w:rsidP="006E40B0">
            <w:pPr>
              <w:rPr>
                <w:lang w:bidi="fa-IR"/>
              </w:rPr>
            </w:pPr>
            <w:r w:rsidRPr="006E40B0">
              <w:rPr>
                <w:rFonts w:hint="eastAsia"/>
                <w:lang w:bidi="fa-IR"/>
              </w:rPr>
              <w:t>6.71</w:t>
            </w:r>
          </w:p>
        </w:tc>
        <w:tc>
          <w:tcPr>
            <w:tcW w:w="0" w:type="auto"/>
          </w:tcPr>
          <w:p w14:paraId="283D9A3C" w14:textId="77777777" w:rsidR="006E40B0" w:rsidRPr="00DA234B" w:rsidRDefault="006E40B0" w:rsidP="006E40B0">
            <w:pPr>
              <w:rPr>
                <w:lang w:bidi="fa-IR"/>
              </w:rPr>
            </w:pPr>
            <w:r w:rsidRPr="006E40B0">
              <w:rPr>
                <w:rFonts w:hint="eastAsia"/>
                <w:lang w:bidi="fa-IR"/>
              </w:rPr>
              <w:t>7.04</w:t>
            </w:r>
          </w:p>
        </w:tc>
        <w:tc>
          <w:tcPr>
            <w:tcW w:w="0" w:type="auto"/>
          </w:tcPr>
          <w:p w14:paraId="5E52AC90" w14:textId="77777777" w:rsidR="006E40B0" w:rsidRPr="00DA234B" w:rsidRDefault="006E40B0" w:rsidP="006E40B0">
            <w:pPr>
              <w:rPr>
                <w:lang w:bidi="fa-IR"/>
              </w:rPr>
            </w:pPr>
            <w:r w:rsidRPr="006E40B0">
              <w:rPr>
                <w:rFonts w:hint="eastAsia"/>
                <w:lang w:bidi="fa-IR"/>
              </w:rPr>
              <w:t>30.71</w:t>
            </w:r>
          </w:p>
        </w:tc>
        <w:tc>
          <w:tcPr>
            <w:tcW w:w="0" w:type="auto"/>
          </w:tcPr>
          <w:p w14:paraId="24B2F611" w14:textId="77777777" w:rsidR="006E40B0" w:rsidRPr="00DA234B" w:rsidRDefault="006E40B0" w:rsidP="006E40B0">
            <w:pPr>
              <w:rPr>
                <w:lang w:bidi="fa-IR"/>
              </w:rPr>
            </w:pPr>
            <w:r>
              <w:rPr>
                <w:lang w:bidi="fa-IR"/>
              </w:rPr>
              <w:t>1.29</w:t>
            </w:r>
          </w:p>
        </w:tc>
        <w:tc>
          <w:tcPr>
            <w:tcW w:w="0" w:type="auto"/>
          </w:tcPr>
          <w:p w14:paraId="0096B748" w14:textId="77777777" w:rsidR="006E40B0" w:rsidRPr="00DA234B" w:rsidRDefault="006E40B0" w:rsidP="006E40B0">
            <w:pPr>
              <w:rPr>
                <w:lang w:bidi="fa-IR"/>
              </w:rPr>
            </w:pPr>
            <w:r w:rsidRPr="006E40B0">
              <w:rPr>
                <w:rFonts w:hint="eastAsia"/>
                <w:lang w:bidi="fa-IR"/>
              </w:rPr>
              <w:t>41.73</w:t>
            </w:r>
          </w:p>
        </w:tc>
        <w:tc>
          <w:tcPr>
            <w:tcW w:w="0" w:type="auto"/>
          </w:tcPr>
          <w:p w14:paraId="3101F51D" w14:textId="77777777" w:rsidR="006E40B0" w:rsidRPr="006E40B0" w:rsidRDefault="006E40B0" w:rsidP="006E40B0">
            <w:pPr>
              <w:rPr>
                <w:rtl/>
                <w:lang w:bidi="fa-IR"/>
              </w:rPr>
            </w:pPr>
            <w:r w:rsidRPr="006E40B0">
              <w:rPr>
                <w:lang w:bidi="fa-IR"/>
              </w:rPr>
              <w:t>23.14</w:t>
            </w:r>
          </w:p>
        </w:tc>
        <w:tc>
          <w:tcPr>
            <w:tcW w:w="0" w:type="auto"/>
          </w:tcPr>
          <w:p w14:paraId="3325169B" w14:textId="77777777" w:rsidR="006E40B0" w:rsidRPr="00DA234B" w:rsidRDefault="006E40B0" w:rsidP="006E40B0">
            <w:pPr>
              <w:rPr>
                <w:lang w:bidi="fa-IR"/>
              </w:rPr>
            </w:pPr>
            <w:r>
              <w:rPr>
                <w:lang w:bidi="fa-IR"/>
              </w:rPr>
              <w:t>9.18</w:t>
            </w:r>
          </w:p>
        </w:tc>
        <w:tc>
          <w:tcPr>
            <w:tcW w:w="0" w:type="auto"/>
          </w:tcPr>
          <w:p w14:paraId="30E0F8B6" w14:textId="77777777" w:rsidR="006E40B0" w:rsidRPr="00DA234B" w:rsidRDefault="006E40B0" w:rsidP="006E40B0">
            <w:pPr>
              <w:rPr>
                <w:lang w:bidi="fa-IR"/>
              </w:rPr>
            </w:pPr>
            <w:r>
              <w:rPr>
                <w:lang w:bidi="fa-IR"/>
              </w:rPr>
              <w:t>16.09</w:t>
            </w:r>
          </w:p>
        </w:tc>
      </w:tr>
      <w:tr w:rsidR="006E40B0" w:rsidRPr="00DA234B" w14:paraId="2ABC54D0" w14:textId="77777777" w:rsidTr="006E40B0">
        <w:trPr>
          <w:trHeight w:val="70"/>
          <w:jc w:val="center"/>
        </w:trPr>
        <w:tc>
          <w:tcPr>
            <w:tcW w:w="0" w:type="auto"/>
          </w:tcPr>
          <w:p w14:paraId="6AEA6CD4" w14:textId="77777777" w:rsidR="006E40B0" w:rsidRPr="00DA234B" w:rsidRDefault="006E40B0" w:rsidP="006E40B0"/>
        </w:tc>
        <w:tc>
          <w:tcPr>
            <w:tcW w:w="0" w:type="auto"/>
          </w:tcPr>
          <w:p w14:paraId="3E5DE977" w14:textId="77777777" w:rsidR="006E40B0" w:rsidRPr="00DA234B" w:rsidRDefault="006E40B0" w:rsidP="006E40B0">
            <w:pPr>
              <w:rPr>
                <w:lang w:bidi="fa-IR"/>
              </w:rPr>
            </w:pPr>
          </w:p>
        </w:tc>
        <w:tc>
          <w:tcPr>
            <w:tcW w:w="0" w:type="auto"/>
          </w:tcPr>
          <w:p w14:paraId="33D25C2A" w14:textId="77777777" w:rsidR="006E40B0" w:rsidRPr="00DA234B" w:rsidRDefault="006E40B0" w:rsidP="006E40B0">
            <w:pPr>
              <w:rPr>
                <w:lang w:bidi="fa-IR"/>
              </w:rPr>
            </w:pPr>
          </w:p>
        </w:tc>
        <w:tc>
          <w:tcPr>
            <w:tcW w:w="0" w:type="auto"/>
          </w:tcPr>
          <w:p w14:paraId="28267A3F" w14:textId="77777777" w:rsidR="006E40B0" w:rsidRPr="00DA234B" w:rsidRDefault="006E40B0" w:rsidP="006E40B0">
            <w:pPr>
              <w:rPr>
                <w:lang w:bidi="fa-IR"/>
              </w:rPr>
            </w:pPr>
          </w:p>
        </w:tc>
        <w:tc>
          <w:tcPr>
            <w:tcW w:w="0" w:type="auto"/>
          </w:tcPr>
          <w:p w14:paraId="672C8532" w14:textId="77777777" w:rsidR="006E40B0" w:rsidRPr="00DA234B" w:rsidRDefault="006E40B0" w:rsidP="006E40B0">
            <w:pPr>
              <w:rPr>
                <w:lang w:bidi="fa-IR"/>
              </w:rPr>
            </w:pPr>
          </w:p>
        </w:tc>
        <w:tc>
          <w:tcPr>
            <w:tcW w:w="0" w:type="auto"/>
          </w:tcPr>
          <w:p w14:paraId="31FEC5DA" w14:textId="77777777" w:rsidR="006E40B0" w:rsidRPr="00DA234B" w:rsidRDefault="006E40B0" w:rsidP="006E40B0">
            <w:pPr>
              <w:rPr>
                <w:lang w:bidi="fa-IR"/>
              </w:rPr>
            </w:pPr>
          </w:p>
        </w:tc>
        <w:tc>
          <w:tcPr>
            <w:tcW w:w="0" w:type="auto"/>
          </w:tcPr>
          <w:p w14:paraId="15F90B3F" w14:textId="77777777" w:rsidR="006E40B0" w:rsidRPr="00DA234B" w:rsidRDefault="006E40B0" w:rsidP="006E40B0">
            <w:pPr>
              <w:rPr>
                <w:lang w:bidi="fa-IR"/>
              </w:rPr>
            </w:pPr>
          </w:p>
        </w:tc>
        <w:tc>
          <w:tcPr>
            <w:tcW w:w="0" w:type="auto"/>
          </w:tcPr>
          <w:p w14:paraId="0E313B91" w14:textId="77777777" w:rsidR="006E40B0" w:rsidRPr="00DA234B" w:rsidRDefault="006E40B0" w:rsidP="006E40B0">
            <w:pPr>
              <w:rPr>
                <w:lang w:bidi="fa-IR"/>
              </w:rPr>
            </w:pPr>
          </w:p>
        </w:tc>
        <w:tc>
          <w:tcPr>
            <w:tcW w:w="0" w:type="auto"/>
          </w:tcPr>
          <w:p w14:paraId="11C6EEB0" w14:textId="77777777" w:rsidR="006E40B0" w:rsidRPr="00DA234B" w:rsidRDefault="006E40B0" w:rsidP="006E40B0">
            <w:pPr>
              <w:rPr>
                <w:lang w:bidi="fa-IR"/>
              </w:rPr>
            </w:pPr>
          </w:p>
        </w:tc>
        <w:tc>
          <w:tcPr>
            <w:tcW w:w="0" w:type="auto"/>
          </w:tcPr>
          <w:p w14:paraId="17BF9495" w14:textId="77777777" w:rsidR="006E40B0" w:rsidRPr="00DA234B" w:rsidRDefault="006E40B0" w:rsidP="006E40B0">
            <w:pPr>
              <w:rPr>
                <w:lang w:bidi="fa-IR"/>
              </w:rPr>
            </w:pPr>
          </w:p>
        </w:tc>
        <w:tc>
          <w:tcPr>
            <w:tcW w:w="0" w:type="auto"/>
          </w:tcPr>
          <w:p w14:paraId="2BB3C5E9" w14:textId="77777777" w:rsidR="006E40B0" w:rsidRPr="00DA234B" w:rsidRDefault="006E40B0" w:rsidP="006E40B0">
            <w:pPr>
              <w:rPr>
                <w:lang w:bidi="fa-IR"/>
              </w:rPr>
            </w:pPr>
          </w:p>
        </w:tc>
      </w:tr>
      <w:tr w:rsidR="006E40B0" w:rsidRPr="00DA234B" w14:paraId="154DE264" w14:textId="77777777" w:rsidTr="006E40B0">
        <w:trPr>
          <w:jc w:val="center"/>
        </w:trPr>
        <w:tc>
          <w:tcPr>
            <w:tcW w:w="0" w:type="auto"/>
          </w:tcPr>
          <w:p w14:paraId="160E68E3" w14:textId="77777777" w:rsidR="006E40B0" w:rsidRPr="00DA234B" w:rsidRDefault="006E40B0" w:rsidP="006E40B0">
            <w:pPr>
              <w:rPr>
                <w:b/>
                <w:bCs/>
                <w:lang w:bidi="fa-IR"/>
              </w:rPr>
            </w:pPr>
            <w:r w:rsidRPr="00DA234B">
              <w:rPr>
                <w:b/>
                <w:bCs/>
                <w:lang w:bidi="fa-IR"/>
              </w:rPr>
              <w:t>Reaction #</w:t>
            </w:r>
          </w:p>
        </w:tc>
        <w:tc>
          <w:tcPr>
            <w:tcW w:w="0" w:type="auto"/>
          </w:tcPr>
          <w:p w14:paraId="41DA7E38" w14:textId="77777777" w:rsidR="006E40B0" w:rsidRPr="00DA234B" w:rsidRDefault="006E40B0" w:rsidP="006E40B0">
            <w:pPr>
              <w:rPr>
                <w:lang w:bidi="fa-IR"/>
              </w:rPr>
            </w:pPr>
            <w:r w:rsidRPr="00DA234B">
              <w:rPr>
                <w:lang w:bidi="fa-IR"/>
              </w:rPr>
              <w:t>11</w:t>
            </w:r>
          </w:p>
        </w:tc>
        <w:tc>
          <w:tcPr>
            <w:tcW w:w="0" w:type="auto"/>
          </w:tcPr>
          <w:p w14:paraId="7628F532" w14:textId="77777777" w:rsidR="006E40B0" w:rsidRPr="00DA234B" w:rsidRDefault="006E40B0" w:rsidP="006E40B0">
            <w:pPr>
              <w:rPr>
                <w:lang w:bidi="fa-IR"/>
              </w:rPr>
            </w:pPr>
            <w:r w:rsidRPr="00DA234B">
              <w:rPr>
                <w:lang w:bidi="fa-IR"/>
              </w:rPr>
              <w:t>12</w:t>
            </w:r>
          </w:p>
        </w:tc>
        <w:tc>
          <w:tcPr>
            <w:tcW w:w="0" w:type="auto"/>
          </w:tcPr>
          <w:p w14:paraId="1C536A9D" w14:textId="77777777" w:rsidR="006E40B0" w:rsidRPr="00DA234B" w:rsidRDefault="006E40B0" w:rsidP="006E40B0">
            <w:pPr>
              <w:rPr>
                <w:lang w:bidi="fa-IR"/>
              </w:rPr>
            </w:pPr>
            <w:r w:rsidRPr="00DA234B">
              <w:rPr>
                <w:lang w:bidi="fa-IR"/>
              </w:rPr>
              <w:t>13</w:t>
            </w:r>
          </w:p>
        </w:tc>
        <w:tc>
          <w:tcPr>
            <w:tcW w:w="0" w:type="auto"/>
          </w:tcPr>
          <w:p w14:paraId="472DCECB" w14:textId="77777777" w:rsidR="006E40B0" w:rsidRPr="00DA234B" w:rsidRDefault="006E40B0" w:rsidP="006E40B0">
            <w:pPr>
              <w:rPr>
                <w:lang w:bidi="fa-IR"/>
              </w:rPr>
            </w:pPr>
            <w:r w:rsidRPr="00DA234B">
              <w:rPr>
                <w:lang w:bidi="fa-IR"/>
              </w:rPr>
              <w:t>14</w:t>
            </w:r>
          </w:p>
        </w:tc>
        <w:tc>
          <w:tcPr>
            <w:tcW w:w="0" w:type="auto"/>
          </w:tcPr>
          <w:p w14:paraId="43631FB5" w14:textId="77777777" w:rsidR="006E40B0" w:rsidRPr="00DA234B" w:rsidRDefault="006E40B0" w:rsidP="006E40B0">
            <w:pPr>
              <w:rPr>
                <w:lang w:bidi="fa-IR"/>
              </w:rPr>
            </w:pPr>
            <w:r w:rsidRPr="00DA234B">
              <w:rPr>
                <w:lang w:bidi="fa-IR"/>
              </w:rPr>
              <w:t>15</w:t>
            </w:r>
          </w:p>
        </w:tc>
        <w:tc>
          <w:tcPr>
            <w:tcW w:w="0" w:type="auto"/>
          </w:tcPr>
          <w:p w14:paraId="4CC4340D" w14:textId="77777777" w:rsidR="006E40B0" w:rsidRPr="00DA234B" w:rsidRDefault="006E40B0" w:rsidP="006E40B0">
            <w:pPr>
              <w:rPr>
                <w:lang w:bidi="fa-IR"/>
              </w:rPr>
            </w:pPr>
            <w:r w:rsidRPr="00DA234B">
              <w:rPr>
                <w:lang w:bidi="fa-IR"/>
              </w:rPr>
              <w:t>16</w:t>
            </w:r>
          </w:p>
        </w:tc>
        <w:tc>
          <w:tcPr>
            <w:tcW w:w="0" w:type="auto"/>
          </w:tcPr>
          <w:p w14:paraId="1E0DB3A3" w14:textId="77777777" w:rsidR="006E40B0" w:rsidRPr="00DA234B" w:rsidRDefault="006E40B0" w:rsidP="006E40B0">
            <w:pPr>
              <w:rPr>
                <w:lang w:bidi="fa-IR"/>
              </w:rPr>
            </w:pPr>
            <w:r w:rsidRPr="00DA234B">
              <w:rPr>
                <w:lang w:bidi="fa-IR"/>
              </w:rPr>
              <w:t>17</w:t>
            </w:r>
          </w:p>
        </w:tc>
        <w:tc>
          <w:tcPr>
            <w:tcW w:w="0" w:type="auto"/>
          </w:tcPr>
          <w:p w14:paraId="0EB130AF" w14:textId="77777777" w:rsidR="006E40B0" w:rsidRPr="00DA234B" w:rsidRDefault="006E40B0" w:rsidP="006E40B0">
            <w:pPr>
              <w:rPr>
                <w:lang w:bidi="fa-IR"/>
              </w:rPr>
            </w:pPr>
            <w:r w:rsidRPr="00DA234B">
              <w:rPr>
                <w:lang w:bidi="fa-IR"/>
              </w:rPr>
              <w:t>18</w:t>
            </w:r>
          </w:p>
        </w:tc>
        <w:tc>
          <w:tcPr>
            <w:tcW w:w="0" w:type="auto"/>
          </w:tcPr>
          <w:p w14:paraId="3EA57374" w14:textId="77777777" w:rsidR="006E40B0" w:rsidRPr="00DA234B" w:rsidRDefault="006E40B0" w:rsidP="006E40B0">
            <w:pPr>
              <w:rPr>
                <w:lang w:bidi="fa-IR"/>
              </w:rPr>
            </w:pPr>
            <w:r w:rsidRPr="00DA234B">
              <w:rPr>
                <w:lang w:bidi="fa-IR"/>
              </w:rPr>
              <w:t>19</w:t>
            </w:r>
          </w:p>
        </w:tc>
        <w:tc>
          <w:tcPr>
            <w:tcW w:w="0" w:type="auto"/>
          </w:tcPr>
          <w:p w14:paraId="6C4B06B9" w14:textId="77777777" w:rsidR="006E40B0" w:rsidRPr="00DA234B" w:rsidRDefault="006E40B0" w:rsidP="006E40B0">
            <w:pPr>
              <w:rPr>
                <w:lang w:bidi="fa-IR"/>
              </w:rPr>
            </w:pPr>
          </w:p>
        </w:tc>
      </w:tr>
      <w:tr w:rsidR="006E40B0" w:rsidRPr="00DA234B" w14:paraId="7D07AE2D" w14:textId="77777777" w:rsidTr="006E40B0">
        <w:trPr>
          <w:jc w:val="center"/>
        </w:trPr>
        <w:tc>
          <w:tcPr>
            <w:tcW w:w="0" w:type="auto"/>
          </w:tcPr>
          <w:p w14:paraId="67F2E17B" w14:textId="77777777" w:rsidR="006E40B0" w:rsidRPr="00DA234B" w:rsidRDefault="006E40B0" w:rsidP="006E40B0">
            <w:pPr>
              <w:rPr>
                <w:b/>
                <w:bCs/>
                <w:lang w:bidi="fa-IR"/>
              </w:rPr>
            </w:pPr>
            <w:r w:rsidRPr="00DA234B">
              <w:rPr>
                <w:rFonts w:eastAsiaTheme="minorEastAsia"/>
                <w:position w:val="-6"/>
                <w:lang w:eastAsia="zh-CN"/>
              </w:rPr>
              <w:object w:dxaOrig="400" w:dyaOrig="279" w14:anchorId="2D320D2F">
                <v:shape id="_x0000_i1032" type="#_x0000_t75" style="width:20.15pt;height:14.4pt" o:ole="">
                  <v:imagedata r:id="rId25" o:title=""/>
                </v:shape>
                <o:OLEObject Type="Embed" ProgID="Equation.DSMT4" ShapeID="_x0000_i1032" DrawAspect="Content" ObjectID="_1662548402" r:id="rId27"/>
              </w:object>
            </w:r>
            <w:r w:rsidRPr="00DA234B">
              <w:rPr>
                <w:b/>
                <w:bCs/>
                <w:sz w:val="22"/>
                <w:szCs w:val="22"/>
              </w:rPr>
              <w:t>(kJ/mole)</w:t>
            </w:r>
          </w:p>
        </w:tc>
        <w:tc>
          <w:tcPr>
            <w:tcW w:w="0" w:type="auto"/>
          </w:tcPr>
          <w:p w14:paraId="6BC10CA3" w14:textId="77777777" w:rsidR="006E40B0" w:rsidRPr="00DA234B" w:rsidRDefault="006E40B0" w:rsidP="006E40B0">
            <w:pPr>
              <w:rPr>
                <w:lang w:bidi="fa-IR"/>
              </w:rPr>
            </w:pPr>
            <w:r w:rsidRPr="006E40B0">
              <w:rPr>
                <w:rFonts w:hint="eastAsia"/>
                <w:lang w:bidi="fa-IR"/>
              </w:rPr>
              <w:t>19.41</w:t>
            </w:r>
          </w:p>
        </w:tc>
        <w:tc>
          <w:tcPr>
            <w:tcW w:w="0" w:type="auto"/>
          </w:tcPr>
          <w:p w14:paraId="680ECB10" w14:textId="77777777" w:rsidR="006E40B0" w:rsidRPr="00DA234B" w:rsidRDefault="006E40B0" w:rsidP="006E40B0">
            <w:pPr>
              <w:rPr>
                <w:lang w:bidi="fa-IR"/>
              </w:rPr>
            </w:pPr>
            <w:r w:rsidRPr="006E40B0">
              <w:rPr>
                <w:rFonts w:hint="eastAsia"/>
                <w:lang w:bidi="fa-IR"/>
              </w:rPr>
              <w:t>13.53</w:t>
            </w:r>
          </w:p>
        </w:tc>
        <w:tc>
          <w:tcPr>
            <w:tcW w:w="0" w:type="auto"/>
          </w:tcPr>
          <w:p w14:paraId="1A911CC6" w14:textId="77777777" w:rsidR="006E40B0" w:rsidRPr="00DA234B" w:rsidRDefault="006E40B0" w:rsidP="006E40B0">
            <w:pPr>
              <w:rPr>
                <w:lang w:bidi="fa-IR"/>
              </w:rPr>
            </w:pPr>
            <w:r w:rsidRPr="006E40B0">
              <w:rPr>
                <w:rFonts w:hint="eastAsia"/>
                <w:lang w:bidi="fa-IR"/>
              </w:rPr>
              <w:t>25.91</w:t>
            </w:r>
          </w:p>
        </w:tc>
        <w:tc>
          <w:tcPr>
            <w:tcW w:w="0" w:type="auto"/>
          </w:tcPr>
          <w:p w14:paraId="4C09AA5A" w14:textId="77777777" w:rsidR="006E40B0" w:rsidRPr="00DA234B" w:rsidRDefault="006E40B0" w:rsidP="006E40B0">
            <w:pPr>
              <w:rPr>
                <w:lang w:bidi="fa-IR"/>
              </w:rPr>
            </w:pPr>
            <w:r w:rsidRPr="006E40B0">
              <w:rPr>
                <w:rFonts w:hint="eastAsia"/>
                <w:lang w:bidi="fa-IR"/>
              </w:rPr>
              <w:t>5.09</w:t>
            </w:r>
          </w:p>
        </w:tc>
        <w:tc>
          <w:tcPr>
            <w:tcW w:w="0" w:type="auto"/>
          </w:tcPr>
          <w:p w14:paraId="29D9110B" w14:textId="77777777" w:rsidR="006E40B0" w:rsidRPr="00DA234B" w:rsidRDefault="006E40B0" w:rsidP="006E40B0">
            <w:pPr>
              <w:rPr>
                <w:lang w:bidi="fa-IR"/>
              </w:rPr>
            </w:pPr>
            <w:r w:rsidRPr="006E40B0">
              <w:rPr>
                <w:rFonts w:hint="eastAsia"/>
                <w:lang w:bidi="fa-IR"/>
              </w:rPr>
              <w:t>8.43</w:t>
            </w:r>
          </w:p>
        </w:tc>
        <w:tc>
          <w:tcPr>
            <w:tcW w:w="0" w:type="auto"/>
          </w:tcPr>
          <w:p w14:paraId="076F9E61" w14:textId="77777777" w:rsidR="006E40B0" w:rsidRPr="00DA234B" w:rsidRDefault="006E40B0" w:rsidP="006E40B0">
            <w:pPr>
              <w:rPr>
                <w:lang w:bidi="fa-IR"/>
              </w:rPr>
            </w:pPr>
            <w:r w:rsidRPr="006E40B0">
              <w:rPr>
                <w:rFonts w:hint="eastAsia"/>
                <w:lang w:bidi="fa-IR"/>
              </w:rPr>
              <w:t>67.28</w:t>
            </w:r>
          </w:p>
        </w:tc>
        <w:tc>
          <w:tcPr>
            <w:tcW w:w="0" w:type="auto"/>
          </w:tcPr>
          <w:p w14:paraId="601B985F" w14:textId="77777777" w:rsidR="006E40B0" w:rsidRPr="00DA234B" w:rsidRDefault="006E40B0" w:rsidP="006E40B0">
            <w:pPr>
              <w:rPr>
                <w:lang w:bidi="fa-IR"/>
              </w:rPr>
            </w:pPr>
            <w:r w:rsidRPr="006E40B0">
              <w:rPr>
                <w:rFonts w:hint="eastAsia"/>
                <w:lang w:bidi="fa-IR"/>
              </w:rPr>
              <w:t>13.17</w:t>
            </w:r>
          </w:p>
        </w:tc>
        <w:tc>
          <w:tcPr>
            <w:tcW w:w="0" w:type="auto"/>
          </w:tcPr>
          <w:p w14:paraId="1DB16A00" w14:textId="77777777" w:rsidR="006E40B0" w:rsidRPr="00DA234B" w:rsidRDefault="006E40B0" w:rsidP="006E40B0">
            <w:pPr>
              <w:rPr>
                <w:lang w:bidi="fa-IR"/>
              </w:rPr>
            </w:pPr>
            <w:r w:rsidRPr="006E40B0">
              <w:rPr>
                <w:rFonts w:hint="eastAsia"/>
                <w:lang w:bidi="fa-IR"/>
              </w:rPr>
              <w:t>11.74</w:t>
            </w:r>
          </w:p>
        </w:tc>
        <w:tc>
          <w:tcPr>
            <w:tcW w:w="0" w:type="auto"/>
          </w:tcPr>
          <w:p w14:paraId="3A3C54A6" w14:textId="77777777" w:rsidR="006E40B0" w:rsidRPr="00DA234B" w:rsidRDefault="006E40B0" w:rsidP="006E40B0">
            <w:pPr>
              <w:rPr>
                <w:lang w:bidi="fa-IR"/>
              </w:rPr>
            </w:pPr>
            <w:r w:rsidRPr="006E40B0">
              <w:rPr>
                <w:rFonts w:hint="eastAsia"/>
                <w:lang w:bidi="fa-IR"/>
              </w:rPr>
              <w:t>27.95</w:t>
            </w:r>
          </w:p>
        </w:tc>
        <w:tc>
          <w:tcPr>
            <w:tcW w:w="0" w:type="auto"/>
          </w:tcPr>
          <w:p w14:paraId="37882532" w14:textId="77777777" w:rsidR="006E40B0" w:rsidRPr="00DA234B" w:rsidRDefault="006E40B0" w:rsidP="006E40B0">
            <w:pPr>
              <w:rPr>
                <w:lang w:bidi="fa-IR"/>
              </w:rPr>
            </w:pPr>
          </w:p>
        </w:tc>
      </w:tr>
    </w:tbl>
    <w:p w14:paraId="2AB1EB56" w14:textId="77777777" w:rsidR="006E40B0" w:rsidRDefault="006E40B0" w:rsidP="00137530">
      <w:pPr>
        <w:rPr>
          <w:lang w:bidi="fa-IR"/>
        </w:rPr>
      </w:pPr>
    </w:p>
    <w:p w14:paraId="069E06CE" w14:textId="77777777" w:rsidR="007A7DED" w:rsidRDefault="00137530" w:rsidP="00025BE4">
      <w:pPr>
        <w:rPr>
          <w:lang w:bidi="fa-IR"/>
        </w:rPr>
      </w:pPr>
      <w:r w:rsidRPr="00DA234B">
        <w:rPr>
          <w:lang w:bidi="fa-IR"/>
        </w:rPr>
        <w:t xml:space="preserve">Having all required data, one would be able to construct a combined kinetic process using </w:t>
      </w:r>
      <w:proofErr w:type="spellStart"/>
      <w:r w:rsidRPr="00DA234B">
        <w:rPr>
          <w:lang w:bidi="fa-IR"/>
        </w:rPr>
        <w:t>kinetix</w:t>
      </w:r>
      <w:proofErr w:type="spellEnd"/>
      <w:r w:rsidRPr="00DA234B">
        <w:rPr>
          <w:lang w:bidi="fa-IR"/>
        </w:rPr>
        <w:t xml:space="preserve"> module of MS software package </w:t>
      </w:r>
      <w:r w:rsidRPr="00DA234B">
        <w:rPr>
          <w:lang w:bidi="fa-IR"/>
        </w:rPr>
        <w:fldChar w:fldCharType="begin"/>
      </w:r>
      <w:r w:rsidRPr="00DA234B">
        <w:rPr>
          <w:lang w:bidi="fa-IR"/>
        </w:rPr>
        <w:instrText xml:space="preserve"> ADDIN EN.CITE &lt;EndNote&gt;&lt;Cite&gt;&lt;Year&gt;2017&lt;/Year&gt;&lt;RecNum&gt;528&lt;/RecNum&gt;&lt;DisplayText&gt;[25]&lt;/DisplayText&gt;&lt;record&gt;&lt;rec-number&gt;528&lt;/rec-number&gt;&lt;foreign-keys&gt;&lt;key app="EN" db-id="r2p5rr9s7p9xfpe9vz2vwfa7p0eszdv5tvat" timestamp="1487606821"&gt;528&lt;/key&gt;&lt;key app="ENWeb" db-id=""&gt;0&lt;/key&gt;&lt;/foreign-keys&gt;&lt;ref-type name="Book"&gt;6&lt;/ref-type&gt;&lt;contributors&gt;&lt;/contributors&gt;&lt;titles&gt;&lt;title&gt;Dassault Systemes Materials Studio Tutorials&lt;/title&gt;&lt;/titles&gt;&lt;dates&gt;&lt;year&gt;2017&lt;/year&gt;&lt;/dates&gt;&lt;pub-location&gt;5005 Wateridge Vista Drive, San Diego, CA 92121 USA&lt;/pub-location&gt;&lt;publisher&gt;BIOVIA Support&lt;/publisher&gt;&lt;urls&gt;&lt;/urls&gt;&lt;/record&gt;&lt;/Cite&gt;&lt;/EndNote&gt;</w:instrText>
      </w:r>
      <w:r w:rsidRPr="00DA234B">
        <w:rPr>
          <w:lang w:bidi="fa-IR"/>
        </w:rPr>
        <w:fldChar w:fldCharType="separate"/>
      </w:r>
      <w:r w:rsidRPr="00DA234B">
        <w:rPr>
          <w:lang w:bidi="fa-IR"/>
        </w:rPr>
        <w:t>[</w:t>
      </w:r>
      <w:hyperlink w:anchor="_ENREF_25" w:tooltip=", 2017 #528" w:history="1">
        <w:r w:rsidRPr="00935A68">
          <w:rPr>
            <w:rStyle w:val="Hyperlink"/>
            <w:lang w:bidi="fa-IR"/>
          </w:rPr>
          <w:t>25</w:t>
        </w:r>
      </w:hyperlink>
      <w:r w:rsidRPr="00DA234B">
        <w:rPr>
          <w:lang w:bidi="fa-IR"/>
        </w:rPr>
        <w:t>]</w:t>
      </w:r>
      <w:r w:rsidRPr="00DA234B">
        <w:rPr>
          <w:lang w:bidi="fa-IR"/>
        </w:rPr>
        <w:fldChar w:fldCharType="end"/>
      </w:r>
      <w:r w:rsidRPr="00DA234B">
        <w:rPr>
          <w:lang w:bidi="fa-IR"/>
        </w:rPr>
        <w:t xml:space="preserve">. </w:t>
      </w:r>
      <w:r w:rsidR="007A7DED" w:rsidRPr="00DA234B">
        <w:rPr>
          <w:lang w:bidi="fa-IR"/>
        </w:rPr>
        <w:t>The initial configurations in kinetic Monte-Carlo process design step were inspired from data of natural gas sample</w:t>
      </w:r>
      <w:r w:rsidR="007A7DED">
        <w:rPr>
          <w:lang w:bidi="fa-IR"/>
        </w:rPr>
        <w:t>s</w:t>
      </w:r>
      <w:r w:rsidR="007A7DED" w:rsidRPr="00DA234B">
        <w:rPr>
          <w:lang w:bidi="fa-IR"/>
        </w:rPr>
        <w:t xml:space="preserve"> </w:t>
      </w:r>
      <w:r w:rsidR="007A7DED" w:rsidRPr="00DA234B">
        <w:rPr>
          <w:lang w:bidi="fa-IR"/>
        </w:rPr>
        <w:fldChar w:fldCharType="begin"/>
      </w:r>
      <w:r w:rsidR="007A7DED" w:rsidRPr="00DA234B">
        <w:rPr>
          <w:lang w:bidi="fa-IR"/>
        </w:rPr>
        <w:instrText xml:space="preserve"> ADDIN EN.CITE &lt;EndNote&gt;&lt;Cite&gt;&lt;Author&gt;Davarnejad&lt;/Author&gt;&lt;Year&gt;2014&lt;/Year&gt;&lt;RecNum&gt;63&lt;/RecNum&gt;&lt;DisplayText&gt;[56]&lt;/DisplayText&gt;&lt;record&gt;&lt;rec-number&gt;63&lt;/rec-number&gt;&lt;foreign-keys&gt;&lt;key app="EN" db-id="r2p5rr9s7p9xfpe9vz2vwfa7p0eszdv5tvat" timestamp="1480405865"&gt;63&lt;/key&gt;&lt;key app="ENWeb" db-id=""&gt;0&lt;/key&gt;&lt;/foreign-keys&gt;&lt;ref-type name="Journal Article"&gt;17&lt;/ref-type&gt;&lt;contributors&gt;&lt;authors&gt;&lt;author&gt;Davarnejad, R.&lt;/author&gt;&lt;author&gt;Rahimi, B.&lt;/author&gt;&lt;author&gt;Baghban, S. H. Noei&lt;/author&gt;&lt;author&gt;Khansary, M. Asgarpour&lt;/author&gt;&lt;author&gt;Sani, A. Hallaji&lt;/author&gt;&lt;/authors&gt;&lt;/contributors&gt;&lt;titles&gt;&lt;title&gt;Development of a thermodynamic model for hydrogen and hydrogen containing mixtures&lt;/title&gt;&lt;secondary-title&gt;Fluid Phase Equilibria&lt;/secondary-title&gt;&lt;/titles&gt;&lt;periodical&gt;&lt;full-title&gt;Fluid Phase Equilibria&lt;/full-title&gt;&lt;/periodical&gt;&lt;pages&gt;1-9&lt;/pages&gt;&lt;volume&gt;382&lt;/volume&gt;&lt;dates&gt;&lt;year&gt;2014&lt;/year&gt;&lt;/dates&gt;&lt;isbn&gt;03783812&lt;/isbn&gt;&lt;urls&gt;&lt;/urls&gt;&lt;electronic-resource-num&gt;10.1016/j.fluid.2014.08.008&lt;/electronic-resource-num&gt;&lt;research-notes&gt;H2 EOS&lt;/research-notes&gt;&lt;/record&gt;&lt;/Cite&gt;&lt;/EndNote&gt;</w:instrText>
      </w:r>
      <w:r w:rsidR="007A7DED" w:rsidRPr="00DA234B">
        <w:rPr>
          <w:lang w:bidi="fa-IR"/>
        </w:rPr>
        <w:fldChar w:fldCharType="separate"/>
      </w:r>
      <w:r w:rsidR="007A7DED" w:rsidRPr="00DA234B">
        <w:rPr>
          <w:lang w:bidi="fa-IR"/>
        </w:rPr>
        <w:t>[</w:t>
      </w:r>
      <w:hyperlink w:anchor="_ENREF_56" w:tooltip="Davarnejad, 2014 #63" w:history="1">
        <w:r w:rsidR="007A7DED" w:rsidRPr="00935A68">
          <w:rPr>
            <w:rStyle w:val="Hyperlink"/>
            <w:lang w:bidi="fa-IR"/>
          </w:rPr>
          <w:t>56</w:t>
        </w:r>
      </w:hyperlink>
      <w:r w:rsidR="007A7DED" w:rsidRPr="00DA234B">
        <w:rPr>
          <w:lang w:bidi="fa-IR"/>
        </w:rPr>
        <w:t>]</w:t>
      </w:r>
      <w:r w:rsidR="007A7DED" w:rsidRPr="00DA234B">
        <w:rPr>
          <w:lang w:bidi="fa-IR"/>
        </w:rPr>
        <w:fldChar w:fldCharType="end"/>
      </w:r>
      <w:r w:rsidR="007A7DED">
        <w:rPr>
          <w:lang w:bidi="fa-IR"/>
        </w:rPr>
        <w:t xml:space="preserve"> to identify composition ranges of each compound as listed in </w:t>
      </w:r>
      <w:r w:rsidR="007A7DED">
        <w:rPr>
          <w:lang w:bidi="fa-IR"/>
        </w:rPr>
        <w:fldChar w:fldCharType="begin"/>
      </w:r>
      <w:r w:rsidR="007A7DED">
        <w:rPr>
          <w:lang w:bidi="fa-IR"/>
        </w:rPr>
        <w:instrText xml:space="preserve"> REF _Ref499157269 \h </w:instrText>
      </w:r>
      <w:r w:rsidR="007A7DED">
        <w:rPr>
          <w:lang w:bidi="fa-IR"/>
        </w:rPr>
      </w:r>
      <w:r w:rsidR="007A7DED">
        <w:rPr>
          <w:lang w:bidi="fa-IR"/>
        </w:rPr>
        <w:fldChar w:fldCharType="separate"/>
      </w:r>
      <w:r w:rsidR="000954DC">
        <w:t xml:space="preserve">Table </w:t>
      </w:r>
      <w:r w:rsidR="000954DC">
        <w:rPr>
          <w:noProof/>
        </w:rPr>
        <w:t>4</w:t>
      </w:r>
      <w:r w:rsidR="007A7DED">
        <w:rPr>
          <w:lang w:bidi="fa-IR"/>
        </w:rPr>
        <w:fldChar w:fldCharType="end"/>
      </w:r>
      <w:r w:rsidR="007A7DED" w:rsidRPr="00DA234B">
        <w:rPr>
          <w:lang w:bidi="fa-IR"/>
        </w:rPr>
        <w:t xml:space="preserve">. </w:t>
      </w:r>
      <w:r w:rsidR="007A7DED">
        <w:rPr>
          <w:lang w:bidi="fa-IR"/>
        </w:rPr>
        <w:t>For these ranges, the changes in concentrations were tracked and computed over an operating period of 24 hours (24</w:t>
      </w:r>
      <w:r w:rsidR="007A7DED">
        <w:rPr>
          <w:rFonts w:cstheme="minorHAnsi"/>
          <w:lang w:bidi="fa-IR"/>
        </w:rPr>
        <w:t>×</w:t>
      </w:r>
      <w:r w:rsidR="007A7DED">
        <w:rPr>
          <w:lang w:bidi="fa-IR"/>
        </w:rPr>
        <w:t>60 minutes)</w:t>
      </w:r>
      <w:r w:rsidR="00BA6A2D">
        <w:rPr>
          <w:lang w:bidi="fa-IR"/>
        </w:rPr>
        <w:t xml:space="preserve"> as shown in</w:t>
      </w:r>
      <w:r w:rsidR="00025BE4">
        <w:rPr>
          <w:lang w:bidi="fa-IR"/>
        </w:rPr>
        <w:t xml:space="preserve"> </w:t>
      </w:r>
      <w:r w:rsidR="00025BE4">
        <w:rPr>
          <w:lang w:bidi="fa-IR"/>
        </w:rPr>
        <w:fldChar w:fldCharType="begin"/>
      </w:r>
      <w:r w:rsidR="00025BE4">
        <w:rPr>
          <w:lang w:bidi="fa-IR"/>
        </w:rPr>
        <w:instrText xml:space="preserve"> REF _Ref499279210 \h </w:instrText>
      </w:r>
      <w:r w:rsidR="00025BE4">
        <w:rPr>
          <w:lang w:bidi="fa-IR"/>
        </w:rPr>
      </w:r>
      <w:r w:rsidR="00025BE4">
        <w:rPr>
          <w:lang w:bidi="fa-IR"/>
        </w:rPr>
        <w:fldChar w:fldCharType="separate"/>
      </w:r>
      <w:r w:rsidR="000954DC">
        <w:t xml:space="preserve">Fig. </w:t>
      </w:r>
      <w:r w:rsidR="000954DC">
        <w:rPr>
          <w:noProof/>
        </w:rPr>
        <w:t>4</w:t>
      </w:r>
      <w:r w:rsidR="00025BE4">
        <w:rPr>
          <w:lang w:bidi="fa-IR"/>
        </w:rPr>
        <w:fldChar w:fldCharType="end"/>
      </w:r>
      <w:r w:rsidR="00025BE4">
        <w:rPr>
          <w:lang w:bidi="fa-IR"/>
        </w:rPr>
        <w:t>-</w:t>
      </w:r>
      <w:r w:rsidR="00025BE4">
        <w:rPr>
          <w:lang w:bidi="fa-IR"/>
        </w:rPr>
        <w:fldChar w:fldCharType="begin"/>
      </w:r>
      <w:r w:rsidR="00025BE4">
        <w:rPr>
          <w:lang w:bidi="fa-IR"/>
        </w:rPr>
        <w:instrText xml:space="preserve"> REF _Ref499279262 \h </w:instrText>
      </w:r>
      <w:r w:rsidR="00025BE4">
        <w:rPr>
          <w:lang w:bidi="fa-IR"/>
        </w:rPr>
      </w:r>
      <w:r w:rsidR="00025BE4">
        <w:rPr>
          <w:lang w:bidi="fa-IR"/>
        </w:rPr>
        <w:fldChar w:fldCharType="separate"/>
      </w:r>
      <w:r w:rsidR="000954DC">
        <w:t xml:space="preserve">Fig. </w:t>
      </w:r>
      <w:r w:rsidR="000954DC">
        <w:rPr>
          <w:noProof/>
        </w:rPr>
        <w:t>5</w:t>
      </w:r>
      <w:r w:rsidR="00025BE4">
        <w:rPr>
          <w:lang w:bidi="fa-IR"/>
        </w:rPr>
        <w:fldChar w:fldCharType="end"/>
      </w:r>
      <w:r w:rsidR="007A7DED">
        <w:rPr>
          <w:lang w:bidi="fa-IR"/>
        </w:rPr>
        <w:t xml:space="preserve">. </w:t>
      </w:r>
    </w:p>
    <w:p w14:paraId="7777C807" w14:textId="77777777" w:rsidR="006039B7" w:rsidRPr="00256CDF" w:rsidRDefault="006039B7" w:rsidP="0082019F">
      <w:pPr>
        <w:pStyle w:val="Caption"/>
        <w:keepNext/>
      </w:pPr>
      <w:bookmarkStart w:id="13" w:name="_Ref499157269"/>
      <w:r>
        <w:t xml:space="preserve">Table </w:t>
      </w:r>
      <w:r w:rsidR="00901CAD">
        <w:fldChar w:fldCharType="begin"/>
      </w:r>
      <w:r w:rsidR="00901CAD">
        <w:instrText xml:space="preserve"> SEQ Table \* ARABIC </w:instrText>
      </w:r>
      <w:r w:rsidR="00901CAD">
        <w:fldChar w:fldCharType="separate"/>
      </w:r>
      <w:r w:rsidR="000954DC">
        <w:rPr>
          <w:noProof/>
        </w:rPr>
        <w:t>4</w:t>
      </w:r>
      <w:r w:rsidR="00901CAD">
        <w:rPr>
          <w:noProof/>
        </w:rPr>
        <w:fldChar w:fldCharType="end"/>
      </w:r>
      <w:bookmarkEnd w:id="13"/>
      <w:r>
        <w:t>. natural</w:t>
      </w:r>
      <w:r w:rsidR="0082019F">
        <w:t xml:space="preserve"> </w:t>
      </w:r>
      <w:r>
        <w:t>gas composition</w:t>
      </w:r>
      <w:r w:rsidR="00DF0604">
        <w:t xml:space="preserve"> ranges</w:t>
      </w:r>
      <w:r>
        <w:t xml:space="preserve"> </w:t>
      </w:r>
      <w:r w:rsidRPr="00256CDF">
        <w:t>(</w:t>
      </w:r>
      <w:r w:rsidR="00F3315A">
        <w:t xml:space="preserve">based on data of Ref. </w:t>
      </w:r>
      <w:r w:rsidR="00F3315A" w:rsidRPr="00DA234B">
        <w:rPr>
          <w:lang w:bidi="fa-IR"/>
        </w:rPr>
        <w:fldChar w:fldCharType="begin"/>
      </w:r>
      <w:r w:rsidR="00F3315A" w:rsidRPr="00DA234B">
        <w:rPr>
          <w:lang w:bidi="fa-IR"/>
        </w:rPr>
        <w:instrText xml:space="preserve"> ADDIN EN.CITE &lt;EndNote&gt;&lt;Cite&gt;&lt;Author&gt;Davarnejad&lt;/Author&gt;&lt;Year&gt;2014&lt;/Year&gt;&lt;RecNum&gt;63&lt;/RecNum&gt;&lt;DisplayText&gt;[56]&lt;/DisplayText&gt;&lt;record&gt;&lt;rec-number&gt;63&lt;/rec-number&gt;&lt;foreign-keys&gt;&lt;key app="EN" db-id="r2p5rr9s7p9xfpe9vz2vwfa7p0eszdv5tvat" timestamp="1480405865"&gt;63&lt;/key&gt;&lt;key app="ENWeb" db-id=""&gt;0&lt;/key&gt;&lt;/foreign-keys&gt;&lt;ref-type name="Journal Article"&gt;17&lt;/ref-type&gt;&lt;contributors&gt;&lt;authors&gt;&lt;author&gt;Davarnejad, R.&lt;/author&gt;&lt;author&gt;Rahimi, B.&lt;/author&gt;&lt;author&gt;Baghban, S. H. Noei&lt;/author&gt;&lt;author&gt;Khansary, M. Asgarpour&lt;/author&gt;&lt;author&gt;Sani, A. Hallaji&lt;/author&gt;&lt;/authors&gt;&lt;/contributors&gt;&lt;titles&gt;&lt;title&gt;Development of a thermodynamic model for hydrogen and hydrogen containing mixtures&lt;/title&gt;&lt;secondary-title&gt;Fluid Phase Equilibria&lt;/secondary-title&gt;&lt;/titles&gt;&lt;periodical&gt;&lt;full-title&gt;Fluid Phase Equilibria&lt;/full-title&gt;&lt;/periodical&gt;&lt;pages&gt;1-9&lt;/pages&gt;&lt;volume&gt;382&lt;/volume&gt;&lt;dates&gt;&lt;year&gt;2014&lt;/year&gt;&lt;/dates&gt;&lt;isbn&gt;03783812&lt;/isbn&gt;&lt;urls&gt;&lt;/urls&gt;&lt;electronic-resource-num&gt;10.1016/j.fluid.2014.08.008&lt;/electronic-resource-num&gt;&lt;research-notes&gt;H2 EOS&lt;/research-notes&gt;&lt;/record&gt;&lt;/Cite&gt;&lt;/EndNote&gt;</w:instrText>
      </w:r>
      <w:r w:rsidR="00F3315A" w:rsidRPr="00DA234B">
        <w:rPr>
          <w:lang w:bidi="fa-IR"/>
        </w:rPr>
        <w:fldChar w:fldCharType="separate"/>
      </w:r>
      <w:r w:rsidR="00F3315A" w:rsidRPr="00DA234B">
        <w:rPr>
          <w:lang w:bidi="fa-IR"/>
        </w:rPr>
        <w:t>[</w:t>
      </w:r>
      <w:hyperlink w:anchor="_ENREF_56" w:tooltip="Davarnejad, 2014 #63" w:history="1">
        <w:r w:rsidR="00F3315A" w:rsidRPr="00935A68">
          <w:rPr>
            <w:rStyle w:val="Hyperlink"/>
            <w:lang w:bidi="fa-IR"/>
          </w:rPr>
          <w:t>56</w:t>
        </w:r>
      </w:hyperlink>
      <w:r w:rsidR="00F3315A" w:rsidRPr="00DA234B">
        <w:rPr>
          <w:lang w:bidi="fa-IR"/>
        </w:rPr>
        <w:t>]</w:t>
      </w:r>
      <w:r w:rsidR="00F3315A" w:rsidRPr="00DA234B">
        <w:rPr>
          <w:lang w:bidi="fa-IR"/>
        </w:rPr>
        <w:fldChar w:fldCharType="end"/>
      </w:r>
      <w:r w:rsidR="00F3315A">
        <w:rPr>
          <w:lang w:bidi="fa-IR"/>
        </w:rPr>
        <w:t xml:space="preserve"> </w:t>
      </w:r>
      <w:r w:rsidRPr="00256CDF">
        <w:t>excluding hydrocarbons heavier than methane and including moisture (water)</w:t>
      </w:r>
      <w:r>
        <w:t xml:space="preserve"> and air (hydrogen and oxygen)) </w:t>
      </w:r>
    </w:p>
    <w:tbl>
      <w:tblPr>
        <w:tblStyle w:val="TableGrid"/>
        <w:tblW w:w="10885" w:type="dxa"/>
        <w:jc w:val="center"/>
        <w:tblLook w:val="04A0" w:firstRow="1" w:lastRow="0" w:firstColumn="1" w:lastColumn="0" w:noHBand="0" w:noVBand="1"/>
      </w:tblPr>
      <w:tblGrid>
        <w:gridCol w:w="1885"/>
        <w:gridCol w:w="1440"/>
        <w:gridCol w:w="1440"/>
        <w:gridCol w:w="1530"/>
        <w:gridCol w:w="1170"/>
        <w:gridCol w:w="1710"/>
        <w:gridCol w:w="1710"/>
      </w:tblGrid>
      <w:tr w:rsidR="00A820E7" w:rsidRPr="00DA234B" w14:paraId="6EE36C11" w14:textId="77777777" w:rsidTr="00A820E7">
        <w:trPr>
          <w:jc w:val="center"/>
        </w:trPr>
        <w:tc>
          <w:tcPr>
            <w:tcW w:w="1885" w:type="dxa"/>
          </w:tcPr>
          <w:p w14:paraId="4941A16A" w14:textId="77777777" w:rsidR="006039B7" w:rsidRPr="00DA234B" w:rsidRDefault="006039B7" w:rsidP="0030724C">
            <w:pPr>
              <w:rPr>
                <w:b/>
                <w:bCs/>
                <w:lang w:bidi="fa-IR"/>
              </w:rPr>
            </w:pPr>
            <w:r w:rsidRPr="00DA234B">
              <w:rPr>
                <w:b/>
                <w:bCs/>
                <w:lang w:bidi="fa-IR"/>
              </w:rPr>
              <w:t xml:space="preserve">Compound </w:t>
            </w:r>
          </w:p>
        </w:tc>
        <w:tc>
          <w:tcPr>
            <w:tcW w:w="1440" w:type="dxa"/>
          </w:tcPr>
          <w:p w14:paraId="75DA367F" w14:textId="77777777" w:rsidR="006039B7" w:rsidRPr="00DA234B" w:rsidRDefault="006039B7" w:rsidP="0030724C">
            <w:pPr>
              <w:rPr>
                <w:lang w:bidi="fa-IR"/>
              </w:rPr>
            </w:pPr>
            <w:r w:rsidRPr="00DA234B">
              <w:rPr>
                <w:lang w:bidi="fa-IR"/>
              </w:rPr>
              <w:t>Oxygen</w:t>
            </w:r>
          </w:p>
        </w:tc>
        <w:tc>
          <w:tcPr>
            <w:tcW w:w="1440" w:type="dxa"/>
          </w:tcPr>
          <w:p w14:paraId="4F69A1EB" w14:textId="77777777" w:rsidR="006039B7" w:rsidRPr="00DA234B" w:rsidRDefault="006039B7" w:rsidP="0030724C">
            <w:pPr>
              <w:rPr>
                <w:lang w:bidi="fa-IR"/>
              </w:rPr>
            </w:pPr>
            <w:r w:rsidRPr="00DA234B">
              <w:rPr>
                <w:lang w:bidi="fa-IR"/>
              </w:rPr>
              <w:t>Hydrogen</w:t>
            </w:r>
          </w:p>
        </w:tc>
        <w:tc>
          <w:tcPr>
            <w:tcW w:w="1530" w:type="dxa"/>
          </w:tcPr>
          <w:p w14:paraId="227590E9" w14:textId="77777777" w:rsidR="006039B7" w:rsidRPr="00DA234B" w:rsidRDefault="006039B7" w:rsidP="0030724C">
            <w:pPr>
              <w:rPr>
                <w:lang w:bidi="fa-IR"/>
              </w:rPr>
            </w:pPr>
            <w:r w:rsidRPr="00DA234B">
              <w:rPr>
                <w:lang w:bidi="fa-IR"/>
              </w:rPr>
              <w:t>Methane</w:t>
            </w:r>
          </w:p>
        </w:tc>
        <w:tc>
          <w:tcPr>
            <w:tcW w:w="1170" w:type="dxa"/>
          </w:tcPr>
          <w:p w14:paraId="1344FAA3" w14:textId="77777777" w:rsidR="006039B7" w:rsidRPr="00DA234B" w:rsidRDefault="006039B7" w:rsidP="0030724C">
            <w:pPr>
              <w:rPr>
                <w:lang w:bidi="fa-IR"/>
              </w:rPr>
            </w:pPr>
            <w:r w:rsidRPr="00DA234B">
              <w:rPr>
                <w:lang w:bidi="fa-IR"/>
              </w:rPr>
              <w:t>Water</w:t>
            </w:r>
          </w:p>
        </w:tc>
        <w:tc>
          <w:tcPr>
            <w:tcW w:w="1710" w:type="dxa"/>
          </w:tcPr>
          <w:p w14:paraId="584FF756" w14:textId="77777777" w:rsidR="006039B7" w:rsidRPr="00DA234B" w:rsidRDefault="006039B7" w:rsidP="0030724C">
            <w:pPr>
              <w:rPr>
                <w:lang w:bidi="fa-IR"/>
              </w:rPr>
            </w:pPr>
            <w:r w:rsidRPr="00DA234B">
              <w:rPr>
                <w:lang w:bidi="fa-IR"/>
              </w:rPr>
              <w:t xml:space="preserve">Nitrogen </w:t>
            </w:r>
          </w:p>
        </w:tc>
        <w:tc>
          <w:tcPr>
            <w:tcW w:w="1710" w:type="dxa"/>
          </w:tcPr>
          <w:p w14:paraId="0ED079F5" w14:textId="77777777" w:rsidR="006039B7" w:rsidRPr="00DA234B" w:rsidRDefault="006039B7" w:rsidP="0030724C">
            <w:pPr>
              <w:rPr>
                <w:lang w:bidi="fa-IR"/>
              </w:rPr>
            </w:pPr>
            <w:r w:rsidRPr="00DA234B">
              <w:rPr>
                <w:lang w:bidi="fa-IR"/>
              </w:rPr>
              <w:t xml:space="preserve">Carbon dioxide </w:t>
            </w:r>
          </w:p>
        </w:tc>
      </w:tr>
      <w:tr w:rsidR="00A820E7" w:rsidRPr="00DA234B" w14:paraId="0D7CE721" w14:textId="77777777" w:rsidTr="00A820E7">
        <w:trPr>
          <w:jc w:val="center"/>
        </w:trPr>
        <w:tc>
          <w:tcPr>
            <w:tcW w:w="1885" w:type="dxa"/>
          </w:tcPr>
          <w:p w14:paraId="25B5ADA1" w14:textId="77777777" w:rsidR="006039B7" w:rsidRPr="00DA234B" w:rsidRDefault="006039B7" w:rsidP="0030724C">
            <w:pPr>
              <w:rPr>
                <w:b/>
                <w:bCs/>
                <w:lang w:bidi="fa-IR"/>
              </w:rPr>
            </w:pPr>
            <w:r>
              <w:rPr>
                <w:b/>
                <w:bCs/>
                <w:lang w:bidi="fa-IR"/>
              </w:rPr>
              <w:t>Range (mole. %)</w:t>
            </w:r>
          </w:p>
        </w:tc>
        <w:tc>
          <w:tcPr>
            <w:tcW w:w="1440" w:type="dxa"/>
          </w:tcPr>
          <w:p w14:paraId="45D2D13B" w14:textId="77777777" w:rsidR="006039B7" w:rsidRPr="00DA234B" w:rsidRDefault="00BE0C62" w:rsidP="0030724C">
            <w:pPr>
              <w:rPr>
                <w:lang w:bidi="fa-IR"/>
              </w:rPr>
            </w:pPr>
            <w:r>
              <w:rPr>
                <w:lang w:bidi="fa-IR"/>
              </w:rPr>
              <w:t>0-5</w:t>
            </w:r>
          </w:p>
        </w:tc>
        <w:tc>
          <w:tcPr>
            <w:tcW w:w="1440" w:type="dxa"/>
          </w:tcPr>
          <w:p w14:paraId="43B192CF" w14:textId="77777777" w:rsidR="006039B7" w:rsidRPr="00DA234B" w:rsidRDefault="00D0759D" w:rsidP="0030724C">
            <w:pPr>
              <w:rPr>
                <w:lang w:bidi="fa-IR"/>
              </w:rPr>
            </w:pPr>
            <w:r>
              <w:rPr>
                <w:lang w:bidi="fa-IR"/>
              </w:rPr>
              <w:t>0-5</w:t>
            </w:r>
          </w:p>
        </w:tc>
        <w:tc>
          <w:tcPr>
            <w:tcW w:w="1530" w:type="dxa"/>
          </w:tcPr>
          <w:p w14:paraId="0E59E8E4" w14:textId="77777777" w:rsidR="006039B7" w:rsidRPr="00DA234B" w:rsidRDefault="006039B7" w:rsidP="0030724C">
            <w:pPr>
              <w:rPr>
                <w:lang w:bidi="fa-IR"/>
              </w:rPr>
            </w:pPr>
            <w:r>
              <w:rPr>
                <w:lang w:bidi="fa-IR"/>
              </w:rPr>
              <w:t>80-95</w:t>
            </w:r>
          </w:p>
        </w:tc>
        <w:tc>
          <w:tcPr>
            <w:tcW w:w="1170" w:type="dxa"/>
          </w:tcPr>
          <w:p w14:paraId="2A483691" w14:textId="77777777" w:rsidR="006039B7" w:rsidRPr="00DA234B" w:rsidRDefault="00BE0C62" w:rsidP="00D31A7F">
            <w:pPr>
              <w:rPr>
                <w:lang w:bidi="fa-IR"/>
              </w:rPr>
            </w:pPr>
            <w:r>
              <w:rPr>
                <w:lang w:bidi="fa-IR"/>
              </w:rPr>
              <w:t>0-</w:t>
            </w:r>
            <w:r w:rsidR="009F44A8">
              <w:rPr>
                <w:lang w:bidi="fa-IR"/>
              </w:rPr>
              <w:t>1</w:t>
            </w:r>
            <w:r w:rsidR="00B369DA">
              <w:rPr>
                <w:lang w:bidi="fa-IR"/>
              </w:rPr>
              <w:t>5</w:t>
            </w:r>
          </w:p>
        </w:tc>
        <w:tc>
          <w:tcPr>
            <w:tcW w:w="1710" w:type="dxa"/>
          </w:tcPr>
          <w:p w14:paraId="2F6213F2" w14:textId="77777777" w:rsidR="006039B7" w:rsidRPr="00DA234B" w:rsidRDefault="006039B7" w:rsidP="0030724C">
            <w:pPr>
              <w:rPr>
                <w:lang w:bidi="fa-IR"/>
              </w:rPr>
            </w:pPr>
            <w:r>
              <w:rPr>
                <w:lang w:bidi="fa-IR"/>
              </w:rPr>
              <w:t>1-15</w:t>
            </w:r>
          </w:p>
        </w:tc>
        <w:tc>
          <w:tcPr>
            <w:tcW w:w="1710" w:type="dxa"/>
          </w:tcPr>
          <w:p w14:paraId="60A3F863" w14:textId="77777777" w:rsidR="006039B7" w:rsidRPr="00DA234B" w:rsidRDefault="006039B7" w:rsidP="0030724C">
            <w:pPr>
              <w:rPr>
                <w:lang w:bidi="fa-IR"/>
              </w:rPr>
            </w:pPr>
            <w:r>
              <w:rPr>
                <w:lang w:bidi="fa-IR"/>
              </w:rPr>
              <w:t>1-10</w:t>
            </w:r>
          </w:p>
        </w:tc>
      </w:tr>
    </w:tbl>
    <w:p w14:paraId="0BBB8574" w14:textId="77777777" w:rsidR="00935A68" w:rsidRDefault="00935A68" w:rsidP="004D6022">
      <w:pPr>
        <w:rPr>
          <w:lang w:bidi="fa-IR"/>
        </w:rPr>
      </w:pPr>
    </w:p>
    <w:p w14:paraId="33FB69EA" w14:textId="77777777" w:rsidR="004A4CB7" w:rsidRDefault="004A4CB7" w:rsidP="004D6022">
      <w:pPr>
        <w:rPr>
          <w:lang w:bidi="fa-IR"/>
        </w:rPr>
      </w:pPr>
    </w:p>
    <w:p w14:paraId="4F1B0761" w14:textId="77777777" w:rsidR="00C97278" w:rsidRDefault="00C97278" w:rsidP="00E703FB">
      <w:pPr>
        <w:pStyle w:val="Caption"/>
      </w:pPr>
      <w:bookmarkStart w:id="14" w:name="_Ref499279210"/>
      <w:r>
        <w:t xml:space="preserve">Fig. </w:t>
      </w:r>
      <w:r w:rsidR="00901CAD">
        <w:fldChar w:fldCharType="begin"/>
      </w:r>
      <w:r w:rsidR="00901CAD">
        <w:instrText xml:space="preserve"> SEQ Fig. \* ARABIC </w:instrText>
      </w:r>
      <w:r w:rsidR="00901CAD">
        <w:fldChar w:fldCharType="separate"/>
      </w:r>
      <w:r w:rsidR="000954DC">
        <w:rPr>
          <w:noProof/>
        </w:rPr>
        <w:t>4</w:t>
      </w:r>
      <w:r w:rsidR="00901CAD">
        <w:rPr>
          <w:noProof/>
        </w:rPr>
        <w:fldChar w:fldCharType="end"/>
      </w:r>
      <w:bookmarkEnd w:id="14"/>
      <w:r>
        <w:t>. Concentration chan</w:t>
      </w:r>
      <w:r w:rsidR="00235F00">
        <w:t xml:space="preserve">ges of gases over reaction time: dashed square in each plot shows the initial range of compositions as listed in </w:t>
      </w:r>
      <w:r w:rsidR="00235F00">
        <w:fldChar w:fldCharType="begin"/>
      </w:r>
      <w:r w:rsidR="00235F00">
        <w:instrText xml:space="preserve"> REF _Ref499157269 \h </w:instrText>
      </w:r>
      <w:r w:rsidR="00235F00">
        <w:fldChar w:fldCharType="separate"/>
      </w:r>
      <w:r w:rsidR="000954DC">
        <w:t xml:space="preserve">Table </w:t>
      </w:r>
      <w:r w:rsidR="000954DC">
        <w:rPr>
          <w:noProof/>
        </w:rPr>
        <w:t>4</w:t>
      </w:r>
      <w:r w:rsidR="00235F00">
        <w:fldChar w:fldCharType="end"/>
      </w:r>
      <w:r w:rsidR="00235F00">
        <w:t xml:space="preserve">, </w:t>
      </w:r>
      <w:r w:rsidR="00E703FB">
        <w:t xml:space="preserve">think </w:t>
      </w:r>
      <w:r w:rsidR="00235F00">
        <w:t>solid lines are composition curves averaged for each initial tracked composition over all other factors, the</w:t>
      </w:r>
      <w:r w:rsidR="00AC6505">
        <w:t xml:space="preserve"> two thin</w:t>
      </w:r>
      <w:r w:rsidR="00E703FB">
        <w:t xml:space="preserve"> </w:t>
      </w:r>
      <w:r w:rsidR="00AC6505">
        <w:t>line</w:t>
      </w:r>
      <w:r w:rsidR="00207816">
        <w:t>s</w:t>
      </w:r>
      <w:r w:rsidR="00AC6505">
        <w:t xml:space="preserve"> surrounding each </w:t>
      </w:r>
      <w:r w:rsidR="009675B1">
        <w:t xml:space="preserve">thick </w:t>
      </w:r>
      <w:r w:rsidR="00AC6505">
        <w:t>solid line show</w:t>
      </w:r>
      <w:r w:rsidR="00235F00">
        <w:t xml:space="preserve"> the extend of change for combined changes of other parameters including other compounds composition, temperature and pressure  </w:t>
      </w:r>
    </w:p>
    <w:p w14:paraId="5AF6F81E" w14:textId="77777777" w:rsidR="00935A68" w:rsidRDefault="00935A68" w:rsidP="00935A68"/>
    <w:p w14:paraId="4F99759B" w14:textId="77777777" w:rsidR="00410B20" w:rsidRDefault="00935A68" w:rsidP="00410B20">
      <w:pPr>
        <w:rPr>
          <w:lang w:bidi="fa-IR"/>
        </w:rPr>
      </w:pPr>
      <w:r>
        <w:rPr>
          <w:lang w:bidi="fa-IR"/>
        </w:rPr>
        <w:t>Based on the results, it can be seen that over process progress, water and nitrogen concentrations, both, decrease with process time which indicates desirable interaction of lithium with water and nitrogen resulting in separation of these compounds from gas samples. Noting that computational results for physio-sorption and diffusion for n</w:t>
      </w:r>
      <w:r w:rsidRPr="00E25B74">
        <w:rPr>
          <w:lang w:bidi="fa-IR"/>
        </w:rPr>
        <w:t>itrogen</w:t>
      </w:r>
      <w:r>
        <w:rPr>
          <w:lang w:bidi="fa-IR"/>
        </w:rPr>
        <w:t xml:space="preserve"> showed that </w:t>
      </w:r>
      <w:proofErr w:type="gramStart"/>
      <w:r>
        <w:rPr>
          <w:lang w:bidi="fa-IR"/>
        </w:rPr>
        <w:t>these two mechanism</w:t>
      </w:r>
      <w:proofErr w:type="gramEnd"/>
      <w:r>
        <w:rPr>
          <w:lang w:bidi="fa-IR"/>
        </w:rPr>
        <w:t xml:space="preserve"> play less significant role in nitrogen interaction with lithium, thus it can be concluded that chemo-sorption is mainly responsible for these changes in concentrations of nitrogen. This, in other hand, can be related to presence of water due to acceptable </w:t>
      </w:r>
      <w:r>
        <w:rPr>
          <w:lang w:bidi="fa-IR"/>
        </w:rPr>
        <w:lastRenderedPageBreak/>
        <w:t>interactions through physical mechanisms (physio-sorption and diffusion) and its low energy barrier for reaction with lithium which enables it immediacy produce solid lithium hydroxide (</w:t>
      </w:r>
      <w:proofErr w:type="spellStart"/>
      <w:r>
        <w:rPr>
          <w:lang w:bidi="fa-IR"/>
        </w:rPr>
        <w:t>LiOH</w:t>
      </w:r>
      <w:proofErr w:type="spellEnd"/>
      <w:r>
        <w:rPr>
          <w:lang w:bidi="fa-IR"/>
        </w:rPr>
        <w:t xml:space="preserve">) and gaseous hydrogen </w:t>
      </w:r>
      <w:r>
        <w:rPr>
          <w:lang w:bidi="fa-IR"/>
        </w:rPr>
        <w:fldChar w:fldCharType="begin"/>
      </w:r>
      <w:r>
        <w:rPr>
          <w:lang w:bidi="fa-IR"/>
        </w:rPr>
        <w:instrText xml:space="preserve"> ADDIN EN.CITE &lt;EndNote&gt;&lt;Cite&gt;&lt;Author&gt;Rhein&lt;/Author&gt;&lt;Year&gt;1990&lt;/Year&gt;&lt;RecNum&gt;690&lt;/RecNum&gt;&lt;DisplayText&gt;[16]&lt;/DisplayText&gt;&lt;record&gt;&lt;rec-number&gt;690&lt;/rec-number&gt;&lt;foreign-keys&gt;&lt;key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projects&lt;/research-notes&gt;&lt;/record&gt;&lt;/Cite&gt;&lt;/EndNote&gt;</w:instrText>
      </w:r>
      <w:r>
        <w:rPr>
          <w:lang w:bidi="fa-IR"/>
        </w:rPr>
        <w:fldChar w:fldCharType="separate"/>
      </w:r>
      <w:r>
        <w:rPr>
          <w:noProof/>
          <w:lang w:bidi="fa-IR"/>
        </w:rPr>
        <w:t>[</w:t>
      </w:r>
      <w:hyperlink w:anchor="_ENREF_16" w:tooltip="Rhein, 1990 #690" w:history="1">
        <w:r w:rsidRPr="00935A68">
          <w:rPr>
            <w:rStyle w:val="Hyperlink"/>
            <w:noProof/>
            <w:lang w:bidi="fa-IR"/>
          </w:rPr>
          <w:t>16</w:t>
        </w:r>
      </w:hyperlink>
      <w:r>
        <w:rPr>
          <w:noProof/>
          <w:lang w:bidi="fa-IR"/>
        </w:rPr>
        <w:t>]</w:t>
      </w:r>
      <w:r>
        <w:rPr>
          <w:lang w:bidi="fa-IR"/>
        </w:rPr>
        <w:fldChar w:fldCharType="end"/>
      </w:r>
      <w:r>
        <w:rPr>
          <w:lang w:bidi="fa-IR"/>
        </w:rPr>
        <w:t xml:space="preserve">. It must be noted that this reaction between water and lithium produces </w:t>
      </w:r>
      <w:proofErr w:type="spellStart"/>
      <w:r w:rsidRPr="00186F2B">
        <w:rPr>
          <w:lang w:bidi="fa-IR"/>
        </w:rPr>
        <w:t>LiOH</w:t>
      </w:r>
      <w:proofErr w:type="spellEnd"/>
      <w:r w:rsidRPr="00186F2B">
        <w:rPr>
          <w:lang w:bidi="fa-IR"/>
        </w:rPr>
        <w:t xml:space="preserve"> </w:t>
      </w:r>
      <w:r>
        <w:rPr>
          <w:lang w:bidi="fa-IR"/>
        </w:rPr>
        <w:t>and hydrogen radicals (</w:t>
      </w:r>
      <w:r w:rsidRPr="00186F2B">
        <w:rPr>
          <w:lang w:bidi="fa-IR"/>
        </w:rPr>
        <w:t>H·</w:t>
      </w:r>
      <w:r>
        <w:rPr>
          <w:lang w:bidi="fa-IR"/>
        </w:rPr>
        <w:t xml:space="preserve">) first </w:t>
      </w:r>
      <w:r>
        <w:rPr>
          <w:lang w:bidi="fa-IR"/>
        </w:rPr>
        <w:fldChar w:fldCharType="begin"/>
      </w:r>
      <w:r>
        <w:rPr>
          <w:lang w:bidi="fa-IR"/>
        </w:rPr>
        <w:instrText xml:space="preserve"> ADDIN EN.CITE &lt;EndNote&gt;&lt;Cite&gt;&lt;Author&gt;Plane&lt;/Author&gt;&lt;Year&gt;1987&lt;/Year&gt;&lt;RecNum&gt;1031&lt;/RecNum&gt;&lt;DisplayText&gt;[57]&lt;/DisplayText&gt;&lt;record&gt;&lt;rec-number&gt;1031&lt;/rec-number&gt;&lt;foreign-keys&gt;&lt;key app="EN" db-id="r2p5rr9s7p9xfpe9vz2vwfa7p0eszdv5tvat" timestamp="1511431497"&gt;1031&lt;/key&gt;&lt;/foreign-keys&gt;&lt;ref-type name="Journal Article"&gt;17&lt;/ref-type&gt;&lt;contributors&gt;&lt;authors&gt;&lt;author&gt;Plane, John M. C.&lt;/author&gt;&lt;author&gt;Saltzman, Eric S.&lt;/author&gt;&lt;/authors&gt;&lt;/contributors&gt;&lt;titles&gt;&lt;title&gt;A study of the reaction Li+HCl by the technique of time</w:instrText>
      </w:r>
      <w:r>
        <w:rPr>
          <w:rFonts w:hint="eastAsia"/>
          <w:lang w:bidi="fa-IR"/>
        </w:rPr>
        <w:instrText>‐</w:instrText>
      </w:r>
      <w:r>
        <w:rPr>
          <w:lang w:bidi="fa-IR"/>
        </w:rPr>
        <w:instrText>resolved laser</w:instrText>
      </w:r>
      <w:r>
        <w:rPr>
          <w:rFonts w:hint="eastAsia"/>
          <w:lang w:bidi="fa-IR"/>
        </w:rPr>
        <w:instrText>‐</w:instrText>
      </w:r>
      <w:r>
        <w:rPr>
          <w:lang w:bidi="fa-IR"/>
        </w:rPr>
        <w:instrText>induced fluorescence spectroscopy of Li (2 2PJ–2 2S1/2, λ=670.7 nm) between 700 and 1000 K&lt;/title&gt;&lt;secondary-title&gt;The Journal of Chemical Physics&lt;/secondary-title&gt;&lt;/titles&gt;&lt;periodical&gt;&lt;full-title&gt;The Journal of Chemical Physics&lt;/full-title&gt;&lt;/periodical&gt;&lt;pages&gt;4606-4611&lt;/pages&gt;&lt;volume&gt;87&lt;/volume&gt;&lt;number&gt;8&lt;/number&gt;&lt;dates&gt;&lt;year&gt;1987&lt;/year&gt;&lt;pub-dates&gt;&lt;date&gt;1987/10/15&lt;/date&gt;&lt;/pub-dates&gt;&lt;/dates&gt;&lt;publisher&gt;American Institute of Physics&lt;/publisher&gt;&lt;isbn&gt;0021-9606&lt;/isbn&gt;&lt;urls&gt;&lt;related-urls&gt;&lt;url&gt;https://doi.org/10.1063/1.452871&lt;/url&gt;&lt;/related-urls&gt;&lt;/urls&gt;&lt;electronic-resource-num&gt;10.1063/1.452871&lt;/electronic-resource-num&gt;&lt;access-date&gt;2017/11/23&lt;/access-date&gt;&lt;/record&gt;&lt;/Cite&gt;&lt;/EndNote&gt;</w:instrText>
      </w:r>
      <w:r>
        <w:rPr>
          <w:lang w:bidi="fa-IR"/>
        </w:rPr>
        <w:fldChar w:fldCharType="separate"/>
      </w:r>
      <w:r>
        <w:rPr>
          <w:noProof/>
          <w:lang w:bidi="fa-IR"/>
        </w:rPr>
        <w:t>[</w:t>
      </w:r>
      <w:hyperlink w:anchor="_ENREF_57" w:tooltip="Plane, 1987 #1031" w:history="1">
        <w:r w:rsidRPr="00935A68">
          <w:rPr>
            <w:rStyle w:val="Hyperlink"/>
            <w:noProof/>
            <w:lang w:bidi="fa-IR"/>
          </w:rPr>
          <w:t>57</w:t>
        </w:r>
      </w:hyperlink>
      <w:r>
        <w:rPr>
          <w:noProof/>
          <w:lang w:bidi="fa-IR"/>
        </w:rPr>
        <w:t>]</w:t>
      </w:r>
      <w:r>
        <w:rPr>
          <w:lang w:bidi="fa-IR"/>
        </w:rPr>
        <w:fldChar w:fldCharType="end"/>
      </w:r>
      <w:r>
        <w:rPr>
          <w:lang w:bidi="fa-IR"/>
        </w:rPr>
        <w:t xml:space="preserve">. These two products contribute to a number of other side reactions and their subsequent effects combined with the heat released from water and lithium reaction </w:t>
      </w:r>
      <w:r>
        <w:rPr>
          <w:lang w:bidi="fa-IR"/>
        </w:rPr>
        <w:fldChar w:fldCharType="begin"/>
      </w:r>
      <w:r>
        <w:rPr>
          <w:lang w:bidi="fa-IR"/>
        </w:rPr>
        <w:instrText xml:space="preserve"> ADDIN EN.CITE &lt;EndNote&gt;&lt;Cite&gt;&lt;Author&gt;Schiemann&lt;/Author&gt;&lt;Year&gt;2016&lt;/Year&gt;&lt;RecNum&gt;681&lt;/RecNum&gt;&lt;DisplayText&gt;[17]&lt;/DisplayText&gt;&lt;record&gt;&lt;rec-number&gt;681&lt;/rec-number&gt;&lt;foreign-keys&gt;&lt;key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projects&lt;/research-notes&gt;&lt;/record&gt;&lt;/Cite&gt;&lt;/EndNote&gt;</w:instrText>
      </w:r>
      <w:r>
        <w:rPr>
          <w:lang w:bidi="fa-IR"/>
        </w:rPr>
        <w:fldChar w:fldCharType="separate"/>
      </w:r>
      <w:r>
        <w:rPr>
          <w:noProof/>
          <w:lang w:bidi="fa-IR"/>
        </w:rPr>
        <w:t>[</w:t>
      </w:r>
      <w:hyperlink w:anchor="_ENREF_17" w:tooltip="Schiemann, 2016 #681" w:history="1">
        <w:r w:rsidRPr="00935A68">
          <w:rPr>
            <w:rStyle w:val="Hyperlink"/>
            <w:noProof/>
            <w:lang w:bidi="fa-IR"/>
          </w:rPr>
          <w:t>17</w:t>
        </w:r>
      </w:hyperlink>
      <w:r>
        <w:rPr>
          <w:noProof/>
          <w:lang w:bidi="fa-IR"/>
        </w:rPr>
        <w:t>]</w:t>
      </w:r>
      <w:r>
        <w:rPr>
          <w:lang w:bidi="fa-IR"/>
        </w:rPr>
        <w:fldChar w:fldCharType="end"/>
      </w:r>
      <w:r>
        <w:rPr>
          <w:lang w:bidi="fa-IR"/>
        </w:rPr>
        <w:t xml:space="preserve"> provides additional potential so that energy barrier of lithium and nitrogen can be compensated. The produced hydrogen involves in other reactions either consumed or produced and as it’s in gaseous phase, it significantly affects system pressure and directly influences on progress of other reactions. Hydrogen reactions with lithium itself produce lithium hydride which then may react with nitrogen to produce l</w:t>
      </w:r>
      <w:r w:rsidRPr="008D0DB7">
        <w:rPr>
          <w:lang w:bidi="fa-IR"/>
        </w:rPr>
        <w:t>ithium nitride</w:t>
      </w:r>
      <w:r>
        <w:rPr>
          <w:lang w:bidi="fa-IR"/>
        </w:rPr>
        <w:t xml:space="preserve"> (Li</w:t>
      </w:r>
      <w:r w:rsidRPr="008D0DB7">
        <w:rPr>
          <w:vertAlign w:val="subscript"/>
          <w:lang w:bidi="fa-IR"/>
        </w:rPr>
        <w:t>3</w:t>
      </w:r>
      <w:r>
        <w:rPr>
          <w:lang w:bidi="fa-IR"/>
        </w:rPr>
        <w:t xml:space="preserve">N) </w:t>
      </w:r>
      <w:r>
        <w:rPr>
          <w:lang w:bidi="fa-IR"/>
        </w:rPr>
        <w:fldChar w:fldCharType="begin"/>
      </w:r>
      <w:r>
        <w:rPr>
          <w:lang w:bidi="fa-IR"/>
        </w:rPr>
        <w:instrText xml:space="preserve"> ADDIN EN.CITE &lt;EndNote&gt;&lt;Cite&gt;&lt;Author&gt;Brauer&lt;/Author&gt;&lt;Year&gt;2012&lt;/Year&gt;&lt;RecNum&gt;1032&lt;/RecNum&gt;&lt;DisplayText&gt;[58]&lt;/DisplayText&gt;&lt;record&gt;&lt;rec-number&gt;1032&lt;/rec-number&gt;&lt;foreign-keys&gt;&lt;key app="EN" db-id="r2p5rr9s7p9xfpe9vz2vwfa7p0eszdv5tvat" timestamp="1511431651"&gt;1032&lt;/key&gt;&lt;/foreign-keys&gt;&lt;ref-type name="Book"&gt;6&lt;/ref-type&gt;&lt;contributors&gt;&lt;authors&gt;&lt;author&gt;Brauer, G.&lt;/author&gt;&lt;/authors&gt;&lt;/contributors&gt;&lt;titles&gt;&lt;title&gt;Handbook of Preparative Inorganic Chemistry&lt;/title&gt;&lt;/titles&gt;&lt;number&gt;v. 2&lt;/number&gt;&lt;dates&gt;&lt;year&gt;2012&lt;/year&gt;&lt;/dates&gt;&lt;publisher&gt;Elsevier Science&lt;/publisher&gt;&lt;isbn&gt;9780323161299&lt;/isbn&gt;&lt;urls&gt;&lt;related-urls&gt;&lt;url&gt;https://books.google.com.hk/books?id=Pef47TK5NfkC&lt;/url&gt;&lt;/related-urls&gt;&lt;/urls&gt;&lt;/record&gt;&lt;/Cite&gt;&lt;/EndNote&gt;</w:instrText>
      </w:r>
      <w:r>
        <w:rPr>
          <w:lang w:bidi="fa-IR"/>
        </w:rPr>
        <w:fldChar w:fldCharType="separate"/>
      </w:r>
      <w:r>
        <w:rPr>
          <w:noProof/>
          <w:lang w:bidi="fa-IR"/>
        </w:rPr>
        <w:t>[</w:t>
      </w:r>
      <w:hyperlink w:anchor="_ENREF_58" w:tooltip="Brauer, 2012 #1032" w:history="1">
        <w:r w:rsidRPr="00935A68">
          <w:rPr>
            <w:rStyle w:val="Hyperlink"/>
            <w:noProof/>
            <w:lang w:bidi="fa-IR"/>
          </w:rPr>
          <w:t>58</w:t>
        </w:r>
      </w:hyperlink>
      <w:r>
        <w:rPr>
          <w:noProof/>
          <w:lang w:bidi="fa-IR"/>
        </w:rPr>
        <w:t>]</w:t>
      </w:r>
      <w:r>
        <w:rPr>
          <w:lang w:bidi="fa-IR"/>
        </w:rPr>
        <w:fldChar w:fldCharType="end"/>
      </w:r>
      <w:r>
        <w:rPr>
          <w:lang w:bidi="fa-IR"/>
        </w:rPr>
        <w:t>. And based on energy barriers computed, it’s most probable that the reaction between lithium hydride and nitrogen is mainly responsible for production of l</w:t>
      </w:r>
      <w:r w:rsidRPr="008D0DB7">
        <w:rPr>
          <w:lang w:bidi="fa-IR"/>
        </w:rPr>
        <w:t>ithium nitride</w:t>
      </w:r>
      <w:r>
        <w:rPr>
          <w:lang w:bidi="fa-IR"/>
        </w:rPr>
        <w:t xml:space="preserve"> (consumption of nitrogen) rather than direct reaction of lithium and nitrogen due to lower energy barrier values as listed in </w:t>
      </w:r>
      <w:r>
        <w:fldChar w:fldCharType="begin"/>
      </w:r>
      <w:r>
        <w:instrText xml:space="preserve"> REF _Ref499222793 \h </w:instrText>
      </w:r>
      <w:r>
        <w:fldChar w:fldCharType="separate"/>
      </w:r>
      <w:r w:rsidR="000954DC" w:rsidRPr="00DA234B">
        <w:t xml:space="preserve">Table </w:t>
      </w:r>
      <w:r w:rsidR="000954DC">
        <w:rPr>
          <w:noProof/>
        </w:rPr>
        <w:t>3</w:t>
      </w:r>
      <w:r>
        <w:fldChar w:fldCharType="end"/>
      </w:r>
      <w:r w:rsidRPr="00DA234B">
        <w:t>.</w:t>
      </w:r>
      <w:r>
        <w:t xml:space="preserve"> This conclusion even well agrees with the experimental observations in literatures </w:t>
      </w:r>
      <w:r>
        <w:fldChar w:fldCharType="begin"/>
      </w:r>
      <w:r>
        <w:instrText xml:space="preserve"> ADDIN EN.CITE &lt;EndNote&gt;&lt;Cite&gt;&lt;Author&gt;Rhein&lt;/Author&gt;&lt;Year&gt;1990&lt;/Year&gt;&lt;RecNum&gt;690&lt;/RecNum&gt;&lt;DisplayText&gt;[16, 17]&lt;/DisplayText&gt;&lt;record&gt;&lt;rec-number&gt;690&lt;/rec-number&gt;&lt;foreign-keys&gt;&lt;key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projects&lt;/research-notes&gt;&lt;/record&gt;&lt;/Cite&gt;&lt;Cite&gt;&lt;Author&gt;Schiemann&lt;/Author&gt;&lt;Year&gt;2016&lt;/Year&gt;&lt;RecNum&gt;681&lt;/RecNum&gt;&lt;record&gt;&lt;rec-number&gt;681&lt;/rec-number&gt;&lt;foreign-keys&gt;&lt;key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projects&lt;/research-notes&gt;&lt;/record&gt;&lt;/Cite&gt;&lt;/EndNote&gt;</w:instrText>
      </w:r>
      <w:r>
        <w:fldChar w:fldCharType="separate"/>
      </w:r>
      <w:r>
        <w:rPr>
          <w:noProof/>
        </w:rPr>
        <w:t>[</w:t>
      </w:r>
      <w:hyperlink w:anchor="_ENREF_16" w:tooltip="Rhein, 1990 #690" w:history="1">
        <w:r w:rsidRPr="00935A68">
          <w:rPr>
            <w:rStyle w:val="Hyperlink"/>
            <w:noProof/>
          </w:rPr>
          <w:t>16</w:t>
        </w:r>
      </w:hyperlink>
      <w:r>
        <w:rPr>
          <w:noProof/>
        </w:rPr>
        <w:t xml:space="preserve">, </w:t>
      </w:r>
      <w:hyperlink w:anchor="_ENREF_17" w:tooltip="Schiemann, 2016 #681" w:history="1">
        <w:r w:rsidRPr="00935A68">
          <w:rPr>
            <w:rStyle w:val="Hyperlink"/>
            <w:noProof/>
          </w:rPr>
          <w:t>17</w:t>
        </w:r>
      </w:hyperlink>
      <w:r>
        <w:rPr>
          <w:noProof/>
        </w:rPr>
        <w:t>]</w:t>
      </w:r>
      <w:r>
        <w:fldChar w:fldCharType="end"/>
      </w:r>
      <w:r>
        <w:t xml:space="preserve">, when mixture of water and nitrogen (moist nitrogen) contacted with lithium and it’s reported that water and lithium reaction takes over the competition in comparison to reaction of lithium and nitrogen where the mostly observed product was </w:t>
      </w:r>
      <w:r>
        <w:rPr>
          <w:lang w:bidi="fa-IR"/>
        </w:rPr>
        <w:t>lithium hydroxide rather than l</w:t>
      </w:r>
      <w:r w:rsidRPr="008D0DB7">
        <w:rPr>
          <w:lang w:bidi="fa-IR"/>
        </w:rPr>
        <w:t>ithium nitride</w:t>
      </w:r>
      <w:r>
        <w:rPr>
          <w:lang w:bidi="fa-IR"/>
        </w:rPr>
        <w:t xml:space="preserve">. So, based on the aforementioned justification, the subsequent reactions following reaction of water and lithium are responsible for consumption of nitrogen while the direct reaction of nitrogen and lithium would find chance to contribute in nitrogen consumption in the case the required energy barriers might be met by released heats.  Noting to concentration changes of hydrogen and oxygen over progress of process, it can be seen that both gases showed small increase after one hour of process time which is interesting. In early moments of process, both hydrogen and oxygen showed decrease in concentration as enough lithium is available to contribute in consumption of these gases together with other side reactions, however, as the process progresses, it would be hard for oxygen and hydrogen to compete with other compounds especially moisture to use lithium and get consumed </w:t>
      </w:r>
      <w:r>
        <w:rPr>
          <w:lang w:bidi="fa-IR"/>
        </w:rPr>
        <w:fldChar w:fldCharType="begin"/>
      </w:r>
      <w:r>
        <w:rPr>
          <w:lang w:bidi="fa-IR"/>
        </w:rPr>
        <w:instrText xml:space="preserve"> ADDIN EN.CITE &lt;EndNote&gt;&lt;Cite&gt;&lt;Author&gt;Brauer&lt;/Author&gt;&lt;Year&gt;2012&lt;/Year&gt;&lt;RecNum&gt;1032&lt;/RecNum&gt;&lt;DisplayText&gt;[58]&lt;/DisplayText&gt;&lt;record&gt;&lt;rec-number&gt;1032&lt;/rec-number&gt;&lt;foreign-keys&gt;&lt;key app="EN" db-id="52vdredptzez22etp28paws20ddsvvp5vze9" timestamp="1511431701"&gt;1032&lt;/key&gt;&lt;key app="ENWeb" db-id=""&gt;0&lt;/key&gt;&lt;/foreign-keys&gt;&lt;ref-type name="Book"&gt;6&lt;/ref-type&gt;&lt;contributors&gt;&lt;authors&gt;&lt;author&gt;Brauer, G.&lt;/author&gt;&lt;/authors&gt;&lt;/contributors&gt;&lt;titles&gt;&lt;title&gt;Handbook of Preparative Inorganic Chemistry&lt;/title&gt;&lt;/titles&gt;&lt;number&gt;v. 2&lt;/number&gt;&lt;dates&gt;&lt;year&gt;2012&lt;/year&gt;&lt;/dates&gt;&lt;publisher&gt;Elsevier Science&lt;/publisher&gt;&lt;isbn&gt;9780323161299&lt;/isbn&gt;&lt;urls&gt;&lt;related-urls&gt;&lt;url&gt;https://books.google.com.hk/books?id=Pef47TK5NfkC&lt;/url&gt;&lt;/related-urls&gt;&lt;/urls&gt;&lt;/record&gt;&lt;/Cite&gt;&lt;/EndNote&gt;</w:instrText>
      </w:r>
      <w:r>
        <w:rPr>
          <w:lang w:bidi="fa-IR"/>
        </w:rPr>
        <w:fldChar w:fldCharType="separate"/>
      </w:r>
      <w:r>
        <w:rPr>
          <w:noProof/>
          <w:lang w:bidi="fa-IR"/>
        </w:rPr>
        <w:t>[</w:t>
      </w:r>
      <w:hyperlink w:anchor="_ENREF_58" w:tooltip="Brauer, 2012 #1032" w:history="1">
        <w:r w:rsidRPr="00935A68">
          <w:rPr>
            <w:rStyle w:val="Hyperlink"/>
            <w:noProof/>
            <w:lang w:bidi="fa-IR"/>
          </w:rPr>
          <w:t>58</w:t>
        </w:r>
      </w:hyperlink>
      <w:r>
        <w:rPr>
          <w:noProof/>
          <w:lang w:bidi="fa-IR"/>
        </w:rPr>
        <w:t>]</w:t>
      </w:r>
      <w:r>
        <w:rPr>
          <w:lang w:bidi="fa-IR"/>
        </w:rPr>
        <w:fldChar w:fldCharType="end"/>
      </w:r>
      <w:r>
        <w:rPr>
          <w:lang w:bidi="fa-IR"/>
        </w:rPr>
        <w:t xml:space="preserve">. On the other hand, both gases are produced in many reactions with higher stoichiometry coefficients so that an accumulation of these gases would be expected and this well justifies these observations. No significant change in concentration of methane was observed which is highly desirable for proposed scope of present work which can be related to high activation energy requirements. </w:t>
      </w:r>
    </w:p>
    <w:p w14:paraId="4D41ABED" w14:textId="77777777" w:rsidR="00AC6505" w:rsidRDefault="00AC6505" w:rsidP="00410B20">
      <w:pPr>
        <w:pStyle w:val="Caption"/>
      </w:pPr>
      <w:bookmarkStart w:id="15" w:name="_Ref499279262"/>
    </w:p>
    <w:p w14:paraId="6B6D7D29" w14:textId="77777777" w:rsidR="00410B20" w:rsidRDefault="00410B20" w:rsidP="00410B20">
      <w:pPr>
        <w:pStyle w:val="Caption"/>
      </w:pPr>
      <w:r>
        <w:t xml:space="preserve">Fig. </w:t>
      </w:r>
      <w:r w:rsidR="00901CAD">
        <w:fldChar w:fldCharType="begin"/>
      </w:r>
      <w:r w:rsidR="00901CAD">
        <w:instrText xml:space="preserve"> SEQ Fig. \* ARABIC </w:instrText>
      </w:r>
      <w:r w:rsidR="00901CAD">
        <w:fldChar w:fldCharType="separate"/>
      </w:r>
      <w:r w:rsidR="000954DC">
        <w:rPr>
          <w:noProof/>
        </w:rPr>
        <w:t>5</w:t>
      </w:r>
      <w:r w:rsidR="00901CAD">
        <w:rPr>
          <w:noProof/>
        </w:rPr>
        <w:fldChar w:fldCharType="end"/>
      </w:r>
      <w:bookmarkEnd w:id="15"/>
      <w:r>
        <w:t xml:space="preserve">. Concentration changes of main products over reaction time: see </w:t>
      </w:r>
      <w:r>
        <w:fldChar w:fldCharType="begin"/>
      </w:r>
      <w:r>
        <w:instrText xml:space="preserve"> REF _Ref499279210 \h </w:instrText>
      </w:r>
      <w:r>
        <w:fldChar w:fldCharType="separate"/>
      </w:r>
      <w:r w:rsidR="000954DC">
        <w:t xml:space="preserve">Fig. </w:t>
      </w:r>
      <w:r w:rsidR="000954DC">
        <w:rPr>
          <w:noProof/>
        </w:rPr>
        <w:t>4</w:t>
      </w:r>
      <w:r>
        <w:fldChar w:fldCharType="end"/>
      </w:r>
      <w:r>
        <w:t xml:space="preserve"> for notations</w:t>
      </w:r>
    </w:p>
    <w:p w14:paraId="62677478" w14:textId="77777777" w:rsidR="00410B20" w:rsidRDefault="00410B20" w:rsidP="00B65EF7">
      <w:pPr>
        <w:rPr>
          <w:lang w:bidi="fa-IR"/>
        </w:rPr>
      </w:pPr>
    </w:p>
    <w:p w14:paraId="35EC130F" w14:textId="77777777" w:rsidR="00935A68" w:rsidRDefault="00935A68" w:rsidP="00B65EF7">
      <w:pPr>
        <w:rPr>
          <w:lang w:bidi="fa-IR"/>
        </w:rPr>
      </w:pPr>
      <w:r>
        <w:rPr>
          <w:lang w:bidi="fa-IR"/>
        </w:rPr>
        <w:t>Considering products, l</w:t>
      </w:r>
      <w:r w:rsidRPr="00A55F4C">
        <w:rPr>
          <w:lang w:bidi="fa-IR"/>
        </w:rPr>
        <w:t>ithium carbonate</w:t>
      </w:r>
      <w:r>
        <w:rPr>
          <w:lang w:bidi="fa-IR"/>
        </w:rPr>
        <w:t xml:space="preserve"> (Li</w:t>
      </w:r>
      <w:r w:rsidRPr="001F502E">
        <w:rPr>
          <w:vertAlign w:val="subscript"/>
          <w:lang w:bidi="fa-IR"/>
        </w:rPr>
        <w:t>2</w:t>
      </w:r>
      <w:r>
        <w:rPr>
          <w:lang w:bidi="fa-IR"/>
        </w:rPr>
        <w:t>CO</w:t>
      </w:r>
      <w:r w:rsidRPr="001F502E">
        <w:rPr>
          <w:vertAlign w:val="subscript"/>
          <w:lang w:bidi="fa-IR"/>
        </w:rPr>
        <w:t>3</w:t>
      </w:r>
      <w:r>
        <w:rPr>
          <w:lang w:bidi="fa-IR"/>
        </w:rPr>
        <w:t>) and l</w:t>
      </w:r>
      <w:r w:rsidRPr="008D0DB7">
        <w:rPr>
          <w:lang w:bidi="fa-IR"/>
        </w:rPr>
        <w:t>ithium nitride</w:t>
      </w:r>
      <w:r>
        <w:rPr>
          <w:lang w:bidi="fa-IR"/>
        </w:rPr>
        <w:t xml:space="preserve"> (Li</w:t>
      </w:r>
      <w:r w:rsidRPr="008D0DB7">
        <w:rPr>
          <w:vertAlign w:val="subscript"/>
          <w:lang w:bidi="fa-IR"/>
        </w:rPr>
        <w:t>3</w:t>
      </w:r>
      <w:r>
        <w:rPr>
          <w:lang w:bidi="fa-IR"/>
        </w:rPr>
        <w:t xml:space="preserve">N) are major products from which carbon dioxide and nitrogen can be retrieved either by heating to decompose or charge transfer </w:t>
      </w:r>
      <w:r>
        <w:rPr>
          <w:lang w:bidi="fa-IR"/>
        </w:rPr>
        <w:fldChar w:fldCharType="begin"/>
      </w:r>
      <w:r>
        <w:rPr>
          <w:lang w:bidi="fa-IR"/>
        </w:rPr>
        <w:instrText xml:space="preserve"> ADDIN EN.CITE &lt;EndNote&gt;&lt;Cite&gt;&lt;Author&gt;Wietelmann&lt;/Author&gt;&lt;Year&gt;2000&lt;/Year&gt;&lt;RecNum&gt;1033&lt;/RecNum&gt;&lt;DisplayText&gt;[59]&lt;/DisplayText&gt;&lt;record&gt;&lt;rec-number&gt;1033&lt;/rec-number&gt;&lt;foreign-keys&gt;&lt;key app="EN" db-id="r2p5rr9s7p9xfpe9vz2vwfa7p0eszdv5tvat" timestamp="1511437210"&gt;1033&lt;/key&gt;&lt;/foreign-keys&gt;&lt;ref-type name="Book Section"&gt;5&lt;/ref-type&gt;&lt;contributors&gt;&lt;authors&gt;&lt;author&gt;Wietelmann, Ulrich&lt;/author&gt;&lt;author&gt;Steinbild, Martin&lt;/author&gt;&lt;/authors&gt;&lt;/contributors&gt;&lt;titles&gt;&lt;title&gt;Lithium and Lithium Compounds&lt;/title&gt;&lt;secondary-title&gt;Ullmann&amp;apos;s Encyclopedia of Industrial Chemistry&lt;/secondary-title&gt;&lt;/titles&gt;&lt;dates&gt;&lt;year&gt;2000&lt;/year&gt;&lt;/dates&gt;&lt;publisher&gt;Wiley-VCH Verlag GmbH &amp;amp; Co. KGaA&lt;/publisher&gt;&lt;isbn&gt;9783527306732&lt;/isbn&gt;&lt;urls&gt;&lt;related-urls&gt;&lt;url&gt;http://dx.doi.org/10.1002/14356007.a15_393.pub2&lt;/url&gt;&lt;/related-urls&gt;&lt;/urls&gt;&lt;electronic-resource-num&gt;10.1002/14356007.a15_393.pub2&lt;/electronic-resource-num&gt;&lt;/record&gt;&lt;/Cite&gt;&lt;/EndNote&gt;</w:instrText>
      </w:r>
      <w:r>
        <w:rPr>
          <w:lang w:bidi="fa-IR"/>
        </w:rPr>
        <w:fldChar w:fldCharType="separate"/>
      </w:r>
      <w:r>
        <w:rPr>
          <w:noProof/>
          <w:lang w:bidi="fa-IR"/>
        </w:rPr>
        <w:t>[</w:t>
      </w:r>
      <w:hyperlink w:anchor="_ENREF_59" w:tooltip="Wietelmann, 2000 #1033" w:history="1">
        <w:r w:rsidRPr="00935A68">
          <w:rPr>
            <w:rStyle w:val="Hyperlink"/>
            <w:noProof/>
            <w:lang w:bidi="fa-IR"/>
          </w:rPr>
          <w:t>59</w:t>
        </w:r>
      </w:hyperlink>
      <w:r>
        <w:rPr>
          <w:noProof/>
          <w:lang w:bidi="fa-IR"/>
        </w:rPr>
        <w:t>]</w:t>
      </w:r>
      <w:r>
        <w:rPr>
          <w:lang w:bidi="fa-IR"/>
        </w:rPr>
        <w:fldChar w:fldCharType="end"/>
      </w:r>
      <w:r>
        <w:rPr>
          <w:lang w:bidi="fa-IR"/>
        </w:rPr>
        <w:t>.  Variations in the concentrations of lithium hydrate (</w:t>
      </w:r>
      <w:proofErr w:type="spellStart"/>
      <w:r>
        <w:rPr>
          <w:lang w:bidi="fa-IR"/>
        </w:rPr>
        <w:t>LiH</w:t>
      </w:r>
      <w:proofErr w:type="spellEnd"/>
      <w:r>
        <w:rPr>
          <w:lang w:bidi="fa-IR"/>
        </w:rPr>
        <w:t>) and lithium hydroxide (</w:t>
      </w:r>
      <w:proofErr w:type="spellStart"/>
      <w:r>
        <w:rPr>
          <w:lang w:bidi="fa-IR"/>
        </w:rPr>
        <w:t>LiOH</w:t>
      </w:r>
      <w:proofErr w:type="spellEnd"/>
      <w:r>
        <w:rPr>
          <w:lang w:bidi="fa-IR"/>
        </w:rPr>
        <w:t>) can be observed which is related to their contribution in different reactions and the progress of reactions. It was observed that other products are of minor quantity including l</w:t>
      </w:r>
      <w:r w:rsidRPr="00E64F2F">
        <w:rPr>
          <w:lang w:bidi="fa-IR"/>
        </w:rPr>
        <w:t>ithium oxide</w:t>
      </w:r>
      <w:r>
        <w:rPr>
          <w:lang w:bidi="fa-IR"/>
        </w:rPr>
        <w:t xml:space="preserve"> (Li</w:t>
      </w:r>
      <w:r w:rsidRPr="00E64F2F">
        <w:rPr>
          <w:vertAlign w:val="subscript"/>
          <w:lang w:bidi="fa-IR"/>
        </w:rPr>
        <w:t>2</w:t>
      </w:r>
      <w:r>
        <w:rPr>
          <w:lang w:bidi="fa-IR"/>
        </w:rPr>
        <w:t>O), l</w:t>
      </w:r>
      <w:r w:rsidRPr="00E64F2F">
        <w:rPr>
          <w:lang w:bidi="fa-IR"/>
        </w:rPr>
        <w:t>ithium carbide</w:t>
      </w:r>
      <w:r>
        <w:rPr>
          <w:lang w:bidi="fa-IR"/>
        </w:rPr>
        <w:t xml:space="preserve"> (Li</w:t>
      </w:r>
      <w:r w:rsidRPr="00E64F2F">
        <w:rPr>
          <w:vertAlign w:val="subscript"/>
          <w:lang w:bidi="fa-IR"/>
        </w:rPr>
        <w:t>2</w:t>
      </w:r>
      <w:r>
        <w:rPr>
          <w:lang w:bidi="fa-IR"/>
        </w:rPr>
        <w:t>C</w:t>
      </w:r>
      <w:r w:rsidRPr="00E64F2F">
        <w:rPr>
          <w:vertAlign w:val="subscript"/>
          <w:lang w:bidi="fa-IR"/>
        </w:rPr>
        <w:t>2</w:t>
      </w:r>
      <w:r>
        <w:rPr>
          <w:lang w:bidi="fa-IR"/>
        </w:rPr>
        <w:t>), li</w:t>
      </w:r>
      <w:r w:rsidRPr="00E64F2F">
        <w:rPr>
          <w:lang w:bidi="fa-IR"/>
        </w:rPr>
        <w:t>thium peroxide</w:t>
      </w:r>
      <w:r>
        <w:rPr>
          <w:lang w:bidi="fa-IR"/>
        </w:rPr>
        <w:t xml:space="preserve"> (Li</w:t>
      </w:r>
      <w:r w:rsidRPr="00E64F2F">
        <w:rPr>
          <w:vertAlign w:val="subscript"/>
          <w:lang w:bidi="fa-IR"/>
        </w:rPr>
        <w:t>2</w:t>
      </w:r>
      <w:r>
        <w:rPr>
          <w:lang w:bidi="fa-IR"/>
        </w:rPr>
        <w:t>O</w:t>
      </w:r>
      <w:r w:rsidRPr="00E64F2F">
        <w:rPr>
          <w:vertAlign w:val="subscript"/>
          <w:lang w:bidi="fa-IR"/>
        </w:rPr>
        <w:t>2</w:t>
      </w:r>
      <w:r>
        <w:rPr>
          <w:lang w:bidi="fa-IR"/>
        </w:rPr>
        <w:t>) and l</w:t>
      </w:r>
      <w:r w:rsidRPr="00710AE1">
        <w:rPr>
          <w:lang w:bidi="fa-IR"/>
        </w:rPr>
        <w:t>ithium imide</w:t>
      </w:r>
      <w:r>
        <w:rPr>
          <w:lang w:bidi="fa-IR"/>
        </w:rPr>
        <w:t xml:space="preserve"> (Li</w:t>
      </w:r>
      <w:r w:rsidRPr="00710AE1">
        <w:rPr>
          <w:vertAlign w:val="subscript"/>
          <w:lang w:bidi="fa-IR"/>
        </w:rPr>
        <w:t>2</w:t>
      </w:r>
      <w:r>
        <w:rPr>
          <w:lang w:bidi="fa-IR"/>
        </w:rPr>
        <w:t>NH)</w:t>
      </w:r>
      <w:r w:rsidR="00B65EF7">
        <w:rPr>
          <w:lang w:bidi="fa-IR"/>
        </w:rPr>
        <w:t xml:space="preserve"> which is agree with observations reported in </w:t>
      </w:r>
      <w:r>
        <w:rPr>
          <w:lang w:bidi="fa-IR"/>
        </w:rPr>
        <w:t xml:space="preserve">literature </w:t>
      </w:r>
      <w:r>
        <w:rPr>
          <w:lang w:bidi="fa-IR"/>
        </w:rPr>
        <w:fldChar w:fldCharType="begin"/>
      </w:r>
      <w:r>
        <w:rPr>
          <w:lang w:bidi="fa-IR"/>
        </w:rPr>
        <w:instrText xml:space="preserve"> ADDIN EN.CITE &lt;EndNote&gt;&lt;Cite&gt;&lt;Author&gt;Rhein&lt;/Author&gt;&lt;Year&gt;1990&lt;/Year&gt;&lt;RecNum&gt;690&lt;/RecNum&gt;&lt;DisplayText&gt;[16, 17]&lt;/DisplayText&gt;&lt;record&gt;&lt;rec-number&gt;690&lt;/rec-number&gt;&lt;foreign-keys&gt;&lt;key app="EN" db-id="r2p5rr9s7p9xfpe9vz2vwfa7p0eszdv5tvat" timestamp="1498347475"&gt;690&lt;/key&gt;&lt;key app="ENWeb" db-id=""&gt;0&lt;/key&gt;&lt;/foreign-keys&gt;&lt;ref-type name="Report"&gt;27&lt;/ref-type&gt;&lt;contributors&gt;&lt;authors&gt;&lt;author&gt;Robert A. Rhein&lt;/author&gt;&lt;/authors&gt;&lt;/contributors&gt;&lt;titles&gt;&lt;title&gt;Lithium Combustion: A Review&lt;/title&gt;&lt;secondary-title&gt;Naval Air Systems Command&lt;/secondary-title&gt;&lt;/titles&gt;&lt;dates&gt;&lt;year&gt;1990&lt;/year&gt;&lt;/dates&gt;&lt;urls&gt;&lt;/urls&gt;&lt;research-notes&gt;Li projects&lt;/research-notes&gt;&lt;/record&gt;&lt;/Cite&gt;&lt;Cite&gt;&lt;Author&gt;Schiemann&lt;/Author&gt;&lt;Year&gt;2016&lt;/Year&gt;&lt;RecNum&gt;681&lt;/RecNum&gt;&lt;record&gt;&lt;rec-number&gt;681&lt;/rec-number&gt;&lt;foreign-keys&gt;&lt;key app="EN" db-id="r2p5rr9s7p9xfpe9vz2vwfa7p0eszdv5tvat" timestamp="1497600347"&gt;681&lt;/key&gt;&lt;key app="ENWeb" db-id=""&gt;0&lt;/key&gt;&lt;/foreign-keys&gt;&lt;ref-type name="Journal Article"&gt;17&lt;/ref-type&gt;&lt;contributors&gt;&lt;authors&gt;&lt;author&gt;Schiemann, Martin&lt;/author&gt;&lt;author&gt;Bergthorson, Jeffrey&lt;/author&gt;&lt;author&gt;Fischer, Peter&lt;/author&gt;&lt;author&gt;Scherer, Viktor&lt;/author&gt;&lt;author&gt;Taroata, Dan&lt;/author&gt;&lt;author&gt;Schmid, Günther&lt;/author&gt;&lt;/authors&gt;&lt;/contributors&gt;&lt;titles&gt;&lt;title&gt;A review on lithium combustion&lt;/title&gt;&lt;secondary-title&gt;Applied Energy&lt;/secondary-title&gt;&lt;/titles&gt;&lt;periodical&gt;&lt;full-title&gt;Applied Energy&lt;/full-title&gt;&lt;/periodical&gt;&lt;pages&gt;948-965&lt;/pages&gt;&lt;volume&gt;162&lt;/volume&gt;&lt;dates&gt;&lt;year&gt;2016&lt;/year&gt;&lt;/dates&gt;&lt;isbn&gt;03062619&lt;/isbn&gt;&lt;urls&gt;&lt;/urls&gt;&lt;electronic-resource-num&gt;10.1016/j.apenergy.2015.10.172&lt;/electronic-resource-num&gt;&lt;research-notes&gt;Li projects&lt;/research-notes&gt;&lt;/record&gt;&lt;/Cite&gt;&lt;/EndNote&gt;</w:instrText>
      </w:r>
      <w:r>
        <w:rPr>
          <w:lang w:bidi="fa-IR"/>
        </w:rPr>
        <w:fldChar w:fldCharType="separate"/>
      </w:r>
      <w:r>
        <w:rPr>
          <w:noProof/>
          <w:lang w:bidi="fa-IR"/>
        </w:rPr>
        <w:t>[</w:t>
      </w:r>
      <w:hyperlink w:anchor="_ENREF_16" w:tooltip="Rhein, 1990 #690" w:history="1">
        <w:r w:rsidRPr="00935A68">
          <w:rPr>
            <w:rStyle w:val="Hyperlink"/>
            <w:noProof/>
            <w:lang w:bidi="fa-IR"/>
          </w:rPr>
          <w:t>16</w:t>
        </w:r>
      </w:hyperlink>
      <w:r>
        <w:rPr>
          <w:noProof/>
          <w:lang w:bidi="fa-IR"/>
        </w:rPr>
        <w:t xml:space="preserve">, </w:t>
      </w:r>
      <w:hyperlink w:anchor="_ENREF_17" w:tooltip="Schiemann, 2016 #681" w:history="1">
        <w:r w:rsidRPr="00935A68">
          <w:rPr>
            <w:rStyle w:val="Hyperlink"/>
            <w:noProof/>
            <w:lang w:bidi="fa-IR"/>
          </w:rPr>
          <w:t>17</w:t>
        </w:r>
      </w:hyperlink>
      <w:r>
        <w:rPr>
          <w:noProof/>
          <w:lang w:bidi="fa-IR"/>
        </w:rPr>
        <w:t>]</w:t>
      </w:r>
      <w:r>
        <w:rPr>
          <w:lang w:bidi="fa-IR"/>
        </w:rPr>
        <w:fldChar w:fldCharType="end"/>
      </w:r>
      <w:r>
        <w:rPr>
          <w:lang w:bidi="fa-IR"/>
        </w:rPr>
        <w:t xml:space="preserve">. </w:t>
      </w:r>
    </w:p>
    <w:p w14:paraId="3CA3FCC4" w14:textId="77777777" w:rsidR="009D50C1" w:rsidRDefault="009D50C1" w:rsidP="00BA6A0B">
      <w:pPr>
        <w:rPr>
          <w:lang w:bidi="fa-IR"/>
        </w:rPr>
      </w:pPr>
      <w:r>
        <w:rPr>
          <w:lang w:bidi="fa-IR"/>
        </w:rPr>
        <w:lastRenderedPageBreak/>
        <w:t xml:space="preserve">The </w:t>
      </w:r>
      <w:r w:rsidR="000532F1">
        <w:rPr>
          <w:lang w:bidi="fa-IR"/>
        </w:rPr>
        <w:t xml:space="preserve">averaged efficiencies where efficiency is defined as the ratio of total changes of concentration </w:t>
      </w:r>
      <w:r w:rsidR="00BA6A0B">
        <w:rPr>
          <w:lang w:bidi="fa-IR"/>
        </w:rPr>
        <w:t xml:space="preserve">of nitrogen </w:t>
      </w:r>
      <w:r w:rsidR="000532F1">
        <w:rPr>
          <w:lang w:bidi="fa-IR"/>
        </w:rPr>
        <w:t xml:space="preserve">over process to the initial concentration </w:t>
      </w:r>
      <w:r>
        <w:rPr>
          <w:lang w:bidi="fa-IR"/>
        </w:rPr>
        <w:t xml:space="preserve">are plotted over different temperature and pressures in </w:t>
      </w:r>
      <w:r w:rsidR="008A4464">
        <w:rPr>
          <w:lang w:bidi="fa-IR"/>
        </w:rPr>
        <w:fldChar w:fldCharType="begin"/>
      </w:r>
      <w:r w:rsidR="008A4464">
        <w:rPr>
          <w:lang w:bidi="fa-IR"/>
        </w:rPr>
        <w:instrText xml:space="preserve"> REF _Ref499279499 \h </w:instrText>
      </w:r>
      <w:r w:rsidR="008A4464">
        <w:rPr>
          <w:lang w:bidi="fa-IR"/>
        </w:rPr>
      </w:r>
      <w:r w:rsidR="008A4464">
        <w:rPr>
          <w:lang w:bidi="fa-IR"/>
        </w:rPr>
        <w:fldChar w:fldCharType="separate"/>
      </w:r>
      <w:r w:rsidR="000954DC">
        <w:t xml:space="preserve">Fig. </w:t>
      </w:r>
      <w:r w:rsidR="000954DC">
        <w:rPr>
          <w:noProof/>
        </w:rPr>
        <w:t>6</w:t>
      </w:r>
      <w:r w:rsidR="008A4464">
        <w:rPr>
          <w:lang w:bidi="fa-IR"/>
        </w:rPr>
        <w:fldChar w:fldCharType="end"/>
      </w:r>
      <w:r>
        <w:rPr>
          <w:lang w:bidi="fa-IR"/>
        </w:rPr>
        <w:t xml:space="preserve"> to identify optimal operating condition of proposed process. Based on analysis of results, the optimal operating conditions are T = 55</w:t>
      </w:r>
      <w:r>
        <w:rPr>
          <w:rFonts w:cstheme="minorHAnsi"/>
          <w:lang w:bidi="fa-IR"/>
        </w:rPr>
        <w:t>°</w:t>
      </w:r>
      <w:r>
        <w:rPr>
          <w:lang w:bidi="fa-IR"/>
        </w:rPr>
        <w:t>C and P = 0.2 MPa (</w:t>
      </w:r>
      <w:r>
        <w:rPr>
          <w:rFonts w:cstheme="minorHAnsi"/>
          <w:lang w:bidi="fa-IR"/>
        </w:rPr>
        <w:t>≈</w:t>
      </w:r>
      <w:r>
        <w:rPr>
          <w:lang w:bidi="fa-IR"/>
        </w:rPr>
        <w:t xml:space="preserve"> 2 bar)</w:t>
      </w:r>
      <w:r w:rsidR="002577D8">
        <w:rPr>
          <w:lang w:bidi="fa-IR"/>
        </w:rPr>
        <w:t xml:space="preserve">. The optimal </w:t>
      </w:r>
      <w:r>
        <w:rPr>
          <w:lang w:bidi="fa-IR"/>
        </w:rPr>
        <w:t xml:space="preserve">added water (moisture) content is 15 % (mole.) </w:t>
      </w:r>
      <w:r w:rsidR="002577D8">
        <w:rPr>
          <w:lang w:bidi="fa-IR"/>
        </w:rPr>
        <w:t xml:space="preserve">resulting in </w:t>
      </w:r>
      <w:r>
        <w:rPr>
          <w:lang w:bidi="fa-IR"/>
        </w:rPr>
        <w:t xml:space="preserve">separation of nitrogen with efficiency from </w:t>
      </w:r>
      <w:r w:rsidR="00363C3C">
        <w:rPr>
          <w:lang w:bidi="fa-IR"/>
        </w:rPr>
        <w:t>24</w:t>
      </w:r>
      <w:r>
        <w:rPr>
          <w:lang w:bidi="fa-IR"/>
        </w:rPr>
        <w:t xml:space="preserve">% </w:t>
      </w:r>
      <w:r w:rsidR="00053DBD">
        <w:rPr>
          <w:lang w:bidi="fa-IR"/>
        </w:rPr>
        <w:t>(</w:t>
      </w:r>
      <w:r>
        <w:rPr>
          <w:lang w:bidi="fa-IR"/>
        </w:rPr>
        <w:t>at low nitrogen content</w:t>
      </w:r>
      <w:r w:rsidR="00053DBD">
        <w:rPr>
          <w:lang w:bidi="fa-IR"/>
        </w:rPr>
        <w:t>)</w:t>
      </w:r>
      <w:r>
        <w:rPr>
          <w:lang w:bidi="fa-IR"/>
        </w:rPr>
        <w:t xml:space="preserve"> to 57% </w:t>
      </w:r>
      <w:r w:rsidR="00053DBD">
        <w:rPr>
          <w:lang w:bidi="fa-IR"/>
        </w:rPr>
        <w:t>(</w:t>
      </w:r>
      <w:r>
        <w:rPr>
          <w:lang w:bidi="fa-IR"/>
        </w:rPr>
        <w:t>at high nitrogen content</w:t>
      </w:r>
      <w:r w:rsidR="00053DBD">
        <w:rPr>
          <w:lang w:bidi="fa-IR"/>
        </w:rPr>
        <w:t>)</w:t>
      </w:r>
      <w:r>
        <w:rPr>
          <w:lang w:bidi="fa-IR"/>
        </w:rPr>
        <w:t xml:space="preserve">. While higher pressures are desirable for physio-sorption and diffusion mechanisms to enhance their contributions </w:t>
      </w:r>
      <w:r>
        <w:rPr>
          <w:lang w:bidi="fa-IR"/>
        </w:rPr>
        <w:fldChar w:fldCharType="begin"/>
      </w:r>
      <w:r>
        <w:rPr>
          <w:lang w:bidi="fa-IR"/>
        </w:rPr>
        <w:instrText xml:space="preserve"> ADDIN EN.CITE &lt;EndNote&gt;&lt;Cite&gt;&lt;Author&gt;Seader&lt;/Author&gt;&lt;Year&gt;2010&lt;/Year&gt;&lt;RecNum&gt;355&lt;/RecNum&gt;&lt;DisplayText&gt;[60]&lt;/DisplayText&gt;&lt;record&gt;&lt;rec-number&gt;355&lt;/rec-number&gt;&lt;foreign-keys&gt;&lt;key app="EN" db-id="r2p5rr9s7p9xfpe9vz2vwfa7p0eszdv5tvat" timestamp="1480407521"&gt;355&lt;/key&gt;&lt;key app="ENWeb" db-id=""&gt;0&lt;/key&gt;&lt;/foreign-keys&gt;&lt;ref-type name="Book"&gt;6&lt;/ref-type&gt;&lt;contributors&gt;&lt;authors&gt;&lt;author&gt;J. D. Seader&lt;/author&gt;&lt;author&gt;Ernest J. Henley&lt;/author&gt;&lt;author&gt;D. Keith Roper&lt;/author&gt;&lt;/authors&gt;&lt;/contributors&gt;&lt;titles&gt;&lt;title&gt;Separation process principles : chemical and biochemical operations&lt;/title&gt;&lt;/titles&gt;&lt;edition&gt;3&lt;/edition&gt;&lt;dates&gt;&lt;year&gt;2010&lt;/year&gt;&lt;/dates&gt;&lt;publisher&gt;John Wiley &amp;amp; Sons, Inc.&lt;/publisher&gt;&lt;urls&gt;&lt;/urls&gt;&lt;/record&gt;&lt;/Cite&gt;&lt;/EndNote&gt;</w:instrText>
      </w:r>
      <w:r>
        <w:rPr>
          <w:lang w:bidi="fa-IR"/>
        </w:rPr>
        <w:fldChar w:fldCharType="separate"/>
      </w:r>
      <w:r>
        <w:rPr>
          <w:noProof/>
          <w:lang w:bidi="fa-IR"/>
        </w:rPr>
        <w:t>[</w:t>
      </w:r>
      <w:hyperlink w:anchor="_ENREF_60" w:tooltip="Seader, 2010 #355" w:history="1">
        <w:r w:rsidRPr="00935A68">
          <w:rPr>
            <w:rStyle w:val="Hyperlink"/>
            <w:noProof/>
            <w:lang w:bidi="fa-IR"/>
          </w:rPr>
          <w:t>60</w:t>
        </w:r>
      </w:hyperlink>
      <w:r>
        <w:rPr>
          <w:noProof/>
          <w:lang w:bidi="fa-IR"/>
        </w:rPr>
        <w:t>]</w:t>
      </w:r>
      <w:r>
        <w:rPr>
          <w:lang w:bidi="fa-IR"/>
        </w:rPr>
        <w:fldChar w:fldCharType="end"/>
      </w:r>
      <w:r>
        <w:rPr>
          <w:lang w:bidi="fa-IR"/>
        </w:rPr>
        <w:t>, however, as discussed, due to presence of gaseous compounds as reactants and/or products, a shift of reaction path may happen and thus reduces the efficiency of process. In addition, although that for chemical reactions, an increase in temperature may compensate the energy barrier for initiation of reactions, increasing temperature is not favorable for lithium and water reaction as it’s an exothermic and higher temperatures hinder progress of this highly important reaction for subsequent reactions leading to nitrogen separation in the form of Li</w:t>
      </w:r>
      <w:r w:rsidRPr="003A3BB7">
        <w:rPr>
          <w:vertAlign w:val="subscript"/>
          <w:lang w:bidi="fa-IR"/>
        </w:rPr>
        <w:t>3</w:t>
      </w:r>
      <w:r>
        <w:rPr>
          <w:lang w:bidi="fa-IR"/>
        </w:rPr>
        <w:t xml:space="preserve">N. </w:t>
      </w:r>
    </w:p>
    <w:p w14:paraId="7A24CEA1" w14:textId="77777777" w:rsidR="009D50C1" w:rsidRDefault="001C0209" w:rsidP="00935A68">
      <w:pPr>
        <w:rPr>
          <w:lang w:bidi="fa-IR"/>
        </w:rPr>
      </w:pPr>
      <w:r>
        <w:rPr>
          <w:noProof/>
        </w:rPr>
        <w:drawing>
          <wp:inline distT="0" distB="0" distL="0" distR="0" wp14:anchorId="74308A21" wp14:editId="05300DD3">
            <wp:extent cx="6591935" cy="302039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96623" cy="3022541"/>
                    </a:xfrm>
                    <a:prstGeom prst="rect">
                      <a:avLst/>
                    </a:prstGeom>
                    <a:noFill/>
                  </pic:spPr>
                </pic:pic>
              </a:graphicData>
            </a:graphic>
          </wp:inline>
        </w:drawing>
      </w:r>
    </w:p>
    <w:p w14:paraId="7117F81D" w14:textId="77777777" w:rsidR="009D50C1" w:rsidRDefault="009D50C1" w:rsidP="009D50C1">
      <w:pPr>
        <w:pStyle w:val="Caption"/>
      </w:pPr>
      <w:bookmarkStart w:id="16" w:name="_Ref499279499"/>
      <w:r>
        <w:t xml:space="preserve">Fig. </w:t>
      </w:r>
      <w:r w:rsidR="00901CAD">
        <w:fldChar w:fldCharType="begin"/>
      </w:r>
      <w:r w:rsidR="00901CAD">
        <w:instrText xml:space="preserve"> SEQ Fig. \* ARABIC </w:instrText>
      </w:r>
      <w:r w:rsidR="00901CAD">
        <w:fldChar w:fldCharType="separate"/>
      </w:r>
      <w:r w:rsidR="000954DC">
        <w:rPr>
          <w:noProof/>
        </w:rPr>
        <w:t>6</w:t>
      </w:r>
      <w:r w:rsidR="00901CAD">
        <w:rPr>
          <w:noProof/>
        </w:rPr>
        <w:fldChar w:fldCharType="end"/>
      </w:r>
      <w:bookmarkEnd w:id="16"/>
      <w:r>
        <w:t>. Averaged changes with respect to temperature and pressure</w:t>
      </w:r>
    </w:p>
    <w:p w14:paraId="3F9653AA" w14:textId="77777777" w:rsidR="001C0209" w:rsidRPr="001C0209" w:rsidRDefault="001C0209" w:rsidP="001C0209"/>
    <w:p w14:paraId="05148697" w14:textId="77777777" w:rsidR="002768EC" w:rsidRPr="00DA234B" w:rsidRDefault="002768EC" w:rsidP="00000C19">
      <w:pPr>
        <w:pStyle w:val="Heading1"/>
      </w:pPr>
      <w:r w:rsidRPr="00DA234B">
        <w:t>Discussion</w:t>
      </w:r>
      <w:bookmarkEnd w:id="7"/>
      <w:r w:rsidRPr="00DA234B">
        <w:t xml:space="preserve"> </w:t>
      </w:r>
    </w:p>
    <w:p w14:paraId="7F7BFC8F" w14:textId="77777777" w:rsidR="002768EC" w:rsidRPr="00DA234B" w:rsidRDefault="002768EC" w:rsidP="00000C19">
      <w:pPr>
        <w:pStyle w:val="Heading1"/>
      </w:pPr>
      <w:bookmarkStart w:id="17" w:name="_Toc496876308"/>
      <w:r w:rsidRPr="00DA234B">
        <w:t>Conclusion</w:t>
      </w:r>
      <w:bookmarkEnd w:id="17"/>
    </w:p>
    <w:p w14:paraId="5294F282" w14:textId="77777777" w:rsidR="00BA2FD7" w:rsidRDefault="00BA2FD7" w:rsidP="00BA2FD7">
      <w:pPr>
        <w:pStyle w:val="Heading1"/>
      </w:pPr>
      <w:r w:rsidRPr="00DA234B">
        <w:t>Appendix</w:t>
      </w:r>
    </w:p>
    <w:p w14:paraId="3728491B" w14:textId="77777777" w:rsidR="00BA2FD7" w:rsidRPr="00DA234B" w:rsidRDefault="00BA2FD7" w:rsidP="000F6EB3">
      <w:pPr>
        <w:rPr>
          <w:lang w:bidi="fa-IR"/>
        </w:rPr>
      </w:pPr>
      <w:r w:rsidRPr="00DA234B">
        <w:t>Reaction schemes that can be found in literature involving lithium and one of the considered gases as reactant and/or their byproducts are listed in</w:t>
      </w:r>
      <w:r w:rsidR="000F6EB3" w:rsidRPr="00DA234B">
        <w:t xml:space="preserve"> </w:t>
      </w:r>
      <w:r w:rsidR="000F6EB3" w:rsidRPr="00DA234B">
        <w:fldChar w:fldCharType="begin"/>
      </w:r>
      <w:r w:rsidR="000F6EB3" w:rsidRPr="00DA234B">
        <w:instrText xml:space="preserve"> REF _Ref499064781 \h </w:instrText>
      </w:r>
      <w:r w:rsidR="000F6EB3" w:rsidRPr="00DA234B">
        <w:fldChar w:fldCharType="separate"/>
      </w:r>
      <w:r w:rsidR="000954DC" w:rsidRPr="00DA234B">
        <w:t xml:space="preserve">Scheme. </w:t>
      </w:r>
      <w:r w:rsidR="000954DC">
        <w:rPr>
          <w:noProof/>
        </w:rPr>
        <w:t>2</w:t>
      </w:r>
      <w:r w:rsidR="000F6EB3" w:rsidRPr="00DA234B">
        <w:fldChar w:fldCharType="end"/>
      </w:r>
      <w:r w:rsidRPr="00DA234B">
        <w:t xml:space="preserve">. </w:t>
      </w:r>
    </w:p>
    <w:tbl>
      <w:tblPr>
        <w:tblStyle w:val="TableGrid"/>
        <w:tblW w:w="8275" w:type="dxa"/>
        <w:jc w:val="center"/>
        <w:tblLook w:val="04A0" w:firstRow="1" w:lastRow="0" w:firstColumn="1" w:lastColumn="0" w:noHBand="0" w:noVBand="1"/>
      </w:tblPr>
      <w:tblGrid>
        <w:gridCol w:w="440"/>
        <w:gridCol w:w="7835"/>
      </w:tblGrid>
      <w:tr w:rsidR="00BA2FD7" w:rsidRPr="00DA234B" w14:paraId="5C30BA1A" w14:textId="77777777" w:rsidTr="00EA4069">
        <w:trPr>
          <w:trHeight w:val="98"/>
          <w:jc w:val="center"/>
        </w:trPr>
        <w:tc>
          <w:tcPr>
            <w:tcW w:w="440" w:type="dxa"/>
          </w:tcPr>
          <w:p w14:paraId="1F896F85" w14:textId="77777777" w:rsidR="00BA2FD7" w:rsidRPr="00DA234B" w:rsidRDefault="00BA2FD7" w:rsidP="00FA288A">
            <w:pPr>
              <w:rPr>
                <w:b/>
                <w:bCs/>
                <w:sz w:val="22"/>
                <w:szCs w:val="22"/>
              </w:rPr>
            </w:pPr>
            <w:r w:rsidRPr="00DA234B">
              <w:rPr>
                <w:b/>
                <w:bCs/>
                <w:sz w:val="22"/>
                <w:szCs w:val="22"/>
              </w:rPr>
              <w:t>#</w:t>
            </w:r>
          </w:p>
        </w:tc>
        <w:tc>
          <w:tcPr>
            <w:tcW w:w="7835" w:type="dxa"/>
          </w:tcPr>
          <w:p w14:paraId="76880B91" w14:textId="77777777" w:rsidR="00BA2FD7" w:rsidRPr="00DA234B" w:rsidRDefault="00BA2FD7" w:rsidP="00FA288A">
            <w:pPr>
              <w:rPr>
                <w:b/>
                <w:bCs/>
                <w:sz w:val="22"/>
                <w:szCs w:val="22"/>
              </w:rPr>
            </w:pPr>
            <w:r w:rsidRPr="00DA234B">
              <w:rPr>
                <w:b/>
                <w:bCs/>
                <w:sz w:val="22"/>
                <w:szCs w:val="22"/>
              </w:rPr>
              <w:t xml:space="preserve">Reaction </w:t>
            </w:r>
          </w:p>
        </w:tc>
      </w:tr>
      <w:tr w:rsidR="00BA2FD7" w:rsidRPr="00DA234B" w14:paraId="5B3D6962" w14:textId="77777777" w:rsidTr="00EA4069">
        <w:trPr>
          <w:trHeight w:val="98"/>
          <w:jc w:val="center"/>
        </w:trPr>
        <w:tc>
          <w:tcPr>
            <w:tcW w:w="440" w:type="dxa"/>
          </w:tcPr>
          <w:p w14:paraId="54605E2C" w14:textId="77777777" w:rsidR="00BA2FD7" w:rsidRPr="00DA234B" w:rsidRDefault="00BA2FD7" w:rsidP="00FA288A">
            <w:pPr>
              <w:rPr>
                <w:sz w:val="22"/>
                <w:szCs w:val="22"/>
              </w:rPr>
            </w:pPr>
            <w:r w:rsidRPr="00DA234B">
              <w:rPr>
                <w:sz w:val="22"/>
                <w:szCs w:val="22"/>
              </w:rPr>
              <w:t>1</w:t>
            </w:r>
          </w:p>
        </w:tc>
        <w:tc>
          <w:tcPr>
            <w:tcW w:w="7835" w:type="dxa"/>
          </w:tcPr>
          <w:p w14:paraId="100998F3" w14:textId="77777777" w:rsidR="00BA2FD7" w:rsidRPr="00DA234B" w:rsidRDefault="00BA2FD7" w:rsidP="00FA288A">
            <w:pPr>
              <w:rPr>
                <w:sz w:val="22"/>
                <w:szCs w:val="22"/>
              </w:rPr>
            </w:pPr>
            <w:r w:rsidRPr="00DA234B">
              <w:rPr>
                <w:sz w:val="22"/>
                <w:szCs w:val="22"/>
              </w:rPr>
              <w:t>2Li + H</w:t>
            </w:r>
            <w:r w:rsidRPr="00DA234B">
              <w:rPr>
                <w:sz w:val="22"/>
                <w:szCs w:val="22"/>
                <w:vertAlign w:val="subscript"/>
              </w:rPr>
              <w:t>2</w:t>
            </w:r>
            <w:r w:rsidRPr="00DA234B">
              <w:rPr>
                <w:sz w:val="22"/>
                <w:szCs w:val="22"/>
              </w:rPr>
              <w:t xml:space="preserve"> → 2LiH </w:t>
            </w:r>
          </w:p>
        </w:tc>
      </w:tr>
      <w:tr w:rsidR="00BA2FD7" w:rsidRPr="00DA234B" w14:paraId="238BC57F" w14:textId="77777777" w:rsidTr="00EA4069">
        <w:trPr>
          <w:trHeight w:val="243"/>
          <w:jc w:val="center"/>
        </w:trPr>
        <w:tc>
          <w:tcPr>
            <w:tcW w:w="440" w:type="dxa"/>
          </w:tcPr>
          <w:p w14:paraId="5E00BCE6" w14:textId="77777777" w:rsidR="00BA2FD7" w:rsidRPr="00DA234B" w:rsidRDefault="00BA2FD7" w:rsidP="00FA288A">
            <w:pPr>
              <w:rPr>
                <w:sz w:val="22"/>
                <w:szCs w:val="22"/>
              </w:rPr>
            </w:pPr>
            <w:r w:rsidRPr="00DA234B">
              <w:rPr>
                <w:sz w:val="22"/>
                <w:szCs w:val="22"/>
              </w:rPr>
              <w:t>2</w:t>
            </w:r>
          </w:p>
        </w:tc>
        <w:tc>
          <w:tcPr>
            <w:tcW w:w="7835" w:type="dxa"/>
          </w:tcPr>
          <w:p w14:paraId="5D5BBDC3" w14:textId="77777777" w:rsidR="00BA2FD7" w:rsidRPr="00DA234B" w:rsidRDefault="00BA2FD7" w:rsidP="00FA288A">
            <w:pPr>
              <w:ind w:left="360"/>
              <w:rPr>
                <w:sz w:val="22"/>
                <w:szCs w:val="22"/>
              </w:rPr>
            </w:pPr>
            <w:r w:rsidRPr="00DA234B">
              <w:rPr>
                <w:sz w:val="22"/>
                <w:szCs w:val="22"/>
              </w:rPr>
              <w:t>2LiH → 2Li + H</w:t>
            </w:r>
            <w:r w:rsidRPr="00DA234B">
              <w:rPr>
                <w:sz w:val="22"/>
                <w:szCs w:val="22"/>
                <w:vertAlign w:val="subscript"/>
              </w:rPr>
              <w:t>2</w:t>
            </w:r>
            <w:r w:rsidRPr="00DA234B">
              <w:rPr>
                <w:sz w:val="22"/>
                <w:szCs w:val="22"/>
              </w:rPr>
              <w:t xml:space="preserve"> </w:t>
            </w:r>
          </w:p>
        </w:tc>
      </w:tr>
      <w:tr w:rsidR="00BA2FD7" w:rsidRPr="00DA234B" w14:paraId="3AFEE090" w14:textId="77777777" w:rsidTr="00EA4069">
        <w:trPr>
          <w:trHeight w:val="243"/>
          <w:jc w:val="center"/>
        </w:trPr>
        <w:tc>
          <w:tcPr>
            <w:tcW w:w="440" w:type="dxa"/>
          </w:tcPr>
          <w:p w14:paraId="442462F1" w14:textId="77777777" w:rsidR="00BA2FD7" w:rsidRPr="00DA234B" w:rsidRDefault="00BA2FD7" w:rsidP="00FA288A">
            <w:pPr>
              <w:rPr>
                <w:sz w:val="22"/>
                <w:szCs w:val="22"/>
              </w:rPr>
            </w:pPr>
            <w:r w:rsidRPr="00DA234B">
              <w:rPr>
                <w:sz w:val="22"/>
                <w:szCs w:val="22"/>
              </w:rPr>
              <w:t>3</w:t>
            </w:r>
          </w:p>
        </w:tc>
        <w:tc>
          <w:tcPr>
            <w:tcW w:w="7835" w:type="dxa"/>
          </w:tcPr>
          <w:p w14:paraId="42F48E2B" w14:textId="77777777" w:rsidR="00BA2FD7" w:rsidRPr="00DA234B" w:rsidRDefault="00BA2FD7" w:rsidP="00FA288A">
            <w:pPr>
              <w:ind w:left="360"/>
              <w:rPr>
                <w:sz w:val="22"/>
                <w:szCs w:val="22"/>
              </w:rPr>
            </w:pPr>
            <w:r w:rsidRPr="00DA234B">
              <w:rPr>
                <w:sz w:val="22"/>
                <w:szCs w:val="22"/>
              </w:rPr>
              <w:t xml:space="preserve">2 </w:t>
            </w:r>
            <w:proofErr w:type="spellStart"/>
            <w:r w:rsidRPr="00DA234B">
              <w:rPr>
                <w:sz w:val="22"/>
                <w:szCs w:val="22"/>
              </w:rPr>
              <w:t>LiH</w:t>
            </w:r>
            <w:proofErr w:type="spellEnd"/>
            <w:r w:rsidRPr="00DA234B">
              <w:rPr>
                <w:sz w:val="22"/>
                <w:szCs w:val="22"/>
              </w:rPr>
              <w:t xml:space="preserve"> + O</w:t>
            </w:r>
            <w:r w:rsidRPr="00DA234B">
              <w:rPr>
                <w:sz w:val="22"/>
                <w:szCs w:val="22"/>
                <w:vertAlign w:val="subscript"/>
              </w:rPr>
              <w:t>2</w:t>
            </w:r>
            <w:r w:rsidRPr="00DA234B">
              <w:rPr>
                <w:sz w:val="22"/>
                <w:szCs w:val="22"/>
              </w:rPr>
              <w:t xml:space="preserve"> → 2 </w:t>
            </w:r>
            <w:proofErr w:type="spellStart"/>
            <w:r w:rsidRPr="00DA234B">
              <w:rPr>
                <w:sz w:val="22"/>
                <w:szCs w:val="22"/>
              </w:rPr>
              <w:t>LiOH</w:t>
            </w:r>
            <w:proofErr w:type="spellEnd"/>
          </w:p>
        </w:tc>
      </w:tr>
      <w:tr w:rsidR="00BA2FD7" w:rsidRPr="00DA234B" w14:paraId="51FA1079" w14:textId="77777777" w:rsidTr="00EA4069">
        <w:trPr>
          <w:trHeight w:val="243"/>
          <w:jc w:val="center"/>
        </w:trPr>
        <w:tc>
          <w:tcPr>
            <w:tcW w:w="440" w:type="dxa"/>
          </w:tcPr>
          <w:p w14:paraId="5EF9BF17" w14:textId="77777777" w:rsidR="00BA2FD7" w:rsidRPr="00DA234B" w:rsidRDefault="00BA2FD7" w:rsidP="00FA288A">
            <w:pPr>
              <w:rPr>
                <w:sz w:val="22"/>
                <w:szCs w:val="22"/>
              </w:rPr>
            </w:pPr>
            <w:r w:rsidRPr="00DA234B">
              <w:rPr>
                <w:sz w:val="22"/>
                <w:szCs w:val="22"/>
              </w:rPr>
              <w:t>4</w:t>
            </w:r>
          </w:p>
        </w:tc>
        <w:tc>
          <w:tcPr>
            <w:tcW w:w="7835" w:type="dxa"/>
          </w:tcPr>
          <w:p w14:paraId="2E24B9D6" w14:textId="77777777" w:rsidR="00BA2FD7" w:rsidRPr="00DA234B" w:rsidRDefault="00BA2FD7" w:rsidP="00FA288A">
            <w:pPr>
              <w:ind w:left="720"/>
              <w:rPr>
                <w:sz w:val="22"/>
                <w:szCs w:val="22"/>
              </w:rPr>
            </w:pPr>
            <w:r w:rsidRPr="00DA234B">
              <w:rPr>
                <w:sz w:val="22"/>
                <w:szCs w:val="22"/>
              </w:rPr>
              <w:t xml:space="preserve">2 </w:t>
            </w:r>
            <w:proofErr w:type="spellStart"/>
            <w:r w:rsidRPr="00DA234B">
              <w:rPr>
                <w:sz w:val="22"/>
                <w:szCs w:val="22"/>
              </w:rPr>
              <w:t>LiOH</w:t>
            </w:r>
            <w:proofErr w:type="spellEnd"/>
            <w:r w:rsidRPr="00DA234B">
              <w:rPr>
                <w:sz w:val="22"/>
                <w:szCs w:val="22"/>
              </w:rPr>
              <w:t xml:space="preserve"> + CO</w:t>
            </w:r>
            <w:r w:rsidRPr="00DA234B">
              <w:rPr>
                <w:sz w:val="22"/>
                <w:szCs w:val="22"/>
                <w:vertAlign w:val="subscript"/>
              </w:rPr>
              <w:t>2</w:t>
            </w:r>
            <w:r w:rsidRPr="00DA234B">
              <w:rPr>
                <w:sz w:val="22"/>
                <w:szCs w:val="22"/>
              </w:rPr>
              <w:t xml:space="preserve"> →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H</w:t>
            </w:r>
            <w:r w:rsidRPr="00DA234B">
              <w:rPr>
                <w:sz w:val="22"/>
                <w:szCs w:val="22"/>
                <w:vertAlign w:val="subscript"/>
              </w:rPr>
              <w:t>2</w:t>
            </w:r>
            <w:r w:rsidRPr="00DA234B">
              <w:rPr>
                <w:sz w:val="22"/>
                <w:szCs w:val="22"/>
              </w:rPr>
              <w:t xml:space="preserve">O </w:t>
            </w:r>
          </w:p>
        </w:tc>
      </w:tr>
      <w:tr w:rsidR="00BA2FD7" w:rsidRPr="00DA234B" w14:paraId="6B3BEAEA" w14:textId="77777777" w:rsidTr="00EA4069">
        <w:trPr>
          <w:trHeight w:val="243"/>
          <w:jc w:val="center"/>
        </w:trPr>
        <w:tc>
          <w:tcPr>
            <w:tcW w:w="440" w:type="dxa"/>
          </w:tcPr>
          <w:p w14:paraId="0156C19C" w14:textId="77777777" w:rsidR="00BA2FD7" w:rsidRPr="00DA234B" w:rsidRDefault="00BA2FD7" w:rsidP="00FA288A">
            <w:pPr>
              <w:rPr>
                <w:sz w:val="22"/>
                <w:szCs w:val="22"/>
              </w:rPr>
            </w:pPr>
            <w:r w:rsidRPr="00DA234B">
              <w:rPr>
                <w:sz w:val="22"/>
                <w:szCs w:val="22"/>
              </w:rPr>
              <w:lastRenderedPageBreak/>
              <w:t>5</w:t>
            </w:r>
          </w:p>
        </w:tc>
        <w:tc>
          <w:tcPr>
            <w:tcW w:w="7835" w:type="dxa"/>
          </w:tcPr>
          <w:p w14:paraId="784E345E" w14:textId="77777777" w:rsidR="00BA2FD7" w:rsidRPr="00DA234B" w:rsidRDefault="00BA2FD7" w:rsidP="00FA288A">
            <w:pPr>
              <w:ind w:left="1080"/>
              <w:rPr>
                <w:sz w:val="22"/>
                <w:szCs w:val="22"/>
              </w:rPr>
            </w:pPr>
            <w:r w:rsidRPr="00DA234B">
              <w:rPr>
                <w:sz w:val="22"/>
                <w:szCs w:val="22"/>
              </w:rPr>
              <w:t>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Li</w:t>
            </w:r>
            <w:r w:rsidRPr="00DA234B">
              <w:rPr>
                <w:sz w:val="22"/>
                <w:szCs w:val="22"/>
                <w:vertAlign w:val="subscript"/>
              </w:rPr>
              <w:t>2</w:t>
            </w:r>
            <w:r w:rsidRPr="00DA234B">
              <w:rPr>
                <w:sz w:val="22"/>
                <w:szCs w:val="22"/>
              </w:rPr>
              <w:t>O + CO</w:t>
            </w:r>
            <w:r w:rsidRPr="00DA234B">
              <w:rPr>
                <w:sz w:val="22"/>
                <w:szCs w:val="22"/>
                <w:vertAlign w:val="subscript"/>
              </w:rPr>
              <w:t>2</w:t>
            </w:r>
            <w:r w:rsidRPr="00DA234B">
              <w:rPr>
                <w:sz w:val="22"/>
                <w:szCs w:val="22"/>
              </w:rPr>
              <w:t xml:space="preserve"> </w:t>
            </w:r>
          </w:p>
        </w:tc>
      </w:tr>
      <w:tr w:rsidR="00BA2FD7" w:rsidRPr="00DA234B" w14:paraId="7759E295" w14:textId="77777777" w:rsidTr="00EA4069">
        <w:trPr>
          <w:trHeight w:val="243"/>
          <w:jc w:val="center"/>
        </w:trPr>
        <w:tc>
          <w:tcPr>
            <w:tcW w:w="440" w:type="dxa"/>
          </w:tcPr>
          <w:p w14:paraId="74B0069F" w14:textId="77777777" w:rsidR="00BA2FD7" w:rsidRPr="00DA234B" w:rsidRDefault="00BA2FD7" w:rsidP="00FA288A">
            <w:pPr>
              <w:rPr>
                <w:sz w:val="22"/>
                <w:szCs w:val="22"/>
              </w:rPr>
            </w:pPr>
            <w:r w:rsidRPr="00DA234B">
              <w:rPr>
                <w:sz w:val="22"/>
                <w:szCs w:val="22"/>
              </w:rPr>
              <w:t>6</w:t>
            </w:r>
          </w:p>
        </w:tc>
        <w:tc>
          <w:tcPr>
            <w:tcW w:w="7835" w:type="dxa"/>
          </w:tcPr>
          <w:p w14:paraId="1FFAE618" w14:textId="77777777" w:rsidR="00BA2FD7" w:rsidRPr="00DA234B" w:rsidRDefault="00BA2FD7" w:rsidP="00FA288A">
            <w:pPr>
              <w:ind w:left="1080"/>
              <w:rPr>
                <w:sz w:val="22"/>
                <w:szCs w:val="22"/>
              </w:rPr>
            </w:pPr>
            <w:r w:rsidRPr="00DA234B">
              <w:rPr>
                <w:sz w:val="22"/>
                <w:szCs w:val="22"/>
              </w:rPr>
              <w:t>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H</w:t>
            </w:r>
            <w:r w:rsidRPr="00DA234B">
              <w:rPr>
                <w:sz w:val="22"/>
                <w:szCs w:val="22"/>
                <w:vertAlign w:val="subscript"/>
              </w:rPr>
              <w:t>2</w:t>
            </w:r>
            <w:r w:rsidRPr="00DA234B">
              <w:rPr>
                <w:sz w:val="22"/>
                <w:szCs w:val="22"/>
              </w:rPr>
              <w:t>O + CO</w:t>
            </w:r>
            <w:r w:rsidRPr="00DA234B">
              <w:rPr>
                <w:sz w:val="22"/>
                <w:szCs w:val="22"/>
                <w:vertAlign w:val="subscript"/>
              </w:rPr>
              <w:t>2</w:t>
            </w:r>
            <w:r w:rsidRPr="00DA234B">
              <w:rPr>
                <w:sz w:val="22"/>
                <w:szCs w:val="22"/>
              </w:rPr>
              <w:t xml:space="preserve"> → 2LiHCO</w:t>
            </w:r>
            <w:r w:rsidRPr="00DA234B">
              <w:rPr>
                <w:sz w:val="22"/>
                <w:szCs w:val="22"/>
                <w:vertAlign w:val="subscript"/>
              </w:rPr>
              <w:t>3</w:t>
            </w:r>
            <w:r w:rsidRPr="00DA234B">
              <w:rPr>
                <w:sz w:val="22"/>
                <w:szCs w:val="22"/>
              </w:rPr>
              <w:t xml:space="preserve"> </w:t>
            </w:r>
          </w:p>
        </w:tc>
      </w:tr>
      <w:tr w:rsidR="00BA2FD7" w:rsidRPr="00DA234B" w14:paraId="7E046506" w14:textId="77777777" w:rsidTr="00EA4069">
        <w:trPr>
          <w:trHeight w:val="243"/>
          <w:jc w:val="center"/>
        </w:trPr>
        <w:tc>
          <w:tcPr>
            <w:tcW w:w="440" w:type="dxa"/>
          </w:tcPr>
          <w:p w14:paraId="4E56735A" w14:textId="77777777" w:rsidR="00BA2FD7" w:rsidRPr="00DA234B" w:rsidRDefault="00BA2FD7" w:rsidP="00FA288A">
            <w:pPr>
              <w:rPr>
                <w:sz w:val="22"/>
                <w:szCs w:val="22"/>
              </w:rPr>
            </w:pPr>
            <w:r w:rsidRPr="00DA234B">
              <w:rPr>
                <w:sz w:val="22"/>
                <w:szCs w:val="22"/>
              </w:rPr>
              <w:t>7</w:t>
            </w:r>
          </w:p>
        </w:tc>
        <w:tc>
          <w:tcPr>
            <w:tcW w:w="7835" w:type="dxa"/>
          </w:tcPr>
          <w:p w14:paraId="65941C09" w14:textId="77777777" w:rsidR="00BA2FD7" w:rsidRPr="00DA234B" w:rsidRDefault="00BA2FD7" w:rsidP="00FA288A">
            <w:pPr>
              <w:ind w:left="1440"/>
              <w:rPr>
                <w:sz w:val="22"/>
                <w:szCs w:val="22"/>
              </w:rPr>
            </w:pPr>
            <w:r w:rsidRPr="00DA234B">
              <w:rPr>
                <w:sz w:val="22"/>
                <w:szCs w:val="22"/>
              </w:rPr>
              <w:t xml:space="preserve">     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O → 2LiOH</w:t>
            </w:r>
          </w:p>
        </w:tc>
      </w:tr>
      <w:tr w:rsidR="00BA2FD7" w:rsidRPr="00DA234B" w14:paraId="6F349709" w14:textId="77777777" w:rsidTr="00EA4069">
        <w:trPr>
          <w:trHeight w:val="243"/>
          <w:jc w:val="center"/>
        </w:trPr>
        <w:tc>
          <w:tcPr>
            <w:tcW w:w="440" w:type="dxa"/>
          </w:tcPr>
          <w:p w14:paraId="09A49CA1" w14:textId="77777777" w:rsidR="00BA2FD7" w:rsidRPr="00DA234B" w:rsidRDefault="00BA2FD7" w:rsidP="00FA288A">
            <w:pPr>
              <w:rPr>
                <w:sz w:val="22"/>
                <w:szCs w:val="22"/>
              </w:rPr>
            </w:pPr>
            <w:r w:rsidRPr="00DA234B">
              <w:rPr>
                <w:sz w:val="22"/>
                <w:szCs w:val="22"/>
              </w:rPr>
              <w:t>8</w:t>
            </w:r>
          </w:p>
        </w:tc>
        <w:tc>
          <w:tcPr>
            <w:tcW w:w="7835" w:type="dxa"/>
          </w:tcPr>
          <w:p w14:paraId="0B19934D" w14:textId="77777777" w:rsidR="00BA2FD7" w:rsidRPr="00DA234B" w:rsidRDefault="00BA2FD7" w:rsidP="00FA288A">
            <w:pPr>
              <w:ind w:left="1440"/>
              <w:rPr>
                <w:sz w:val="22"/>
                <w:szCs w:val="22"/>
              </w:rPr>
            </w:pPr>
            <w:r w:rsidRPr="00DA234B">
              <w:rPr>
                <w:sz w:val="22"/>
                <w:szCs w:val="22"/>
              </w:rPr>
              <w:t xml:space="preserve">     Li</w:t>
            </w:r>
            <w:r w:rsidRPr="00DA234B">
              <w:rPr>
                <w:sz w:val="22"/>
                <w:szCs w:val="22"/>
                <w:vertAlign w:val="subscript"/>
              </w:rPr>
              <w:t>2</w:t>
            </w:r>
            <w:r w:rsidRPr="00DA234B">
              <w:rPr>
                <w:sz w:val="22"/>
                <w:szCs w:val="22"/>
              </w:rPr>
              <w:t>O + CO</w:t>
            </w:r>
            <w:r w:rsidRPr="00DA234B">
              <w:rPr>
                <w:sz w:val="22"/>
                <w:szCs w:val="22"/>
                <w:vertAlign w:val="subscript"/>
              </w:rPr>
              <w:t>2</w:t>
            </w:r>
            <w:r w:rsidRPr="00DA234B">
              <w:rPr>
                <w:sz w:val="22"/>
                <w:szCs w:val="22"/>
              </w:rPr>
              <w:t xml:space="preserve"> →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w:t>
            </w:r>
          </w:p>
        </w:tc>
      </w:tr>
      <w:tr w:rsidR="00BA2FD7" w:rsidRPr="00DA234B" w14:paraId="431E156C" w14:textId="77777777" w:rsidTr="00EA4069">
        <w:trPr>
          <w:trHeight w:val="243"/>
          <w:jc w:val="center"/>
        </w:trPr>
        <w:tc>
          <w:tcPr>
            <w:tcW w:w="440" w:type="dxa"/>
          </w:tcPr>
          <w:p w14:paraId="4F931899" w14:textId="77777777" w:rsidR="00BA2FD7" w:rsidRPr="00DA234B" w:rsidRDefault="00BA2FD7" w:rsidP="00FA288A">
            <w:pPr>
              <w:rPr>
                <w:sz w:val="22"/>
                <w:szCs w:val="22"/>
              </w:rPr>
            </w:pPr>
            <w:r w:rsidRPr="00DA234B">
              <w:rPr>
                <w:sz w:val="22"/>
                <w:szCs w:val="22"/>
              </w:rPr>
              <w:t>9</w:t>
            </w:r>
          </w:p>
        </w:tc>
        <w:tc>
          <w:tcPr>
            <w:tcW w:w="7835" w:type="dxa"/>
          </w:tcPr>
          <w:p w14:paraId="592387D0" w14:textId="77777777" w:rsidR="00BA2FD7" w:rsidRPr="00DA234B" w:rsidRDefault="00BA2FD7" w:rsidP="00FA288A">
            <w:pPr>
              <w:rPr>
                <w:sz w:val="22"/>
                <w:szCs w:val="22"/>
              </w:rPr>
            </w:pPr>
            <w:r w:rsidRPr="00DA234B">
              <w:rPr>
                <w:sz w:val="22"/>
                <w:szCs w:val="22"/>
              </w:rPr>
              <w:t>2Li + 2H</w:t>
            </w:r>
            <w:r w:rsidRPr="00DA234B">
              <w:rPr>
                <w:sz w:val="22"/>
                <w:szCs w:val="22"/>
                <w:vertAlign w:val="subscript"/>
              </w:rPr>
              <w:t>2</w:t>
            </w:r>
            <w:r w:rsidRPr="00DA234B">
              <w:rPr>
                <w:sz w:val="22"/>
                <w:szCs w:val="22"/>
              </w:rPr>
              <w:t>O → 2LiOH + H</w:t>
            </w:r>
            <w:r w:rsidRPr="00DA234B">
              <w:rPr>
                <w:sz w:val="22"/>
                <w:szCs w:val="22"/>
                <w:vertAlign w:val="subscript"/>
              </w:rPr>
              <w:t>2</w:t>
            </w:r>
            <w:r w:rsidRPr="00DA234B">
              <w:rPr>
                <w:sz w:val="22"/>
                <w:szCs w:val="22"/>
              </w:rPr>
              <w:t xml:space="preserve"> </w:t>
            </w:r>
          </w:p>
        </w:tc>
      </w:tr>
      <w:tr w:rsidR="00BA2FD7" w:rsidRPr="00DA234B" w14:paraId="58720332" w14:textId="77777777" w:rsidTr="00EA4069">
        <w:trPr>
          <w:trHeight w:val="243"/>
          <w:jc w:val="center"/>
        </w:trPr>
        <w:tc>
          <w:tcPr>
            <w:tcW w:w="440" w:type="dxa"/>
          </w:tcPr>
          <w:p w14:paraId="7428A86C" w14:textId="77777777" w:rsidR="00BA2FD7" w:rsidRPr="00DA234B" w:rsidRDefault="00BA2FD7" w:rsidP="00FA288A">
            <w:pPr>
              <w:rPr>
                <w:sz w:val="22"/>
                <w:szCs w:val="22"/>
              </w:rPr>
            </w:pPr>
            <w:r w:rsidRPr="00DA234B">
              <w:rPr>
                <w:sz w:val="22"/>
                <w:szCs w:val="22"/>
              </w:rPr>
              <w:t>10</w:t>
            </w:r>
          </w:p>
        </w:tc>
        <w:tc>
          <w:tcPr>
            <w:tcW w:w="7835" w:type="dxa"/>
          </w:tcPr>
          <w:p w14:paraId="56D22F6B" w14:textId="77777777" w:rsidR="00BA2FD7" w:rsidRPr="00DA234B" w:rsidRDefault="00BA2FD7" w:rsidP="00FA288A">
            <w:pPr>
              <w:rPr>
                <w:sz w:val="22"/>
                <w:szCs w:val="22"/>
              </w:rPr>
            </w:pPr>
            <w:r w:rsidRPr="00DA234B">
              <w:rPr>
                <w:sz w:val="22"/>
                <w:szCs w:val="22"/>
              </w:rPr>
              <w:t>6Li + 4H</w:t>
            </w:r>
            <w:r w:rsidRPr="00DA234B">
              <w:rPr>
                <w:sz w:val="22"/>
                <w:szCs w:val="22"/>
                <w:vertAlign w:val="subscript"/>
              </w:rPr>
              <w:t>2</w:t>
            </w:r>
            <w:r w:rsidRPr="00DA234B">
              <w:rPr>
                <w:sz w:val="22"/>
                <w:szCs w:val="22"/>
              </w:rPr>
              <w:t xml:space="preserve">O →   </w:t>
            </w:r>
            <w:proofErr w:type="spellStart"/>
            <w:r w:rsidRPr="00DA234B">
              <w:rPr>
                <w:sz w:val="22"/>
                <w:szCs w:val="22"/>
              </w:rPr>
              <w:t>LiOH</w:t>
            </w:r>
            <w:proofErr w:type="spellEnd"/>
            <w:r w:rsidRPr="00DA234B">
              <w:rPr>
                <w:sz w:val="22"/>
                <w:szCs w:val="22"/>
              </w:rPr>
              <w:t xml:space="preserve"> + LiOH.H</w:t>
            </w:r>
            <w:r w:rsidRPr="00DA234B">
              <w:rPr>
                <w:sz w:val="22"/>
                <w:szCs w:val="22"/>
                <w:vertAlign w:val="subscript"/>
              </w:rPr>
              <w:t>2</w:t>
            </w:r>
            <w:r w:rsidRPr="00DA234B">
              <w:rPr>
                <w:sz w:val="22"/>
                <w:szCs w:val="22"/>
              </w:rPr>
              <w:t>O + Li</w:t>
            </w:r>
            <w:r w:rsidRPr="00DA234B">
              <w:rPr>
                <w:sz w:val="22"/>
                <w:szCs w:val="22"/>
                <w:vertAlign w:val="subscript"/>
              </w:rPr>
              <w:t>2</w:t>
            </w:r>
            <w:r w:rsidRPr="00DA234B">
              <w:rPr>
                <w:sz w:val="22"/>
                <w:szCs w:val="22"/>
              </w:rPr>
              <w:t>O + 2LiH + H</w:t>
            </w:r>
            <w:r w:rsidRPr="00DA234B">
              <w:rPr>
                <w:sz w:val="22"/>
                <w:szCs w:val="22"/>
                <w:vertAlign w:val="subscript"/>
              </w:rPr>
              <w:t>2</w:t>
            </w:r>
            <w:r w:rsidRPr="00DA234B">
              <w:rPr>
                <w:sz w:val="22"/>
                <w:szCs w:val="22"/>
              </w:rPr>
              <w:t xml:space="preserve"> </w:t>
            </w:r>
          </w:p>
        </w:tc>
      </w:tr>
      <w:tr w:rsidR="00BA2FD7" w:rsidRPr="00DA234B" w14:paraId="77079CA6" w14:textId="77777777" w:rsidTr="00EA4069">
        <w:trPr>
          <w:trHeight w:val="243"/>
          <w:jc w:val="center"/>
        </w:trPr>
        <w:tc>
          <w:tcPr>
            <w:tcW w:w="440" w:type="dxa"/>
          </w:tcPr>
          <w:p w14:paraId="28F18183" w14:textId="77777777" w:rsidR="00BA2FD7" w:rsidRPr="00DA234B" w:rsidRDefault="00BA2FD7" w:rsidP="00FA288A">
            <w:pPr>
              <w:rPr>
                <w:sz w:val="22"/>
                <w:szCs w:val="22"/>
              </w:rPr>
            </w:pPr>
            <w:r w:rsidRPr="00DA234B">
              <w:rPr>
                <w:sz w:val="22"/>
                <w:szCs w:val="22"/>
              </w:rPr>
              <w:t>11</w:t>
            </w:r>
          </w:p>
        </w:tc>
        <w:tc>
          <w:tcPr>
            <w:tcW w:w="7835" w:type="dxa"/>
          </w:tcPr>
          <w:p w14:paraId="54024B17" w14:textId="77777777" w:rsidR="00BA2FD7" w:rsidRPr="00DA234B" w:rsidRDefault="00BA2FD7" w:rsidP="00FA288A">
            <w:pPr>
              <w:ind w:left="360"/>
              <w:rPr>
                <w:sz w:val="22"/>
                <w:szCs w:val="22"/>
              </w:rPr>
            </w:pPr>
            <w:r w:rsidRPr="00DA234B">
              <w:rPr>
                <w:sz w:val="22"/>
                <w:szCs w:val="22"/>
              </w:rPr>
              <w:t>LiOH.H</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 → </w:t>
            </w:r>
            <w:proofErr w:type="spellStart"/>
            <w:r w:rsidRPr="00DA234B">
              <w:rPr>
                <w:sz w:val="22"/>
                <w:szCs w:val="22"/>
              </w:rPr>
              <w:t>LiOH</w:t>
            </w:r>
            <w:proofErr w:type="spellEnd"/>
            <w:r w:rsidRPr="00DA234B">
              <w:rPr>
                <w:sz w:val="22"/>
                <w:szCs w:val="22"/>
              </w:rPr>
              <w:t xml:space="preserve"> + H</w:t>
            </w:r>
            <w:r w:rsidRPr="00DA234B">
              <w:rPr>
                <w:sz w:val="22"/>
                <w:szCs w:val="22"/>
                <w:vertAlign w:val="subscript"/>
              </w:rPr>
              <w:t>2</w:t>
            </w:r>
            <w:r w:rsidRPr="00DA234B">
              <w:rPr>
                <w:sz w:val="22"/>
                <w:szCs w:val="22"/>
              </w:rPr>
              <w:t xml:space="preserve">O </w:t>
            </w:r>
          </w:p>
        </w:tc>
      </w:tr>
      <w:tr w:rsidR="00BA2FD7" w:rsidRPr="00DA234B" w14:paraId="20BFE2C5" w14:textId="77777777" w:rsidTr="00EA4069">
        <w:trPr>
          <w:trHeight w:val="243"/>
          <w:jc w:val="center"/>
        </w:trPr>
        <w:tc>
          <w:tcPr>
            <w:tcW w:w="440" w:type="dxa"/>
          </w:tcPr>
          <w:p w14:paraId="7A1190B3" w14:textId="77777777" w:rsidR="00BA2FD7" w:rsidRPr="00DA234B" w:rsidRDefault="00BA2FD7" w:rsidP="00FA288A">
            <w:pPr>
              <w:rPr>
                <w:sz w:val="22"/>
                <w:szCs w:val="22"/>
              </w:rPr>
            </w:pPr>
            <w:r w:rsidRPr="00DA234B">
              <w:rPr>
                <w:sz w:val="22"/>
                <w:szCs w:val="22"/>
              </w:rPr>
              <w:t>12</w:t>
            </w:r>
          </w:p>
        </w:tc>
        <w:tc>
          <w:tcPr>
            <w:tcW w:w="7835" w:type="dxa"/>
          </w:tcPr>
          <w:p w14:paraId="0EE921BC" w14:textId="77777777" w:rsidR="00BA2FD7" w:rsidRPr="00DA234B" w:rsidRDefault="00BA2FD7" w:rsidP="00FA288A">
            <w:pPr>
              <w:rPr>
                <w:sz w:val="22"/>
                <w:szCs w:val="22"/>
              </w:rPr>
            </w:pPr>
            <w:r w:rsidRPr="00DA234B">
              <w:rPr>
                <w:sz w:val="22"/>
                <w:szCs w:val="22"/>
              </w:rPr>
              <w:t>16Li + 10CO</w:t>
            </w:r>
            <w:r w:rsidRPr="00DA234B">
              <w:rPr>
                <w:sz w:val="22"/>
                <w:szCs w:val="22"/>
                <w:vertAlign w:val="subscript"/>
              </w:rPr>
              <w:t>2</w:t>
            </w:r>
            <w:r w:rsidRPr="00DA234B">
              <w:rPr>
                <w:sz w:val="22"/>
                <w:szCs w:val="22"/>
              </w:rPr>
              <w:t xml:space="preserve"> → 6Li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Li</w:t>
            </w:r>
            <w:r w:rsidRPr="00DA234B">
              <w:rPr>
                <w:sz w:val="22"/>
                <w:szCs w:val="22"/>
                <w:vertAlign w:val="subscript"/>
              </w:rPr>
              <w:t>2</w:t>
            </w:r>
            <w:r w:rsidRPr="00DA234B">
              <w:rPr>
                <w:sz w:val="22"/>
                <w:szCs w:val="22"/>
              </w:rPr>
              <w:t>O + Li</w:t>
            </w:r>
            <w:r w:rsidRPr="00DA234B">
              <w:rPr>
                <w:sz w:val="22"/>
                <w:szCs w:val="22"/>
                <w:vertAlign w:val="subscript"/>
              </w:rPr>
              <w:t>2</w:t>
            </w:r>
            <w:r w:rsidRPr="00DA234B">
              <w:rPr>
                <w:sz w:val="22"/>
                <w:szCs w:val="22"/>
              </w:rPr>
              <w:t>C</w:t>
            </w:r>
            <w:r w:rsidRPr="00DA234B">
              <w:rPr>
                <w:sz w:val="22"/>
                <w:szCs w:val="22"/>
                <w:vertAlign w:val="subscript"/>
              </w:rPr>
              <w:t>2</w:t>
            </w:r>
            <w:r w:rsidRPr="00DA234B">
              <w:rPr>
                <w:sz w:val="22"/>
                <w:szCs w:val="22"/>
              </w:rPr>
              <w:t xml:space="preserve"> + CO + C </w:t>
            </w:r>
          </w:p>
        </w:tc>
      </w:tr>
      <w:tr w:rsidR="00BA2FD7" w:rsidRPr="00DA234B" w14:paraId="25724BC4" w14:textId="77777777" w:rsidTr="00EA4069">
        <w:trPr>
          <w:trHeight w:val="243"/>
          <w:jc w:val="center"/>
        </w:trPr>
        <w:tc>
          <w:tcPr>
            <w:tcW w:w="440" w:type="dxa"/>
          </w:tcPr>
          <w:p w14:paraId="7C6B5F41" w14:textId="77777777" w:rsidR="00BA2FD7" w:rsidRPr="00DA234B" w:rsidRDefault="00BA2FD7" w:rsidP="00FA288A">
            <w:pPr>
              <w:rPr>
                <w:sz w:val="22"/>
                <w:szCs w:val="22"/>
              </w:rPr>
            </w:pPr>
            <w:r w:rsidRPr="00DA234B">
              <w:rPr>
                <w:sz w:val="22"/>
                <w:szCs w:val="22"/>
              </w:rPr>
              <w:t>13</w:t>
            </w:r>
          </w:p>
        </w:tc>
        <w:tc>
          <w:tcPr>
            <w:tcW w:w="7835" w:type="dxa"/>
          </w:tcPr>
          <w:p w14:paraId="3E322997" w14:textId="77777777" w:rsidR="00BA2FD7" w:rsidRPr="00DA234B" w:rsidRDefault="00BA2FD7" w:rsidP="00FA288A">
            <w:pPr>
              <w:ind w:left="360"/>
              <w:rPr>
                <w:sz w:val="22"/>
                <w:szCs w:val="22"/>
              </w:rPr>
            </w:pPr>
            <w:r w:rsidRPr="00DA234B">
              <w:rPr>
                <w:sz w:val="22"/>
                <w:szCs w:val="22"/>
              </w:rPr>
              <w:t>C +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Li</w:t>
            </w:r>
            <w:r w:rsidRPr="00DA234B">
              <w:rPr>
                <w:sz w:val="22"/>
                <w:szCs w:val="22"/>
                <w:vertAlign w:val="subscript"/>
              </w:rPr>
              <w:t>2</w:t>
            </w:r>
            <w:r w:rsidRPr="00DA234B">
              <w:rPr>
                <w:sz w:val="22"/>
                <w:szCs w:val="22"/>
              </w:rPr>
              <w:t xml:space="preserve">O + 2CO </w:t>
            </w:r>
          </w:p>
        </w:tc>
      </w:tr>
      <w:tr w:rsidR="00BA2FD7" w:rsidRPr="00DA234B" w14:paraId="3696D424" w14:textId="77777777" w:rsidTr="00EA4069">
        <w:trPr>
          <w:trHeight w:val="243"/>
          <w:jc w:val="center"/>
        </w:trPr>
        <w:tc>
          <w:tcPr>
            <w:tcW w:w="440" w:type="dxa"/>
          </w:tcPr>
          <w:p w14:paraId="2CD163BD" w14:textId="77777777" w:rsidR="00BA2FD7" w:rsidRPr="00DA234B" w:rsidRDefault="00BA2FD7" w:rsidP="00FA288A">
            <w:pPr>
              <w:rPr>
                <w:sz w:val="22"/>
                <w:szCs w:val="22"/>
              </w:rPr>
            </w:pPr>
            <w:r w:rsidRPr="00DA234B">
              <w:rPr>
                <w:sz w:val="22"/>
                <w:szCs w:val="22"/>
              </w:rPr>
              <w:t>14</w:t>
            </w:r>
          </w:p>
        </w:tc>
        <w:tc>
          <w:tcPr>
            <w:tcW w:w="7835" w:type="dxa"/>
          </w:tcPr>
          <w:p w14:paraId="77EC12B6" w14:textId="77777777" w:rsidR="00BA2FD7" w:rsidRPr="00DA234B" w:rsidRDefault="00BA2FD7" w:rsidP="00FA288A">
            <w:pPr>
              <w:ind w:left="360"/>
              <w:rPr>
                <w:sz w:val="22"/>
                <w:szCs w:val="22"/>
              </w:rPr>
            </w:pPr>
            <w:r w:rsidRPr="00DA234B">
              <w:rPr>
                <w:sz w:val="22"/>
                <w:szCs w:val="22"/>
              </w:rPr>
              <w:t xml:space="preserve">4C + 2 </w:t>
            </w:r>
            <w:proofErr w:type="spellStart"/>
            <w:r w:rsidRPr="00DA234B">
              <w:rPr>
                <w:sz w:val="22"/>
                <w:szCs w:val="22"/>
              </w:rPr>
              <w:t>LiH</w:t>
            </w:r>
            <w:proofErr w:type="spellEnd"/>
            <w:r w:rsidRPr="00DA234B">
              <w:rPr>
                <w:sz w:val="22"/>
                <w:szCs w:val="22"/>
              </w:rPr>
              <w:t xml:space="preserve"> → Li</w:t>
            </w:r>
            <w:r w:rsidRPr="00DA234B">
              <w:rPr>
                <w:sz w:val="22"/>
                <w:szCs w:val="22"/>
                <w:vertAlign w:val="subscript"/>
              </w:rPr>
              <w:t>2</w:t>
            </w:r>
            <w:r w:rsidRPr="00DA234B">
              <w:rPr>
                <w:sz w:val="22"/>
                <w:szCs w:val="22"/>
              </w:rPr>
              <w:t>C</w:t>
            </w:r>
            <w:r w:rsidRPr="00DA234B">
              <w:rPr>
                <w:sz w:val="22"/>
                <w:szCs w:val="22"/>
                <w:vertAlign w:val="subscript"/>
              </w:rPr>
              <w:t>2</w:t>
            </w:r>
            <w:r w:rsidRPr="00DA234B">
              <w:rPr>
                <w:sz w:val="22"/>
                <w:szCs w:val="22"/>
              </w:rPr>
              <w:t xml:space="preserve"> + C</w:t>
            </w:r>
            <w:r w:rsidRPr="00DA234B">
              <w:rPr>
                <w:sz w:val="22"/>
                <w:szCs w:val="22"/>
                <w:vertAlign w:val="subscript"/>
              </w:rPr>
              <w:t>2</w:t>
            </w:r>
            <w:r w:rsidRPr="00DA234B">
              <w:rPr>
                <w:sz w:val="22"/>
                <w:szCs w:val="22"/>
              </w:rPr>
              <w:t>H</w:t>
            </w:r>
            <w:r w:rsidRPr="00DA234B">
              <w:rPr>
                <w:sz w:val="22"/>
                <w:szCs w:val="22"/>
                <w:vertAlign w:val="subscript"/>
              </w:rPr>
              <w:t>2</w:t>
            </w:r>
            <w:r w:rsidRPr="00DA234B">
              <w:rPr>
                <w:sz w:val="22"/>
                <w:szCs w:val="22"/>
              </w:rPr>
              <w:t xml:space="preserve"> </w:t>
            </w:r>
          </w:p>
        </w:tc>
      </w:tr>
      <w:tr w:rsidR="00BA2FD7" w:rsidRPr="00DA234B" w14:paraId="4A362B53" w14:textId="77777777" w:rsidTr="00EA4069">
        <w:trPr>
          <w:trHeight w:val="243"/>
          <w:jc w:val="center"/>
        </w:trPr>
        <w:tc>
          <w:tcPr>
            <w:tcW w:w="440" w:type="dxa"/>
          </w:tcPr>
          <w:p w14:paraId="53554504" w14:textId="77777777" w:rsidR="00BA2FD7" w:rsidRPr="00DA234B" w:rsidRDefault="00BA2FD7" w:rsidP="00FA288A">
            <w:pPr>
              <w:rPr>
                <w:sz w:val="22"/>
                <w:szCs w:val="22"/>
              </w:rPr>
            </w:pPr>
            <w:r w:rsidRPr="00DA234B">
              <w:rPr>
                <w:sz w:val="22"/>
                <w:szCs w:val="22"/>
              </w:rPr>
              <w:t>15</w:t>
            </w:r>
          </w:p>
        </w:tc>
        <w:tc>
          <w:tcPr>
            <w:tcW w:w="7835" w:type="dxa"/>
          </w:tcPr>
          <w:p w14:paraId="09457F6D" w14:textId="77777777" w:rsidR="00BA2FD7" w:rsidRPr="00DA234B" w:rsidRDefault="00BA2FD7" w:rsidP="00FA288A">
            <w:pPr>
              <w:ind w:left="360"/>
              <w:rPr>
                <w:sz w:val="22"/>
                <w:szCs w:val="22"/>
              </w:rPr>
            </w:pPr>
            <w:r w:rsidRPr="00DA234B">
              <w:rPr>
                <w:sz w:val="22"/>
                <w:szCs w:val="22"/>
              </w:rPr>
              <w:t>2C + 2Li → Li</w:t>
            </w:r>
            <w:r w:rsidRPr="00DA234B">
              <w:rPr>
                <w:sz w:val="22"/>
                <w:szCs w:val="22"/>
                <w:vertAlign w:val="subscript"/>
              </w:rPr>
              <w:t>2</w:t>
            </w:r>
            <w:r w:rsidRPr="00DA234B">
              <w:rPr>
                <w:sz w:val="22"/>
                <w:szCs w:val="22"/>
              </w:rPr>
              <w:t>C</w:t>
            </w:r>
            <w:r w:rsidRPr="00DA234B">
              <w:rPr>
                <w:sz w:val="22"/>
                <w:szCs w:val="22"/>
                <w:vertAlign w:val="subscript"/>
              </w:rPr>
              <w:t>2</w:t>
            </w:r>
          </w:p>
        </w:tc>
      </w:tr>
      <w:tr w:rsidR="00BA2FD7" w:rsidRPr="00DA234B" w14:paraId="3258CDF2" w14:textId="77777777" w:rsidTr="00EA4069">
        <w:trPr>
          <w:trHeight w:val="243"/>
          <w:jc w:val="center"/>
        </w:trPr>
        <w:tc>
          <w:tcPr>
            <w:tcW w:w="440" w:type="dxa"/>
          </w:tcPr>
          <w:p w14:paraId="1B28E7DF" w14:textId="77777777" w:rsidR="00BA2FD7" w:rsidRPr="00DA234B" w:rsidRDefault="00BA2FD7" w:rsidP="00FA288A">
            <w:pPr>
              <w:rPr>
                <w:sz w:val="22"/>
                <w:szCs w:val="22"/>
              </w:rPr>
            </w:pPr>
            <w:r w:rsidRPr="00DA234B">
              <w:rPr>
                <w:sz w:val="22"/>
                <w:szCs w:val="22"/>
              </w:rPr>
              <w:t>16</w:t>
            </w:r>
          </w:p>
        </w:tc>
        <w:tc>
          <w:tcPr>
            <w:tcW w:w="7835" w:type="dxa"/>
          </w:tcPr>
          <w:p w14:paraId="0B540BE4" w14:textId="77777777" w:rsidR="00BA2FD7" w:rsidRPr="00DA234B" w:rsidRDefault="00BA2FD7" w:rsidP="00FA288A">
            <w:pPr>
              <w:ind w:left="360"/>
              <w:rPr>
                <w:sz w:val="22"/>
                <w:szCs w:val="22"/>
              </w:rPr>
            </w:pPr>
            <w:r w:rsidRPr="00DA234B">
              <w:t>C + O</w:t>
            </w:r>
            <w:r w:rsidRPr="00DA234B">
              <w:rPr>
                <w:vertAlign w:val="subscript"/>
              </w:rPr>
              <w:t>2</w:t>
            </w:r>
            <w:r w:rsidRPr="00DA234B">
              <w:t xml:space="preserve"> → CO</w:t>
            </w:r>
            <w:r w:rsidRPr="00DA234B">
              <w:rPr>
                <w:vertAlign w:val="subscript"/>
              </w:rPr>
              <w:t xml:space="preserve">2 </w:t>
            </w:r>
          </w:p>
        </w:tc>
      </w:tr>
      <w:tr w:rsidR="00BA2FD7" w:rsidRPr="00DA234B" w14:paraId="29FC448F" w14:textId="77777777" w:rsidTr="00EA4069">
        <w:trPr>
          <w:trHeight w:val="243"/>
          <w:jc w:val="center"/>
        </w:trPr>
        <w:tc>
          <w:tcPr>
            <w:tcW w:w="440" w:type="dxa"/>
          </w:tcPr>
          <w:p w14:paraId="13E18586" w14:textId="77777777" w:rsidR="00BA2FD7" w:rsidRPr="00DA234B" w:rsidRDefault="00BA2FD7" w:rsidP="00FA288A">
            <w:pPr>
              <w:rPr>
                <w:sz w:val="22"/>
                <w:szCs w:val="22"/>
              </w:rPr>
            </w:pPr>
            <w:r w:rsidRPr="00DA234B">
              <w:rPr>
                <w:sz w:val="22"/>
                <w:szCs w:val="22"/>
              </w:rPr>
              <w:t>17</w:t>
            </w:r>
          </w:p>
        </w:tc>
        <w:tc>
          <w:tcPr>
            <w:tcW w:w="7835" w:type="dxa"/>
          </w:tcPr>
          <w:p w14:paraId="4DCC1988" w14:textId="77777777" w:rsidR="00BA2FD7" w:rsidRPr="00DA234B" w:rsidRDefault="00BA2FD7" w:rsidP="00FA288A">
            <w:pPr>
              <w:rPr>
                <w:sz w:val="22"/>
                <w:szCs w:val="22"/>
              </w:rPr>
            </w:pPr>
            <w:r w:rsidRPr="00DA234B">
              <w:rPr>
                <w:sz w:val="22"/>
                <w:szCs w:val="22"/>
              </w:rPr>
              <w:t>4Li + O</w:t>
            </w:r>
            <w:r w:rsidRPr="00DA234B">
              <w:rPr>
                <w:sz w:val="22"/>
                <w:szCs w:val="22"/>
                <w:vertAlign w:val="subscript"/>
              </w:rPr>
              <w:t>2</w:t>
            </w:r>
            <w:r w:rsidRPr="00DA234B">
              <w:rPr>
                <w:sz w:val="22"/>
                <w:szCs w:val="22"/>
              </w:rPr>
              <w:t xml:space="preserve"> → 2Li</w:t>
            </w:r>
            <w:r w:rsidRPr="00DA234B">
              <w:rPr>
                <w:sz w:val="22"/>
                <w:szCs w:val="22"/>
                <w:vertAlign w:val="subscript"/>
              </w:rPr>
              <w:t>2</w:t>
            </w:r>
            <w:r w:rsidRPr="00DA234B">
              <w:rPr>
                <w:sz w:val="22"/>
                <w:szCs w:val="22"/>
              </w:rPr>
              <w:t>O +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w:t>
            </w:r>
          </w:p>
        </w:tc>
      </w:tr>
      <w:tr w:rsidR="00BA2FD7" w:rsidRPr="00DA234B" w14:paraId="5C382533" w14:textId="77777777" w:rsidTr="00EA4069">
        <w:trPr>
          <w:trHeight w:val="243"/>
          <w:jc w:val="center"/>
        </w:trPr>
        <w:tc>
          <w:tcPr>
            <w:tcW w:w="440" w:type="dxa"/>
          </w:tcPr>
          <w:p w14:paraId="4DDEE6BC" w14:textId="77777777" w:rsidR="00BA2FD7" w:rsidRPr="00DA234B" w:rsidRDefault="00BA2FD7" w:rsidP="00FA288A">
            <w:pPr>
              <w:rPr>
                <w:sz w:val="22"/>
                <w:szCs w:val="22"/>
              </w:rPr>
            </w:pPr>
            <w:r w:rsidRPr="00DA234B">
              <w:rPr>
                <w:sz w:val="22"/>
                <w:szCs w:val="22"/>
              </w:rPr>
              <w:t>18</w:t>
            </w:r>
          </w:p>
        </w:tc>
        <w:tc>
          <w:tcPr>
            <w:tcW w:w="7835" w:type="dxa"/>
          </w:tcPr>
          <w:p w14:paraId="7B468A64" w14:textId="77777777" w:rsidR="00BA2FD7" w:rsidRPr="00DA234B" w:rsidRDefault="00BA2FD7" w:rsidP="00FA288A">
            <w:pPr>
              <w:ind w:left="360"/>
              <w:rPr>
                <w:sz w:val="22"/>
                <w:szCs w:val="22"/>
              </w:rPr>
            </w:pPr>
            <w:r w:rsidRPr="00DA234B">
              <w:rPr>
                <w:sz w:val="22"/>
                <w:szCs w:val="22"/>
              </w:rPr>
              <w:t>2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2Li</w:t>
            </w:r>
            <w:r w:rsidRPr="00DA234B">
              <w:rPr>
                <w:sz w:val="22"/>
                <w:szCs w:val="22"/>
                <w:vertAlign w:val="subscript"/>
              </w:rPr>
              <w:t>2</w:t>
            </w:r>
            <w:r w:rsidRPr="00DA234B">
              <w:rPr>
                <w:sz w:val="22"/>
                <w:szCs w:val="22"/>
              </w:rPr>
              <w:t>O + O</w:t>
            </w:r>
            <w:r w:rsidRPr="00DA234B">
              <w:rPr>
                <w:sz w:val="22"/>
                <w:szCs w:val="22"/>
                <w:vertAlign w:val="subscript"/>
              </w:rPr>
              <w:t>2</w:t>
            </w:r>
            <w:r w:rsidRPr="00DA234B">
              <w:rPr>
                <w:sz w:val="22"/>
                <w:szCs w:val="22"/>
              </w:rPr>
              <w:t xml:space="preserve"> </w:t>
            </w:r>
          </w:p>
        </w:tc>
      </w:tr>
      <w:tr w:rsidR="00BA2FD7" w:rsidRPr="00DA234B" w14:paraId="2ABFF674" w14:textId="77777777" w:rsidTr="00EA4069">
        <w:trPr>
          <w:trHeight w:val="243"/>
          <w:jc w:val="center"/>
        </w:trPr>
        <w:tc>
          <w:tcPr>
            <w:tcW w:w="440" w:type="dxa"/>
          </w:tcPr>
          <w:p w14:paraId="70F7ED91" w14:textId="77777777" w:rsidR="00BA2FD7" w:rsidRPr="00DA234B" w:rsidRDefault="00BA2FD7" w:rsidP="00FA288A">
            <w:pPr>
              <w:rPr>
                <w:sz w:val="22"/>
                <w:szCs w:val="22"/>
              </w:rPr>
            </w:pPr>
            <w:r w:rsidRPr="00DA234B">
              <w:rPr>
                <w:sz w:val="22"/>
                <w:szCs w:val="22"/>
              </w:rPr>
              <w:t>19</w:t>
            </w:r>
          </w:p>
        </w:tc>
        <w:tc>
          <w:tcPr>
            <w:tcW w:w="7835" w:type="dxa"/>
          </w:tcPr>
          <w:p w14:paraId="7261BDEC" w14:textId="77777777" w:rsidR="00BA2FD7" w:rsidRPr="00DA234B" w:rsidRDefault="00BA2FD7" w:rsidP="00FA288A">
            <w:pPr>
              <w:ind w:left="360"/>
              <w:rPr>
                <w:sz w:val="22"/>
                <w:szCs w:val="22"/>
              </w:rPr>
            </w:pPr>
            <w:r w:rsidRPr="00DA234B">
              <w:rPr>
                <w:sz w:val="22"/>
                <w:szCs w:val="22"/>
              </w:rPr>
              <w:t>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 H</w:t>
            </w:r>
            <w:r w:rsidRPr="00DA234B">
              <w:rPr>
                <w:sz w:val="22"/>
                <w:szCs w:val="22"/>
                <w:vertAlign w:val="subscript"/>
              </w:rPr>
              <w:t>2</w:t>
            </w:r>
            <w:r w:rsidRPr="00DA234B">
              <w:rPr>
                <w:sz w:val="22"/>
                <w:szCs w:val="22"/>
              </w:rPr>
              <w:t xml:space="preserve">O → 2 </w:t>
            </w:r>
            <w:proofErr w:type="spellStart"/>
            <w:r w:rsidRPr="00DA234B">
              <w:rPr>
                <w:sz w:val="22"/>
                <w:szCs w:val="22"/>
              </w:rPr>
              <w:t>LiOH</w:t>
            </w:r>
            <w:proofErr w:type="spellEnd"/>
            <w:r w:rsidRPr="00DA234B">
              <w:rPr>
                <w:sz w:val="22"/>
                <w:szCs w:val="22"/>
              </w:rPr>
              <w:t xml:space="preserve"> + H</w:t>
            </w:r>
            <w:r w:rsidRPr="00DA234B">
              <w:rPr>
                <w:sz w:val="22"/>
                <w:szCs w:val="22"/>
                <w:vertAlign w:val="subscript"/>
              </w:rPr>
              <w:t>2</w:t>
            </w:r>
            <w:r w:rsidRPr="00DA234B">
              <w:rPr>
                <w:sz w:val="22"/>
                <w:szCs w:val="22"/>
              </w:rPr>
              <w:t>O</w:t>
            </w:r>
            <w:r w:rsidRPr="00DA234B">
              <w:rPr>
                <w:sz w:val="22"/>
                <w:szCs w:val="22"/>
                <w:vertAlign w:val="subscript"/>
              </w:rPr>
              <w:t>2</w:t>
            </w:r>
          </w:p>
        </w:tc>
      </w:tr>
      <w:tr w:rsidR="00BA2FD7" w:rsidRPr="00DA234B" w14:paraId="41DA5B92" w14:textId="77777777" w:rsidTr="00EA4069">
        <w:trPr>
          <w:trHeight w:val="243"/>
          <w:jc w:val="center"/>
        </w:trPr>
        <w:tc>
          <w:tcPr>
            <w:tcW w:w="440" w:type="dxa"/>
          </w:tcPr>
          <w:p w14:paraId="215E9363" w14:textId="77777777" w:rsidR="00BA2FD7" w:rsidRPr="00DA234B" w:rsidRDefault="00BA2FD7" w:rsidP="00FA288A">
            <w:pPr>
              <w:rPr>
                <w:sz w:val="22"/>
                <w:szCs w:val="22"/>
              </w:rPr>
            </w:pPr>
            <w:r w:rsidRPr="00DA234B">
              <w:rPr>
                <w:sz w:val="22"/>
                <w:szCs w:val="22"/>
              </w:rPr>
              <w:t>20</w:t>
            </w:r>
          </w:p>
        </w:tc>
        <w:tc>
          <w:tcPr>
            <w:tcW w:w="7835" w:type="dxa"/>
          </w:tcPr>
          <w:p w14:paraId="44490F3C" w14:textId="77777777" w:rsidR="00BA2FD7" w:rsidRPr="00DA234B" w:rsidRDefault="00BA2FD7" w:rsidP="00FA288A">
            <w:pPr>
              <w:ind w:left="360"/>
              <w:rPr>
                <w:sz w:val="22"/>
                <w:szCs w:val="22"/>
              </w:rPr>
            </w:pPr>
            <w:r w:rsidRPr="00DA234B">
              <w:rPr>
                <w:sz w:val="22"/>
                <w:szCs w:val="22"/>
              </w:rPr>
              <w:t>2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 H</w:t>
            </w:r>
            <w:r w:rsidRPr="00DA234B">
              <w:rPr>
                <w:sz w:val="22"/>
                <w:szCs w:val="22"/>
                <w:vertAlign w:val="subscript"/>
              </w:rPr>
              <w:t>2</w:t>
            </w:r>
            <w:r w:rsidRPr="00DA234B">
              <w:rPr>
                <w:sz w:val="22"/>
                <w:szCs w:val="22"/>
              </w:rPr>
              <w:t xml:space="preserve">O → 4 </w:t>
            </w:r>
            <w:proofErr w:type="spellStart"/>
            <w:r w:rsidRPr="00DA234B">
              <w:rPr>
                <w:sz w:val="22"/>
                <w:szCs w:val="22"/>
              </w:rPr>
              <w:t>LiOH</w:t>
            </w:r>
            <w:proofErr w:type="spellEnd"/>
            <w:r w:rsidRPr="00DA234B">
              <w:rPr>
                <w:sz w:val="22"/>
                <w:szCs w:val="22"/>
              </w:rPr>
              <w:t xml:space="preserve"> + O</w:t>
            </w:r>
            <w:r w:rsidRPr="00DA234B">
              <w:rPr>
                <w:sz w:val="22"/>
                <w:szCs w:val="22"/>
                <w:vertAlign w:val="subscript"/>
              </w:rPr>
              <w:t>2</w:t>
            </w:r>
          </w:p>
        </w:tc>
      </w:tr>
      <w:tr w:rsidR="00BA2FD7" w:rsidRPr="00DA234B" w14:paraId="3B77D6AF" w14:textId="77777777" w:rsidTr="00EA4069">
        <w:trPr>
          <w:trHeight w:val="243"/>
          <w:jc w:val="center"/>
        </w:trPr>
        <w:tc>
          <w:tcPr>
            <w:tcW w:w="440" w:type="dxa"/>
          </w:tcPr>
          <w:p w14:paraId="70F7C3A8" w14:textId="77777777" w:rsidR="00BA2FD7" w:rsidRPr="00DA234B" w:rsidRDefault="00BA2FD7" w:rsidP="00FA288A">
            <w:pPr>
              <w:rPr>
                <w:sz w:val="22"/>
                <w:szCs w:val="22"/>
              </w:rPr>
            </w:pPr>
            <w:r w:rsidRPr="00DA234B">
              <w:rPr>
                <w:sz w:val="22"/>
                <w:szCs w:val="22"/>
              </w:rPr>
              <w:t>21</w:t>
            </w:r>
          </w:p>
        </w:tc>
        <w:tc>
          <w:tcPr>
            <w:tcW w:w="7835" w:type="dxa"/>
          </w:tcPr>
          <w:p w14:paraId="6C19F924" w14:textId="77777777" w:rsidR="00BA2FD7" w:rsidRPr="00DA234B" w:rsidRDefault="00BA2FD7" w:rsidP="00FA288A">
            <w:pPr>
              <w:ind w:left="360"/>
              <w:rPr>
                <w:sz w:val="22"/>
                <w:szCs w:val="22"/>
              </w:rPr>
            </w:pPr>
            <w:r w:rsidRPr="00DA234B">
              <w:rPr>
                <w:sz w:val="22"/>
                <w:szCs w:val="22"/>
              </w:rPr>
              <w:t>2 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+ 2 CO</w:t>
            </w:r>
            <w:r w:rsidRPr="00DA234B">
              <w:rPr>
                <w:sz w:val="22"/>
                <w:szCs w:val="22"/>
                <w:vertAlign w:val="subscript"/>
              </w:rPr>
              <w:t>2</w:t>
            </w:r>
            <w:r w:rsidRPr="00DA234B">
              <w:rPr>
                <w:sz w:val="22"/>
                <w:szCs w:val="22"/>
              </w:rPr>
              <w:t xml:space="preserve"> → 2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O</w:t>
            </w:r>
            <w:r w:rsidRPr="00DA234B">
              <w:rPr>
                <w:sz w:val="22"/>
                <w:szCs w:val="22"/>
                <w:vertAlign w:val="subscript"/>
              </w:rPr>
              <w:t>2</w:t>
            </w:r>
          </w:p>
        </w:tc>
      </w:tr>
      <w:tr w:rsidR="00BA2FD7" w:rsidRPr="00DA234B" w14:paraId="3B5C1F51" w14:textId="77777777" w:rsidTr="00EA4069">
        <w:trPr>
          <w:trHeight w:val="243"/>
          <w:jc w:val="center"/>
        </w:trPr>
        <w:tc>
          <w:tcPr>
            <w:tcW w:w="440" w:type="dxa"/>
          </w:tcPr>
          <w:p w14:paraId="7F73D41B" w14:textId="77777777" w:rsidR="00BA2FD7" w:rsidRPr="00DA234B" w:rsidRDefault="00BA2FD7" w:rsidP="00FA288A">
            <w:pPr>
              <w:rPr>
                <w:sz w:val="22"/>
                <w:szCs w:val="22"/>
              </w:rPr>
            </w:pPr>
            <w:r w:rsidRPr="00DA234B">
              <w:rPr>
                <w:sz w:val="22"/>
                <w:szCs w:val="22"/>
              </w:rPr>
              <w:t>22</w:t>
            </w:r>
          </w:p>
        </w:tc>
        <w:tc>
          <w:tcPr>
            <w:tcW w:w="7835" w:type="dxa"/>
          </w:tcPr>
          <w:p w14:paraId="199D1C87" w14:textId="77777777" w:rsidR="00BA2FD7" w:rsidRPr="00DA234B" w:rsidRDefault="00BA2FD7" w:rsidP="00FA288A">
            <w:pPr>
              <w:ind w:left="360"/>
              <w:rPr>
                <w:sz w:val="22"/>
                <w:szCs w:val="22"/>
              </w:rPr>
            </w:pPr>
            <w:r w:rsidRPr="00DA234B">
              <w:rPr>
                <w:sz w:val="22"/>
                <w:szCs w:val="22"/>
              </w:rPr>
              <w:t>Li</w:t>
            </w:r>
            <w:r w:rsidRPr="00DA234B">
              <w:rPr>
                <w:sz w:val="22"/>
                <w:szCs w:val="22"/>
                <w:vertAlign w:val="subscript"/>
              </w:rPr>
              <w:t>2</w:t>
            </w:r>
            <w:r w:rsidRPr="00DA234B">
              <w:rPr>
                <w:sz w:val="22"/>
                <w:szCs w:val="22"/>
              </w:rPr>
              <w:t>O</w:t>
            </w:r>
            <w:r w:rsidRPr="00DA234B">
              <w:rPr>
                <w:sz w:val="22"/>
                <w:szCs w:val="22"/>
                <w:vertAlign w:val="subscript"/>
              </w:rPr>
              <w:t>2</w:t>
            </w:r>
            <w:r w:rsidRPr="00DA234B">
              <w:rPr>
                <w:sz w:val="22"/>
                <w:szCs w:val="22"/>
              </w:rPr>
              <w:t xml:space="preserve"> + CO → 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w:t>
            </w:r>
          </w:p>
        </w:tc>
      </w:tr>
      <w:tr w:rsidR="00BA2FD7" w:rsidRPr="00DA234B" w14:paraId="5E64B52C" w14:textId="77777777" w:rsidTr="00EA4069">
        <w:trPr>
          <w:trHeight w:val="243"/>
          <w:jc w:val="center"/>
        </w:trPr>
        <w:tc>
          <w:tcPr>
            <w:tcW w:w="440" w:type="dxa"/>
          </w:tcPr>
          <w:p w14:paraId="582A29B6" w14:textId="77777777" w:rsidR="00BA2FD7" w:rsidRPr="00DA234B" w:rsidRDefault="00BA2FD7" w:rsidP="00FA288A">
            <w:pPr>
              <w:rPr>
                <w:sz w:val="22"/>
                <w:szCs w:val="22"/>
              </w:rPr>
            </w:pPr>
            <w:r w:rsidRPr="00DA234B">
              <w:rPr>
                <w:sz w:val="22"/>
                <w:szCs w:val="22"/>
              </w:rPr>
              <w:t>23</w:t>
            </w:r>
          </w:p>
        </w:tc>
        <w:tc>
          <w:tcPr>
            <w:tcW w:w="7835" w:type="dxa"/>
          </w:tcPr>
          <w:p w14:paraId="648F094D" w14:textId="77777777" w:rsidR="00BA2FD7" w:rsidRPr="00DA234B" w:rsidRDefault="00BA2FD7" w:rsidP="00FA288A">
            <w:pPr>
              <w:ind w:left="360"/>
              <w:rPr>
                <w:sz w:val="22"/>
                <w:szCs w:val="22"/>
              </w:rPr>
            </w:pPr>
            <w:r w:rsidRPr="00DA234B">
              <w:rPr>
                <w:sz w:val="22"/>
                <w:szCs w:val="22"/>
              </w:rPr>
              <w:t xml:space="preserve">3 </w:t>
            </w:r>
            <w:proofErr w:type="spellStart"/>
            <w:r w:rsidRPr="00DA234B">
              <w:rPr>
                <w:sz w:val="22"/>
                <w:szCs w:val="22"/>
              </w:rPr>
              <w:t>LiH</w:t>
            </w:r>
            <w:proofErr w:type="spellEnd"/>
            <w:r w:rsidRPr="00DA234B">
              <w:rPr>
                <w:sz w:val="22"/>
                <w:szCs w:val="22"/>
              </w:rPr>
              <w:t xml:space="preserve"> + N</w:t>
            </w:r>
            <w:r w:rsidRPr="00DA234B">
              <w:rPr>
                <w:sz w:val="22"/>
                <w:szCs w:val="22"/>
                <w:vertAlign w:val="subscript"/>
              </w:rPr>
              <w:t>2</w:t>
            </w:r>
            <w:r w:rsidRPr="00DA234B">
              <w:rPr>
                <w:sz w:val="22"/>
                <w:szCs w:val="22"/>
              </w:rPr>
              <w:t xml:space="preserve"> → Li</w:t>
            </w:r>
            <w:r w:rsidRPr="00DA234B">
              <w:rPr>
                <w:sz w:val="22"/>
                <w:szCs w:val="22"/>
                <w:vertAlign w:val="subscript"/>
              </w:rPr>
              <w:t>3</w:t>
            </w:r>
            <w:r w:rsidRPr="00DA234B">
              <w:rPr>
                <w:sz w:val="22"/>
                <w:szCs w:val="22"/>
              </w:rPr>
              <w:t>N +NH</w:t>
            </w:r>
            <w:r w:rsidRPr="00DA234B">
              <w:rPr>
                <w:sz w:val="22"/>
                <w:szCs w:val="22"/>
                <w:vertAlign w:val="subscript"/>
              </w:rPr>
              <w:t>3</w:t>
            </w:r>
            <w:r w:rsidRPr="00DA234B">
              <w:rPr>
                <w:sz w:val="22"/>
                <w:szCs w:val="22"/>
              </w:rPr>
              <w:t xml:space="preserve"> </w:t>
            </w:r>
          </w:p>
        </w:tc>
      </w:tr>
      <w:tr w:rsidR="00BA2FD7" w:rsidRPr="00DA234B" w14:paraId="55A6B91E" w14:textId="77777777" w:rsidTr="00EA4069">
        <w:trPr>
          <w:trHeight w:val="243"/>
          <w:jc w:val="center"/>
        </w:trPr>
        <w:tc>
          <w:tcPr>
            <w:tcW w:w="440" w:type="dxa"/>
          </w:tcPr>
          <w:p w14:paraId="58874FE5" w14:textId="77777777" w:rsidR="00BA2FD7" w:rsidRPr="00DA234B" w:rsidRDefault="00BA2FD7" w:rsidP="00FA288A">
            <w:pPr>
              <w:rPr>
                <w:sz w:val="22"/>
                <w:szCs w:val="22"/>
              </w:rPr>
            </w:pPr>
            <w:r w:rsidRPr="00DA234B">
              <w:rPr>
                <w:sz w:val="22"/>
                <w:szCs w:val="22"/>
              </w:rPr>
              <w:t>24</w:t>
            </w:r>
          </w:p>
        </w:tc>
        <w:tc>
          <w:tcPr>
            <w:tcW w:w="7835" w:type="dxa"/>
          </w:tcPr>
          <w:p w14:paraId="5A10E825" w14:textId="77777777" w:rsidR="00BA2FD7" w:rsidRPr="00DA234B" w:rsidRDefault="00BA2FD7" w:rsidP="00FA288A">
            <w:pPr>
              <w:ind w:left="720"/>
              <w:rPr>
                <w:sz w:val="22"/>
                <w:szCs w:val="22"/>
              </w:rPr>
            </w:pPr>
            <w:r w:rsidRPr="00DA234B">
              <w:rPr>
                <w:sz w:val="22"/>
                <w:szCs w:val="22"/>
              </w:rPr>
              <w:t xml:space="preserve">  NH</w:t>
            </w:r>
            <w:r w:rsidRPr="00DA234B">
              <w:rPr>
                <w:sz w:val="22"/>
                <w:szCs w:val="22"/>
                <w:vertAlign w:val="subscript"/>
              </w:rPr>
              <w:t>3</w:t>
            </w:r>
            <w:r w:rsidRPr="00DA234B">
              <w:rPr>
                <w:sz w:val="22"/>
                <w:szCs w:val="22"/>
              </w:rPr>
              <w:t xml:space="preserve"> +2 Li → Li</w:t>
            </w:r>
            <w:r w:rsidRPr="00DA234B">
              <w:rPr>
                <w:sz w:val="22"/>
                <w:szCs w:val="22"/>
                <w:vertAlign w:val="subscript"/>
              </w:rPr>
              <w:t>2</w:t>
            </w:r>
            <w:r w:rsidRPr="00DA234B">
              <w:rPr>
                <w:sz w:val="22"/>
                <w:szCs w:val="22"/>
              </w:rPr>
              <w:t>NH + H</w:t>
            </w:r>
            <w:r w:rsidRPr="00DA234B">
              <w:rPr>
                <w:sz w:val="22"/>
                <w:szCs w:val="22"/>
                <w:vertAlign w:val="subscript"/>
              </w:rPr>
              <w:t>2</w:t>
            </w:r>
            <w:r w:rsidRPr="00DA234B">
              <w:rPr>
                <w:sz w:val="22"/>
                <w:szCs w:val="22"/>
              </w:rPr>
              <w:t xml:space="preserve"> </w:t>
            </w:r>
          </w:p>
        </w:tc>
      </w:tr>
      <w:tr w:rsidR="00BA2FD7" w:rsidRPr="00DA234B" w14:paraId="75405E1E" w14:textId="77777777" w:rsidTr="00EA4069">
        <w:trPr>
          <w:trHeight w:val="243"/>
          <w:jc w:val="center"/>
        </w:trPr>
        <w:tc>
          <w:tcPr>
            <w:tcW w:w="440" w:type="dxa"/>
          </w:tcPr>
          <w:p w14:paraId="7818A064" w14:textId="77777777" w:rsidR="00BA2FD7" w:rsidRPr="00DA234B" w:rsidRDefault="00BA2FD7" w:rsidP="00FA288A">
            <w:pPr>
              <w:rPr>
                <w:sz w:val="22"/>
                <w:szCs w:val="22"/>
              </w:rPr>
            </w:pPr>
            <w:r w:rsidRPr="00DA234B">
              <w:rPr>
                <w:sz w:val="22"/>
                <w:szCs w:val="22"/>
              </w:rPr>
              <w:t>25</w:t>
            </w:r>
          </w:p>
        </w:tc>
        <w:tc>
          <w:tcPr>
            <w:tcW w:w="7835" w:type="dxa"/>
          </w:tcPr>
          <w:p w14:paraId="63CE1D21" w14:textId="77777777" w:rsidR="00BA2FD7" w:rsidRPr="00DA234B" w:rsidRDefault="00BA2FD7" w:rsidP="00FA288A">
            <w:pPr>
              <w:ind w:left="1080"/>
              <w:rPr>
                <w:sz w:val="22"/>
                <w:szCs w:val="22"/>
              </w:rPr>
            </w:pPr>
            <w:r w:rsidRPr="00DA234B">
              <w:rPr>
                <w:sz w:val="22"/>
                <w:szCs w:val="22"/>
              </w:rPr>
              <w:t>3 Li</w:t>
            </w:r>
            <w:r w:rsidRPr="00DA234B">
              <w:rPr>
                <w:sz w:val="22"/>
                <w:szCs w:val="22"/>
                <w:vertAlign w:val="subscript"/>
              </w:rPr>
              <w:t>2</w:t>
            </w:r>
            <w:r w:rsidRPr="00DA234B">
              <w:rPr>
                <w:sz w:val="22"/>
                <w:szCs w:val="22"/>
              </w:rPr>
              <w:t>NH → 2Li</w:t>
            </w:r>
            <w:r w:rsidRPr="00DA234B">
              <w:rPr>
                <w:sz w:val="22"/>
                <w:szCs w:val="22"/>
                <w:vertAlign w:val="subscript"/>
              </w:rPr>
              <w:t>3</w:t>
            </w:r>
            <w:r w:rsidRPr="00DA234B">
              <w:rPr>
                <w:sz w:val="22"/>
                <w:szCs w:val="22"/>
              </w:rPr>
              <w:t>N + NH</w:t>
            </w:r>
            <w:r w:rsidRPr="00DA234B">
              <w:rPr>
                <w:sz w:val="22"/>
                <w:szCs w:val="22"/>
                <w:vertAlign w:val="subscript"/>
              </w:rPr>
              <w:t>3</w:t>
            </w:r>
          </w:p>
        </w:tc>
      </w:tr>
      <w:tr w:rsidR="00BA2FD7" w:rsidRPr="00DA234B" w14:paraId="566D1CA0" w14:textId="77777777" w:rsidTr="00EA4069">
        <w:trPr>
          <w:trHeight w:val="243"/>
          <w:jc w:val="center"/>
        </w:trPr>
        <w:tc>
          <w:tcPr>
            <w:tcW w:w="440" w:type="dxa"/>
          </w:tcPr>
          <w:p w14:paraId="41678AA7" w14:textId="77777777" w:rsidR="00BA2FD7" w:rsidRPr="00DA234B" w:rsidRDefault="00BA2FD7" w:rsidP="00FA288A">
            <w:pPr>
              <w:rPr>
                <w:sz w:val="22"/>
                <w:szCs w:val="22"/>
              </w:rPr>
            </w:pPr>
            <w:r w:rsidRPr="00DA234B">
              <w:rPr>
                <w:sz w:val="22"/>
                <w:szCs w:val="22"/>
              </w:rPr>
              <w:t>26</w:t>
            </w:r>
          </w:p>
        </w:tc>
        <w:tc>
          <w:tcPr>
            <w:tcW w:w="7835" w:type="dxa"/>
          </w:tcPr>
          <w:p w14:paraId="3C3EF5EB" w14:textId="77777777" w:rsidR="00BA2FD7" w:rsidRPr="00DA234B" w:rsidRDefault="00BA2FD7" w:rsidP="00FA288A">
            <w:pPr>
              <w:ind w:left="1440"/>
              <w:rPr>
                <w:sz w:val="22"/>
                <w:szCs w:val="22"/>
              </w:rPr>
            </w:pPr>
            <w:r w:rsidRPr="00DA234B">
              <w:rPr>
                <w:sz w:val="22"/>
                <w:szCs w:val="22"/>
              </w:rPr>
              <w:t>2 NH</w:t>
            </w:r>
            <w:r w:rsidRPr="00DA234B">
              <w:rPr>
                <w:sz w:val="22"/>
                <w:szCs w:val="22"/>
                <w:vertAlign w:val="subscript"/>
              </w:rPr>
              <w:t>3</w:t>
            </w:r>
            <w:r w:rsidRPr="00DA234B">
              <w:rPr>
                <w:sz w:val="22"/>
                <w:szCs w:val="22"/>
              </w:rPr>
              <w:t xml:space="preserve"> + 2 Li → 2 LiNH</w:t>
            </w:r>
            <w:r w:rsidRPr="00DA234B">
              <w:rPr>
                <w:sz w:val="22"/>
                <w:szCs w:val="22"/>
                <w:vertAlign w:val="subscript"/>
              </w:rPr>
              <w:t>2</w:t>
            </w:r>
            <w:r w:rsidRPr="00DA234B">
              <w:rPr>
                <w:sz w:val="22"/>
                <w:szCs w:val="22"/>
              </w:rPr>
              <w:t xml:space="preserve"> + H</w:t>
            </w:r>
            <w:r w:rsidRPr="00DA234B">
              <w:rPr>
                <w:sz w:val="22"/>
                <w:szCs w:val="22"/>
                <w:vertAlign w:val="subscript"/>
              </w:rPr>
              <w:t>2</w:t>
            </w:r>
            <w:r w:rsidRPr="00DA234B">
              <w:rPr>
                <w:sz w:val="22"/>
                <w:szCs w:val="22"/>
              </w:rPr>
              <w:t xml:space="preserve"> </w:t>
            </w:r>
          </w:p>
        </w:tc>
      </w:tr>
      <w:tr w:rsidR="00BA2FD7" w:rsidRPr="00DA234B" w14:paraId="117A52D8" w14:textId="77777777" w:rsidTr="00EA4069">
        <w:trPr>
          <w:trHeight w:val="243"/>
          <w:jc w:val="center"/>
        </w:trPr>
        <w:tc>
          <w:tcPr>
            <w:tcW w:w="440" w:type="dxa"/>
          </w:tcPr>
          <w:p w14:paraId="32F00150" w14:textId="77777777" w:rsidR="00BA2FD7" w:rsidRPr="00DA234B" w:rsidRDefault="00BA2FD7" w:rsidP="00FA288A">
            <w:pPr>
              <w:rPr>
                <w:sz w:val="22"/>
                <w:szCs w:val="22"/>
              </w:rPr>
            </w:pPr>
            <w:r w:rsidRPr="00DA234B">
              <w:rPr>
                <w:sz w:val="22"/>
                <w:szCs w:val="22"/>
              </w:rPr>
              <w:t>27</w:t>
            </w:r>
          </w:p>
        </w:tc>
        <w:tc>
          <w:tcPr>
            <w:tcW w:w="7835" w:type="dxa"/>
          </w:tcPr>
          <w:p w14:paraId="3C6F3613" w14:textId="77777777" w:rsidR="00BA2FD7" w:rsidRPr="00DA234B" w:rsidRDefault="00BA2FD7" w:rsidP="00FA288A">
            <w:pPr>
              <w:ind w:left="2160"/>
              <w:rPr>
                <w:sz w:val="22"/>
                <w:szCs w:val="22"/>
              </w:rPr>
            </w:pPr>
            <w:r w:rsidRPr="00DA234B">
              <w:rPr>
                <w:sz w:val="22"/>
                <w:szCs w:val="22"/>
              </w:rPr>
              <w:t>2 LiNH</w:t>
            </w:r>
            <w:r w:rsidRPr="00DA234B">
              <w:rPr>
                <w:sz w:val="22"/>
                <w:szCs w:val="22"/>
                <w:vertAlign w:val="subscript"/>
              </w:rPr>
              <w:t>2</w:t>
            </w:r>
            <w:r w:rsidRPr="00DA234B">
              <w:rPr>
                <w:sz w:val="22"/>
                <w:szCs w:val="22"/>
              </w:rPr>
              <w:t xml:space="preserve"> → Li</w:t>
            </w:r>
            <w:r w:rsidRPr="00DA234B">
              <w:rPr>
                <w:sz w:val="22"/>
                <w:szCs w:val="22"/>
                <w:vertAlign w:val="subscript"/>
              </w:rPr>
              <w:t>2</w:t>
            </w:r>
            <w:r w:rsidRPr="00DA234B">
              <w:rPr>
                <w:sz w:val="22"/>
                <w:szCs w:val="22"/>
              </w:rPr>
              <w:t>NH + NH</w:t>
            </w:r>
            <w:r w:rsidRPr="00DA234B">
              <w:rPr>
                <w:sz w:val="22"/>
                <w:szCs w:val="22"/>
                <w:vertAlign w:val="subscript"/>
              </w:rPr>
              <w:t>3</w:t>
            </w:r>
            <w:r w:rsidRPr="00DA234B">
              <w:rPr>
                <w:sz w:val="22"/>
                <w:szCs w:val="22"/>
              </w:rPr>
              <w:t xml:space="preserve"> </w:t>
            </w:r>
          </w:p>
        </w:tc>
      </w:tr>
      <w:tr w:rsidR="00BA2FD7" w:rsidRPr="00DA234B" w14:paraId="0D9804FE" w14:textId="77777777" w:rsidTr="00EA4069">
        <w:trPr>
          <w:trHeight w:val="243"/>
          <w:jc w:val="center"/>
        </w:trPr>
        <w:tc>
          <w:tcPr>
            <w:tcW w:w="440" w:type="dxa"/>
          </w:tcPr>
          <w:p w14:paraId="1CC8D714" w14:textId="77777777" w:rsidR="00BA2FD7" w:rsidRPr="00DA234B" w:rsidRDefault="00BA2FD7" w:rsidP="00FA288A">
            <w:pPr>
              <w:rPr>
                <w:sz w:val="22"/>
                <w:szCs w:val="22"/>
              </w:rPr>
            </w:pPr>
            <w:r w:rsidRPr="00DA234B">
              <w:rPr>
                <w:sz w:val="22"/>
                <w:szCs w:val="22"/>
              </w:rPr>
              <w:t>28</w:t>
            </w:r>
          </w:p>
        </w:tc>
        <w:tc>
          <w:tcPr>
            <w:tcW w:w="7835" w:type="dxa"/>
          </w:tcPr>
          <w:p w14:paraId="5FEFCCFE" w14:textId="77777777" w:rsidR="00BA2FD7" w:rsidRPr="00DA234B" w:rsidRDefault="00BA2FD7" w:rsidP="00FA288A">
            <w:pPr>
              <w:ind w:left="2520"/>
              <w:rPr>
                <w:sz w:val="22"/>
                <w:szCs w:val="22"/>
              </w:rPr>
            </w:pPr>
            <w:r w:rsidRPr="00DA234B">
              <w:rPr>
                <w:sz w:val="22"/>
                <w:szCs w:val="22"/>
              </w:rPr>
              <w:t>Li</w:t>
            </w:r>
            <w:r w:rsidRPr="00DA234B">
              <w:rPr>
                <w:sz w:val="22"/>
                <w:szCs w:val="22"/>
                <w:vertAlign w:val="subscript"/>
              </w:rPr>
              <w:t>2</w:t>
            </w:r>
            <w:r w:rsidRPr="00DA234B">
              <w:rPr>
                <w:sz w:val="22"/>
                <w:szCs w:val="22"/>
              </w:rPr>
              <w:t>NH + 3Н</w:t>
            </w:r>
            <w:r w:rsidRPr="00DA234B">
              <w:rPr>
                <w:sz w:val="22"/>
                <w:szCs w:val="22"/>
                <w:vertAlign w:val="subscript"/>
              </w:rPr>
              <w:t>2</w:t>
            </w:r>
            <w:r w:rsidRPr="00DA234B">
              <w:rPr>
                <w:sz w:val="22"/>
                <w:szCs w:val="22"/>
              </w:rPr>
              <w:t>О → 2LiOH + NH</w:t>
            </w:r>
            <w:r w:rsidRPr="00DA234B">
              <w:rPr>
                <w:sz w:val="22"/>
                <w:szCs w:val="22"/>
                <w:vertAlign w:val="subscript"/>
              </w:rPr>
              <w:t>3</w:t>
            </w:r>
            <w:r w:rsidRPr="00DA234B">
              <w:rPr>
                <w:sz w:val="22"/>
                <w:szCs w:val="22"/>
              </w:rPr>
              <w:t>.Н</w:t>
            </w:r>
            <w:r w:rsidRPr="00DA234B">
              <w:rPr>
                <w:sz w:val="22"/>
                <w:szCs w:val="22"/>
                <w:vertAlign w:val="subscript"/>
              </w:rPr>
              <w:t>2</w:t>
            </w:r>
            <w:r w:rsidRPr="00DA234B">
              <w:rPr>
                <w:sz w:val="22"/>
                <w:szCs w:val="22"/>
              </w:rPr>
              <w:t>О</w:t>
            </w:r>
          </w:p>
        </w:tc>
      </w:tr>
      <w:tr w:rsidR="00BA2FD7" w:rsidRPr="00DA234B" w14:paraId="135A4F21" w14:textId="77777777" w:rsidTr="00EA4069">
        <w:trPr>
          <w:trHeight w:val="243"/>
          <w:jc w:val="center"/>
        </w:trPr>
        <w:tc>
          <w:tcPr>
            <w:tcW w:w="440" w:type="dxa"/>
          </w:tcPr>
          <w:p w14:paraId="1C043A26" w14:textId="77777777" w:rsidR="00BA2FD7" w:rsidRPr="00DA234B" w:rsidRDefault="00BA2FD7" w:rsidP="00FA288A">
            <w:pPr>
              <w:rPr>
                <w:sz w:val="22"/>
                <w:szCs w:val="22"/>
              </w:rPr>
            </w:pPr>
            <w:r w:rsidRPr="00DA234B">
              <w:rPr>
                <w:sz w:val="22"/>
                <w:szCs w:val="22"/>
              </w:rPr>
              <w:t>29</w:t>
            </w:r>
          </w:p>
        </w:tc>
        <w:tc>
          <w:tcPr>
            <w:tcW w:w="7835" w:type="dxa"/>
          </w:tcPr>
          <w:p w14:paraId="69378E48" w14:textId="77777777" w:rsidR="00BA2FD7" w:rsidRPr="00DA234B" w:rsidRDefault="00BA2FD7" w:rsidP="00FA288A">
            <w:pPr>
              <w:ind w:left="2520"/>
              <w:rPr>
                <w:sz w:val="22"/>
                <w:szCs w:val="22"/>
              </w:rPr>
            </w:pPr>
            <w:r w:rsidRPr="00DA234B">
              <w:rPr>
                <w:sz w:val="22"/>
                <w:szCs w:val="22"/>
              </w:rPr>
              <w:t>Li</w:t>
            </w:r>
            <w:r w:rsidRPr="00DA234B">
              <w:rPr>
                <w:sz w:val="22"/>
                <w:szCs w:val="22"/>
                <w:vertAlign w:val="subscript"/>
              </w:rPr>
              <w:t>2</w:t>
            </w:r>
            <w:r w:rsidRPr="00DA234B">
              <w:rPr>
                <w:sz w:val="22"/>
                <w:szCs w:val="22"/>
              </w:rPr>
              <w:t>NH + H</w:t>
            </w:r>
            <w:r w:rsidRPr="00DA234B">
              <w:rPr>
                <w:sz w:val="22"/>
                <w:szCs w:val="22"/>
                <w:vertAlign w:val="subscript"/>
              </w:rPr>
              <w:t>2</w:t>
            </w:r>
            <w:r w:rsidRPr="00DA234B">
              <w:rPr>
                <w:sz w:val="22"/>
                <w:szCs w:val="22"/>
              </w:rPr>
              <w:t xml:space="preserve"> → LiNH</w:t>
            </w:r>
            <w:r w:rsidRPr="00DA234B">
              <w:rPr>
                <w:sz w:val="22"/>
                <w:szCs w:val="22"/>
                <w:vertAlign w:val="subscript"/>
              </w:rPr>
              <w:t>2</w:t>
            </w:r>
            <w:r w:rsidRPr="00DA234B">
              <w:rPr>
                <w:sz w:val="22"/>
                <w:szCs w:val="22"/>
              </w:rPr>
              <w:t xml:space="preserve"> + </w:t>
            </w:r>
            <w:proofErr w:type="spellStart"/>
            <w:r w:rsidRPr="00DA234B">
              <w:rPr>
                <w:sz w:val="22"/>
                <w:szCs w:val="22"/>
              </w:rPr>
              <w:t>LiH</w:t>
            </w:r>
            <w:proofErr w:type="spellEnd"/>
            <w:r w:rsidRPr="00DA234B">
              <w:rPr>
                <w:sz w:val="22"/>
                <w:szCs w:val="22"/>
              </w:rPr>
              <w:t xml:space="preserve"> </w:t>
            </w:r>
          </w:p>
        </w:tc>
      </w:tr>
      <w:tr w:rsidR="00BA2FD7" w:rsidRPr="00DA234B" w14:paraId="177CEEC3" w14:textId="77777777" w:rsidTr="00EA4069">
        <w:trPr>
          <w:trHeight w:val="243"/>
          <w:jc w:val="center"/>
        </w:trPr>
        <w:tc>
          <w:tcPr>
            <w:tcW w:w="440" w:type="dxa"/>
          </w:tcPr>
          <w:p w14:paraId="0A9A58D8" w14:textId="77777777" w:rsidR="00BA2FD7" w:rsidRPr="00DA234B" w:rsidRDefault="00BA2FD7" w:rsidP="00FA288A">
            <w:pPr>
              <w:rPr>
                <w:sz w:val="22"/>
                <w:szCs w:val="22"/>
              </w:rPr>
            </w:pPr>
            <w:r w:rsidRPr="00DA234B">
              <w:rPr>
                <w:sz w:val="22"/>
                <w:szCs w:val="22"/>
              </w:rPr>
              <w:t>30</w:t>
            </w:r>
          </w:p>
        </w:tc>
        <w:tc>
          <w:tcPr>
            <w:tcW w:w="7835" w:type="dxa"/>
          </w:tcPr>
          <w:p w14:paraId="5E4EFE41" w14:textId="77777777" w:rsidR="00BA2FD7" w:rsidRPr="00DA234B" w:rsidRDefault="00BA2FD7" w:rsidP="00FA288A">
            <w:pPr>
              <w:ind w:left="2880"/>
              <w:rPr>
                <w:sz w:val="22"/>
                <w:szCs w:val="22"/>
              </w:rPr>
            </w:pPr>
            <w:r w:rsidRPr="00DA234B">
              <w:rPr>
                <w:sz w:val="22"/>
                <w:szCs w:val="22"/>
              </w:rPr>
              <w:t>LiNH</w:t>
            </w:r>
            <w:r w:rsidRPr="00DA234B">
              <w:rPr>
                <w:sz w:val="22"/>
                <w:szCs w:val="22"/>
                <w:vertAlign w:val="subscript"/>
              </w:rPr>
              <w:t>2</w:t>
            </w:r>
            <w:r w:rsidRPr="00DA234B">
              <w:rPr>
                <w:sz w:val="22"/>
                <w:szCs w:val="22"/>
              </w:rPr>
              <w:t xml:space="preserve"> + 2 H</w:t>
            </w:r>
            <w:r w:rsidRPr="00DA234B">
              <w:rPr>
                <w:sz w:val="22"/>
                <w:szCs w:val="22"/>
                <w:vertAlign w:val="subscript"/>
              </w:rPr>
              <w:t>2</w:t>
            </w:r>
            <w:r w:rsidRPr="00DA234B">
              <w:rPr>
                <w:sz w:val="22"/>
                <w:szCs w:val="22"/>
              </w:rPr>
              <w:t xml:space="preserve">O → </w:t>
            </w:r>
            <w:proofErr w:type="spellStart"/>
            <w:r w:rsidRPr="00DA234B">
              <w:rPr>
                <w:sz w:val="22"/>
                <w:szCs w:val="22"/>
              </w:rPr>
              <w:t>LiOH</w:t>
            </w:r>
            <w:proofErr w:type="spellEnd"/>
            <w:r w:rsidRPr="00DA234B">
              <w:rPr>
                <w:sz w:val="22"/>
                <w:szCs w:val="22"/>
              </w:rPr>
              <w:t xml:space="preserve"> + NH</w:t>
            </w:r>
            <w:r w:rsidRPr="00DA234B">
              <w:rPr>
                <w:sz w:val="22"/>
                <w:szCs w:val="22"/>
                <w:vertAlign w:val="subscript"/>
              </w:rPr>
              <w:t>3</w:t>
            </w:r>
            <w:r w:rsidRPr="00DA234B">
              <w:rPr>
                <w:sz w:val="22"/>
                <w:szCs w:val="22"/>
              </w:rPr>
              <w:t>.H</w:t>
            </w:r>
            <w:r w:rsidRPr="00DA234B">
              <w:rPr>
                <w:sz w:val="22"/>
                <w:szCs w:val="22"/>
                <w:vertAlign w:val="subscript"/>
              </w:rPr>
              <w:t>2</w:t>
            </w:r>
            <w:r w:rsidRPr="00DA234B">
              <w:rPr>
                <w:sz w:val="22"/>
                <w:szCs w:val="22"/>
              </w:rPr>
              <w:t>O</w:t>
            </w:r>
          </w:p>
        </w:tc>
      </w:tr>
      <w:tr w:rsidR="00BA2FD7" w:rsidRPr="00DA234B" w14:paraId="49188DB4" w14:textId="77777777" w:rsidTr="00EA4069">
        <w:trPr>
          <w:trHeight w:val="243"/>
          <w:jc w:val="center"/>
        </w:trPr>
        <w:tc>
          <w:tcPr>
            <w:tcW w:w="440" w:type="dxa"/>
          </w:tcPr>
          <w:p w14:paraId="2EE07EF1" w14:textId="77777777" w:rsidR="00BA2FD7" w:rsidRPr="00DA234B" w:rsidRDefault="00BA2FD7" w:rsidP="00FA288A">
            <w:pPr>
              <w:rPr>
                <w:sz w:val="22"/>
                <w:szCs w:val="22"/>
              </w:rPr>
            </w:pPr>
            <w:r w:rsidRPr="00DA234B">
              <w:rPr>
                <w:sz w:val="22"/>
                <w:szCs w:val="22"/>
              </w:rPr>
              <w:t>31</w:t>
            </w:r>
          </w:p>
        </w:tc>
        <w:tc>
          <w:tcPr>
            <w:tcW w:w="7835" w:type="dxa"/>
          </w:tcPr>
          <w:p w14:paraId="75729DB1" w14:textId="77777777" w:rsidR="00BA2FD7" w:rsidRPr="00DA234B" w:rsidRDefault="00BA2FD7" w:rsidP="00FA288A">
            <w:pPr>
              <w:ind w:left="2880"/>
              <w:rPr>
                <w:sz w:val="22"/>
                <w:szCs w:val="22"/>
              </w:rPr>
            </w:pPr>
            <w:r w:rsidRPr="00DA234B">
              <w:rPr>
                <w:sz w:val="22"/>
                <w:szCs w:val="22"/>
              </w:rPr>
              <w:t xml:space="preserve">     2LiOH + H</w:t>
            </w:r>
            <w:r w:rsidRPr="00DA234B">
              <w:rPr>
                <w:sz w:val="22"/>
                <w:szCs w:val="22"/>
                <w:vertAlign w:val="subscript"/>
              </w:rPr>
              <w:t>2</w:t>
            </w:r>
            <w:r w:rsidRPr="00DA234B">
              <w:rPr>
                <w:sz w:val="22"/>
                <w:szCs w:val="22"/>
              </w:rPr>
              <w:t xml:space="preserve"> → 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O </w:t>
            </w:r>
          </w:p>
        </w:tc>
      </w:tr>
      <w:tr w:rsidR="00BA2FD7" w:rsidRPr="00DA234B" w14:paraId="6636B624" w14:textId="77777777" w:rsidTr="00EA4069">
        <w:trPr>
          <w:trHeight w:val="243"/>
          <w:jc w:val="center"/>
        </w:trPr>
        <w:tc>
          <w:tcPr>
            <w:tcW w:w="440" w:type="dxa"/>
          </w:tcPr>
          <w:p w14:paraId="4E011CB7" w14:textId="77777777" w:rsidR="00BA2FD7" w:rsidRPr="00DA234B" w:rsidRDefault="00BA2FD7" w:rsidP="00FA288A">
            <w:pPr>
              <w:rPr>
                <w:sz w:val="22"/>
                <w:szCs w:val="22"/>
              </w:rPr>
            </w:pPr>
            <w:r w:rsidRPr="00DA234B">
              <w:rPr>
                <w:sz w:val="22"/>
                <w:szCs w:val="22"/>
              </w:rPr>
              <w:t>32</w:t>
            </w:r>
          </w:p>
        </w:tc>
        <w:tc>
          <w:tcPr>
            <w:tcW w:w="7835" w:type="dxa"/>
          </w:tcPr>
          <w:p w14:paraId="1BB768A8" w14:textId="77777777" w:rsidR="00BA2FD7" w:rsidRPr="00DA234B" w:rsidRDefault="00BA2FD7" w:rsidP="00FA288A">
            <w:pPr>
              <w:ind w:left="720"/>
              <w:rPr>
                <w:sz w:val="22"/>
                <w:szCs w:val="22"/>
              </w:rPr>
            </w:pPr>
            <w:r w:rsidRPr="00DA234B">
              <w:rPr>
                <w:sz w:val="22"/>
                <w:szCs w:val="22"/>
              </w:rPr>
              <w:t>NH</w:t>
            </w:r>
            <w:r w:rsidRPr="00DA234B">
              <w:rPr>
                <w:sz w:val="22"/>
                <w:szCs w:val="22"/>
                <w:vertAlign w:val="subscript"/>
              </w:rPr>
              <w:t>3</w:t>
            </w:r>
            <w:r w:rsidRPr="00DA234B">
              <w:rPr>
                <w:sz w:val="22"/>
                <w:szCs w:val="22"/>
              </w:rPr>
              <w:t xml:space="preserve"> + </w:t>
            </w:r>
            <w:proofErr w:type="spellStart"/>
            <w:r w:rsidRPr="00DA234B">
              <w:rPr>
                <w:sz w:val="22"/>
                <w:szCs w:val="22"/>
              </w:rPr>
              <w:t>LiH</w:t>
            </w:r>
            <w:proofErr w:type="spellEnd"/>
            <w:r w:rsidRPr="00DA234B">
              <w:rPr>
                <w:sz w:val="22"/>
                <w:szCs w:val="22"/>
              </w:rPr>
              <w:t xml:space="preserve"> → LiNH</w:t>
            </w:r>
            <w:r w:rsidRPr="00DA234B">
              <w:rPr>
                <w:sz w:val="22"/>
                <w:szCs w:val="22"/>
                <w:vertAlign w:val="subscript"/>
              </w:rPr>
              <w:t>2</w:t>
            </w:r>
            <w:r w:rsidRPr="00DA234B">
              <w:rPr>
                <w:sz w:val="22"/>
                <w:szCs w:val="22"/>
              </w:rPr>
              <w:t xml:space="preserve"> + H</w:t>
            </w:r>
            <w:r w:rsidRPr="00DA234B">
              <w:rPr>
                <w:sz w:val="22"/>
                <w:szCs w:val="22"/>
                <w:vertAlign w:val="subscript"/>
              </w:rPr>
              <w:t>2</w:t>
            </w:r>
            <w:r w:rsidRPr="00DA234B">
              <w:rPr>
                <w:sz w:val="22"/>
                <w:szCs w:val="22"/>
              </w:rPr>
              <w:t xml:space="preserve"> </w:t>
            </w:r>
          </w:p>
        </w:tc>
      </w:tr>
      <w:tr w:rsidR="00BA2FD7" w:rsidRPr="00DA234B" w14:paraId="5C4B1B0B" w14:textId="77777777" w:rsidTr="00EA4069">
        <w:trPr>
          <w:trHeight w:val="243"/>
          <w:jc w:val="center"/>
        </w:trPr>
        <w:tc>
          <w:tcPr>
            <w:tcW w:w="440" w:type="dxa"/>
          </w:tcPr>
          <w:p w14:paraId="5BF67D5C" w14:textId="77777777" w:rsidR="00BA2FD7" w:rsidRPr="00DA234B" w:rsidRDefault="00BA2FD7" w:rsidP="00FA288A">
            <w:pPr>
              <w:rPr>
                <w:sz w:val="22"/>
                <w:szCs w:val="22"/>
              </w:rPr>
            </w:pPr>
            <w:r w:rsidRPr="00DA234B">
              <w:rPr>
                <w:sz w:val="22"/>
                <w:szCs w:val="22"/>
              </w:rPr>
              <w:t>33</w:t>
            </w:r>
          </w:p>
        </w:tc>
        <w:tc>
          <w:tcPr>
            <w:tcW w:w="7835" w:type="dxa"/>
          </w:tcPr>
          <w:p w14:paraId="1A341D0C" w14:textId="77777777" w:rsidR="00BA2FD7" w:rsidRPr="00DA234B" w:rsidRDefault="00BA2FD7" w:rsidP="00FA288A">
            <w:pPr>
              <w:ind w:left="720"/>
              <w:rPr>
                <w:sz w:val="22"/>
                <w:szCs w:val="22"/>
              </w:rPr>
            </w:pPr>
            <w:r w:rsidRPr="00DA234B">
              <w:rPr>
                <w:sz w:val="22"/>
                <w:szCs w:val="22"/>
              </w:rPr>
              <w:t>2Li</w:t>
            </w:r>
            <w:r w:rsidRPr="00DA234B">
              <w:rPr>
                <w:sz w:val="22"/>
                <w:szCs w:val="22"/>
                <w:vertAlign w:val="subscript"/>
              </w:rPr>
              <w:t>3</w:t>
            </w:r>
            <w:r w:rsidRPr="00DA234B">
              <w:rPr>
                <w:sz w:val="22"/>
                <w:szCs w:val="22"/>
              </w:rPr>
              <w:t>N → 6Li + N</w:t>
            </w:r>
            <w:r w:rsidRPr="00DA234B">
              <w:rPr>
                <w:sz w:val="22"/>
                <w:szCs w:val="22"/>
                <w:vertAlign w:val="subscript"/>
              </w:rPr>
              <w:t>2</w:t>
            </w:r>
            <w:r w:rsidRPr="00DA234B">
              <w:rPr>
                <w:sz w:val="22"/>
                <w:szCs w:val="22"/>
              </w:rPr>
              <w:t xml:space="preserve"> </w:t>
            </w:r>
          </w:p>
        </w:tc>
      </w:tr>
      <w:tr w:rsidR="00BA2FD7" w:rsidRPr="00DA234B" w14:paraId="345DB90E" w14:textId="77777777" w:rsidTr="00EA4069">
        <w:trPr>
          <w:trHeight w:val="243"/>
          <w:jc w:val="center"/>
        </w:trPr>
        <w:tc>
          <w:tcPr>
            <w:tcW w:w="440" w:type="dxa"/>
          </w:tcPr>
          <w:p w14:paraId="48594BFD" w14:textId="77777777" w:rsidR="00BA2FD7" w:rsidRPr="00DA234B" w:rsidRDefault="00BA2FD7" w:rsidP="00FA288A">
            <w:pPr>
              <w:rPr>
                <w:sz w:val="22"/>
                <w:szCs w:val="22"/>
              </w:rPr>
            </w:pPr>
            <w:r w:rsidRPr="00DA234B">
              <w:rPr>
                <w:sz w:val="22"/>
                <w:szCs w:val="22"/>
              </w:rPr>
              <w:t>34</w:t>
            </w:r>
          </w:p>
        </w:tc>
        <w:tc>
          <w:tcPr>
            <w:tcW w:w="7835" w:type="dxa"/>
          </w:tcPr>
          <w:p w14:paraId="24C4FE55" w14:textId="77777777" w:rsidR="00BA2FD7" w:rsidRPr="00DA234B" w:rsidRDefault="00BA2FD7" w:rsidP="00FA288A">
            <w:pPr>
              <w:ind w:left="720"/>
              <w:rPr>
                <w:sz w:val="22"/>
                <w:szCs w:val="22"/>
              </w:rPr>
            </w:pPr>
            <w:r w:rsidRPr="00DA234B">
              <w:rPr>
                <w:sz w:val="22"/>
                <w:szCs w:val="22"/>
              </w:rPr>
              <w:t xml:space="preserve">   Li</w:t>
            </w:r>
            <w:r w:rsidRPr="00DA234B">
              <w:rPr>
                <w:sz w:val="22"/>
                <w:szCs w:val="22"/>
                <w:vertAlign w:val="subscript"/>
              </w:rPr>
              <w:t>3</w:t>
            </w:r>
            <w:r w:rsidRPr="00DA234B">
              <w:rPr>
                <w:sz w:val="22"/>
                <w:szCs w:val="22"/>
              </w:rPr>
              <w:t>N + 3H</w:t>
            </w:r>
            <w:r w:rsidRPr="00DA234B">
              <w:rPr>
                <w:sz w:val="22"/>
                <w:szCs w:val="22"/>
                <w:vertAlign w:val="subscript"/>
              </w:rPr>
              <w:t>2</w:t>
            </w:r>
            <w:r w:rsidRPr="00DA234B">
              <w:rPr>
                <w:sz w:val="22"/>
                <w:szCs w:val="22"/>
              </w:rPr>
              <w:t xml:space="preserve"> → 3 </w:t>
            </w:r>
            <w:proofErr w:type="spellStart"/>
            <w:r w:rsidRPr="00DA234B">
              <w:rPr>
                <w:sz w:val="22"/>
                <w:szCs w:val="22"/>
              </w:rPr>
              <w:t>LiH</w:t>
            </w:r>
            <w:proofErr w:type="spellEnd"/>
            <w:r w:rsidRPr="00DA234B">
              <w:rPr>
                <w:sz w:val="22"/>
                <w:szCs w:val="22"/>
              </w:rPr>
              <w:t xml:space="preserve"> + NH</w:t>
            </w:r>
            <w:r w:rsidRPr="00DA234B">
              <w:rPr>
                <w:sz w:val="22"/>
                <w:szCs w:val="22"/>
                <w:vertAlign w:val="subscript"/>
              </w:rPr>
              <w:t>3</w:t>
            </w:r>
            <w:r w:rsidRPr="00DA234B">
              <w:rPr>
                <w:sz w:val="22"/>
                <w:szCs w:val="22"/>
              </w:rPr>
              <w:t xml:space="preserve"> + Li</w:t>
            </w:r>
            <w:r w:rsidRPr="00DA234B">
              <w:rPr>
                <w:sz w:val="22"/>
                <w:szCs w:val="22"/>
                <w:vertAlign w:val="subscript"/>
              </w:rPr>
              <w:t>2</w:t>
            </w:r>
            <w:r w:rsidRPr="00DA234B">
              <w:rPr>
                <w:sz w:val="22"/>
                <w:szCs w:val="22"/>
              </w:rPr>
              <w:t xml:space="preserve">NH </w:t>
            </w:r>
          </w:p>
        </w:tc>
      </w:tr>
      <w:tr w:rsidR="00BA2FD7" w:rsidRPr="00DA234B" w14:paraId="1A352AAE" w14:textId="77777777" w:rsidTr="00EA4069">
        <w:trPr>
          <w:trHeight w:val="243"/>
          <w:jc w:val="center"/>
        </w:trPr>
        <w:tc>
          <w:tcPr>
            <w:tcW w:w="440" w:type="dxa"/>
          </w:tcPr>
          <w:p w14:paraId="0A910E14" w14:textId="77777777" w:rsidR="00BA2FD7" w:rsidRPr="00DA234B" w:rsidRDefault="00BA2FD7" w:rsidP="00FA288A">
            <w:pPr>
              <w:rPr>
                <w:sz w:val="22"/>
                <w:szCs w:val="22"/>
              </w:rPr>
            </w:pPr>
            <w:r w:rsidRPr="00DA234B">
              <w:rPr>
                <w:sz w:val="22"/>
                <w:szCs w:val="22"/>
              </w:rPr>
              <w:t>35</w:t>
            </w:r>
          </w:p>
        </w:tc>
        <w:tc>
          <w:tcPr>
            <w:tcW w:w="7835" w:type="dxa"/>
          </w:tcPr>
          <w:p w14:paraId="79D5CD62" w14:textId="77777777" w:rsidR="00BA2FD7" w:rsidRPr="00DA234B" w:rsidRDefault="00BA2FD7" w:rsidP="00FA288A">
            <w:pPr>
              <w:ind w:left="720"/>
              <w:rPr>
                <w:sz w:val="22"/>
                <w:szCs w:val="22"/>
              </w:rPr>
            </w:pPr>
            <w:r w:rsidRPr="00DA234B">
              <w:rPr>
                <w:sz w:val="22"/>
                <w:szCs w:val="22"/>
              </w:rPr>
              <w:t xml:space="preserve">   Li</w:t>
            </w:r>
            <w:r w:rsidRPr="00DA234B">
              <w:rPr>
                <w:sz w:val="22"/>
                <w:szCs w:val="22"/>
                <w:vertAlign w:val="subscript"/>
              </w:rPr>
              <w:t>3</w:t>
            </w:r>
            <w:r w:rsidRPr="00DA234B">
              <w:rPr>
                <w:sz w:val="22"/>
                <w:szCs w:val="22"/>
              </w:rPr>
              <w:t>N + 4 H</w:t>
            </w:r>
            <w:r w:rsidRPr="00DA234B">
              <w:rPr>
                <w:sz w:val="22"/>
                <w:szCs w:val="22"/>
                <w:vertAlign w:val="subscript"/>
              </w:rPr>
              <w:t>2</w:t>
            </w:r>
            <w:r w:rsidRPr="00DA234B">
              <w:rPr>
                <w:sz w:val="22"/>
                <w:szCs w:val="22"/>
              </w:rPr>
              <w:t xml:space="preserve">O → 3 </w:t>
            </w:r>
            <w:proofErr w:type="spellStart"/>
            <w:r w:rsidRPr="00DA234B">
              <w:rPr>
                <w:sz w:val="22"/>
                <w:szCs w:val="22"/>
              </w:rPr>
              <w:t>LiOH</w:t>
            </w:r>
            <w:proofErr w:type="spellEnd"/>
            <w:r w:rsidRPr="00DA234B">
              <w:rPr>
                <w:sz w:val="22"/>
                <w:szCs w:val="22"/>
              </w:rPr>
              <w:t xml:space="preserve"> + NH</w:t>
            </w:r>
            <w:r w:rsidRPr="00DA234B">
              <w:rPr>
                <w:sz w:val="22"/>
                <w:szCs w:val="22"/>
                <w:vertAlign w:val="subscript"/>
              </w:rPr>
              <w:t>3</w:t>
            </w:r>
            <w:r w:rsidRPr="00DA234B">
              <w:rPr>
                <w:sz w:val="22"/>
                <w:szCs w:val="22"/>
              </w:rPr>
              <w:t>.H</w:t>
            </w:r>
            <w:r w:rsidRPr="00DA234B">
              <w:rPr>
                <w:sz w:val="22"/>
                <w:szCs w:val="22"/>
                <w:vertAlign w:val="subscript"/>
              </w:rPr>
              <w:t>2</w:t>
            </w:r>
            <w:r w:rsidRPr="00DA234B">
              <w:rPr>
                <w:sz w:val="22"/>
                <w:szCs w:val="22"/>
              </w:rPr>
              <w:t>O</w:t>
            </w:r>
          </w:p>
        </w:tc>
      </w:tr>
      <w:tr w:rsidR="00BA2FD7" w:rsidRPr="00DA234B" w14:paraId="7D55CCB0" w14:textId="77777777" w:rsidTr="00EA4069">
        <w:trPr>
          <w:trHeight w:val="243"/>
          <w:jc w:val="center"/>
        </w:trPr>
        <w:tc>
          <w:tcPr>
            <w:tcW w:w="440" w:type="dxa"/>
          </w:tcPr>
          <w:p w14:paraId="04B31547" w14:textId="77777777" w:rsidR="00BA2FD7" w:rsidRPr="00DA234B" w:rsidRDefault="00BA2FD7" w:rsidP="00FA288A">
            <w:pPr>
              <w:rPr>
                <w:sz w:val="22"/>
                <w:szCs w:val="22"/>
              </w:rPr>
            </w:pPr>
            <w:r w:rsidRPr="00DA234B">
              <w:rPr>
                <w:sz w:val="22"/>
                <w:szCs w:val="22"/>
              </w:rPr>
              <w:t>36</w:t>
            </w:r>
          </w:p>
        </w:tc>
        <w:tc>
          <w:tcPr>
            <w:tcW w:w="7835" w:type="dxa"/>
          </w:tcPr>
          <w:p w14:paraId="654403E1" w14:textId="77777777" w:rsidR="00BA2FD7" w:rsidRPr="00DA234B" w:rsidRDefault="00BA2FD7" w:rsidP="00FA288A">
            <w:pPr>
              <w:ind w:left="360"/>
              <w:rPr>
                <w:sz w:val="22"/>
                <w:szCs w:val="22"/>
              </w:rPr>
            </w:pPr>
            <w:proofErr w:type="spellStart"/>
            <w:r w:rsidRPr="00DA234B">
              <w:rPr>
                <w:sz w:val="22"/>
                <w:szCs w:val="22"/>
              </w:rPr>
              <w:t>LiH</w:t>
            </w:r>
            <w:proofErr w:type="spellEnd"/>
            <w:r w:rsidRPr="00DA234B">
              <w:rPr>
                <w:sz w:val="22"/>
                <w:szCs w:val="22"/>
              </w:rPr>
              <w:t xml:space="preserve"> + H</w:t>
            </w:r>
            <w:r w:rsidRPr="00DA234B">
              <w:rPr>
                <w:sz w:val="22"/>
                <w:szCs w:val="22"/>
                <w:vertAlign w:val="subscript"/>
              </w:rPr>
              <w:t>2</w:t>
            </w:r>
            <w:r w:rsidRPr="00DA234B">
              <w:rPr>
                <w:sz w:val="22"/>
                <w:szCs w:val="22"/>
              </w:rPr>
              <w:t xml:space="preserve">O → </w:t>
            </w:r>
            <w:proofErr w:type="spellStart"/>
            <w:r w:rsidRPr="00DA234B">
              <w:rPr>
                <w:sz w:val="22"/>
                <w:szCs w:val="22"/>
              </w:rPr>
              <w:t>LiOH</w:t>
            </w:r>
            <w:proofErr w:type="spellEnd"/>
            <w:r w:rsidRPr="00DA234B">
              <w:rPr>
                <w:sz w:val="22"/>
                <w:szCs w:val="22"/>
              </w:rPr>
              <w:t xml:space="preserve"> + H</w:t>
            </w:r>
            <w:r w:rsidRPr="00DA234B">
              <w:rPr>
                <w:sz w:val="22"/>
                <w:szCs w:val="22"/>
                <w:vertAlign w:val="subscript"/>
              </w:rPr>
              <w:t>2</w:t>
            </w:r>
          </w:p>
        </w:tc>
      </w:tr>
      <w:tr w:rsidR="00BA2FD7" w:rsidRPr="00DA234B" w14:paraId="4C382839" w14:textId="77777777" w:rsidTr="00EA4069">
        <w:trPr>
          <w:trHeight w:val="243"/>
          <w:jc w:val="center"/>
        </w:trPr>
        <w:tc>
          <w:tcPr>
            <w:tcW w:w="440" w:type="dxa"/>
          </w:tcPr>
          <w:p w14:paraId="5F9A891A" w14:textId="77777777" w:rsidR="00BA2FD7" w:rsidRPr="00DA234B" w:rsidRDefault="00BA2FD7" w:rsidP="00FA288A">
            <w:pPr>
              <w:rPr>
                <w:sz w:val="22"/>
                <w:szCs w:val="22"/>
              </w:rPr>
            </w:pPr>
            <w:r w:rsidRPr="00DA234B">
              <w:rPr>
                <w:sz w:val="22"/>
                <w:szCs w:val="22"/>
              </w:rPr>
              <w:t>37</w:t>
            </w:r>
          </w:p>
        </w:tc>
        <w:tc>
          <w:tcPr>
            <w:tcW w:w="7835" w:type="dxa"/>
          </w:tcPr>
          <w:p w14:paraId="468A8C60" w14:textId="77777777" w:rsidR="00BA2FD7" w:rsidRPr="00DA234B" w:rsidRDefault="00BA2FD7" w:rsidP="00FA288A">
            <w:pPr>
              <w:ind w:left="360"/>
              <w:rPr>
                <w:sz w:val="22"/>
                <w:szCs w:val="22"/>
              </w:rPr>
            </w:pPr>
            <w:proofErr w:type="spellStart"/>
            <w:r w:rsidRPr="00DA234B">
              <w:rPr>
                <w:sz w:val="22"/>
                <w:szCs w:val="22"/>
              </w:rPr>
              <w:t>LiH</w:t>
            </w:r>
            <w:proofErr w:type="spellEnd"/>
            <w:r w:rsidRPr="00DA234B">
              <w:rPr>
                <w:sz w:val="22"/>
                <w:szCs w:val="22"/>
              </w:rPr>
              <w:t xml:space="preserve"> + </w:t>
            </w:r>
            <w:proofErr w:type="spellStart"/>
            <w:r w:rsidRPr="00DA234B">
              <w:rPr>
                <w:sz w:val="22"/>
                <w:szCs w:val="22"/>
              </w:rPr>
              <w:t>LiOH</w:t>
            </w:r>
            <w:proofErr w:type="spellEnd"/>
            <w:r w:rsidRPr="00DA234B">
              <w:rPr>
                <w:sz w:val="22"/>
                <w:szCs w:val="22"/>
              </w:rPr>
              <w:t xml:space="preserve"> → Li</w:t>
            </w:r>
            <w:r w:rsidRPr="00DA234B">
              <w:rPr>
                <w:sz w:val="22"/>
                <w:szCs w:val="22"/>
                <w:vertAlign w:val="subscript"/>
              </w:rPr>
              <w:t>2</w:t>
            </w:r>
            <w:r w:rsidRPr="00DA234B">
              <w:rPr>
                <w:sz w:val="22"/>
                <w:szCs w:val="22"/>
              </w:rPr>
              <w:t>O + H</w:t>
            </w:r>
            <w:r w:rsidRPr="00DA234B">
              <w:rPr>
                <w:sz w:val="22"/>
                <w:szCs w:val="22"/>
                <w:vertAlign w:val="subscript"/>
              </w:rPr>
              <w:t>2</w:t>
            </w:r>
            <w:r w:rsidRPr="00DA234B">
              <w:rPr>
                <w:sz w:val="22"/>
                <w:szCs w:val="22"/>
              </w:rPr>
              <w:t xml:space="preserve"> </w:t>
            </w:r>
          </w:p>
        </w:tc>
      </w:tr>
      <w:tr w:rsidR="00BA2FD7" w:rsidRPr="00DA234B" w14:paraId="441E8926" w14:textId="77777777" w:rsidTr="00EA4069">
        <w:trPr>
          <w:trHeight w:val="243"/>
          <w:jc w:val="center"/>
        </w:trPr>
        <w:tc>
          <w:tcPr>
            <w:tcW w:w="440" w:type="dxa"/>
          </w:tcPr>
          <w:p w14:paraId="216BFB62" w14:textId="77777777" w:rsidR="00BA2FD7" w:rsidRPr="00DA234B" w:rsidRDefault="00BA2FD7" w:rsidP="00FA288A">
            <w:pPr>
              <w:rPr>
                <w:sz w:val="22"/>
                <w:szCs w:val="22"/>
              </w:rPr>
            </w:pPr>
            <w:r w:rsidRPr="00DA234B">
              <w:rPr>
                <w:sz w:val="22"/>
                <w:szCs w:val="22"/>
              </w:rPr>
              <w:t>38</w:t>
            </w:r>
          </w:p>
        </w:tc>
        <w:tc>
          <w:tcPr>
            <w:tcW w:w="7835" w:type="dxa"/>
          </w:tcPr>
          <w:p w14:paraId="4697AEED" w14:textId="77777777" w:rsidR="00BA2FD7" w:rsidRPr="00DA234B" w:rsidRDefault="00BA2FD7" w:rsidP="00FA288A">
            <w:pPr>
              <w:ind w:left="360"/>
              <w:rPr>
                <w:sz w:val="22"/>
                <w:szCs w:val="22"/>
              </w:rPr>
            </w:pPr>
            <w:proofErr w:type="spellStart"/>
            <w:r w:rsidRPr="00DA234B">
              <w:rPr>
                <w:sz w:val="22"/>
                <w:szCs w:val="22"/>
              </w:rPr>
              <w:t>LiH</w:t>
            </w:r>
            <w:proofErr w:type="spellEnd"/>
            <w:r w:rsidRPr="00DA234B">
              <w:rPr>
                <w:sz w:val="22"/>
                <w:szCs w:val="22"/>
              </w:rPr>
              <w:t xml:space="preserve"> + CO</w:t>
            </w:r>
            <w:r w:rsidRPr="00DA234B">
              <w:rPr>
                <w:sz w:val="22"/>
                <w:szCs w:val="22"/>
                <w:vertAlign w:val="subscript"/>
              </w:rPr>
              <w:t>2</w:t>
            </w:r>
            <w:r w:rsidRPr="00DA234B">
              <w:rPr>
                <w:sz w:val="22"/>
                <w:szCs w:val="22"/>
              </w:rPr>
              <w:t xml:space="preserve"> → </w:t>
            </w:r>
            <w:proofErr w:type="gramStart"/>
            <w:r w:rsidRPr="00DA234B">
              <w:rPr>
                <w:sz w:val="22"/>
                <w:szCs w:val="22"/>
              </w:rPr>
              <w:t>Li(</w:t>
            </w:r>
            <w:proofErr w:type="gramEnd"/>
            <w:r w:rsidRPr="00DA234B">
              <w:rPr>
                <w:sz w:val="22"/>
                <w:szCs w:val="22"/>
              </w:rPr>
              <w:t xml:space="preserve">HCOO) </w:t>
            </w:r>
          </w:p>
        </w:tc>
      </w:tr>
      <w:tr w:rsidR="00BA2FD7" w:rsidRPr="00DA234B" w14:paraId="623C8216" w14:textId="77777777" w:rsidTr="00EA4069">
        <w:trPr>
          <w:trHeight w:val="243"/>
          <w:jc w:val="center"/>
        </w:trPr>
        <w:tc>
          <w:tcPr>
            <w:tcW w:w="440" w:type="dxa"/>
          </w:tcPr>
          <w:p w14:paraId="6280427B" w14:textId="77777777" w:rsidR="00BA2FD7" w:rsidRPr="00DA234B" w:rsidRDefault="00BA2FD7" w:rsidP="00FA288A">
            <w:pPr>
              <w:rPr>
                <w:sz w:val="22"/>
                <w:szCs w:val="22"/>
              </w:rPr>
            </w:pPr>
            <w:r w:rsidRPr="00DA234B">
              <w:rPr>
                <w:sz w:val="22"/>
                <w:szCs w:val="22"/>
              </w:rPr>
              <w:t>39</w:t>
            </w:r>
          </w:p>
        </w:tc>
        <w:tc>
          <w:tcPr>
            <w:tcW w:w="7835" w:type="dxa"/>
          </w:tcPr>
          <w:p w14:paraId="6D83540E" w14:textId="77777777" w:rsidR="00BA2FD7" w:rsidRPr="00DA234B" w:rsidRDefault="00BA2FD7" w:rsidP="00FA288A">
            <w:pPr>
              <w:rPr>
                <w:sz w:val="22"/>
                <w:szCs w:val="22"/>
              </w:rPr>
            </w:pPr>
            <w:r w:rsidRPr="00DA234B">
              <w:rPr>
                <w:sz w:val="22"/>
                <w:szCs w:val="22"/>
              </w:rPr>
              <w:t>6Li + N</w:t>
            </w:r>
            <w:r w:rsidRPr="00DA234B">
              <w:rPr>
                <w:sz w:val="22"/>
                <w:szCs w:val="22"/>
                <w:vertAlign w:val="subscript"/>
              </w:rPr>
              <w:t>2</w:t>
            </w:r>
            <w:r w:rsidRPr="00DA234B">
              <w:rPr>
                <w:sz w:val="22"/>
                <w:szCs w:val="22"/>
              </w:rPr>
              <w:t xml:space="preserve"> → 2Li</w:t>
            </w:r>
            <w:r w:rsidRPr="00DA234B">
              <w:rPr>
                <w:sz w:val="22"/>
                <w:szCs w:val="22"/>
                <w:vertAlign w:val="subscript"/>
              </w:rPr>
              <w:t>3</w:t>
            </w:r>
            <w:r w:rsidRPr="00DA234B">
              <w:rPr>
                <w:sz w:val="22"/>
                <w:szCs w:val="22"/>
              </w:rPr>
              <w:t xml:space="preserve">N </w:t>
            </w:r>
          </w:p>
        </w:tc>
      </w:tr>
      <w:tr w:rsidR="00BA2FD7" w:rsidRPr="00DA234B" w14:paraId="0B066472" w14:textId="77777777" w:rsidTr="00EA4069">
        <w:trPr>
          <w:trHeight w:val="243"/>
          <w:jc w:val="center"/>
        </w:trPr>
        <w:tc>
          <w:tcPr>
            <w:tcW w:w="440" w:type="dxa"/>
          </w:tcPr>
          <w:p w14:paraId="46578080" w14:textId="77777777" w:rsidR="00BA2FD7" w:rsidRPr="00DA234B" w:rsidRDefault="00BA2FD7" w:rsidP="00FA288A">
            <w:pPr>
              <w:rPr>
                <w:sz w:val="22"/>
                <w:szCs w:val="22"/>
              </w:rPr>
            </w:pPr>
            <w:r w:rsidRPr="00DA234B">
              <w:rPr>
                <w:sz w:val="22"/>
                <w:szCs w:val="22"/>
              </w:rPr>
              <w:t>40</w:t>
            </w:r>
          </w:p>
        </w:tc>
        <w:tc>
          <w:tcPr>
            <w:tcW w:w="7835" w:type="dxa"/>
          </w:tcPr>
          <w:p w14:paraId="25E987AB" w14:textId="77777777" w:rsidR="00BA2FD7" w:rsidRPr="00DA234B" w:rsidRDefault="00BA2FD7" w:rsidP="00FA288A">
            <w:pPr>
              <w:rPr>
                <w:sz w:val="22"/>
                <w:szCs w:val="22"/>
              </w:rPr>
            </w:pPr>
            <w:r w:rsidRPr="00DA234B">
              <w:rPr>
                <w:sz w:val="22"/>
                <w:szCs w:val="22"/>
              </w:rPr>
              <w:t>N</w:t>
            </w:r>
            <w:r w:rsidRPr="00DA234B">
              <w:rPr>
                <w:sz w:val="22"/>
                <w:szCs w:val="22"/>
                <w:vertAlign w:val="subscript"/>
              </w:rPr>
              <w:t>2</w:t>
            </w:r>
            <w:r w:rsidRPr="00DA234B">
              <w:rPr>
                <w:sz w:val="22"/>
                <w:szCs w:val="22"/>
              </w:rPr>
              <w:t xml:space="preserve"> + O</w:t>
            </w:r>
            <w:r w:rsidRPr="00DA234B">
              <w:rPr>
                <w:sz w:val="22"/>
                <w:szCs w:val="22"/>
                <w:vertAlign w:val="subscript"/>
              </w:rPr>
              <w:t>2</w:t>
            </w:r>
            <w:r w:rsidRPr="00DA234B">
              <w:rPr>
                <w:sz w:val="22"/>
                <w:szCs w:val="22"/>
              </w:rPr>
              <w:t xml:space="preserve"> → 2 NO</w:t>
            </w:r>
          </w:p>
        </w:tc>
      </w:tr>
      <w:tr w:rsidR="00BA2FD7" w:rsidRPr="00DA234B" w14:paraId="2C900C68" w14:textId="77777777" w:rsidTr="00EA4069">
        <w:trPr>
          <w:trHeight w:val="243"/>
          <w:jc w:val="center"/>
        </w:trPr>
        <w:tc>
          <w:tcPr>
            <w:tcW w:w="440" w:type="dxa"/>
          </w:tcPr>
          <w:p w14:paraId="0F481B2B" w14:textId="77777777" w:rsidR="00BA2FD7" w:rsidRPr="00DA234B" w:rsidRDefault="00BA2FD7" w:rsidP="00FA288A">
            <w:pPr>
              <w:rPr>
                <w:sz w:val="22"/>
                <w:szCs w:val="22"/>
              </w:rPr>
            </w:pPr>
            <w:r w:rsidRPr="00DA234B">
              <w:rPr>
                <w:sz w:val="22"/>
                <w:szCs w:val="22"/>
              </w:rPr>
              <w:t>41</w:t>
            </w:r>
          </w:p>
        </w:tc>
        <w:tc>
          <w:tcPr>
            <w:tcW w:w="7835" w:type="dxa"/>
          </w:tcPr>
          <w:p w14:paraId="5C470B79" w14:textId="77777777" w:rsidR="00BA2FD7" w:rsidRPr="00DA234B" w:rsidRDefault="00BA2FD7" w:rsidP="00FA288A">
            <w:pPr>
              <w:ind w:left="720"/>
              <w:rPr>
                <w:sz w:val="22"/>
                <w:szCs w:val="22"/>
              </w:rPr>
            </w:pPr>
            <w:r w:rsidRPr="00DA234B">
              <w:rPr>
                <w:sz w:val="22"/>
                <w:szCs w:val="22"/>
              </w:rPr>
              <w:t xml:space="preserve">2 </w:t>
            </w:r>
            <w:proofErr w:type="gramStart"/>
            <w:r w:rsidRPr="00DA234B">
              <w:rPr>
                <w:sz w:val="22"/>
                <w:szCs w:val="22"/>
              </w:rPr>
              <w:t>NO</w:t>
            </w:r>
            <w:proofErr w:type="gramEnd"/>
            <w:r w:rsidRPr="00DA234B">
              <w:rPr>
                <w:sz w:val="22"/>
                <w:szCs w:val="22"/>
              </w:rPr>
              <w:t xml:space="preserve"> + O</w:t>
            </w:r>
            <w:r w:rsidRPr="00DA234B">
              <w:rPr>
                <w:sz w:val="22"/>
                <w:szCs w:val="22"/>
                <w:vertAlign w:val="subscript"/>
              </w:rPr>
              <w:t>2</w:t>
            </w:r>
            <w:r w:rsidRPr="00DA234B">
              <w:rPr>
                <w:sz w:val="22"/>
                <w:szCs w:val="22"/>
              </w:rPr>
              <w:t xml:space="preserve"> → 2 NO</w:t>
            </w:r>
            <w:r w:rsidRPr="00DA234B">
              <w:rPr>
                <w:sz w:val="22"/>
                <w:szCs w:val="22"/>
                <w:vertAlign w:val="subscript"/>
              </w:rPr>
              <w:t>2</w:t>
            </w:r>
            <w:r w:rsidRPr="00DA234B">
              <w:rPr>
                <w:sz w:val="22"/>
                <w:szCs w:val="22"/>
              </w:rPr>
              <w:t xml:space="preserve"> </w:t>
            </w:r>
          </w:p>
        </w:tc>
      </w:tr>
      <w:tr w:rsidR="00BA2FD7" w:rsidRPr="00DA234B" w14:paraId="7E1E213B" w14:textId="77777777" w:rsidTr="00EA4069">
        <w:trPr>
          <w:trHeight w:val="243"/>
          <w:jc w:val="center"/>
        </w:trPr>
        <w:tc>
          <w:tcPr>
            <w:tcW w:w="440" w:type="dxa"/>
          </w:tcPr>
          <w:p w14:paraId="2D38B764" w14:textId="77777777" w:rsidR="00BA2FD7" w:rsidRPr="00DA234B" w:rsidRDefault="00BA2FD7" w:rsidP="00FA288A">
            <w:pPr>
              <w:rPr>
                <w:sz w:val="22"/>
                <w:szCs w:val="22"/>
              </w:rPr>
            </w:pPr>
            <w:r w:rsidRPr="00DA234B">
              <w:rPr>
                <w:sz w:val="22"/>
                <w:szCs w:val="22"/>
              </w:rPr>
              <w:t>42</w:t>
            </w:r>
          </w:p>
        </w:tc>
        <w:tc>
          <w:tcPr>
            <w:tcW w:w="7835" w:type="dxa"/>
          </w:tcPr>
          <w:p w14:paraId="73E04759" w14:textId="77777777" w:rsidR="00BA2FD7" w:rsidRPr="00DA234B" w:rsidRDefault="00BA2FD7" w:rsidP="00FA288A">
            <w:pPr>
              <w:ind w:left="1440"/>
              <w:rPr>
                <w:sz w:val="22"/>
                <w:szCs w:val="22"/>
              </w:rPr>
            </w:pPr>
            <w:r w:rsidRPr="00DA234B">
              <w:rPr>
                <w:sz w:val="22"/>
                <w:szCs w:val="22"/>
              </w:rPr>
              <w:t>3 NO</w:t>
            </w:r>
            <w:r w:rsidRPr="00DA234B">
              <w:rPr>
                <w:sz w:val="22"/>
                <w:szCs w:val="22"/>
                <w:vertAlign w:val="subscript"/>
              </w:rPr>
              <w:t>2</w:t>
            </w:r>
            <w:r w:rsidRPr="00DA234B">
              <w:rPr>
                <w:sz w:val="22"/>
                <w:szCs w:val="22"/>
              </w:rPr>
              <w:t xml:space="preserve"> + H</w:t>
            </w:r>
            <w:r w:rsidRPr="00DA234B">
              <w:rPr>
                <w:sz w:val="22"/>
                <w:szCs w:val="22"/>
                <w:vertAlign w:val="subscript"/>
              </w:rPr>
              <w:t>2</w:t>
            </w:r>
            <w:r w:rsidRPr="00DA234B">
              <w:rPr>
                <w:sz w:val="22"/>
                <w:szCs w:val="22"/>
              </w:rPr>
              <w:t>O → 2 HNO</w:t>
            </w:r>
            <w:r w:rsidRPr="00DA234B">
              <w:rPr>
                <w:sz w:val="22"/>
                <w:szCs w:val="22"/>
                <w:vertAlign w:val="subscript"/>
              </w:rPr>
              <w:t>3</w:t>
            </w:r>
            <w:r w:rsidRPr="00DA234B">
              <w:rPr>
                <w:sz w:val="22"/>
                <w:szCs w:val="22"/>
              </w:rPr>
              <w:t xml:space="preserve"> + NO</w:t>
            </w:r>
          </w:p>
        </w:tc>
      </w:tr>
      <w:tr w:rsidR="00BA2FD7" w:rsidRPr="00DA234B" w14:paraId="47F9F43A" w14:textId="77777777" w:rsidTr="00EA4069">
        <w:trPr>
          <w:trHeight w:val="243"/>
          <w:jc w:val="center"/>
        </w:trPr>
        <w:tc>
          <w:tcPr>
            <w:tcW w:w="440" w:type="dxa"/>
          </w:tcPr>
          <w:p w14:paraId="64EDD708" w14:textId="77777777" w:rsidR="00BA2FD7" w:rsidRPr="00DA234B" w:rsidRDefault="00BA2FD7" w:rsidP="00FA288A">
            <w:pPr>
              <w:rPr>
                <w:sz w:val="22"/>
                <w:szCs w:val="22"/>
              </w:rPr>
            </w:pPr>
            <w:r w:rsidRPr="00DA234B">
              <w:rPr>
                <w:sz w:val="22"/>
                <w:szCs w:val="22"/>
              </w:rPr>
              <w:t>43</w:t>
            </w:r>
          </w:p>
        </w:tc>
        <w:tc>
          <w:tcPr>
            <w:tcW w:w="7835" w:type="dxa"/>
          </w:tcPr>
          <w:p w14:paraId="135F3ED4" w14:textId="77777777" w:rsidR="00BA2FD7" w:rsidRPr="00DA234B" w:rsidRDefault="00BA2FD7" w:rsidP="00FA288A">
            <w:pPr>
              <w:ind w:left="2160"/>
              <w:rPr>
                <w:sz w:val="22"/>
                <w:szCs w:val="22"/>
              </w:rPr>
            </w:pPr>
            <w:r w:rsidRPr="00DA234B">
              <w:rPr>
                <w:sz w:val="22"/>
                <w:szCs w:val="22"/>
              </w:rPr>
              <w:t>Li</w:t>
            </w:r>
            <w:r w:rsidRPr="00DA234B">
              <w:rPr>
                <w:sz w:val="22"/>
                <w:szCs w:val="22"/>
                <w:vertAlign w:val="subscript"/>
              </w:rPr>
              <w:t>2</w:t>
            </w:r>
            <w:r w:rsidRPr="00DA234B">
              <w:rPr>
                <w:sz w:val="22"/>
                <w:szCs w:val="22"/>
              </w:rPr>
              <w:t>CO</w:t>
            </w:r>
            <w:r w:rsidRPr="00DA234B">
              <w:rPr>
                <w:sz w:val="22"/>
                <w:szCs w:val="22"/>
                <w:vertAlign w:val="subscript"/>
              </w:rPr>
              <w:t>3</w:t>
            </w:r>
            <w:r w:rsidRPr="00DA234B">
              <w:rPr>
                <w:sz w:val="22"/>
                <w:szCs w:val="22"/>
              </w:rPr>
              <w:t xml:space="preserve"> + 2 HNO</w:t>
            </w:r>
            <w:r w:rsidRPr="00DA234B">
              <w:rPr>
                <w:sz w:val="22"/>
                <w:szCs w:val="22"/>
                <w:vertAlign w:val="subscript"/>
              </w:rPr>
              <w:t>3</w:t>
            </w:r>
            <w:r w:rsidRPr="00DA234B">
              <w:rPr>
                <w:sz w:val="22"/>
                <w:szCs w:val="22"/>
              </w:rPr>
              <w:t xml:space="preserve"> → 2 LiNO</w:t>
            </w:r>
            <w:r w:rsidRPr="00DA234B">
              <w:rPr>
                <w:sz w:val="22"/>
                <w:szCs w:val="22"/>
                <w:vertAlign w:val="subscript"/>
              </w:rPr>
              <w:t>3</w:t>
            </w:r>
            <w:r w:rsidRPr="00DA234B">
              <w:rPr>
                <w:sz w:val="22"/>
                <w:szCs w:val="22"/>
              </w:rPr>
              <w:t xml:space="preserve"> + H</w:t>
            </w:r>
            <w:r w:rsidRPr="00DA234B">
              <w:rPr>
                <w:sz w:val="22"/>
                <w:szCs w:val="22"/>
                <w:vertAlign w:val="subscript"/>
              </w:rPr>
              <w:t>2</w:t>
            </w:r>
            <w:r w:rsidRPr="00DA234B">
              <w:rPr>
                <w:sz w:val="22"/>
                <w:szCs w:val="22"/>
              </w:rPr>
              <w:t>O + CO</w:t>
            </w:r>
            <w:r w:rsidRPr="00DA234B">
              <w:rPr>
                <w:sz w:val="22"/>
                <w:szCs w:val="22"/>
                <w:vertAlign w:val="subscript"/>
              </w:rPr>
              <w:t>2</w:t>
            </w:r>
          </w:p>
        </w:tc>
      </w:tr>
      <w:tr w:rsidR="00BA2FD7" w:rsidRPr="00DA234B" w14:paraId="72E4B847" w14:textId="77777777" w:rsidTr="00EA4069">
        <w:trPr>
          <w:trHeight w:val="243"/>
          <w:jc w:val="center"/>
        </w:trPr>
        <w:tc>
          <w:tcPr>
            <w:tcW w:w="440" w:type="dxa"/>
            <w:tcBorders>
              <w:bottom w:val="single" w:sz="4" w:space="0" w:color="auto"/>
            </w:tcBorders>
          </w:tcPr>
          <w:p w14:paraId="5B1B2B29" w14:textId="77777777" w:rsidR="00BA2FD7" w:rsidRPr="00DA234B" w:rsidRDefault="00BA2FD7" w:rsidP="00FA288A">
            <w:pPr>
              <w:rPr>
                <w:sz w:val="22"/>
                <w:szCs w:val="22"/>
              </w:rPr>
            </w:pPr>
            <w:r w:rsidRPr="00DA234B">
              <w:rPr>
                <w:sz w:val="22"/>
                <w:szCs w:val="22"/>
              </w:rPr>
              <w:t>44</w:t>
            </w:r>
          </w:p>
        </w:tc>
        <w:tc>
          <w:tcPr>
            <w:tcW w:w="7835" w:type="dxa"/>
            <w:tcBorders>
              <w:bottom w:val="single" w:sz="4" w:space="0" w:color="auto"/>
            </w:tcBorders>
          </w:tcPr>
          <w:p w14:paraId="3C53B8C9" w14:textId="77777777" w:rsidR="00BA2FD7" w:rsidRPr="00DA234B" w:rsidRDefault="00BA2FD7" w:rsidP="00FA288A">
            <w:r w:rsidRPr="00DA234B">
              <w:rPr>
                <w:sz w:val="22"/>
                <w:szCs w:val="22"/>
              </w:rPr>
              <w:t xml:space="preserve">                                                       4LiNO</w:t>
            </w:r>
            <w:r w:rsidRPr="00DA234B">
              <w:rPr>
                <w:sz w:val="22"/>
                <w:szCs w:val="22"/>
                <w:vertAlign w:val="subscript"/>
              </w:rPr>
              <w:t>3</w:t>
            </w:r>
            <w:r w:rsidRPr="00DA234B">
              <w:rPr>
                <w:sz w:val="22"/>
                <w:szCs w:val="22"/>
              </w:rPr>
              <w:t xml:space="preserve"> → 2Li</w:t>
            </w:r>
            <w:r w:rsidRPr="00DA234B">
              <w:rPr>
                <w:sz w:val="22"/>
                <w:szCs w:val="22"/>
                <w:vertAlign w:val="subscript"/>
              </w:rPr>
              <w:t>2</w:t>
            </w:r>
            <w:r w:rsidRPr="00DA234B">
              <w:rPr>
                <w:sz w:val="22"/>
                <w:szCs w:val="22"/>
              </w:rPr>
              <w:t>O + 4NO</w:t>
            </w:r>
            <w:r w:rsidRPr="00DA234B">
              <w:rPr>
                <w:sz w:val="22"/>
                <w:szCs w:val="22"/>
                <w:vertAlign w:val="subscript"/>
              </w:rPr>
              <w:t>2</w:t>
            </w:r>
            <w:r w:rsidRPr="00DA234B">
              <w:rPr>
                <w:sz w:val="22"/>
                <w:szCs w:val="22"/>
              </w:rPr>
              <w:t xml:space="preserve"> + O</w:t>
            </w:r>
            <w:r w:rsidRPr="00DA234B">
              <w:rPr>
                <w:sz w:val="22"/>
                <w:szCs w:val="22"/>
                <w:vertAlign w:val="subscript"/>
              </w:rPr>
              <w:t>2</w:t>
            </w:r>
            <w:r w:rsidRPr="00DA234B">
              <w:rPr>
                <w:sz w:val="22"/>
                <w:szCs w:val="22"/>
              </w:rPr>
              <w:t xml:space="preserve"> </w:t>
            </w:r>
          </w:p>
        </w:tc>
      </w:tr>
      <w:tr w:rsidR="00EA4069" w:rsidRPr="00DA234B" w14:paraId="13642D22" w14:textId="77777777" w:rsidTr="00EA4069">
        <w:trPr>
          <w:trHeight w:val="243"/>
          <w:jc w:val="center"/>
        </w:trPr>
        <w:tc>
          <w:tcPr>
            <w:tcW w:w="440" w:type="dxa"/>
            <w:tcBorders>
              <w:bottom w:val="single" w:sz="4" w:space="0" w:color="auto"/>
            </w:tcBorders>
          </w:tcPr>
          <w:p w14:paraId="4B7E8403" w14:textId="77777777" w:rsidR="00EA4069" w:rsidRPr="00DA234B" w:rsidRDefault="00EA4069" w:rsidP="00FA288A">
            <w:pPr>
              <w:rPr>
                <w:sz w:val="22"/>
                <w:szCs w:val="22"/>
              </w:rPr>
            </w:pPr>
            <w:r w:rsidRPr="00DA234B">
              <w:rPr>
                <w:sz w:val="22"/>
                <w:szCs w:val="22"/>
              </w:rPr>
              <w:t>45</w:t>
            </w:r>
          </w:p>
        </w:tc>
        <w:tc>
          <w:tcPr>
            <w:tcW w:w="7835" w:type="dxa"/>
            <w:tcBorders>
              <w:bottom w:val="single" w:sz="4" w:space="0" w:color="auto"/>
            </w:tcBorders>
          </w:tcPr>
          <w:p w14:paraId="4F9B499F" w14:textId="77777777" w:rsidR="00EA4069" w:rsidRPr="00DA234B" w:rsidRDefault="00EA4069" w:rsidP="00EA4069">
            <w:pPr>
              <w:rPr>
                <w:sz w:val="22"/>
                <w:szCs w:val="22"/>
              </w:rPr>
            </w:pPr>
            <w:r w:rsidRPr="00DA234B">
              <w:rPr>
                <w:sz w:val="22"/>
                <w:szCs w:val="22"/>
              </w:rPr>
              <w:t>2Li + CH4 ↔ Li</w:t>
            </w:r>
            <w:r w:rsidRPr="00DA234B">
              <w:rPr>
                <w:sz w:val="22"/>
                <w:szCs w:val="22"/>
                <w:vertAlign w:val="subscript"/>
              </w:rPr>
              <w:t>2</w:t>
            </w:r>
            <w:r w:rsidRPr="00DA234B">
              <w:rPr>
                <w:sz w:val="22"/>
                <w:szCs w:val="22"/>
              </w:rPr>
              <w:t>C</w:t>
            </w:r>
            <w:r w:rsidRPr="00DA234B">
              <w:rPr>
                <w:sz w:val="22"/>
                <w:szCs w:val="22"/>
                <w:vertAlign w:val="subscript"/>
              </w:rPr>
              <w:t>2</w:t>
            </w:r>
            <w:r w:rsidRPr="00DA234B">
              <w:rPr>
                <w:sz w:val="22"/>
                <w:szCs w:val="22"/>
              </w:rPr>
              <w:t xml:space="preserve"> + H</w:t>
            </w:r>
            <w:r w:rsidRPr="00DA234B">
              <w:rPr>
                <w:sz w:val="22"/>
                <w:szCs w:val="22"/>
                <w:vertAlign w:val="subscript"/>
              </w:rPr>
              <w:t>2</w:t>
            </w:r>
          </w:p>
        </w:tc>
      </w:tr>
      <w:tr w:rsidR="00BA2FD7" w:rsidRPr="00DA234B" w14:paraId="7AD5A9CE" w14:textId="77777777" w:rsidTr="00EA4069">
        <w:trPr>
          <w:trHeight w:val="243"/>
          <w:jc w:val="center"/>
        </w:trPr>
        <w:tc>
          <w:tcPr>
            <w:tcW w:w="440" w:type="dxa"/>
            <w:tcBorders>
              <w:bottom w:val="single" w:sz="4" w:space="0" w:color="auto"/>
            </w:tcBorders>
          </w:tcPr>
          <w:p w14:paraId="05243910" w14:textId="77777777" w:rsidR="00BA2FD7" w:rsidRPr="00DA234B" w:rsidRDefault="00BA2FD7" w:rsidP="00EA4069">
            <w:pPr>
              <w:rPr>
                <w:sz w:val="22"/>
                <w:szCs w:val="22"/>
              </w:rPr>
            </w:pPr>
            <w:r w:rsidRPr="00DA234B">
              <w:rPr>
                <w:sz w:val="22"/>
                <w:szCs w:val="22"/>
              </w:rPr>
              <w:t>4</w:t>
            </w:r>
            <w:r w:rsidR="00EA4069" w:rsidRPr="00DA234B">
              <w:rPr>
                <w:sz w:val="22"/>
                <w:szCs w:val="22"/>
              </w:rPr>
              <w:t>6</w:t>
            </w:r>
          </w:p>
        </w:tc>
        <w:tc>
          <w:tcPr>
            <w:tcW w:w="7835" w:type="dxa"/>
            <w:tcBorders>
              <w:bottom w:val="single" w:sz="4" w:space="0" w:color="auto"/>
            </w:tcBorders>
          </w:tcPr>
          <w:p w14:paraId="59ADC7C5" w14:textId="77777777" w:rsidR="00BA2FD7" w:rsidRPr="00DA234B" w:rsidRDefault="00BA2FD7" w:rsidP="00FA288A">
            <w:pPr>
              <w:rPr>
                <w:sz w:val="22"/>
                <w:szCs w:val="22"/>
              </w:rPr>
            </w:pPr>
            <w:r w:rsidRPr="00DA234B">
              <w:rPr>
                <w:sz w:val="22"/>
                <w:szCs w:val="22"/>
              </w:rPr>
              <w:t>CH</w:t>
            </w:r>
            <w:r w:rsidRPr="00DA234B">
              <w:rPr>
                <w:sz w:val="22"/>
                <w:szCs w:val="22"/>
                <w:vertAlign w:val="subscript"/>
              </w:rPr>
              <w:t>4</w:t>
            </w:r>
            <w:r w:rsidRPr="00DA234B">
              <w:rPr>
                <w:sz w:val="22"/>
                <w:szCs w:val="22"/>
              </w:rPr>
              <w:t xml:space="preserve"> + 2 O</w:t>
            </w:r>
            <w:r w:rsidRPr="00DA234B">
              <w:rPr>
                <w:sz w:val="22"/>
                <w:szCs w:val="22"/>
                <w:vertAlign w:val="subscript"/>
              </w:rPr>
              <w:t>2</w:t>
            </w:r>
            <w:r w:rsidRPr="00DA234B">
              <w:rPr>
                <w:sz w:val="22"/>
                <w:szCs w:val="22"/>
              </w:rPr>
              <w:t xml:space="preserve"> → CO</w:t>
            </w:r>
            <w:r w:rsidRPr="00DA234B">
              <w:rPr>
                <w:sz w:val="22"/>
                <w:szCs w:val="22"/>
                <w:vertAlign w:val="subscript"/>
              </w:rPr>
              <w:t>2</w:t>
            </w:r>
            <w:r w:rsidRPr="00DA234B">
              <w:rPr>
                <w:sz w:val="22"/>
                <w:szCs w:val="22"/>
              </w:rPr>
              <w:t xml:space="preserve"> + 2 H</w:t>
            </w:r>
            <w:r w:rsidRPr="00DA234B">
              <w:rPr>
                <w:sz w:val="22"/>
                <w:szCs w:val="22"/>
                <w:vertAlign w:val="subscript"/>
              </w:rPr>
              <w:t>2</w:t>
            </w:r>
            <w:r w:rsidRPr="00DA234B">
              <w:rPr>
                <w:sz w:val="22"/>
                <w:szCs w:val="22"/>
              </w:rPr>
              <w:t>O</w:t>
            </w:r>
          </w:p>
        </w:tc>
      </w:tr>
      <w:tr w:rsidR="00BA2FD7" w:rsidRPr="00DA234B" w14:paraId="62D60DD3" w14:textId="77777777" w:rsidTr="00EA4069">
        <w:trPr>
          <w:trHeight w:val="243"/>
          <w:jc w:val="center"/>
        </w:trPr>
        <w:tc>
          <w:tcPr>
            <w:tcW w:w="440" w:type="dxa"/>
            <w:tcBorders>
              <w:bottom w:val="single" w:sz="4" w:space="0" w:color="auto"/>
            </w:tcBorders>
          </w:tcPr>
          <w:p w14:paraId="71E02A7C" w14:textId="77777777" w:rsidR="00BA2FD7" w:rsidRPr="00DA234B" w:rsidRDefault="00BA2FD7" w:rsidP="00EA4069">
            <w:pPr>
              <w:rPr>
                <w:sz w:val="22"/>
                <w:szCs w:val="22"/>
              </w:rPr>
            </w:pPr>
            <w:r w:rsidRPr="00DA234B">
              <w:rPr>
                <w:sz w:val="22"/>
                <w:szCs w:val="22"/>
              </w:rPr>
              <w:t>4</w:t>
            </w:r>
            <w:r w:rsidR="00EA4069" w:rsidRPr="00DA234B">
              <w:rPr>
                <w:sz w:val="22"/>
                <w:szCs w:val="22"/>
              </w:rPr>
              <w:t>7</w:t>
            </w:r>
          </w:p>
        </w:tc>
        <w:tc>
          <w:tcPr>
            <w:tcW w:w="7835" w:type="dxa"/>
            <w:tcBorders>
              <w:bottom w:val="single" w:sz="4" w:space="0" w:color="auto"/>
            </w:tcBorders>
          </w:tcPr>
          <w:p w14:paraId="3FCAD18E" w14:textId="77777777" w:rsidR="00BA2FD7" w:rsidRPr="00DA234B" w:rsidRDefault="00BA2FD7" w:rsidP="00FA288A">
            <w:pPr>
              <w:rPr>
                <w:sz w:val="22"/>
                <w:szCs w:val="22"/>
              </w:rPr>
            </w:pPr>
            <w:r w:rsidRPr="00DA234B">
              <w:rPr>
                <w:sz w:val="22"/>
                <w:szCs w:val="22"/>
              </w:rPr>
              <w:t>CH</w:t>
            </w:r>
            <w:r w:rsidRPr="00DA234B">
              <w:rPr>
                <w:sz w:val="22"/>
                <w:szCs w:val="22"/>
                <w:vertAlign w:val="subscript"/>
              </w:rPr>
              <w:t>4</w:t>
            </w:r>
            <w:r w:rsidRPr="00DA234B">
              <w:rPr>
                <w:sz w:val="22"/>
                <w:szCs w:val="22"/>
              </w:rPr>
              <w:t xml:space="preserve"> + H</w:t>
            </w:r>
            <w:r w:rsidRPr="00DA234B">
              <w:rPr>
                <w:sz w:val="22"/>
                <w:szCs w:val="22"/>
                <w:vertAlign w:val="subscript"/>
              </w:rPr>
              <w:t>2</w:t>
            </w:r>
            <w:r w:rsidRPr="00DA234B">
              <w:rPr>
                <w:sz w:val="22"/>
                <w:szCs w:val="22"/>
              </w:rPr>
              <w:t>O → CO + 3 H</w:t>
            </w:r>
            <w:r w:rsidRPr="00DA234B">
              <w:rPr>
                <w:sz w:val="22"/>
                <w:szCs w:val="22"/>
                <w:vertAlign w:val="subscript"/>
              </w:rPr>
              <w:t>2</w:t>
            </w:r>
          </w:p>
        </w:tc>
      </w:tr>
      <w:tr w:rsidR="00BA2FD7" w:rsidRPr="00DA234B" w14:paraId="6AAC0A54" w14:textId="77777777" w:rsidTr="00EA4069">
        <w:trPr>
          <w:jc w:val="center"/>
        </w:trPr>
        <w:tc>
          <w:tcPr>
            <w:tcW w:w="8275" w:type="dxa"/>
            <w:gridSpan w:val="2"/>
            <w:tcBorders>
              <w:left w:val="nil"/>
              <w:bottom w:val="nil"/>
              <w:right w:val="nil"/>
            </w:tcBorders>
          </w:tcPr>
          <w:p w14:paraId="48DD3E4E" w14:textId="77777777" w:rsidR="00BA2FD7" w:rsidRPr="00DA234B" w:rsidRDefault="00BA2FD7" w:rsidP="00FA288A">
            <w:pPr>
              <w:jc w:val="center"/>
            </w:pPr>
            <w:bookmarkStart w:id="18" w:name="_Ref499064781"/>
            <w:r w:rsidRPr="00DA234B">
              <w:t xml:space="preserve">Scheme. </w:t>
            </w:r>
            <w:r w:rsidR="00901CAD">
              <w:fldChar w:fldCharType="begin"/>
            </w:r>
            <w:r w:rsidR="00901CAD">
              <w:instrText xml:space="preserve"> SEQ Scheme. \* ARABIC </w:instrText>
            </w:r>
            <w:r w:rsidR="00901CAD">
              <w:fldChar w:fldCharType="separate"/>
            </w:r>
            <w:r w:rsidR="000954DC">
              <w:rPr>
                <w:noProof/>
              </w:rPr>
              <w:t>2</w:t>
            </w:r>
            <w:r w:rsidR="00901CAD">
              <w:rPr>
                <w:noProof/>
              </w:rPr>
              <w:fldChar w:fldCharType="end"/>
            </w:r>
            <w:bookmarkEnd w:id="18"/>
            <w:r w:rsidRPr="00DA234B">
              <w:t xml:space="preserve">. Available reactions scheme involving lithium and gases: indents are increased wherever a product was seen being involved in another reaction. The order of appearance does not stand for order of reactions occurrence and it’s only for better visual presentation of reaction equations </w:t>
            </w:r>
          </w:p>
        </w:tc>
      </w:tr>
    </w:tbl>
    <w:p w14:paraId="65152A1B" w14:textId="77777777" w:rsidR="002C443E" w:rsidRDefault="002C443E" w:rsidP="00BA2FD7"/>
    <w:p w14:paraId="77FD35BB" w14:textId="111E116F" w:rsidR="002C443E" w:rsidRDefault="002C443E" w:rsidP="00BA2FD7"/>
    <w:p w14:paraId="498F8679" w14:textId="47FF26DD" w:rsidR="008C7EA2" w:rsidRDefault="008C7EA2" w:rsidP="00BA2FD7"/>
    <w:p w14:paraId="2282C1EE" w14:textId="367C0C36" w:rsidR="008C7EA2" w:rsidRDefault="008C7EA2" w:rsidP="00BA2FD7"/>
    <w:p w14:paraId="4FED36FA" w14:textId="1B9B5F6F" w:rsidR="008C7EA2" w:rsidRDefault="008C7EA2" w:rsidP="00BA2FD7"/>
    <w:p w14:paraId="32A8EAEF" w14:textId="20A033D3" w:rsidR="008C7EA2" w:rsidRDefault="008C7EA2" w:rsidP="00BA2FD7"/>
    <w:p w14:paraId="120204C3" w14:textId="77777777" w:rsidR="008C7EA2" w:rsidRPr="00A81AAF" w:rsidRDefault="008C7EA2" w:rsidP="008C7EA2">
      <w:r>
        <w:t>In each plausible r</w:t>
      </w:r>
      <w:r w:rsidRPr="00D41CCD">
        <w:t>eaction pathway</w:t>
      </w:r>
      <w:r>
        <w:t xml:space="preserve">, </w:t>
      </w:r>
      <w:r w:rsidRPr="008B0026">
        <w:t xml:space="preserve">linear synchronous transit </w:t>
      </w:r>
      <w:r>
        <w:t xml:space="preserve">(LST) </w:t>
      </w:r>
      <w:r w:rsidRPr="008B0026">
        <w:t xml:space="preserve">and quadratic synchronous transit </w:t>
      </w:r>
      <w:r>
        <w:t xml:space="preserve">(QST) methods were used </w:t>
      </w:r>
      <w:r w:rsidRPr="008B0026">
        <w:t xml:space="preserve">for finding </w:t>
      </w:r>
      <w:r>
        <w:t xml:space="preserve">any possible </w:t>
      </w:r>
      <w:r w:rsidRPr="008B0026">
        <w:t>transition-state structure</w:t>
      </w:r>
      <w:r>
        <w:t xml:space="preserve">s. In this work, </w:t>
      </w:r>
      <w:r w:rsidRPr="00776FCF">
        <w:t>the LST/QST tool in DMol</w:t>
      </w:r>
      <w:r w:rsidRPr="00F668EB">
        <w:rPr>
          <w:vertAlign w:val="superscript"/>
        </w:rPr>
        <w:t>3</w:t>
      </w:r>
      <w:r>
        <w:t xml:space="preserve"> module of material studio (MS) software package was used.</w:t>
      </w:r>
      <w:r w:rsidRPr="00776FCF">
        <w:t xml:space="preserve"> </w:t>
      </w:r>
      <w:r w:rsidRPr="00442DBA">
        <w:t>In</w:t>
      </w:r>
      <w:r>
        <w:t xml:space="preserve"> </w:t>
      </w:r>
      <w:r w:rsidRPr="00442DBA">
        <w:t>the</w:t>
      </w:r>
      <w:r>
        <w:t xml:space="preserve"> simulated </w:t>
      </w:r>
      <w:r w:rsidRPr="00442DBA">
        <w:t>IR spectrum</w:t>
      </w:r>
      <w:r>
        <w:t xml:space="preserve">, an </w:t>
      </w:r>
      <w:r w:rsidRPr="00442DBA">
        <w:t>imaginary frequency</w:t>
      </w:r>
      <w:r>
        <w:t xml:space="preserve"> denotes </w:t>
      </w:r>
      <w:r w:rsidRPr="00442DBA">
        <w:t xml:space="preserve">a transition state. </w:t>
      </w:r>
      <w:r>
        <w:t>In this module, the first step is the pairing of all the atoms in the reactant and product atomistic documents by means of r</w:t>
      </w:r>
      <w:r w:rsidRPr="00044C61">
        <w:t xml:space="preserve">eaction </w:t>
      </w:r>
      <w:r>
        <w:t>p</w:t>
      </w:r>
      <w:r w:rsidRPr="00044C61">
        <w:t>review</w:t>
      </w:r>
      <w:r>
        <w:t xml:space="preserve"> (RP) tools in MS to perform transition-state (TS) searches. In TS searches, ultrafine quality was applied for all calculations where g</w:t>
      </w:r>
      <w:r w:rsidRPr="00044C61">
        <w:t xml:space="preserve">eneralized-gradient approximations </w:t>
      </w:r>
      <w:r>
        <w:t xml:space="preserve">(GGA) and </w:t>
      </w:r>
      <w:proofErr w:type="spellStart"/>
      <w:r>
        <w:t>b</w:t>
      </w:r>
      <w:r w:rsidRPr="00044C61">
        <w:t>ecke-</w:t>
      </w:r>
      <w:r>
        <w:t>p</w:t>
      </w:r>
      <w:r w:rsidRPr="00044C61">
        <w:t>erdew</w:t>
      </w:r>
      <w:proofErr w:type="spellEnd"/>
      <w:r w:rsidRPr="00044C61">
        <w:t xml:space="preserve"> (BP) density-functional theory </w:t>
      </w:r>
      <w:r>
        <w:t xml:space="preserve">(DFT) were employed. </w:t>
      </w:r>
      <w:r w:rsidRPr="00BE4AD4">
        <w:t>The</w:t>
      </w:r>
      <w:r>
        <w:t xml:space="preserve"> </w:t>
      </w:r>
      <w:r w:rsidRPr="00BE4AD4">
        <w:t xml:space="preserve">Hamiltonian </w:t>
      </w:r>
      <w:r>
        <w:t xml:space="preserve">was specified to be used and </w:t>
      </w:r>
      <w:r w:rsidRPr="00442DBA">
        <w:t>double numerical basis including d-polarization function</w:t>
      </w:r>
      <w:r>
        <w:t xml:space="preserve"> (DND) level of theory was implemented. The thermal smearing was applied to control convergence behavior in which the Fermi level energies according to a thermal distribution are populated resulting in enhanced</w:t>
      </w:r>
      <w:r w:rsidRPr="00AF335C">
        <w:t xml:space="preserve"> self-consistent field (SCF) calculation</w:t>
      </w:r>
      <w:r>
        <w:t>s convergence.</w:t>
      </w:r>
      <w:r w:rsidRPr="00442DBA">
        <w:t xml:space="preserve"> </w:t>
      </w:r>
      <w:r>
        <w:t xml:space="preserve">A </w:t>
      </w:r>
      <w:r w:rsidRPr="00442DBA">
        <w:t>TS optimization</w:t>
      </w:r>
      <w:r>
        <w:t xml:space="preserve"> step was utilized to refine TS structures. A v</w:t>
      </w:r>
      <w:r w:rsidRPr="00442DBA">
        <w:t xml:space="preserve">ibrational </w:t>
      </w:r>
      <w:r>
        <w:t>a</w:t>
      </w:r>
      <w:r w:rsidRPr="00442DBA">
        <w:t>nalysis</w:t>
      </w:r>
      <w:r>
        <w:t xml:space="preserve"> was performed to obtain frequencies spectra and identification of optimal TS structures and calculation of reaction </w:t>
      </w:r>
      <w:r w:rsidRPr="00442DBA">
        <w:t>energy barrier</w:t>
      </w:r>
      <w:r>
        <w:t xml:space="preserve"> (activation energy). For </w:t>
      </w:r>
      <w:r w:rsidRPr="00D41CCD">
        <w:t>calculation</w:t>
      </w:r>
      <w:r>
        <w:t xml:space="preserve"> of </w:t>
      </w:r>
      <w:r w:rsidRPr="00D41CCD">
        <w:t xml:space="preserve">minimum energy path </w:t>
      </w:r>
      <w:r>
        <w:t xml:space="preserve">(MEP) of each reaction where a TS is identified in prior step, to identify </w:t>
      </w:r>
      <w:r w:rsidRPr="005A201F">
        <w:t xml:space="preserve">other </w:t>
      </w:r>
      <w:r>
        <w:t xml:space="preserve">possible </w:t>
      </w:r>
      <w:r w:rsidRPr="005A201F">
        <w:t xml:space="preserve">minima on </w:t>
      </w:r>
      <w:r>
        <w:t xml:space="preserve">MEP </w:t>
      </w:r>
      <w:r w:rsidRPr="005A201F">
        <w:t>missed</w:t>
      </w:r>
      <w:r>
        <w:t xml:space="preserve"> in TS searches, the </w:t>
      </w:r>
      <w:r w:rsidRPr="00D41CCD">
        <w:t xml:space="preserve">nudged elastic band </w:t>
      </w:r>
      <w:r>
        <w:t xml:space="preserve">(NEB) </w:t>
      </w:r>
      <w:r w:rsidRPr="00D41CCD">
        <w:t xml:space="preserve">method </w:t>
      </w:r>
      <w:r>
        <w:t xml:space="preserve">was employed. The </w:t>
      </w:r>
      <w:r w:rsidRPr="00A81AAF">
        <w:t>neighboring points on the path</w:t>
      </w:r>
      <w:r>
        <w:t xml:space="preserve"> are connected by a fictitious spring force so that the continuity of the path and projection of the force can be ensured and MEP can be achieved. </w:t>
      </w:r>
      <w:r w:rsidRPr="005A201F">
        <w:t>The</w:t>
      </w:r>
      <w:r>
        <w:t xml:space="preserve"> </w:t>
      </w:r>
      <w:r w:rsidRPr="005A201F">
        <w:t>TS Confirmation tool</w:t>
      </w:r>
      <w:r>
        <w:t xml:space="preserve"> of Dmol</w:t>
      </w:r>
      <w:r w:rsidRPr="005A201F">
        <w:rPr>
          <w:vertAlign w:val="superscript"/>
        </w:rPr>
        <w:t>3</w:t>
      </w:r>
      <w:r>
        <w:t xml:space="preserve"> module in MS then can be used for </w:t>
      </w:r>
      <w:r w:rsidRPr="005A201F">
        <w:t xml:space="preserve">other minima on </w:t>
      </w:r>
      <w:r>
        <w:t xml:space="preserve">MEP </w:t>
      </w:r>
      <w:r w:rsidRPr="005A201F">
        <w:t>missed</w:t>
      </w:r>
      <w:r>
        <w:t xml:space="preserve">. </w:t>
      </w:r>
    </w:p>
    <w:p w14:paraId="3CF0F168" w14:textId="77777777" w:rsidR="008C7EA2" w:rsidRDefault="008C7EA2" w:rsidP="00BA2FD7"/>
    <w:p w14:paraId="51354BBC" w14:textId="4D7BC590" w:rsidR="008C7EA2" w:rsidRDefault="008C7EA2" w:rsidP="00BA2FD7"/>
    <w:p w14:paraId="2056F317" w14:textId="02015F7F" w:rsidR="008C7EA2" w:rsidRDefault="008C7EA2" w:rsidP="00BA2FD7"/>
    <w:p w14:paraId="09B9383F" w14:textId="0DD623C6" w:rsidR="008C7EA2" w:rsidRDefault="008C7EA2" w:rsidP="00BA2FD7"/>
    <w:p w14:paraId="6B272371" w14:textId="015F002F" w:rsidR="008C7EA2" w:rsidRDefault="008C7EA2" w:rsidP="00BA2FD7"/>
    <w:p w14:paraId="3496B290" w14:textId="779CAAE3" w:rsidR="008C7EA2" w:rsidRDefault="008C7EA2" w:rsidP="00BA2FD7"/>
    <w:p w14:paraId="5054B4E9" w14:textId="0EFEE9C4" w:rsidR="008C7EA2" w:rsidRDefault="008C7EA2" w:rsidP="00BA2FD7"/>
    <w:p w14:paraId="645AC4B7" w14:textId="493E8116" w:rsidR="008C7EA2" w:rsidRDefault="008C7EA2" w:rsidP="00BA2FD7"/>
    <w:p w14:paraId="7DEAFDBC" w14:textId="5C39BAEB" w:rsidR="008C7EA2" w:rsidRDefault="008C7EA2" w:rsidP="00BA2FD7"/>
    <w:p w14:paraId="2DC4BA97" w14:textId="77777777" w:rsidR="008C7EA2" w:rsidRDefault="008C7EA2" w:rsidP="00BA2FD7"/>
    <w:p w14:paraId="480344AA" w14:textId="77777777" w:rsidR="002768EC" w:rsidRPr="00DA234B" w:rsidRDefault="002768EC" w:rsidP="00985D82">
      <w:pPr>
        <w:rPr>
          <w:rStyle w:val="Emphasis"/>
        </w:rPr>
      </w:pPr>
      <w:r w:rsidRPr="00DA234B">
        <w:rPr>
          <w:rStyle w:val="Emphasis"/>
        </w:rPr>
        <w:t>References</w:t>
      </w:r>
    </w:p>
    <w:p w14:paraId="406DFFCE" w14:textId="77777777" w:rsidR="00935A68" w:rsidRPr="00935A68" w:rsidRDefault="002768EC" w:rsidP="00935A68">
      <w:pPr>
        <w:pStyle w:val="EndNoteBibliography"/>
        <w:spacing w:after="0"/>
        <w:ind w:left="720" w:hanging="720"/>
      </w:pPr>
      <w:r w:rsidRPr="00DA234B">
        <w:rPr>
          <w:noProof w:val="0"/>
        </w:rPr>
        <w:lastRenderedPageBreak/>
        <w:fldChar w:fldCharType="begin"/>
      </w:r>
      <w:r w:rsidRPr="00DA234B">
        <w:rPr>
          <w:noProof w:val="0"/>
        </w:rPr>
        <w:instrText xml:space="preserve"> ADDIN EN.REFLIST </w:instrText>
      </w:r>
      <w:r w:rsidRPr="00DA234B">
        <w:rPr>
          <w:noProof w:val="0"/>
        </w:rPr>
        <w:fldChar w:fldCharType="separate"/>
      </w:r>
      <w:bookmarkStart w:id="19" w:name="_ENREF_1"/>
      <w:r w:rsidR="00935A68" w:rsidRPr="00935A68">
        <w:t>1.</w:t>
      </w:r>
      <w:r w:rsidR="00935A68" w:rsidRPr="00935A68">
        <w:tab/>
        <w:t xml:space="preserve">Jeppson, D.W., et al., </w:t>
      </w:r>
      <w:r w:rsidR="00935A68" w:rsidRPr="00935A68">
        <w:rPr>
          <w:i/>
        </w:rPr>
        <w:t>Lithium literature review: lithium's properties and interactions</w:t>
      </w:r>
      <w:r w:rsidR="00935A68" w:rsidRPr="00935A68">
        <w:t>. 1978, ; Hanford Engineering Development Lab., Richland, Wash. (USA). p. Medium: ED; Size: Pages: 109.</w:t>
      </w:r>
      <w:bookmarkEnd w:id="19"/>
    </w:p>
    <w:p w14:paraId="56FB57B4" w14:textId="77777777" w:rsidR="00935A68" w:rsidRPr="00935A68" w:rsidRDefault="00935A68" w:rsidP="00935A68">
      <w:pPr>
        <w:pStyle w:val="EndNoteBibliography"/>
        <w:spacing w:after="0"/>
        <w:ind w:left="720" w:hanging="720"/>
      </w:pPr>
      <w:bookmarkStart w:id="20" w:name="_ENREF_2"/>
      <w:r w:rsidRPr="00935A68">
        <w:t>2.</w:t>
      </w:r>
      <w:r w:rsidRPr="00935A68">
        <w:tab/>
        <w:t xml:space="preserve">Kraytsberg, A. and Y. Ein-Eli, </w:t>
      </w:r>
      <w:r w:rsidRPr="00935A68">
        <w:rPr>
          <w:i/>
        </w:rPr>
        <w:t>Review on Li–air batteries—Opportunities, limitations and perspective.</w:t>
      </w:r>
      <w:r w:rsidRPr="00935A68">
        <w:t xml:space="preserve"> Journal of Power Sources, 2011. </w:t>
      </w:r>
      <w:r w:rsidRPr="00935A68">
        <w:rPr>
          <w:b/>
        </w:rPr>
        <w:t>196</w:t>
      </w:r>
      <w:r w:rsidRPr="00935A68">
        <w:t>(3): p. 886-893.</w:t>
      </w:r>
      <w:bookmarkEnd w:id="20"/>
    </w:p>
    <w:p w14:paraId="03607461" w14:textId="77777777" w:rsidR="00935A68" w:rsidRPr="00935A68" w:rsidRDefault="00935A68" w:rsidP="00935A68">
      <w:pPr>
        <w:pStyle w:val="EndNoteBibliography"/>
        <w:spacing w:after="0"/>
        <w:ind w:left="720" w:hanging="720"/>
      </w:pPr>
      <w:bookmarkStart w:id="21" w:name="_ENREF_3"/>
      <w:r w:rsidRPr="00935A68">
        <w:t>3.</w:t>
      </w:r>
      <w:r w:rsidRPr="00935A68">
        <w:tab/>
        <w:t xml:space="preserve">Marom, R., et al., </w:t>
      </w:r>
      <w:r w:rsidRPr="00935A68">
        <w:rPr>
          <w:i/>
        </w:rPr>
        <w:t>A review of advanced and practical lithium battery materials.</w:t>
      </w:r>
      <w:r w:rsidRPr="00935A68">
        <w:t xml:space="preserve"> Journal of Materials Chemistry, 2011. </w:t>
      </w:r>
      <w:r w:rsidRPr="00935A68">
        <w:rPr>
          <w:b/>
        </w:rPr>
        <w:t>21</w:t>
      </w:r>
      <w:r w:rsidRPr="00935A68">
        <w:t>(27): p. 9938-9954.</w:t>
      </w:r>
      <w:bookmarkEnd w:id="21"/>
    </w:p>
    <w:p w14:paraId="265D5481" w14:textId="77777777" w:rsidR="00935A68" w:rsidRPr="00935A68" w:rsidRDefault="00935A68" w:rsidP="00935A68">
      <w:pPr>
        <w:pStyle w:val="EndNoteBibliography"/>
        <w:spacing w:after="0"/>
        <w:ind w:left="720" w:hanging="720"/>
      </w:pPr>
      <w:bookmarkStart w:id="22" w:name="_ENREF_4"/>
      <w:r w:rsidRPr="00935A68">
        <w:t>4.</w:t>
      </w:r>
      <w:r w:rsidRPr="00935A68">
        <w:tab/>
        <w:t xml:space="preserve">Olsher, U., et al., </w:t>
      </w:r>
      <w:r w:rsidRPr="00935A68">
        <w:rPr>
          <w:i/>
        </w:rPr>
        <w:t>Coordination chemistry of lithium ion: a crystal and molecular structure review.</w:t>
      </w:r>
      <w:r w:rsidRPr="00935A68">
        <w:t xml:space="preserve"> Chemical Reviews, 1991. </w:t>
      </w:r>
      <w:r w:rsidRPr="00935A68">
        <w:rPr>
          <w:b/>
        </w:rPr>
        <w:t>91</w:t>
      </w:r>
      <w:r w:rsidRPr="00935A68">
        <w:t>(2): p. 137-164.</w:t>
      </w:r>
      <w:bookmarkEnd w:id="22"/>
    </w:p>
    <w:p w14:paraId="657F933B" w14:textId="77777777" w:rsidR="00935A68" w:rsidRPr="00935A68" w:rsidRDefault="00935A68" w:rsidP="00935A68">
      <w:pPr>
        <w:pStyle w:val="EndNoteBibliography"/>
        <w:spacing w:after="0"/>
        <w:ind w:left="720" w:hanging="720"/>
      </w:pPr>
      <w:bookmarkStart w:id="23" w:name="_ENREF_5"/>
      <w:r w:rsidRPr="00935A68">
        <w:t>5.</w:t>
      </w:r>
      <w:r w:rsidRPr="00935A68">
        <w:tab/>
        <w:t xml:space="preserve">Sapse, A.M. and P. von R. Schleyer, </w:t>
      </w:r>
      <w:r w:rsidRPr="00935A68">
        <w:rPr>
          <w:i/>
        </w:rPr>
        <w:t>Lithium Chemistry: A Theoretical and Experimental Overview</w:t>
      </w:r>
      <w:r w:rsidRPr="00935A68">
        <w:t>. 1995: Wiley.</w:t>
      </w:r>
      <w:bookmarkEnd w:id="23"/>
    </w:p>
    <w:p w14:paraId="6A402B61" w14:textId="77777777" w:rsidR="00935A68" w:rsidRPr="00935A68" w:rsidRDefault="00935A68" w:rsidP="00935A68">
      <w:pPr>
        <w:pStyle w:val="EndNoteBibliography"/>
        <w:spacing w:after="0"/>
        <w:ind w:left="720" w:hanging="720"/>
      </w:pPr>
      <w:bookmarkStart w:id="24" w:name="_ENREF_6"/>
      <w:r w:rsidRPr="00935A68">
        <w:t>6.</w:t>
      </w:r>
      <w:r w:rsidRPr="00935A68">
        <w:tab/>
        <w:t xml:space="preserve">Shpil'rain, E.E., </w:t>
      </w:r>
      <w:r w:rsidRPr="00935A68">
        <w:rPr>
          <w:i/>
        </w:rPr>
        <w:t>Thermophysical Properties of Lithium Hydride, Deuteride and Tritide</w:t>
      </w:r>
      <w:r w:rsidRPr="00935A68">
        <w:t>. 1987: American Inst. of Physics.</w:t>
      </w:r>
      <w:bookmarkEnd w:id="24"/>
    </w:p>
    <w:p w14:paraId="3ACD0620" w14:textId="77777777" w:rsidR="00935A68" w:rsidRPr="00935A68" w:rsidRDefault="00935A68" w:rsidP="00935A68">
      <w:pPr>
        <w:pStyle w:val="EndNoteBibliography"/>
        <w:spacing w:after="0"/>
        <w:ind w:left="720" w:hanging="720"/>
      </w:pPr>
      <w:bookmarkStart w:id="25" w:name="_ENREF_7"/>
      <w:r w:rsidRPr="00935A68">
        <w:t>7.</w:t>
      </w:r>
      <w:r w:rsidRPr="00935A68">
        <w:tab/>
        <w:t xml:space="preserve">Johanson, P., </w:t>
      </w:r>
      <w:r w:rsidRPr="00935A68">
        <w:rPr>
          <w:i/>
        </w:rPr>
        <w:t>Lithium</w:t>
      </w:r>
      <w:r w:rsidRPr="00935A68">
        <w:t>. 2007: Rosen Publishing Group.</w:t>
      </w:r>
      <w:bookmarkEnd w:id="25"/>
    </w:p>
    <w:p w14:paraId="6670C3F4" w14:textId="77777777" w:rsidR="00935A68" w:rsidRPr="00935A68" w:rsidRDefault="00935A68" w:rsidP="00935A68">
      <w:pPr>
        <w:pStyle w:val="EndNoteBibliography"/>
        <w:spacing w:after="0"/>
        <w:ind w:left="720" w:hanging="720"/>
      </w:pPr>
      <w:bookmarkStart w:id="26" w:name="_ENREF_8"/>
      <w:r w:rsidRPr="00935A68">
        <w:t>8.</w:t>
      </w:r>
      <w:r w:rsidRPr="00935A68">
        <w:tab/>
        <w:t xml:space="preserve">Company, F.M., </w:t>
      </w:r>
      <w:r w:rsidRPr="00935A68">
        <w:rPr>
          <w:i/>
        </w:rPr>
        <w:t>Chemical and Physical Properties of Lithium Compounds</w:t>
      </w:r>
      <w:r w:rsidRPr="00935A68">
        <w:t>. 1957: Foote Mineral Company.</w:t>
      </w:r>
      <w:bookmarkEnd w:id="26"/>
    </w:p>
    <w:p w14:paraId="0F1A48AD" w14:textId="77777777" w:rsidR="00935A68" w:rsidRPr="00935A68" w:rsidRDefault="00935A68" w:rsidP="00935A68">
      <w:pPr>
        <w:pStyle w:val="EndNoteBibliography"/>
        <w:spacing w:after="0"/>
        <w:ind w:left="720" w:hanging="720"/>
      </w:pPr>
      <w:bookmarkStart w:id="27" w:name="_ENREF_9"/>
      <w:r w:rsidRPr="00935A68">
        <w:t>9.</w:t>
      </w:r>
      <w:r w:rsidRPr="00935A68">
        <w:tab/>
        <w:t xml:space="preserve">Manelis, G.B., </w:t>
      </w:r>
      <w:r w:rsidRPr="00935A68">
        <w:rPr>
          <w:i/>
        </w:rPr>
        <w:t>Thermal Decomposition and Combustion of Explosives and Propellants</w:t>
      </w:r>
      <w:r w:rsidRPr="00935A68">
        <w:t>. 2003: Taylor &amp; Francis.</w:t>
      </w:r>
      <w:bookmarkEnd w:id="27"/>
    </w:p>
    <w:p w14:paraId="7E62D0F0" w14:textId="77777777" w:rsidR="00935A68" w:rsidRPr="00935A68" w:rsidRDefault="00935A68" w:rsidP="00935A68">
      <w:pPr>
        <w:pStyle w:val="EndNoteBibliography"/>
        <w:spacing w:after="0"/>
        <w:ind w:left="720" w:hanging="720"/>
      </w:pPr>
      <w:bookmarkStart w:id="28" w:name="_ENREF_10"/>
      <w:r w:rsidRPr="00935A68">
        <w:t>10.</w:t>
      </w:r>
      <w:r w:rsidRPr="00935A68">
        <w:tab/>
        <w:t xml:space="preserve">Karezani, E., A. Hallajisani, and M. Asgarpour Khansary, </w:t>
      </w:r>
      <w:r w:rsidRPr="00935A68">
        <w:rPr>
          <w:i/>
        </w:rPr>
        <w:t>A quantum mechanics/molecular mechanics (QM/MM) investigation on the mechanism of adsorptive removal of heavy metal ions by lignin: single and competitive ion adsorption.</w:t>
      </w:r>
      <w:r w:rsidRPr="00935A68">
        <w:t xml:space="preserve"> Cellulose, 2017. </w:t>
      </w:r>
      <w:r w:rsidRPr="00935A68">
        <w:rPr>
          <w:b/>
        </w:rPr>
        <w:t>24</w:t>
      </w:r>
      <w:r w:rsidRPr="00935A68">
        <w:t>(8): p. 3131-3143.</w:t>
      </w:r>
      <w:bookmarkEnd w:id="28"/>
    </w:p>
    <w:p w14:paraId="2FF67AF4" w14:textId="77777777" w:rsidR="00935A68" w:rsidRPr="00935A68" w:rsidRDefault="00935A68" w:rsidP="00935A68">
      <w:pPr>
        <w:pStyle w:val="EndNoteBibliography"/>
        <w:spacing w:after="0"/>
        <w:ind w:left="720" w:hanging="720"/>
      </w:pPr>
      <w:bookmarkStart w:id="29" w:name="_ENREF_11"/>
      <w:r w:rsidRPr="00935A68">
        <w:t>11.</w:t>
      </w:r>
      <w:r w:rsidRPr="00935A68">
        <w:tab/>
        <w:t xml:space="preserve">Grande, L., et al., </w:t>
      </w:r>
      <w:r w:rsidRPr="00935A68">
        <w:rPr>
          <w:i/>
        </w:rPr>
        <w:t>The Lithium/Air Battery: Still an Emerging System or a Practical Reality?</w:t>
      </w:r>
      <w:r w:rsidRPr="00935A68">
        <w:t xml:space="preserve"> Advanced Materials, 2015. </w:t>
      </w:r>
      <w:r w:rsidRPr="00935A68">
        <w:rPr>
          <w:b/>
        </w:rPr>
        <w:t>27</w:t>
      </w:r>
      <w:r w:rsidRPr="00935A68">
        <w:t>(5): p. 784-800.</w:t>
      </w:r>
      <w:bookmarkEnd w:id="29"/>
    </w:p>
    <w:p w14:paraId="1DD7AE8C" w14:textId="77777777" w:rsidR="00935A68" w:rsidRPr="00935A68" w:rsidRDefault="00935A68" w:rsidP="00935A68">
      <w:pPr>
        <w:pStyle w:val="EndNoteBibliography"/>
        <w:spacing w:after="0"/>
        <w:ind w:left="720" w:hanging="720"/>
      </w:pPr>
      <w:bookmarkStart w:id="30" w:name="_ENREF_12"/>
      <w:r w:rsidRPr="00935A68">
        <w:t>12.</w:t>
      </w:r>
      <w:r w:rsidRPr="00935A68">
        <w:tab/>
        <w:t xml:space="preserve">Christensen, J., et al., </w:t>
      </w:r>
      <w:r w:rsidRPr="00935A68">
        <w:rPr>
          <w:i/>
        </w:rPr>
        <w:t>A Critical Review of Li/Air Batteries.</w:t>
      </w:r>
      <w:r w:rsidRPr="00935A68">
        <w:t xml:space="preserve"> Journal of The Electrochemical Society, 2011. </w:t>
      </w:r>
      <w:r w:rsidRPr="00935A68">
        <w:rPr>
          <w:b/>
        </w:rPr>
        <w:t>159</w:t>
      </w:r>
      <w:r w:rsidRPr="00935A68">
        <w:t>(2): p. R1-R30.</w:t>
      </w:r>
      <w:bookmarkEnd w:id="30"/>
    </w:p>
    <w:p w14:paraId="764FE468" w14:textId="77777777" w:rsidR="00935A68" w:rsidRPr="00935A68" w:rsidRDefault="00935A68" w:rsidP="00935A68">
      <w:pPr>
        <w:pStyle w:val="EndNoteBibliography"/>
        <w:spacing w:after="0"/>
        <w:ind w:left="720" w:hanging="720"/>
      </w:pPr>
      <w:bookmarkStart w:id="31" w:name="_ENREF_13"/>
      <w:r w:rsidRPr="00935A68">
        <w:t>13.</w:t>
      </w:r>
      <w:r w:rsidRPr="00935A68">
        <w:tab/>
        <w:t xml:space="preserve">Lim, H.-K., et al., </w:t>
      </w:r>
      <w:r w:rsidRPr="00935A68">
        <w:rPr>
          <w:i/>
        </w:rPr>
        <w:t>Toward a Lithium–“Air” Battery: The Effect of CO2 on the Chemistry of a Lithium–Oxygen Cell.</w:t>
      </w:r>
      <w:r w:rsidRPr="00935A68">
        <w:t xml:space="preserve"> Journal of the American Chemical Society, 2013. </w:t>
      </w:r>
      <w:r w:rsidRPr="00935A68">
        <w:rPr>
          <w:b/>
        </w:rPr>
        <w:t>135</w:t>
      </w:r>
      <w:r w:rsidRPr="00935A68">
        <w:t>(26): p. 9733-9742.</w:t>
      </w:r>
      <w:bookmarkEnd w:id="31"/>
    </w:p>
    <w:p w14:paraId="71FA68C8" w14:textId="77777777" w:rsidR="00935A68" w:rsidRPr="00935A68" w:rsidRDefault="00935A68" w:rsidP="00935A68">
      <w:pPr>
        <w:pStyle w:val="EndNoteBibliography"/>
        <w:spacing w:after="0"/>
        <w:ind w:left="720" w:hanging="720"/>
      </w:pPr>
      <w:bookmarkStart w:id="32" w:name="_ENREF_14"/>
      <w:r w:rsidRPr="00935A68">
        <w:t>14.</w:t>
      </w:r>
      <w:r w:rsidRPr="00935A68">
        <w:tab/>
        <w:t xml:space="preserve">Hummelshøj, J.S., A.C. Luntz, and J.K. Nørskov, </w:t>
      </w:r>
      <w:r w:rsidRPr="00935A68">
        <w:rPr>
          <w:i/>
        </w:rPr>
        <w:t>Theoretical evidence for low kinetic overpotentials in Li-O2 electrochemistry.</w:t>
      </w:r>
      <w:r w:rsidRPr="00935A68">
        <w:t xml:space="preserve"> The Journal of Chemical Physics, 2013. </w:t>
      </w:r>
      <w:r w:rsidRPr="00935A68">
        <w:rPr>
          <w:b/>
        </w:rPr>
        <w:t>138</w:t>
      </w:r>
      <w:r w:rsidRPr="00935A68">
        <w:t>(3): p. 034703.</w:t>
      </w:r>
      <w:bookmarkEnd w:id="32"/>
    </w:p>
    <w:p w14:paraId="2E92BC5D" w14:textId="77777777" w:rsidR="00935A68" w:rsidRPr="00935A68" w:rsidRDefault="00935A68" w:rsidP="00935A68">
      <w:pPr>
        <w:pStyle w:val="EndNoteBibliography"/>
        <w:spacing w:after="0"/>
        <w:ind w:left="720" w:hanging="720"/>
      </w:pPr>
      <w:bookmarkStart w:id="33" w:name="_ENREF_15"/>
      <w:r w:rsidRPr="00935A68">
        <w:t>15.</w:t>
      </w:r>
      <w:r w:rsidRPr="00935A68">
        <w:tab/>
        <w:t xml:space="preserve">Black, R., et al., </w:t>
      </w:r>
      <w:r w:rsidRPr="00935A68">
        <w:rPr>
          <w:i/>
        </w:rPr>
        <w:t>Screening for Superoxide Reactivity in Li-O2 Batteries: Effect on Li2O2/LiOH Crystallization.</w:t>
      </w:r>
      <w:r w:rsidRPr="00935A68">
        <w:t xml:space="preserve"> Journal of the American Chemical Society, 2012. </w:t>
      </w:r>
      <w:r w:rsidRPr="00935A68">
        <w:rPr>
          <w:b/>
        </w:rPr>
        <w:t>134</w:t>
      </w:r>
      <w:r w:rsidRPr="00935A68">
        <w:t>(6): p. 2902-2905.</w:t>
      </w:r>
      <w:bookmarkEnd w:id="33"/>
    </w:p>
    <w:p w14:paraId="4E51116D" w14:textId="77777777" w:rsidR="00935A68" w:rsidRPr="00935A68" w:rsidRDefault="00935A68" w:rsidP="00935A68">
      <w:pPr>
        <w:pStyle w:val="EndNoteBibliography"/>
        <w:spacing w:after="0"/>
        <w:ind w:left="720" w:hanging="720"/>
      </w:pPr>
      <w:bookmarkStart w:id="34" w:name="_ENREF_16"/>
      <w:r w:rsidRPr="00935A68">
        <w:t>16.</w:t>
      </w:r>
      <w:r w:rsidRPr="00935A68">
        <w:tab/>
        <w:t xml:space="preserve">Rhein, R.A., </w:t>
      </w:r>
      <w:r w:rsidRPr="00935A68">
        <w:rPr>
          <w:i/>
        </w:rPr>
        <w:t>Lithium Combustion: A Review</w:t>
      </w:r>
      <w:r w:rsidRPr="00935A68">
        <w:t xml:space="preserve">, in </w:t>
      </w:r>
      <w:r w:rsidRPr="00935A68">
        <w:rPr>
          <w:i/>
        </w:rPr>
        <w:t>Naval Air Systems Command</w:t>
      </w:r>
      <w:r w:rsidRPr="00935A68">
        <w:t>. 1990.</w:t>
      </w:r>
      <w:bookmarkEnd w:id="34"/>
    </w:p>
    <w:p w14:paraId="1716740B" w14:textId="77777777" w:rsidR="00935A68" w:rsidRPr="00935A68" w:rsidRDefault="00935A68" w:rsidP="00935A68">
      <w:pPr>
        <w:pStyle w:val="EndNoteBibliography"/>
        <w:spacing w:after="0"/>
        <w:ind w:left="720" w:hanging="720"/>
      </w:pPr>
      <w:bookmarkStart w:id="35" w:name="_ENREF_17"/>
      <w:r w:rsidRPr="00935A68">
        <w:t>17.</w:t>
      </w:r>
      <w:r w:rsidRPr="00935A68">
        <w:tab/>
        <w:t xml:space="preserve">Schiemann, M., et al., </w:t>
      </w:r>
      <w:r w:rsidRPr="00935A68">
        <w:rPr>
          <w:i/>
        </w:rPr>
        <w:t>A review on lithium combustion.</w:t>
      </w:r>
      <w:r w:rsidRPr="00935A68">
        <w:t xml:space="preserve"> Applied Energy, 2016. </w:t>
      </w:r>
      <w:r w:rsidRPr="00935A68">
        <w:rPr>
          <w:b/>
        </w:rPr>
        <w:t>162</w:t>
      </w:r>
      <w:r w:rsidRPr="00935A68">
        <w:t>: p. 948-965.</w:t>
      </w:r>
      <w:bookmarkEnd w:id="35"/>
    </w:p>
    <w:p w14:paraId="536E7D9F" w14:textId="77777777" w:rsidR="00935A68" w:rsidRPr="00935A68" w:rsidRDefault="00935A68" w:rsidP="00935A68">
      <w:pPr>
        <w:pStyle w:val="EndNoteBibliography"/>
        <w:spacing w:after="0"/>
        <w:ind w:left="720" w:hanging="720"/>
      </w:pPr>
      <w:bookmarkStart w:id="36" w:name="_ENREF_18"/>
      <w:r w:rsidRPr="00935A68">
        <w:t>18.</w:t>
      </w:r>
      <w:r w:rsidRPr="00935A68">
        <w:tab/>
        <w:t xml:space="preserve">Ghasemi, A., et al., </w:t>
      </w:r>
      <w:r w:rsidRPr="00935A68">
        <w:rPr>
          <w:i/>
        </w:rPr>
        <w:t>Using quantum chemical modeling and calculations for evaluation of cellulose potential for estrogen micropollutants removal from water effluents.</w:t>
      </w:r>
      <w:r w:rsidRPr="00935A68">
        <w:t xml:space="preserve"> Chemosphere, 2017. </w:t>
      </w:r>
      <w:r w:rsidRPr="00935A68">
        <w:rPr>
          <w:b/>
        </w:rPr>
        <w:t>178</w:t>
      </w:r>
      <w:r w:rsidRPr="00935A68">
        <w:t>: p. 411-423.</w:t>
      </w:r>
      <w:bookmarkEnd w:id="36"/>
    </w:p>
    <w:p w14:paraId="50D61C5F" w14:textId="77777777" w:rsidR="00935A68" w:rsidRPr="00935A68" w:rsidRDefault="00935A68" w:rsidP="00935A68">
      <w:pPr>
        <w:pStyle w:val="EndNoteBibliography"/>
        <w:spacing w:after="0"/>
        <w:ind w:left="720" w:hanging="720"/>
      </w:pPr>
      <w:bookmarkStart w:id="37" w:name="_ENREF_19"/>
      <w:r w:rsidRPr="00935A68">
        <w:t>19.</w:t>
      </w:r>
      <w:r w:rsidRPr="00935A68">
        <w:tab/>
        <w:t xml:space="preserve">Lin, S.-T. and S.I. Sandler, </w:t>
      </w:r>
      <w:r w:rsidRPr="00935A68">
        <w:rPr>
          <w:i/>
        </w:rPr>
        <w:t>A Priori Phase Equilibrium Prediction from a Segment Contribution Solvation Model.</w:t>
      </w:r>
      <w:r w:rsidRPr="00935A68">
        <w:t xml:space="preserve"> Industrial &amp; Engineering Chemistry Research, 2002. </w:t>
      </w:r>
      <w:r w:rsidRPr="00935A68">
        <w:rPr>
          <w:b/>
        </w:rPr>
        <w:t>41</w:t>
      </w:r>
      <w:r w:rsidRPr="00935A68">
        <w:t>(5): p. 899-913.</w:t>
      </w:r>
      <w:bookmarkEnd w:id="37"/>
    </w:p>
    <w:p w14:paraId="410B39A9" w14:textId="77777777" w:rsidR="00935A68" w:rsidRPr="00935A68" w:rsidRDefault="00935A68" w:rsidP="00935A68">
      <w:pPr>
        <w:pStyle w:val="EndNoteBibliography"/>
        <w:spacing w:after="0"/>
        <w:ind w:left="720" w:hanging="720"/>
      </w:pPr>
      <w:bookmarkStart w:id="38" w:name="_ENREF_20"/>
      <w:r w:rsidRPr="00935A68">
        <w:t>20.</w:t>
      </w:r>
      <w:r w:rsidRPr="00935A68">
        <w:tab/>
        <w:t xml:space="preserve">Hsieh, C.-M., S.I. Sandler, and S.-T. Lin, </w:t>
      </w:r>
      <w:r w:rsidRPr="00935A68">
        <w:rPr>
          <w:i/>
        </w:rPr>
        <w:t>Improvements of COSMO-SAC for vapor–liquid and liquid–liquid equilibrium predictions.</w:t>
      </w:r>
      <w:r w:rsidRPr="00935A68">
        <w:t xml:space="preserve"> Fluid Phase Equilibria, 2010. </w:t>
      </w:r>
      <w:r w:rsidRPr="00935A68">
        <w:rPr>
          <w:b/>
        </w:rPr>
        <w:t>297</w:t>
      </w:r>
      <w:r w:rsidRPr="00935A68">
        <w:t>(1): p. 90-97.</w:t>
      </w:r>
      <w:bookmarkEnd w:id="38"/>
    </w:p>
    <w:p w14:paraId="66AFD75E" w14:textId="77777777" w:rsidR="00935A68" w:rsidRPr="00935A68" w:rsidRDefault="00935A68" w:rsidP="00935A68">
      <w:pPr>
        <w:pStyle w:val="EndNoteBibliography"/>
        <w:spacing w:after="0"/>
        <w:ind w:left="720" w:hanging="720"/>
      </w:pPr>
      <w:bookmarkStart w:id="39" w:name="_ENREF_21"/>
      <w:r w:rsidRPr="00935A68">
        <w:t>21.</w:t>
      </w:r>
      <w:r w:rsidRPr="00935A68">
        <w:tab/>
        <w:t xml:space="preserve">Klamt, A., </w:t>
      </w:r>
      <w:r w:rsidRPr="00935A68">
        <w:rPr>
          <w:i/>
        </w:rPr>
        <w:t>COSMO-RS From Quantum Chemistry to Fluid Phase Thermodynamics and Drug Design</w:t>
      </w:r>
      <w:r w:rsidRPr="00935A68">
        <w:t xml:space="preserve">. 2005: Elsevier </w:t>
      </w:r>
      <w:bookmarkEnd w:id="39"/>
    </w:p>
    <w:p w14:paraId="02E61C3A" w14:textId="77777777" w:rsidR="00935A68" w:rsidRPr="00935A68" w:rsidRDefault="00935A68" w:rsidP="00935A68">
      <w:pPr>
        <w:pStyle w:val="EndNoteBibliography"/>
        <w:spacing w:after="0"/>
        <w:ind w:left="720" w:hanging="720"/>
      </w:pPr>
      <w:bookmarkStart w:id="40" w:name="_ENREF_22"/>
      <w:r w:rsidRPr="00935A68">
        <w:t>22.</w:t>
      </w:r>
      <w:r w:rsidRPr="00935A68">
        <w:tab/>
        <w:t xml:space="preserve">Frenkel, D. and B. Smit, </w:t>
      </w:r>
      <w:r w:rsidRPr="00935A68">
        <w:rPr>
          <w:i/>
        </w:rPr>
        <w:t>Chapter 4 - Molecular Dynamics Simulations</w:t>
      </w:r>
      <w:r w:rsidRPr="00935A68">
        <w:t xml:space="preserve">, in </w:t>
      </w:r>
      <w:r w:rsidRPr="00935A68">
        <w:rPr>
          <w:i/>
        </w:rPr>
        <w:t>Understanding Molecular Simulation (Second Edition)</w:t>
      </w:r>
      <w:r w:rsidRPr="00935A68">
        <w:t>. 2002, Academic Press: San Diego. p. 63-107.</w:t>
      </w:r>
      <w:bookmarkEnd w:id="40"/>
    </w:p>
    <w:p w14:paraId="50D57FD6" w14:textId="77777777" w:rsidR="00935A68" w:rsidRPr="00935A68" w:rsidRDefault="00935A68" w:rsidP="00935A68">
      <w:pPr>
        <w:pStyle w:val="EndNoteBibliography"/>
        <w:spacing w:after="0"/>
        <w:ind w:left="720" w:hanging="720"/>
      </w:pPr>
      <w:bookmarkStart w:id="41" w:name="_ENREF_23"/>
      <w:r w:rsidRPr="00935A68">
        <w:t>23.</w:t>
      </w:r>
      <w:r w:rsidRPr="00935A68">
        <w:tab/>
        <w:t xml:space="preserve">Frenkel, D. and B. Smit, </w:t>
      </w:r>
      <w:r w:rsidRPr="00935A68">
        <w:rPr>
          <w:i/>
        </w:rPr>
        <w:t>Chapter 6 - Molecular Dynamics in Various Ensembles</w:t>
      </w:r>
      <w:r w:rsidRPr="00935A68">
        <w:t xml:space="preserve">, in </w:t>
      </w:r>
      <w:r w:rsidRPr="00935A68">
        <w:rPr>
          <w:i/>
        </w:rPr>
        <w:t>Understanding Molecular Simulation (Second Edition)</w:t>
      </w:r>
      <w:r w:rsidRPr="00935A68">
        <w:t>. 2002, Academic Press: San Diego. p. 139-163.</w:t>
      </w:r>
      <w:bookmarkEnd w:id="41"/>
    </w:p>
    <w:p w14:paraId="29961960" w14:textId="77777777" w:rsidR="00935A68" w:rsidRPr="00935A68" w:rsidRDefault="00935A68" w:rsidP="00935A68">
      <w:pPr>
        <w:pStyle w:val="EndNoteBibliography"/>
        <w:spacing w:after="0"/>
        <w:ind w:left="720" w:hanging="720"/>
      </w:pPr>
      <w:bookmarkStart w:id="42" w:name="_ENREF_24"/>
      <w:r w:rsidRPr="00935A68">
        <w:t>24.</w:t>
      </w:r>
      <w:r w:rsidRPr="00935A68">
        <w:tab/>
        <w:t xml:space="preserve">Meunier, M., </w:t>
      </w:r>
      <w:r w:rsidRPr="00935A68">
        <w:rPr>
          <w:i/>
        </w:rPr>
        <w:t>Diffusion coefficients of small gas molecules in amorphous cis-1,4-polybutadiene estimated by molecular dynamics simulations.</w:t>
      </w:r>
      <w:r w:rsidRPr="00935A68">
        <w:t xml:space="preserve"> J Chem Phys, 2005. </w:t>
      </w:r>
      <w:r w:rsidRPr="00935A68">
        <w:rPr>
          <w:b/>
        </w:rPr>
        <w:t>123</w:t>
      </w:r>
      <w:r w:rsidRPr="00935A68">
        <w:t>(13): p. 134906.</w:t>
      </w:r>
      <w:bookmarkEnd w:id="42"/>
    </w:p>
    <w:p w14:paraId="7E58402D" w14:textId="77777777" w:rsidR="00935A68" w:rsidRPr="00935A68" w:rsidRDefault="00935A68" w:rsidP="00935A68">
      <w:pPr>
        <w:pStyle w:val="EndNoteBibliography"/>
        <w:spacing w:after="0"/>
        <w:ind w:left="720" w:hanging="720"/>
      </w:pPr>
      <w:bookmarkStart w:id="43" w:name="_ENREF_25"/>
      <w:r w:rsidRPr="00935A68">
        <w:lastRenderedPageBreak/>
        <w:t>25.</w:t>
      </w:r>
      <w:r w:rsidRPr="00935A68">
        <w:tab/>
      </w:r>
      <w:r w:rsidRPr="00935A68">
        <w:rPr>
          <w:i/>
        </w:rPr>
        <w:t>Dassault Systemes Materials Studio Tutorials</w:t>
      </w:r>
      <w:r w:rsidRPr="00935A68">
        <w:t>. 2017, 5005 Wateridge Vista Drive, San Diego, CA 92121 USA: BIOVIA Support.</w:t>
      </w:r>
      <w:bookmarkEnd w:id="43"/>
    </w:p>
    <w:p w14:paraId="1AA3096B" w14:textId="77777777" w:rsidR="00935A68" w:rsidRPr="00935A68" w:rsidRDefault="00935A68" w:rsidP="00935A68">
      <w:pPr>
        <w:pStyle w:val="EndNoteBibliography"/>
        <w:spacing w:after="0"/>
        <w:ind w:left="720" w:hanging="720"/>
      </w:pPr>
      <w:bookmarkStart w:id="44" w:name="_ENREF_26"/>
      <w:r w:rsidRPr="00935A68">
        <w:t>26.</w:t>
      </w:r>
      <w:r w:rsidRPr="00935A68">
        <w:tab/>
        <w:t xml:space="preserve">Metropolis, N., et al., </w:t>
      </w:r>
      <w:r w:rsidRPr="00935A68">
        <w:rPr>
          <w:i/>
        </w:rPr>
        <w:t>Equation of State Calculations by Fast Computing Machines.</w:t>
      </w:r>
      <w:r w:rsidRPr="00935A68">
        <w:t xml:space="preserve"> The Journal of Chemical Physics, 1953. </w:t>
      </w:r>
      <w:r w:rsidRPr="00935A68">
        <w:rPr>
          <w:b/>
        </w:rPr>
        <w:t>21</w:t>
      </w:r>
      <w:r w:rsidRPr="00935A68">
        <w:t>(6): p. 1087-1092.</w:t>
      </w:r>
      <w:bookmarkEnd w:id="44"/>
    </w:p>
    <w:p w14:paraId="7BAD0624" w14:textId="77777777" w:rsidR="00935A68" w:rsidRPr="00935A68" w:rsidRDefault="00935A68" w:rsidP="00935A68">
      <w:pPr>
        <w:pStyle w:val="EndNoteBibliography"/>
        <w:spacing w:after="0"/>
        <w:ind w:left="720" w:hanging="720"/>
      </w:pPr>
      <w:bookmarkStart w:id="45" w:name="_ENREF_27"/>
      <w:r w:rsidRPr="00935A68">
        <w:t>27.</w:t>
      </w:r>
      <w:r w:rsidRPr="00935A68">
        <w:tab/>
        <w:t xml:space="preserve">Kirkpatrick, S., C.D. Gelatt, and M.P. Vecchi, </w:t>
      </w:r>
      <w:r w:rsidRPr="00935A68">
        <w:rPr>
          <w:i/>
        </w:rPr>
        <w:t>Optimization by Simulated Annealing.</w:t>
      </w:r>
      <w:r w:rsidRPr="00935A68">
        <w:t xml:space="preserve"> Science, 1983. </w:t>
      </w:r>
      <w:r w:rsidRPr="00935A68">
        <w:rPr>
          <w:b/>
        </w:rPr>
        <w:t>220</w:t>
      </w:r>
      <w:r w:rsidRPr="00935A68">
        <w:t>(4598): p. 671.</w:t>
      </w:r>
      <w:bookmarkEnd w:id="45"/>
    </w:p>
    <w:p w14:paraId="37D17CBA" w14:textId="77777777" w:rsidR="00935A68" w:rsidRPr="00935A68" w:rsidRDefault="00935A68" w:rsidP="00935A68">
      <w:pPr>
        <w:pStyle w:val="EndNoteBibliography"/>
        <w:spacing w:after="0"/>
        <w:ind w:left="720" w:hanging="720"/>
      </w:pPr>
      <w:bookmarkStart w:id="46" w:name="_ENREF_28"/>
      <w:r w:rsidRPr="00935A68">
        <w:t>28.</w:t>
      </w:r>
      <w:r w:rsidRPr="00935A68">
        <w:tab/>
        <w:t xml:space="preserve">Černý, V., </w:t>
      </w:r>
      <w:r w:rsidRPr="00935A68">
        <w:rPr>
          <w:i/>
        </w:rPr>
        <w:t>Thermodynamical approach to the traveling salesman problem: An efficient simulation algorithm.</w:t>
      </w:r>
      <w:r w:rsidRPr="00935A68">
        <w:t xml:space="preserve"> Journal of Optimization Theory and Applications, 1985. </w:t>
      </w:r>
      <w:r w:rsidRPr="00935A68">
        <w:rPr>
          <w:b/>
        </w:rPr>
        <w:t>45</w:t>
      </w:r>
      <w:r w:rsidRPr="00935A68">
        <w:t>(1): p. 41-51.</w:t>
      </w:r>
      <w:bookmarkEnd w:id="46"/>
    </w:p>
    <w:p w14:paraId="7AAAC9E7" w14:textId="77777777" w:rsidR="00935A68" w:rsidRPr="00935A68" w:rsidRDefault="00935A68" w:rsidP="00935A68">
      <w:pPr>
        <w:pStyle w:val="EndNoteBibliography"/>
        <w:spacing w:after="0"/>
        <w:ind w:left="720" w:hanging="720"/>
      </w:pPr>
      <w:bookmarkStart w:id="47" w:name="_ENREF_29"/>
      <w:r w:rsidRPr="00935A68">
        <w:t>29.</w:t>
      </w:r>
      <w:r w:rsidRPr="00935A68">
        <w:tab/>
        <w:t xml:space="preserve">Frenkel, D. and B. Smit, </w:t>
      </w:r>
      <w:r w:rsidRPr="00935A68">
        <w:rPr>
          <w:i/>
        </w:rPr>
        <w:t>Chapter 3 - Monte Carlo Simulations</w:t>
      </w:r>
      <w:r w:rsidRPr="00935A68">
        <w:t xml:space="preserve">, in </w:t>
      </w:r>
      <w:r w:rsidRPr="00935A68">
        <w:rPr>
          <w:i/>
        </w:rPr>
        <w:t>Understanding Molecular Simulation (Second Edition)</w:t>
      </w:r>
      <w:r w:rsidRPr="00935A68">
        <w:t>. 2002, Academic Press: San Diego. p. 23-61.</w:t>
      </w:r>
      <w:bookmarkEnd w:id="47"/>
    </w:p>
    <w:p w14:paraId="05109710" w14:textId="77777777" w:rsidR="00935A68" w:rsidRPr="00935A68" w:rsidRDefault="00935A68" w:rsidP="00935A68">
      <w:pPr>
        <w:pStyle w:val="EndNoteBibliography"/>
        <w:spacing w:after="0"/>
        <w:ind w:left="720" w:hanging="720"/>
      </w:pPr>
      <w:bookmarkStart w:id="48" w:name="_ENREF_30"/>
      <w:r w:rsidRPr="00935A68">
        <w:t>30.</w:t>
      </w:r>
      <w:r w:rsidRPr="00935A68">
        <w:tab/>
        <w:t xml:space="preserve">Frenkel, D. and B. Smit, </w:t>
      </w:r>
      <w:r w:rsidRPr="00935A68">
        <w:rPr>
          <w:i/>
        </w:rPr>
        <w:t>Chapter 5 - Monte Carlo Simulations in Various Ensembles</w:t>
      </w:r>
      <w:r w:rsidRPr="00935A68">
        <w:t xml:space="preserve">, in </w:t>
      </w:r>
      <w:r w:rsidRPr="00935A68">
        <w:rPr>
          <w:i/>
        </w:rPr>
        <w:t>Understanding Molecular Simulation (Second Edition)</w:t>
      </w:r>
      <w:r w:rsidRPr="00935A68">
        <w:t>. 2002, Academic Press: San Diego. p. 111-137.</w:t>
      </w:r>
      <w:bookmarkEnd w:id="48"/>
    </w:p>
    <w:p w14:paraId="687FE2E7" w14:textId="77777777" w:rsidR="00935A68" w:rsidRPr="00935A68" w:rsidRDefault="00935A68" w:rsidP="00935A68">
      <w:pPr>
        <w:pStyle w:val="EndNoteBibliography"/>
        <w:spacing w:after="0"/>
        <w:ind w:left="720" w:hanging="720"/>
      </w:pPr>
      <w:bookmarkStart w:id="49" w:name="_ENREF_31"/>
      <w:r w:rsidRPr="00935A68">
        <w:t>31.</w:t>
      </w:r>
      <w:r w:rsidRPr="00935A68">
        <w:tab/>
        <w:t xml:space="preserve">Frenkel, D. and B. Smit, </w:t>
      </w:r>
      <w:r w:rsidRPr="00935A68">
        <w:rPr>
          <w:i/>
        </w:rPr>
        <w:t>Chapter 13 - Biased Monte Carlo Schemes</w:t>
      </w:r>
      <w:r w:rsidRPr="00935A68">
        <w:t xml:space="preserve">, in </w:t>
      </w:r>
      <w:r w:rsidRPr="00935A68">
        <w:rPr>
          <w:i/>
        </w:rPr>
        <w:t>Understanding Molecular Simulation (Second Edition)</w:t>
      </w:r>
      <w:r w:rsidRPr="00935A68">
        <w:t>. 2002, Academic Press: San Diego. p. 321-387.</w:t>
      </w:r>
      <w:bookmarkEnd w:id="49"/>
    </w:p>
    <w:p w14:paraId="0D30AA90" w14:textId="77777777" w:rsidR="00935A68" w:rsidRPr="00935A68" w:rsidRDefault="00935A68" w:rsidP="00935A68">
      <w:pPr>
        <w:pStyle w:val="EndNoteBibliography"/>
        <w:spacing w:after="0"/>
        <w:ind w:left="720" w:hanging="720"/>
      </w:pPr>
      <w:bookmarkStart w:id="50" w:name="_ENREF_32"/>
      <w:r w:rsidRPr="00935A68">
        <w:t>32.</w:t>
      </w:r>
      <w:r w:rsidRPr="00935A68">
        <w:tab/>
        <w:t xml:space="preserve">Frenkel, D. and B. Smit, </w:t>
      </w:r>
      <w:r w:rsidRPr="00935A68">
        <w:rPr>
          <w:i/>
        </w:rPr>
        <w:t>Chapter 14 - Accelerating Monte Carlo Sampling</w:t>
      </w:r>
      <w:r w:rsidRPr="00935A68">
        <w:t xml:space="preserve">, in </w:t>
      </w:r>
      <w:r w:rsidRPr="00935A68">
        <w:rPr>
          <w:i/>
        </w:rPr>
        <w:t>Understanding Molecular Simulation (Second Edition)</w:t>
      </w:r>
      <w:r w:rsidRPr="00935A68">
        <w:t>. 2002, Academic Press: San Diego. p. 389-408.</w:t>
      </w:r>
      <w:bookmarkEnd w:id="50"/>
    </w:p>
    <w:p w14:paraId="1F0C0658" w14:textId="77777777" w:rsidR="00935A68" w:rsidRPr="00935A68" w:rsidRDefault="00935A68" w:rsidP="00935A68">
      <w:pPr>
        <w:pStyle w:val="EndNoteBibliography"/>
        <w:spacing w:after="0"/>
        <w:ind w:left="720" w:hanging="720"/>
      </w:pPr>
      <w:bookmarkStart w:id="51" w:name="_ENREF_33"/>
      <w:r w:rsidRPr="00935A68">
        <w:t>33.</w:t>
      </w:r>
      <w:r w:rsidRPr="00935A68">
        <w:tab/>
        <w:t xml:space="preserve">Eyring, H., </w:t>
      </w:r>
      <w:r w:rsidRPr="00935A68">
        <w:rPr>
          <w:i/>
        </w:rPr>
        <w:t>The Activated Complex in Chemical Reactions.</w:t>
      </w:r>
      <w:r w:rsidRPr="00935A68">
        <w:t xml:space="preserve"> The Journal of Chemical Physics, 1935. </w:t>
      </w:r>
      <w:r w:rsidRPr="00935A68">
        <w:rPr>
          <w:b/>
        </w:rPr>
        <w:t>3</w:t>
      </w:r>
      <w:r w:rsidRPr="00935A68">
        <w:t>(2): p. 107-115.</w:t>
      </w:r>
      <w:bookmarkEnd w:id="51"/>
    </w:p>
    <w:p w14:paraId="2B5C2201" w14:textId="77777777" w:rsidR="00935A68" w:rsidRPr="00935A68" w:rsidRDefault="00935A68" w:rsidP="00935A68">
      <w:pPr>
        <w:pStyle w:val="EndNoteBibliography"/>
        <w:spacing w:after="0"/>
        <w:ind w:left="720" w:hanging="720"/>
      </w:pPr>
      <w:bookmarkStart w:id="52" w:name="_ENREF_34"/>
      <w:r w:rsidRPr="00935A68">
        <w:t>34.</w:t>
      </w:r>
      <w:r w:rsidRPr="00935A68">
        <w:tab/>
        <w:t xml:space="preserve">Miller, W.H., </w:t>
      </w:r>
      <w:r w:rsidRPr="00935A68">
        <w:rPr>
          <w:i/>
        </w:rPr>
        <w:t>Beyond transition-state theory: a rigorous quantum theory of chemical reaction rates.</w:t>
      </w:r>
      <w:r w:rsidRPr="00935A68">
        <w:t xml:space="preserve"> Accounts of Chemical Research, 1993. </w:t>
      </w:r>
      <w:r w:rsidRPr="00935A68">
        <w:rPr>
          <w:b/>
        </w:rPr>
        <w:t>26</w:t>
      </w:r>
      <w:r w:rsidRPr="00935A68">
        <w:t>(4): p. 174-181.</w:t>
      </w:r>
      <w:bookmarkEnd w:id="52"/>
    </w:p>
    <w:p w14:paraId="08915782" w14:textId="77777777" w:rsidR="00935A68" w:rsidRPr="00935A68" w:rsidRDefault="00935A68" w:rsidP="00935A68">
      <w:pPr>
        <w:pStyle w:val="EndNoteBibliography"/>
        <w:spacing w:after="0"/>
        <w:ind w:left="720" w:hanging="720"/>
      </w:pPr>
      <w:bookmarkStart w:id="53" w:name="_ENREF_35"/>
      <w:r w:rsidRPr="00935A68">
        <w:t>35.</w:t>
      </w:r>
      <w:r w:rsidRPr="00935A68">
        <w:tab/>
        <w:t xml:space="preserve">Manthe, U., </w:t>
      </w:r>
      <w:r w:rsidRPr="00935A68">
        <w:rPr>
          <w:i/>
        </w:rPr>
        <w:t>Accurate calculations of reaction rates: predictive theory based on a rigorous quantum transition state concept.</w:t>
      </w:r>
      <w:r w:rsidRPr="00935A68">
        <w:t xml:space="preserve"> Molecular Physics, 2011. </w:t>
      </w:r>
      <w:r w:rsidRPr="00935A68">
        <w:rPr>
          <w:b/>
        </w:rPr>
        <w:t>109</w:t>
      </w:r>
      <w:r w:rsidRPr="00935A68">
        <w:t>(11): p. 1415-1426.</w:t>
      </w:r>
      <w:bookmarkEnd w:id="53"/>
    </w:p>
    <w:p w14:paraId="4AD6D338" w14:textId="77777777" w:rsidR="00935A68" w:rsidRPr="00935A68" w:rsidRDefault="00935A68" w:rsidP="00935A68">
      <w:pPr>
        <w:pStyle w:val="EndNoteBibliography"/>
        <w:spacing w:after="0"/>
        <w:ind w:left="720" w:hanging="720"/>
      </w:pPr>
      <w:bookmarkStart w:id="54" w:name="_ENREF_36"/>
      <w:r w:rsidRPr="00935A68">
        <w:t>36.</w:t>
      </w:r>
      <w:r w:rsidRPr="00935A68">
        <w:tab/>
        <w:t xml:space="preserve">Minkin, V.I., B.Y. Simkin, and R.M. Minyaev, </w:t>
      </w:r>
      <w:r w:rsidRPr="00935A68">
        <w:rPr>
          <w:i/>
        </w:rPr>
        <w:t>Quantum Chemistry of Organic Compounds: Mechanisms of Reactions</w:t>
      </w:r>
      <w:r w:rsidRPr="00935A68">
        <w:t>. 2012: Springer Berlin Heidelberg.</w:t>
      </w:r>
      <w:bookmarkEnd w:id="54"/>
    </w:p>
    <w:p w14:paraId="2E71DFA4" w14:textId="77777777" w:rsidR="00935A68" w:rsidRPr="00935A68" w:rsidRDefault="00935A68" w:rsidP="00935A68">
      <w:pPr>
        <w:pStyle w:val="EndNoteBibliography"/>
        <w:spacing w:after="0"/>
        <w:ind w:left="720" w:hanging="720"/>
      </w:pPr>
      <w:bookmarkStart w:id="55" w:name="_ENREF_37"/>
      <w:r w:rsidRPr="00935A68">
        <w:t>37.</w:t>
      </w:r>
      <w:r w:rsidRPr="00935A68">
        <w:tab/>
        <w:t xml:space="preserve">Rai, B., </w:t>
      </w:r>
      <w:r w:rsidRPr="00935A68">
        <w:rPr>
          <w:i/>
        </w:rPr>
        <w:t>Molecular Modeling for the Design of Novel Performance Chemicals and Materials</w:t>
      </w:r>
      <w:r w:rsidRPr="00935A68">
        <w:t>. 2012: CRC Press.</w:t>
      </w:r>
      <w:bookmarkEnd w:id="55"/>
    </w:p>
    <w:p w14:paraId="619D5750" w14:textId="77777777" w:rsidR="00935A68" w:rsidRPr="00935A68" w:rsidRDefault="00935A68" w:rsidP="00935A68">
      <w:pPr>
        <w:pStyle w:val="EndNoteBibliography"/>
        <w:spacing w:after="0"/>
        <w:ind w:left="720" w:hanging="720"/>
      </w:pPr>
      <w:bookmarkStart w:id="56" w:name="_ENREF_38"/>
      <w:r w:rsidRPr="00935A68">
        <w:t>38.</w:t>
      </w:r>
      <w:r w:rsidRPr="00935A68">
        <w:tab/>
        <w:t xml:space="preserve">Satoh, A., </w:t>
      </w:r>
      <w:r w:rsidRPr="00935A68">
        <w:rPr>
          <w:i/>
        </w:rPr>
        <w:t>Introduction to Practice of Molecular Simulation: Molecular Dynamics, Monte Carlo, Brownian Dynamics, Lattice Boltzmann, Dissipative Particle Dynamics</w:t>
      </w:r>
      <w:r w:rsidRPr="00935A68">
        <w:t>. 2011: Elsevier.</w:t>
      </w:r>
      <w:bookmarkEnd w:id="56"/>
    </w:p>
    <w:p w14:paraId="6C2B95DD" w14:textId="77777777" w:rsidR="00935A68" w:rsidRPr="00935A68" w:rsidRDefault="00935A68" w:rsidP="00935A68">
      <w:pPr>
        <w:pStyle w:val="EndNoteBibliography"/>
        <w:spacing w:after="0"/>
        <w:ind w:left="720" w:hanging="720"/>
      </w:pPr>
      <w:bookmarkStart w:id="57" w:name="_ENREF_39"/>
      <w:r w:rsidRPr="00935A68">
        <w:t>39.</w:t>
      </w:r>
      <w:r w:rsidRPr="00935A68">
        <w:tab/>
        <w:t xml:space="preserve">Truhlar, D.G., B.C. Garrett, and S.J. Klippenstein, </w:t>
      </w:r>
      <w:r w:rsidRPr="00935A68">
        <w:rPr>
          <w:i/>
        </w:rPr>
        <w:t>Current Status of Transition-State Theory.</w:t>
      </w:r>
      <w:r w:rsidRPr="00935A68">
        <w:t xml:space="preserve"> The Journal of Physical Chemistry, 1996. </w:t>
      </w:r>
      <w:r w:rsidRPr="00935A68">
        <w:rPr>
          <w:b/>
        </w:rPr>
        <w:t>100</w:t>
      </w:r>
      <w:r w:rsidRPr="00935A68">
        <w:t>(31): p. 12771-12800.</w:t>
      </w:r>
      <w:bookmarkEnd w:id="57"/>
    </w:p>
    <w:p w14:paraId="5F213E83" w14:textId="77777777" w:rsidR="00935A68" w:rsidRPr="00935A68" w:rsidRDefault="00935A68" w:rsidP="00935A68">
      <w:pPr>
        <w:pStyle w:val="EndNoteBibliography"/>
        <w:spacing w:after="0"/>
        <w:ind w:left="720" w:hanging="720"/>
      </w:pPr>
      <w:bookmarkStart w:id="58" w:name="_ENREF_40"/>
      <w:r w:rsidRPr="00935A68">
        <w:t>40.</w:t>
      </w:r>
      <w:r w:rsidRPr="00935A68">
        <w:tab/>
        <w:t xml:space="preserve">Greene, S.M., X. Shan, and D.C. Clary, </w:t>
      </w:r>
      <w:r w:rsidRPr="00935A68">
        <w:rPr>
          <w:i/>
        </w:rPr>
        <w:t>Rate constants of chemical reactions from semiclassical transition state theory in full and one dimension.</w:t>
      </w:r>
      <w:r w:rsidRPr="00935A68">
        <w:t xml:space="preserve"> The Journal of Chemical Physics, 2016. </w:t>
      </w:r>
      <w:r w:rsidRPr="00935A68">
        <w:rPr>
          <w:b/>
        </w:rPr>
        <w:t>144</w:t>
      </w:r>
      <w:r w:rsidRPr="00935A68">
        <w:t>(24): p. 244116.</w:t>
      </w:r>
      <w:bookmarkEnd w:id="58"/>
    </w:p>
    <w:p w14:paraId="196811EA" w14:textId="77777777" w:rsidR="00935A68" w:rsidRPr="00935A68" w:rsidRDefault="00935A68" w:rsidP="00935A68">
      <w:pPr>
        <w:pStyle w:val="EndNoteBibliography"/>
        <w:spacing w:after="0"/>
        <w:ind w:left="720" w:hanging="720"/>
      </w:pPr>
      <w:bookmarkStart w:id="59" w:name="_ENREF_41"/>
      <w:r w:rsidRPr="00935A68">
        <w:t>41.</w:t>
      </w:r>
      <w:r w:rsidRPr="00935A68">
        <w:tab/>
        <w:t xml:space="preserve">Laidler, K.J. and M.C. King, </w:t>
      </w:r>
      <w:r w:rsidRPr="00935A68">
        <w:rPr>
          <w:i/>
        </w:rPr>
        <w:t>Development of transition-state theory.</w:t>
      </w:r>
      <w:r w:rsidRPr="00935A68">
        <w:t xml:space="preserve"> The Journal of Physical Chemistry, 1983. </w:t>
      </w:r>
      <w:r w:rsidRPr="00935A68">
        <w:rPr>
          <w:b/>
        </w:rPr>
        <w:t>87</w:t>
      </w:r>
      <w:r w:rsidRPr="00935A68">
        <w:t>(15): p. 2657-2664.</w:t>
      </w:r>
      <w:bookmarkEnd w:id="59"/>
    </w:p>
    <w:p w14:paraId="48840E2E" w14:textId="77777777" w:rsidR="00935A68" w:rsidRPr="00935A68" w:rsidRDefault="00935A68" w:rsidP="00935A68">
      <w:pPr>
        <w:pStyle w:val="EndNoteBibliography"/>
        <w:spacing w:after="0"/>
        <w:ind w:left="720" w:hanging="720"/>
      </w:pPr>
      <w:bookmarkStart w:id="60" w:name="_ENREF_42"/>
      <w:r w:rsidRPr="00935A68">
        <w:t>42.</w:t>
      </w:r>
      <w:r w:rsidRPr="00935A68">
        <w:tab/>
        <w:t xml:space="preserve">Imamura, Y., T. Otsuka, and H. Nakai, </w:t>
      </w:r>
      <w:r w:rsidRPr="00935A68">
        <w:rPr>
          <w:i/>
        </w:rPr>
        <w:t>Description of core excitations by time-dependent density functional theory with local density approximation, generalized gradient approximation, meta-generalized gradient approximation, and hybrid functionals.</w:t>
      </w:r>
      <w:r w:rsidRPr="00935A68">
        <w:t xml:space="preserve"> Journal of Computational Chemistry, 2007. </w:t>
      </w:r>
      <w:r w:rsidRPr="00935A68">
        <w:rPr>
          <w:b/>
        </w:rPr>
        <w:t>28</w:t>
      </w:r>
      <w:r w:rsidRPr="00935A68">
        <w:t>(12): p. 2067-2074.</w:t>
      </w:r>
      <w:bookmarkEnd w:id="60"/>
    </w:p>
    <w:p w14:paraId="0D20E231" w14:textId="77777777" w:rsidR="00935A68" w:rsidRPr="00935A68" w:rsidRDefault="00935A68" w:rsidP="00935A68">
      <w:pPr>
        <w:pStyle w:val="EndNoteBibliography"/>
        <w:spacing w:after="0"/>
        <w:ind w:left="720" w:hanging="720"/>
      </w:pPr>
      <w:bookmarkStart w:id="61" w:name="_ENREF_43"/>
      <w:r w:rsidRPr="00935A68">
        <w:t>43.</w:t>
      </w:r>
      <w:r w:rsidRPr="00935A68">
        <w:tab/>
        <w:t xml:space="preserve">Perdew, J.P., et al., </w:t>
      </w:r>
      <w:r w:rsidRPr="00935A68">
        <w:rPr>
          <w:i/>
        </w:rPr>
        <w:t>Accurate Density Functional with Correct Formal Properties: A Step Beyond the Generalized Gradient Approximation.</w:t>
      </w:r>
      <w:r w:rsidRPr="00935A68">
        <w:t xml:space="preserve"> Physical Review Letters, 1999. </w:t>
      </w:r>
      <w:r w:rsidRPr="00935A68">
        <w:rPr>
          <w:b/>
        </w:rPr>
        <w:t>82</w:t>
      </w:r>
      <w:r w:rsidRPr="00935A68">
        <w:t>(12): p. 2544-2547.</w:t>
      </w:r>
      <w:bookmarkEnd w:id="61"/>
    </w:p>
    <w:p w14:paraId="41921F5B" w14:textId="77777777" w:rsidR="00935A68" w:rsidRPr="00935A68" w:rsidRDefault="00935A68" w:rsidP="00935A68">
      <w:pPr>
        <w:pStyle w:val="EndNoteBibliography"/>
        <w:spacing w:after="0"/>
        <w:ind w:left="720" w:hanging="720"/>
      </w:pPr>
      <w:bookmarkStart w:id="62" w:name="_ENREF_44"/>
      <w:r w:rsidRPr="00935A68">
        <w:t>44.</w:t>
      </w:r>
      <w:r w:rsidRPr="00935A68">
        <w:tab/>
        <w:t xml:space="preserve">Wu, Z. and R.E. Cohen, </w:t>
      </w:r>
      <w:r w:rsidRPr="00935A68">
        <w:rPr>
          <w:i/>
        </w:rPr>
        <w:t>More accurate generalized gradient approximation for solids.</w:t>
      </w:r>
      <w:r w:rsidRPr="00935A68">
        <w:t xml:space="preserve"> Physical Review B, 2006. </w:t>
      </w:r>
      <w:r w:rsidRPr="00935A68">
        <w:rPr>
          <w:b/>
        </w:rPr>
        <w:t>73</w:t>
      </w:r>
      <w:r w:rsidRPr="00935A68">
        <w:t>(23): p. 235116.</w:t>
      </w:r>
      <w:bookmarkEnd w:id="62"/>
    </w:p>
    <w:p w14:paraId="1DC9D0AF" w14:textId="77777777" w:rsidR="00935A68" w:rsidRPr="00935A68" w:rsidRDefault="00935A68" w:rsidP="00935A68">
      <w:pPr>
        <w:pStyle w:val="EndNoteBibliography"/>
        <w:spacing w:after="0"/>
        <w:ind w:left="720" w:hanging="720"/>
      </w:pPr>
      <w:bookmarkStart w:id="63" w:name="_ENREF_45"/>
      <w:r w:rsidRPr="00935A68">
        <w:t>45.</w:t>
      </w:r>
      <w:r w:rsidRPr="00935A68">
        <w:tab/>
        <w:t xml:space="preserve">Perdew, J.P., et al., </w:t>
      </w:r>
      <w:r w:rsidRPr="00935A68">
        <w:rPr>
          <w:i/>
        </w:rPr>
        <w:t>Atoms, molecules, solids, and surfaces: Applications of the generalized gradient approximation for exchange and correlation.</w:t>
      </w:r>
      <w:r w:rsidRPr="00935A68">
        <w:t xml:space="preserve"> Physical Review B, 1992. </w:t>
      </w:r>
      <w:r w:rsidRPr="00935A68">
        <w:rPr>
          <w:b/>
        </w:rPr>
        <w:t>46</w:t>
      </w:r>
      <w:r w:rsidRPr="00935A68">
        <w:t>(11): p. 6671-6687.</w:t>
      </w:r>
      <w:bookmarkEnd w:id="63"/>
    </w:p>
    <w:p w14:paraId="62578F41" w14:textId="77777777" w:rsidR="00935A68" w:rsidRPr="00935A68" w:rsidRDefault="00935A68" w:rsidP="00935A68">
      <w:pPr>
        <w:pStyle w:val="EndNoteBibliography"/>
        <w:spacing w:after="0"/>
        <w:ind w:left="720" w:hanging="720"/>
      </w:pPr>
      <w:bookmarkStart w:id="64" w:name="_ENREF_46"/>
      <w:r w:rsidRPr="00935A68">
        <w:t>46.</w:t>
      </w:r>
      <w:r w:rsidRPr="00935A68">
        <w:tab/>
        <w:t xml:space="preserve">Rabuck, A.D. and G.E. Scuseria, </w:t>
      </w:r>
      <w:r w:rsidRPr="00935A68">
        <w:rPr>
          <w:i/>
        </w:rPr>
        <w:t>Improving self-consistent field convergence by varying occupation numbers.</w:t>
      </w:r>
      <w:r w:rsidRPr="00935A68">
        <w:t xml:space="preserve"> The Journal of Chemical Physics, 1999. </w:t>
      </w:r>
      <w:r w:rsidRPr="00935A68">
        <w:rPr>
          <w:b/>
        </w:rPr>
        <w:t>110</w:t>
      </w:r>
      <w:r w:rsidRPr="00935A68">
        <w:t>(2): p. 695-700.</w:t>
      </w:r>
      <w:bookmarkEnd w:id="64"/>
    </w:p>
    <w:p w14:paraId="541FADF8" w14:textId="77777777" w:rsidR="00935A68" w:rsidRPr="00935A68" w:rsidRDefault="00935A68" w:rsidP="00935A68">
      <w:pPr>
        <w:pStyle w:val="EndNoteBibliography"/>
        <w:spacing w:after="0"/>
        <w:ind w:left="720" w:hanging="720"/>
      </w:pPr>
      <w:bookmarkStart w:id="65" w:name="_ENREF_47"/>
      <w:r w:rsidRPr="00935A68">
        <w:t>47.</w:t>
      </w:r>
      <w:r w:rsidRPr="00935A68">
        <w:tab/>
        <w:t xml:space="preserve">Spencer, N.D. and J.H. Moore, </w:t>
      </w:r>
      <w:r w:rsidRPr="00935A68">
        <w:rPr>
          <w:i/>
        </w:rPr>
        <w:t>Encyclopedia of Chemical Physics and Physical Chemistry: Fundamentals</w:t>
      </w:r>
      <w:r w:rsidRPr="00935A68">
        <w:t>. 2001: Institute of Physics Pub.</w:t>
      </w:r>
      <w:bookmarkEnd w:id="65"/>
    </w:p>
    <w:p w14:paraId="5E61D883" w14:textId="77777777" w:rsidR="00935A68" w:rsidRPr="00935A68" w:rsidRDefault="00935A68" w:rsidP="00935A68">
      <w:pPr>
        <w:pStyle w:val="EndNoteBibliography"/>
        <w:spacing w:after="0"/>
        <w:ind w:left="720" w:hanging="720"/>
      </w:pPr>
      <w:bookmarkStart w:id="66" w:name="_ENREF_48"/>
      <w:r w:rsidRPr="00935A68">
        <w:lastRenderedPageBreak/>
        <w:t>48.</w:t>
      </w:r>
      <w:r w:rsidRPr="00935A68">
        <w:tab/>
        <w:t xml:space="preserve">Natiello, M.A. and G.E. Scuseria, </w:t>
      </w:r>
      <w:r w:rsidRPr="00935A68">
        <w:rPr>
          <w:i/>
        </w:rPr>
        <w:t>Convergence properties of Hartree–Fock SCF molecular calculations.</w:t>
      </w:r>
      <w:r w:rsidRPr="00935A68">
        <w:t xml:space="preserve"> International Journal of Quantum Chemistry, 1984. </w:t>
      </w:r>
      <w:r w:rsidRPr="00935A68">
        <w:rPr>
          <w:b/>
        </w:rPr>
        <w:t>26</w:t>
      </w:r>
      <w:r w:rsidRPr="00935A68">
        <w:t>(6): p. 1039-1049.</w:t>
      </w:r>
      <w:bookmarkEnd w:id="66"/>
    </w:p>
    <w:p w14:paraId="6ABBF620" w14:textId="77777777" w:rsidR="00935A68" w:rsidRPr="00935A68" w:rsidRDefault="00935A68" w:rsidP="00935A68">
      <w:pPr>
        <w:pStyle w:val="EndNoteBibliography"/>
        <w:spacing w:after="0"/>
        <w:ind w:left="720" w:hanging="720"/>
      </w:pPr>
      <w:bookmarkStart w:id="67" w:name="_ENREF_49"/>
      <w:r w:rsidRPr="00935A68">
        <w:t>49.</w:t>
      </w:r>
      <w:r w:rsidRPr="00935A68">
        <w:tab/>
        <w:t xml:space="preserve">Somorjai, G.A., </w:t>
      </w:r>
      <w:r w:rsidRPr="00935A68">
        <w:rPr>
          <w:i/>
        </w:rPr>
        <w:t>Introduction to surface chemistry and catalysis</w:t>
      </w:r>
      <w:r w:rsidRPr="00935A68">
        <w:t>. 1994: Wiley.</w:t>
      </w:r>
      <w:bookmarkEnd w:id="67"/>
    </w:p>
    <w:p w14:paraId="47DE0FFA" w14:textId="77777777" w:rsidR="00935A68" w:rsidRPr="00935A68" w:rsidRDefault="00935A68" w:rsidP="00935A68">
      <w:pPr>
        <w:pStyle w:val="EndNoteBibliography"/>
        <w:spacing w:after="0"/>
        <w:ind w:left="720" w:hanging="720"/>
      </w:pPr>
      <w:bookmarkStart w:id="68" w:name="_ENREF_50"/>
      <w:r w:rsidRPr="00935A68">
        <w:t>50.</w:t>
      </w:r>
      <w:r w:rsidRPr="00935A68">
        <w:tab/>
        <w:t xml:space="preserve">Islam, M.R. and C.-C. Chen, </w:t>
      </w:r>
      <w:r w:rsidRPr="00935A68">
        <w:rPr>
          <w:i/>
        </w:rPr>
        <w:t>COSMO-SAC Sigma Profile Generation with Conceptual Segment Concept.</w:t>
      </w:r>
      <w:r w:rsidRPr="00935A68">
        <w:t xml:space="preserve"> Industrial &amp; Engineering Chemistry Research, 2014: p. 141209090605008.</w:t>
      </w:r>
      <w:bookmarkEnd w:id="68"/>
    </w:p>
    <w:p w14:paraId="2D17C84E" w14:textId="77777777" w:rsidR="00935A68" w:rsidRPr="00935A68" w:rsidRDefault="00935A68" w:rsidP="00935A68">
      <w:pPr>
        <w:pStyle w:val="EndNoteBibliography"/>
        <w:spacing w:after="0"/>
        <w:ind w:left="720" w:hanging="720"/>
      </w:pPr>
      <w:bookmarkStart w:id="69" w:name="_ENREF_51"/>
      <w:r w:rsidRPr="00935A68">
        <w:t>51.</w:t>
      </w:r>
      <w:r w:rsidRPr="00935A68">
        <w:tab/>
        <w:t xml:space="preserve">Loeb, L.B., </w:t>
      </w:r>
      <w:r w:rsidRPr="00935A68">
        <w:rPr>
          <w:i/>
        </w:rPr>
        <w:t>The Kinetic Theory of Gases</w:t>
      </w:r>
      <w:r w:rsidRPr="00935A68">
        <w:t>. 2004: Dover Publications.</w:t>
      </w:r>
      <w:bookmarkEnd w:id="69"/>
    </w:p>
    <w:p w14:paraId="046C340D" w14:textId="77777777" w:rsidR="00935A68" w:rsidRPr="00935A68" w:rsidRDefault="00935A68" w:rsidP="00935A68">
      <w:pPr>
        <w:pStyle w:val="EndNoteBibliography"/>
        <w:spacing w:after="0"/>
        <w:ind w:left="720" w:hanging="720"/>
      </w:pPr>
      <w:bookmarkStart w:id="70" w:name="_ENREF_52"/>
      <w:r w:rsidRPr="00935A68">
        <w:t>52.</w:t>
      </w:r>
      <w:r w:rsidRPr="00935A68">
        <w:tab/>
        <w:t xml:space="preserve">Lilov, S.K., </w:t>
      </w:r>
      <w:r w:rsidRPr="00935A68">
        <w:rPr>
          <w:i/>
        </w:rPr>
        <w:t>Determination of the Effective Kinetic Diameter of the Complex Molecules.</w:t>
      </w:r>
      <w:r w:rsidRPr="00935A68">
        <w:t xml:space="preserve"> Crystal Research and Technology, 1986. </w:t>
      </w:r>
      <w:r w:rsidRPr="00935A68">
        <w:rPr>
          <w:b/>
        </w:rPr>
        <w:t>21</w:t>
      </w:r>
      <w:r w:rsidRPr="00935A68">
        <w:t>(10): p. 1299-1302.</w:t>
      </w:r>
      <w:bookmarkEnd w:id="70"/>
    </w:p>
    <w:p w14:paraId="461596C9" w14:textId="77777777" w:rsidR="00935A68" w:rsidRPr="00935A68" w:rsidRDefault="00935A68" w:rsidP="00935A68">
      <w:pPr>
        <w:pStyle w:val="EndNoteBibliography"/>
        <w:spacing w:after="0"/>
        <w:ind w:left="720" w:hanging="720"/>
      </w:pPr>
      <w:bookmarkStart w:id="71" w:name="_ENREF_53"/>
      <w:r w:rsidRPr="00935A68">
        <w:t>53.</w:t>
      </w:r>
      <w:r w:rsidRPr="00935A68">
        <w:tab/>
        <w:t xml:space="preserve">Mehio, N., S. Dai, and D.-e. Jiang, </w:t>
      </w:r>
      <w:r w:rsidRPr="00935A68">
        <w:rPr>
          <w:i/>
        </w:rPr>
        <w:t>Quantum Mechanical Basis for Kinetic Diameters of Small Gaseous Molecules.</w:t>
      </w:r>
      <w:r w:rsidRPr="00935A68">
        <w:t xml:space="preserve"> The Journal of Physical Chemistry A, 2014. </w:t>
      </w:r>
      <w:r w:rsidRPr="00935A68">
        <w:rPr>
          <w:b/>
        </w:rPr>
        <w:t>118</w:t>
      </w:r>
      <w:r w:rsidRPr="00935A68">
        <w:t>(6): p. 1150-1154.</w:t>
      </w:r>
      <w:bookmarkEnd w:id="71"/>
    </w:p>
    <w:p w14:paraId="45468279" w14:textId="77777777" w:rsidR="00935A68" w:rsidRPr="00935A68" w:rsidRDefault="00935A68" w:rsidP="00935A68">
      <w:pPr>
        <w:pStyle w:val="EndNoteBibliography"/>
        <w:spacing w:after="0"/>
        <w:ind w:left="720" w:hanging="720"/>
      </w:pPr>
      <w:bookmarkStart w:id="72" w:name="_ENREF_54"/>
      <w:r w:rsidRPr="00935A68">
        <w:t>54.</w:t>
      </w:r>
      <w:r w:rsidRPr="00935A68">
        <w:tab/>
        <w:t xml:space="preserve">Nadler, M.R. and C.P. Kempier, </w:t>
      </w:r>
      <w:r w:rsidRPr="00935A68">
        <w:rPr>
          <w:i/>
        </w:rPr>
        <w:t>Crystallographic Data 186. Lithium.</w:t>
      </w:r>
      <w:r w:rsidRPr="00935A68">
        <w:t xml:space="preserve"> Analytical Chemistry, 1959. </w:t>
      </w:r>
      <w:r w:rsidRPr="00935A68">
        <w:rPr>
          <w:b/>
        </w:rPr>
        <w:t>31</w:t>
      </w:r>
      <w:r w:rsidRPr="00935A68">
        <w:t>(12): p. 2109-2109.</w:t>
      </w:r>
      <w:bookmarkEnd w:id="72"/>
    </w:p>
    <w:p w14:paraId="3D08338C" w14:textId="77777777" w:rsidR="00935A68" w:rsidRPr="00935A68" w:rsidRDefault="00935A68" w:rsidP="00935A68">
      <w:pPr>
        <w:pStyle w:val="EndNoteBibliography"/>
        <w:spacing w:after="0"/>
        <w:ind w:left="720" w:hanging="720"/>
      </w:pPr>
      <w:bookmarkStart w:id="73" w:name="_ENREF_55"/>
      <w:r w:rsidRPr="00935A68">
        <w:t>55.</w:t>
      </w:r>
      <w:r w:rsidRPr="00935A68">
        <w:tab/>
        <w:t xml:space="preserve">Giro, R., et al., </w:t>
      </w:r>
      <w:r w:rsidRPr="00935A68">
        <w:rPr>
          <w:i/>
        </w:rPr>
        <w:t>Adsorption energy as a metric for wettability at the nanoscale.</w:t>
      </w:r>
      <w:r w:rsidRPr="00935A68">
        <w:t xml:space="preserve"> Scientific Reports, 2017. </w:t>
      </w:r>
      <w:r w:rsidRPr="00935A68">
        <w:rPr>
          <w:b/>
        </w:rPr>
        <w:t>7</w:t>
      </w:r>
      <w:r w:rsidRPr="00935A68">
        <w:t>: p. 46317.</w:t>
      </w:r>
      <w:bookmarkEnd w:id="73"/>
    </w:p>
    <w:p w14:paraId="7EAE68A8" w14:textId="77777777" w:rsidR="00935A68" w:rsidRPr="00935A68" w:rsidRDefault="00935A68" w:rsidP="00935A68">
      <w:pPr>
        <w:pStyle w:val="EndNoteBibliography"/>
        <w:spacing w:after="0"/>
        <w:ind w:left="720" w:hanging="720"/>
      </w:pPr>
      <w:bookmarkStart w:id="74" w:name="_ENREF_56"/>
      <w:r w:rsidRPr="00935A68">
        <w:t>56.</w:t>
      </w:r>
      <w:r w:rsidRPr="00935A68">
        <w:tab/>
        <w:t xml:space="preserve">Davarnejad, R., et al., </w:t>
      </w:r>
      <w:r w:rsidRPr="00935A68">
        <w:rPr>
          <w:i/>
        </w:rPr>
        <w:t>Development of a thermodynamic model for hydrogen and hydrogen containing mixtures.</w:t>
      </w:r>
      <w:r w:rsidRPr="00935A68">
        <w:t xml:space="preserve"> Fluid Phase Equilibria, 2014. </w:t>
      </w:r>
      <w:r w:rsidRPr="00935A68">
        <w:rPr>
          <w:b/>
        </w:rPr>
        <w:t>382</w:t>
      </w:r>
      <w:r w:rsidRPr="00935A68">
        <w:t>: p. 1-9.</w:t>
      </w:r>
      <w:bookmarkEnd w:id="74"/>
    </w:p>
    <w:p w14:paraId="03F1FD54" w14:textId="77777777" w:rsidR="00935A68" w:rsidRPr="00935A68" w:rsidRDefault="00935A68" w:rsidP="00935A68">
      <w:pPr>
        <w:pStyle w:val="EndNoteBibliography"/>
        <w:spacing w:after="0"/>
        <w:ind w:left="720" w:hanging="720"/>
      </w:pPr>
      <w:bookmarkStart w:id="75" w:name="_ENREF_57"/>
      <w:r w:rsidRPr="00935A68">
        <w:t>57.</w:t>
      </w:r>
      <w:r w:rsidRPr="00935A68">
        <w:tab/>
        <w:t xml:space="preserve">Plane, J.M.C. and E.S. Saltzman, </w:t>
      </w:r>
      <w:r w:rsidRPr="00935A68">
        <w:rPr>
          <w:i/>
        </w:rPr>
        <w:t>A study of the reaction Li+HCl by the technique of time</w:t>
      </w:r>
      <w:r w:rsidRPr="00935A68">
        <w:rPr>
          <w:rFonts w:hint="eastAsia"/>
          <w:i/>
        </w:rPr>
        <w:t>‐</w:t>
      </w:r>
      <w:r w:rsidRPr="00935A68">
        <w:rPr>
          <w:i/>
        </w:rPr>
        <w:t>resolved laser</w:t>
      </w:r>
      <w:r w:rsidRPr="00935A68">
        <w:rPr>
          <w:rFonts w:hint="eastAsia"/>
          <w:i/>
        </w:rPr>
        <w:t>‐</w:t>
      </w:r>
      <w:r w:rsidRPr="00935A68">
        <w:rPr>
          <w:i/>
        </w:rPr>
        <w:t>induced fluorescence spectroscopy of Li (2 2PJ–2 2S1/2, λ=670.7 nm) between 700 and 1000 K.</w:t>
      </w:r>
      <w:r w:rsidRPr="00935A68">
        <w:t xml:space="preserve"> The Journal of Chemical Physics, 1987. </w:t>
      </w:r>
      <w:r w:rsidRPr="00935A68">
        <w:rPr>
          <w:b/>
        </w:rPr>
        <w:t>87</w:t>
      </w:r>
      <w:r w:rsidRPr="00935A68">
        <w:t>(8): p. 4606-4611.</w:t>
      </w:r>
      <w:bookmarkEnd w:id="75"/>
    </w:p>
    <w:p w14:paraId="75904293" w14:textId="77777777" w:rsidR="00935A68" w:rsidRPr="00935A68" w:rsidRDefault="00935A68" w:rsidP="00935A68">
      <w:pPr>
        <w:pStyle w:val="EndNoteBibliography"/>
        <w:spacing w:after="0"/>
        <w:ind w:left="720" w:hanging="720"/>
      </w:pPr>
      <w:bookmarkStart w:id="76" w:name="_ENREF_58"/>
      <w:r w:rsidRPr="00935A68">
        <w:t>58.</w:t>
      </w:r>
      <w:r w:rsidRPr="00935A68">
        <w:tab/>
        <w:t xml:space="preserve">Brauer, G., </w:t>
      </w:r>
      <w:r w:rsidRPr="00935A68">
        <w:rPr>
          <w:i/>
        </w:rPr>
        <w:t>Handbook of Preparative Inorganic Chemistry</w:t>
      </w:r>
      <w:r w:rsidRPr="00935A68">
        <w:t>. 2012: Elsevier Science.</w:t>
      </w:r>
      <w:bookmarkEnd w:id="76"/>
    </w:p>
    <w:p w14:paraId="3A56F10C" w14:textId="77777777" w:rsidR="00935A68" w:rsidRPr="00935A68" w:rsidRDefault="00935A68" w:rsidP="00935A68">
      <w:pPr>
        <w:pStyle w:val="EndNoteBibliography"/>
        <w:spacing w:after="0"/>
        <w:ind w:left="720" w:hanging="720"/>
      </w:pPr>
      <w:bookmarkStart w:id="77" w:name="_ENREF_59"/>
      <w:r w:rsidRPr="00935A68">
        <w:t>59.</w:t>
      </w:r>
      <w:r w:rsidRPr="00935A68">
        <w:tab/>
        <w:t xml:space="preserve">Wietelmann, U. and M. Steinbild, </w:t>
      </w:r>
      <w:r w:rsidRPr="00935A68">
        <w:rPr>
          <w:i/>
        </w:rPr>
        <w:t>Lithium and Lithium Compounds</w:t>
      </w:r>
      <w:r w:rsidRPr="00935A68">
        <w:t xml:space="preserve">, in </w:t>
      </w:r>
      <w:r w:rsidRPr="00935A68">
        <w:rPr>
          <w:i/>
        </w:rPr>
        <w:t>Ullmann's Encyclopedia of Industrial Chemistry</w:t>
      </w:r>
      <w:r w:rsidRPr="00935A68">
        <w:t>. 2000, Wiley-VCH Verlag GmbH &amp; Co. KGaA.</w:t>
      </w:r>
      <w:bookmarkEnd w:id="77"/>
    </w:p>
    <w:p w14:paraId="346A25B6" w14:textId="77777777" w:rsidR="00935A68" w:rsidRPr="00935A68" w:rsidRDefault="00935A68" w:rsidP="00935A68">
      <w:pPr>
        <w:pStyle w:val="EndNoteBibliography"/>
        <w:ind w:left="720" w:hanging="720"/>
      </w:pPr>
      <w:bookmarkStart w:id="78" w:name="_ENREF_60"/>
      <w:r w:rsidRPr="00935A68">
        <w:t>60.</w:t>
      </w:r>
      <w:r w:rsidRPr="00935A68">
        <w:tab/>
        <w:t xml:space="preserve">Seader, J.D., E.J. Henley, and D.K. Roper, </w:t>
      </w:r>
      <w:r w:rsidRPr="00935A68">
        <w:rPr>
          <w:i/>
        </w:rPr>
        <w:t>Separation process principles : chemical and biochemical operations</w:t>
      </w:r>
      <w:r w:rsidRPr="00935A68">
        <w:t>. 3 ed. 2010: John Wiley &amp; Sons, Inc.</w:t>
      </w:r>
      <w:bookmarkEnd w:id="78"/>
    </w:p>
    <w:p w14:paraId="6735947A" w14:textId="1F8A49DC" w:rsidR="000B2421" w:rsidRPr="00DA234B" w:rsidRDefault="002768EC" w:rsidP="00935A68">
      <w:r w:rsidRPr="00DA234B">
        <w:fldChar w:fldCharType="end"/>
      </w:r>
    </w:p>
    <w:sectPr w:rsidR="000B2421" w:rsidRPr="00DA234B" w:rsidSect="00B40E32">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8E046" w14:textId="77777777" w:rsidR="00901CAD" w:rsidRDefault="00901CAD" w:rsidP="00507CA2">
      <w:pPr>
        <w:spacing w:after="0" w:line="240" w:lineRule="auto"/>
      </w:pPr>
      <w:r>
        <w:separator/>
      </w:r>
    </w:p>
  </w:endnote>
  <w:endnote w:type="continuationSeparator" w:id="0">
    <w:p w14:paraId="069518E1" w14:textId="77777777" w:rsidR="00901CAD" w:rsidRDefault="00901CAD" w:rsidP="00507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339554"/>
      <w:docPartObj>
        <w:docPartGallery w:val="Page Numbers (Bottom of Page)"/>
        <w:docPartUnique/>
      </w:docPartObj>
    </w:sdtPr>
    <w:sdtEndPr>
      <w:rPr>
        <w:noProof/>
      </w:rPr>
    </w:sdtEndPr>
    <w:sdtContent>
      <w:p w14:paraId="706CEDE3" w14:textId="36658A96" w:rsidR="00FE4E1A" w:rsidRDefault="00FE4E1A">
        <w:pPr>
          <w:pStyle w:val="Footer"/>
          <w:jc w:val="center"/>
        </w:pPr>
        <w:r>
          <w:t>-</w:t>
        </w:r>
        <w:r>
          <w:fldChar w:fldCharType="begin"/>
        </w:r>
        <w:r>
          <w:instrText xml:space="preserve"> PAGE   \* MERGEFORMAT </w:instrText>
        </w:r>
        <w:r>
          <w:fldChar w:fldCharType="separate"/>
        </w:r>
        <w:r w:rsidR="008C7EA2">
          <w:rPr>
            <w:noProof/>
          </w:rPr>
          <w:t>16</w:t>
        </w:r>
        <w:r>
          <w:rPr>
            <w:noProof/>
          </w:rPr>
          <w:fldChar w:fldCharType="end"/>
        </w:r>
        <w:r>
          <w:rPr>
            <w:noProof/>
          </w:rPr>
          <w:t>-</w:t>
        </w:r>
      </w:p>
    </w:sdtContent>
  </w:sdt>
  <w:p w14:paraId="1DEF04A5" w14:textId="77777777" w:rsidR="00FE4E1A" w:rsidRDefault="00FE4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F9AFA" w14:textId="77777777" w:rsidR="00901CAD" w:rsidRDefault="00901CAD" w:rsidP="00507CA2">
      <w:pPr>
        <w:spacing w:after="0" w:line="240" w:lineRule="auto"/>
      </w:pPr>
      <w:r>
        <w:separator/>
      </w:r>
    </w:p>
  </w:footnote>
  <w:footnote w:type="continuationSeparator" w:id="0">
    <w:p w14:paraId="34F369AC" w14:textId="77777777" w:rsidR="00901CAD" w:rsidRDefault="00901CAD" w:rsidP="00507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32DB7"/>
    <w:multiLevelType w:val="multilevel"/>
    <w:tmpl w:val="8A183F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58A544C"/>
    <w:multiLevelType w:val="multilevel"/>
    <w:tmpl w:val="F8A21C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6C43F63"/>
    <w:multiLevelType w:val="multilevel"/>
    <w:tmpl w:val="164E176A"/>
    <w:lvl w:ilvl="0">
      <w:start w:val="1"/>
      <w:numFmt w:val="decimal"/>
      <w:lvlText w:val="%1."/>
      <w:lvlJc w:val="left"/>
      <w:pPr>
        <w:ind w:left="63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50C0BBA"/>
    <w:multiLevelType w:val="hybridMultilevel"/>
    <w:tmpl w:val="C77672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2p5rr9s7p9xfpe9vz2vwfa7p0eszdv5tvat&quot;&gt;Lib&lt;record-ids&gt;&lt;item&gt;63&lt;/item&gt;&lt;item&gt;325&lt;/item&gt;&lt;item&gt;355&lt;/item&gt;&lt;item&gt;528&lt;/item&gt;&lt;item&gt;529&lt;/item&gt;&lt;item&gt;552&lt;/item&gt;&lt;item&gt;676&lt;/item&gt;&lt;item&gt;681&lt;/item&gt;&lt;item&gt;690&lt;/item&gt;&lt;/record-ids&gt;&lt;/item&gt;&lt;/Libraries&gt;"/>
  </w:docVars>
  <w:rsids>
    <w:rsidRoot w:val="00E00E39"/>
    <w:rsid w:val="00000C19"/>
    <w:rsid w:val="00004FE3"/>
    <w:rsid w:val="000110F5"/>
    <w:rsid w:val="000125AC"/>
    <w:rsid w:val="00025BE4"/>
    <w:rsid w:val="00030588"/>
    <w:rsid w:val="000410BF"/>
    <w:rsid w:val="000434B2"/>
    <w:rsid w:val="00045475"/>
    <w:rsid w:val="000532F1"/>
    <w:rsid w:val="00053DBD"/>
    <w:rsid w:val="00055EAB"/>
    <w:rsid w:val="00056F77"/>
    <w:rsid w:val="0006435C"/>
    <w:rsid w:val="000657E5"/>
    <w:rsid w:val="00070FCD"/>
    <w:rsid w:val="00071CCA"/>
    <w:rsid w:val="00073755"/>
    <w:rsid w:val="00074B6E"/>
    <w:rsid w:val="00074F3A"/>
    <w:rsid w:val="00083A55"/>
    <w:rsid w:val="000954DC"/>
    <w:rsid w:val="0009662D"/>
    <w:rsid w:val="000A136E"/>
    <w:rsid w:val="000A3ED1"/>
    <w:rsid w:val="000B2421"/>
    <w:rsid w:val="000E250A"/>
    <w:rsid w:val="000E5C72"/>
    <w:rsid w:val="000E6077"/>
    <w:rsid w:val="000F467A"/>
    <w:rsid w:val="000F6EB3"/>
    <w:rsid w:val="000F76C4"/>
    <w:rsid w:val="000F7E9E"/>
    <w:rsid w:val="0010131D"/>
    <w:rsid w:val="00102E78"/>
    <w:rsid w:val="0010749D"/>
    <w:rsid w:val="001371B8"/>
    <w:rsid w:val="00137530"/>
    <w:rsid w:val="0014277B"/>
    <w:rsid w:val="0015159F"/>
    <w:rsid w:val="001561D1"/>
    <w:rsid w:val="00157865"/>
    <w:rsid w:val="00163421"/>
    <w:rsid w:val="00165C50"/>
    <w:rsid w:val="001666F1"/>
    <w:rsid w:val="00170352"/>
    <w:rsid w:val="0017508E"/>
    <w:rsid w:val="00186B74"/>
    <w:rsid w:val="00186F2B"/>
    <w:rsid w:val="00187DD3"/>
    <w:rsid w:val="00196741"/>
    <w:rsid w:val="001A0004"/>
    <w:rsid w:val="001A0271"/>
    <w:rsid w:val="001A63EE"/>
    <w:rsid w:val="001C0209"/>
    <w:rsid w:val="001C4A32"/>
    <w:rsid w:val="001D19B0"/>
    <w:rsid w:val="001E18DB"/>
    <w:rsid w:val="001E6460"/>
    <w:rsid w:val="001F08DB"/>
    <w:rsid w:val="001F0DF5"/>
    <w:rsid w:val="001F0F4B"/>
    <w:rsid w:val="001F12D6"/>
    <w:rsid w:val="001F3672"/>
    <w:rsid w:val="001F502E"/>
    <w:rsid w:val="00203571"/>
    <w:rsid w:val="00207816"/>
    <w:rsid w:val="00211B63"/>
    <w:rsid w:val="002232B4"/>
    <w:rsid w:val="002265BD"/>
    <w:rsid w:val="00235F00"/>
    <w:rsid w:val="00237B3E"/>
    <w:rsid w:val="0024239A"/>
    <w:rsid w:val="002457BB"/>
    <w:rsid w:val="00251BCC"/>
    <w:rsid w:val="00253561"/>
    <w:rsid w:val="0025683A"/>
    <w:rsid w:val="0025686B"/>
    <w:rsid w:val="00256CDF"/>
    <w:rsid w:val="002577D8"/>
    <w:rsid w:val="00264592"/>
    <w:rsid w:val="002768EC"/>
    <w:rsid w:val="00284910"/>
    <w:rsid w:val="00284FCC"/>
    <w:rsid w:val="00287170"/>
    <w:rsid w:val="00290116"/>
    <w:rsid w:val="002959BF"/>
    <w:rsid w:val="002A3AD2"/>
    <w:rsid w:val="002A6176"/>
    <w:rsid w:val="002B3FF1"/>
    <w:rsid w:val="002B5ECD"/>
    <w:rsid w:val="002C04E4"/>
    <w:rsid w:val="002C443E"/>
    <w:rsid w:val="002D7160"/>
    <w:rsid w:val="002D7285"/>
    <w:rsid w:val="002D79C4"/>
    <w:rsid w:val="002E1D13"/>
    <w:rsid w:val="002E2BDD"/>
    <w:rsid w:val="002E576C"/>
    <w:rsid w:val="002F022C"/>
    <w:rsid w:val="00302C29"/>
    <w:rsid w:val="003038C1"/>
    <w:rsid w:val="00306B2A"/>
    <w:rsid w:val="0030724C"/>
    <w:rsid w:val="00307D4D"/>
    <w:rsid w:val="0031331A"/>
    <w:rsid w:val="00314F2C"/>
    <w:rsid w:val="00315A40"/>
    <w:rsid w:val="00321055"/>
    <w:rsid w:val="0032799B"/>
    <w:rsid w:val="00330838"/>
    <w:rsid w:val="00331694"/>
    <w:rsid w:val="00341E1D"/>
    <w:rsid w:val="0034722F"/>
    <w:rsid w:val="00363C3C"/>
    <w:rsid w:val="003652EE"/>
    <w:rsid w:val="003718A8"/>
    <w:rsid w:val="00376571"/>
    <w:rsid w:val="003779A6"/>
    <w:rsid w:val="00385887"/>
    <w:rsid w:val="003878F8"/>
    <w:rsid w:val="003A3BB7"/>
    <w:rsid w:val="003C4B04"/>
    <w:rsid w:val="003D1A58"/>
    <w:rsid w:val="003D3DB1"/>
    <w:rsid w:val="003D57FC"/>
    <w:rsid w:val="003F7E74"/>
    <w:rsid w:val="00403085"/>
    <w:rsid w:val="00407BD0"/>
    <w:rsid w:val="00410B20"/>
    <w:rsid w:val="00413D67"/>
    <w:rsid w:val="00425679"/>
    <w:rsid w:val="00432C2A"/>
    <w:rsid w:val="00432FB4"/>
    <w:rsid w:val="00435A5E"/>
    <w:rsid w:val="00437ED4"/>
    <w:rsid w:val="00461F6A"/>
    <w:rsid w:val="00471C40"/>
    <w:rsid w:val="00472960"/>
    <w:rsid w:val="00480483"/>
    <w:rsid w:val="00481B2C"/>
    <w:rsid w:val="0048246E"/>
    <w:rsid w:val="00486A01"/>
    <w:rsid w:val="00490D28"/>
    <w:rsid w:val="0049329F"/>
    <w:rsid w:val="004A0B55"/>
    <w:rsid w:val="004A2090"/>
    <w:rsid w:val="004A4726"/>
    <w:rsid w:val="004A4732"/>
    <w:rsid w:val="004A4CB7"/>
    <w:rsid w:val="004A5E84"/>
    <w:rsid w:val="004A6CC6"/>
    <w:rsid w:val="004B1FE7"/>
    <w:rsid w:val="004B4F04"/>
    <w:rsid w:val="004B6B73"/>
    <w:rsid w:val="004C03DD"/>
    <w:rsid w:val="004D4E7E"/>
    <w:rsid w:val="004D4EFB"/>
    <w:rsid w:val="004D6022"/>
    <w:rsid w:val="004F6093"/>
    <w:rsid w:val="004F6205"/>
    <w:rsid w:val="00501ECE"/>
    <w:rsid w:val="005029CD"/>
    <w:rsid w:val="00505D72"/>
    <w:rsid w:val="00507838"/>
    <w:rsid w:val="00507CA2"/>
    <w:rsid w:val="00510ED4"/>
    <w:rsid w:val="00514222"/>
    <w:rsid w:val="00533AD1"/>
    <w:rsid w:val="005351FB"/>
    <w:rsid w:val="00540287"/>
    <w:rsid w:val="00541EE0"/>
    <w:rsid w:val="00556948"/>
    <w:rsid w:val="00573C1D"/>
    <w:rsid w:val="00576AA4"/>
    <w:rsid w:val="00581A97"/>
    <w:rsid w:val="00582FAD"/>
    <w:rsid w:val="00592C24"/>
    <w:rsid w:val="00593ADF"/>
    <w:rsid w:val="00595627"/>
    <w:rsid w:val="005A27F6"/>
    <w:rsid w:val="005E3BD8"/>
    <w:rsid w:val="005F21DB"/>
    <w:rsid w:val="005F4FE0"/>
    <w:rsid w:val="005F586C"/>
    <w:rsid w:val="00601C9F"/>
    <w:rsid w:val="006039B7"/>
    <w:rsid w:val="00605C1C"/>
    <w:rsid w:val="00605D67"/>
    <w:rsid w:val="00606C9C"/>
    <w:rsid w:val="0061281C"/>
    <w:rsid w:val="0061387A"/>
    <w:rsid w:val="00622EE5"/>
    <w:rsid w:val="00624260"/>
    <w:rsid w:val="0064381C"/>
    <w:rsid w:val="00653AB8"/>
    <w:rsid w:val="0065501C"/>
    <w:rsid w:val="00657CBF"/>
    <w:rsid w:val="0067313B"/>
    <w:rsid w:val="00674A21"/>
    <w:rsid w:val="00680B15"/>
    <w:rsid w:val="00681E8A"/>
    <w:rsid w:val="00682028"/>
    <w:rsid w:val="0068504E"/>
    <w:rsid w:val="006955DC"/>
    <w:rsid w:val="006963D5"/>
    <w:rsid w:val="006A520A"/>
    <w:rsid w:val="006A5A44"/>
    <w:rsid w:val="006A64E2"/>
    <w:rsid w:val="006B4969"/>
    <w:rsid w:val="006B5931"/>
    <w:rsid w:val="006C2191"/>
    <w:rsid w:val="006C3120"/>
    <w:rsid w:val="006D479F"/>
    <w:rsid w:val="006D4B00"/>
    <w:rsid w:val="006D6963"/>
    <w:rsid w:val="006E0BC5"/>
    <w:rsid w:val="006E25CD"/>
    <w:rsid w:val="006E37CA"/>
    <w:rsid w:val="006E40B0"/>
    <w:rsid w:val="006F6C19"/>
    <w:rsid w:val="006F74AD"/>
    <w:rsid w:val="00701840"/>
    <w:rsid w:val="00701B3E"/>
    <w:rsid w:val="00705182"/>
    <w:rsid w:val="00710AE1"/>
    <w:rsid w:val="00711DBB"/>
    <w:rsid w:val="00717602"/>
    <w:rsid w:val="00722F1A"/>
    <w:rsid w:val="007336CA"/>
    <w:rsid w:val="007410FF"/>
    <w:rsid w:val="00745D14"/>
    <w:rsid w:val="00745DD3"/>
    <w:rsid w:val="00750E00"/>
    <w:rsid w:val="0076609D"/>
    <w:rsid w:val="007725B8"/>
    <w:rsid w:val="007759CE"/>
    <w:rsid w:val="00783752"/>
    <w:rsid w:val="00787A6F"/>
    <w:rsid w:val="00792AAE"/>
    <w:rsid w:val="007963D4"/>
    <w:rsid w:val="007A0B58"/>
    <w:rsid w:val="007A32FF"/>
    <w:rsid w:val="007A4709"/>
    <w:rsid w:val="007A7DED"/>
    <w:rsid w:val="007B01D0"/>
    <w:rsid w:val="007B0B33"/>
    <w:rsid w:val="007B1FD3"/>
    <w:rsid w:val="007B4EFD"/>
    <w:rsid w:val="007C2027"/>
    <w:rsid w:val="007C257B"/>
    <w:rsid w:val="007C7DA1"/>
    <w:rsid w:val="007D048D"/>
    <w:rsid w:val="007E3937"/>
    <w:rsid w:val="007F45A4"/>
    <w:rsid w:val="007F4831"/>
    <w:rsid w:val="007F7269"/>
    <w:rsid w:val="00800744"/>
    <w:rsid w:val="00810FE4"/>
    <w:rsid w:val="00811EC9"/>
    <w:rsid w:val="00817CDA"/>
    <w:rsid w:val="00817F0A"/>
    <w:rsid w:val="0082019F"/>
    <w:rsid w:val="0082048D"/>
    <w:rsid w:val="00820B58"/>
    <w:rsid w:val="0083059B"/>
    <w:rsid w:val="00846122"/>
    <w:rsid w:val="00855CE5"/>
    <w:rsid w:val="0086121F"/>
    <w:rsid w:val="00880235"/>
    <w:rsid w:val="0089096E"/>
    <w:rsid w:val="008972B9"/>
    <w:rsid w:val="008A3C78"/>
    <w:rsid w:val="008A4464"/>
    <w:rsid w:val="008A45B0"/>
    <w:rsid w:val="008A7D28"/>
    <w:rsid w:val="008B03C0"/>
    <w:rsid w:val="008B0D91"/>
    <w:rsid w:val="008C71B4"/>
    <w:rsid w:val="008C7EA2"/>
    <w:rsid w:val="008D0DB7"/>
    <w:rsid w:val="008D1636"/>
    <w:rsid w:val="008D56DE"/>
    <w:rsid w:val="008D6279"/>
    <w:rsid w:val="008E4038"/>
    <w:rsid w:val="008F00D5"/>
    <w:rsid w:val="008F2CF8"/>
    <w:rsid w:val="008F7736"/>
    <w:rsid w:val="008F77A6"/>
    <w:rsid w:val="00900A53"/>
    <w:rsid w:val="00901CAD"/>
    <w:rsid w:val="00902281"/>
    <w:rsid w:val="009118BE"/>
    <w:rsid w:val="00911E71"/>
    <w:rsid w:val="0091621B"/>
    <w:rsid w:val="009232AB"/>
    <w:rsid w:val="00923DA9"/>
    <w:rsid w:val="00935A68"/>
    <w:rsid w:val="009401DC"/>
    <w:rsid w:val="009479C7"/>
    <w:rsid w:val="0095361C"/>
    <w:rsid w:val="00962A9F"/>
    <w:rsid w:val="00963713"/>
    <w:rsid w:val="00966485"/>
    <w:rsid w:val="00966B31"/>
    <w:rsid w:val="009675B1"/>
    <w:rsid w:val="00967879"/>
    <w:rsid w:val="009706C3"/>
    <w:rsid w:val="00974B11"/>
    <w:rsid w:val="00977DA8"/>
    <w:rsid w:val="009811A5"/>
    <w:rsid w:val="0098126A"/>
    <w:rsid w:val="00985A7A"/>
    <w:rsid w:val="00985D82"/>
    <w:rsid w:val="00991607"/>
    <w:rsid w:val="00993D5E"/>
    <w:rsid w:val="00993DB6"/>
    <w:rsid w:val="00994140"/>
    <w:rsid w:val="009971F8"/>
    <w:rsid w:val="009A6370"/>
    <w:rsid w:val="009C34BB"/>
    <w:rsid w:val="009C3C44"/>
    <w:rsid w:val="009C43E1"/>
    <w:rsid w:val="009D302A"/>
    <w:rsid w:val="009D50C1"/>
    <w:rsid w:val="009D55D5"/>
    <w:rsid w:val="009D5DBA"/>
    <w:rsid w:val="009E32CE"/>
    <w:rsid w:val="009F03EB"/>
    <w:rsid w:val="009F44A8"/>
    <w:rsid w:val="009F57E5"/>
    <w:rsid w:val="009F7A4C"/>
    <w:rsid w:val="00A01839"/>
    <w:rsid w:val="00A03A90"/>
    <w:rsid w:val="00A051B3"/>
    <w:rsid w:val="00A21E92"/>
    <w:rsid w:val="00A437BB"/>
    <w:rsid w:val="00A43AC1"/>
    <w:rsid w:val="00A524B9"/>
    <w:rsid w:val="00A54A25"/>
    <w:rsid w:val="00A55F4C"/>
    <w:rsid w:val="00A56EF0"/>
    <w:rsid w:val="00A60CD7"/>
    <w:rsid w:val="00A63080"/>
    <w:rsid w:val="00A673BD"/>
    <w:rsid w:val="00A674DC"/>
    <w:rsid w:val="00A75AA5"/>
    <w:rsid w:val="00A820E7"/>
    <w:rsid w:val="00A83623"/>
    <w:rsid w:val="00A87791"/>
    <w:rsid w:val="00A93479"/>
    <w:rsid w:val="00A95D71"/>
    <w:rsid w:val="00AA36D8"/>
    <w:rsid w:val="00AA5D37"/>
    <w:rsid w:val="00AB45BC"/>
    <w:rsid w:val="00AC6505"/>
    <w:rsid w:val="00AD3B93"/>
    <w:rsid w:val="00AD3ECB"/>
    <w:rsid w:val="00AD67FB"/>
    <w:rsid w:val="00AE071C"/>
    <w:rsid w:val="00AF3C79"/>
    <w:rsid w:val="00B117FC"/>
    <w:rsid w:val="00B14394"/>
    <w:rsid w:val="00B1684B"/>
    <w:rsid w:val="00B21413"/>
    <w:rsid w:val="00B23E11"/>
    <w:rsid w:val="00B369DA"/>
    <w:rsid w:val="00B40E32"/>
    <w:rsid w:val="00B42E49"/>
    <w:rsid w:val="00B438F0"/>
    <w:rsid w:val="00B43E56"/>
    <w:rsid w:val="00B54788"/>
    <w:rsid w:val="00B5798C"/>
    <w:rsid w:val="00B6151E"/>
    <w:rsid w:val="00B65EF7"/>
    <w:rsid w:val="00B70BE4"/>
    <w:rsid w:val="00B77569"/>
    <w:rsid w:val="00B8226E"/>
    <w:rsid w:val="00B857A9"/>
    <w:rsid w:val="00B87A1A"/>
    <w:rsid w:val="00B92403"/>
    <w:rsid w:val="00B94CCC"/>
    <w:rsid w:val="00B96C5D"/>
    <w:rsid w:val="00B96C5F"/>
    <w:rsid w:val="00BA2FD7"/>
    <w:rsid w:val="00BA310F"/>
    <w:rsid w:val="00BA4FA1"/>
    <w:rsid w:val="00BA6A0B"/>
    <w:rsid w:val="00BA6A2D"/>
    <w:rsid w:val="00BB074C"/>
    <w:rsid w:val="00BB117B"/>
    <w:rsid w:val="00BB2267"/>
    <w:rsid w:val="00BB39E6"/>
    <w:rsid w:val="00BB62E4"/>
    <w:rsid w:val="00BB7101"/>
    <w:rsid w:val="00BC489B"/>
    <w:rsid w:val="00BD14C6"/>
    <w:rsid w:val="00BD1ED9"/>
    <w:rsid w:val="00BE0C62"/>
    <w:rsid w:val="00BE210D"/>
    <w:rsid w:val="00BE5915"/>
    <w:rsid w:val="00BE7200"/>
    <w:rsid w:val="00BF07D3"/>
    <w:rsid w:val="00BF0A05"/>
    <w:rsid w:val="00C0104C"/>
    <w:rsid w:val="00C02FE8"/>
    <w:rsid w:val="00C14B79"/>
    <w:rsid w:val="00C16BE8"/>
    <w:rsid w:val="00C21465"/>
    <w:rsid w:val="00C26B8A"/>
    <w:rsid w:val="00C3331D"/>
    <w:rsid w:val="00C45BC0"/>
    <w:rsid w:val="00C53D84"/>
    <w:rsid w:val="00C73DE6"/>
    <w:rsid w:val="00C7694F"/>
    <w:rsid w:val="00C81B1D"/>
    <w:rsid w:val="00C925E5"/>
    <w:rsid w:val="00C97278"/>
    <w:rsid w:val="00CA0713"/>
    <w:rsid w:val="00CA5C32"/>
    <w:rsid w:val="00CB12D0"/>
    <w:rsid w:val="00CC0152"/>
    <w:rsid w:val="00CC3244"/>
    <w:rsid w:val="00CC3B56"/>
    <w:rsid w:val="00CC4561"/>
    <w:rsid w:val="00CC4B0C"/>
    <w:rsid w:val="00CC5E0A"/>
    <w:rsid w:val="00CD1F0F"/>
    <w:rsid w:val="00CE0E7B"/>
    <w:rsid w:val="00CE387A"/>
    <w:rsid w:val="00CE3EEC"/>
    <w:rsid w:val="00CE424F"/>
    <w:rsid w:val="00CE6BCE"/>
    <w:rsid w:val="00CE7067"/>
    <w:rsid w:val="00CF5715"/>
    <w:rsid w:val="00D02EF2"/>
    <w:rsid w:val="00D0759D"/>
    <w:rsid w:val="00D21FE6"/>
    <w:rsid w:val="00D2374A"/>
    <w:rsid w:val="00D30EF4"/>
    <w:rsid w:val="00D31A7F"/>
    <w:rsid w:val="00D44CCB"/>
    <w:rsid w:val="00D537BB"/>
    <w:rsid w:val="00D54988"/>
    <w:rsid w:val="00D54BD1"/>
    <w:rsid w:val="00D5622C"/>
    <w:rsid w:val="00D565E6"/>
    <w:rsid w:val="00D62038"/>
    <w:rsid w:val="00D6736A"/>
    <w:rsid w:val="00D72A60"/>
    <w:rsid w:val="00D801AE"/>
    <w:rsid w:val="00D82FC8"/>
    <w:rsid w:val="00D84DD6"/>
    <w:rsid w:val="00D91A7D"/>
    <w:rsid w:val="00D9377A"/>
    <w:rsid w:val="00D97E3D"/>
    <w:rsid w:val="00DA1D81"/>
    <w:rsid w:val="00DA234B"/>
    <w:rsid w:val="00DA478B"/>
    <w:rsid w:val="00DC260C"/>
    <w:rsid w:val="00DC2D89"/>
    <w:rsid w:val="00DC3064"/>
    <w:rsid w:val="00DC3BD5"/>
    <w:rsid w:val="00DD6691"/>
    <w:rsid w:val="00DD7F34"/>
    <w:rsid w:val="00DE0CE1"/>
    <w:rsid w:val="00DE1650"/>
    <w:rsid w:val="00DE6B2D"/>
    <w:rsid w:val="00DF0604"/>
    <w:rsid w:val="00DF2DBF"/>
    <w:rsid w:val="00E00E39"/>
    <w:rsid w:val="00E02120"/>
    <w:rsid w:val="00E02C17"/>
    <w:rsid w:val="00E05DED"/>
    <w:rsid w:val="00E12500"/>
    <w:rsid w:val="00E13F45"/>
    <w:rsid w:val="00E22412"/>
    <w:rsid w:val="00E23548"/>
    <w:rsid w:val="00E25B74"/>
    <w:rsid w:val="00E2640A"/>
    <w:rsid w:val="00E31D5D"/>
    <w:rsid w:val="00E34968"/>
    <w:rsid w:val="00E36CA9"/>
    <w:rsid w:val="00E40EE1"/>
    <w:rsid w:val="00E41DBC"/>
    <w:rsid w:val="00E51F01"/>
    <w:rsid w:val="00E554AE"/>
    <w:rsid w:val="00E57ECC"/>
    <w:rsid w:val="00E63590"/>
    <w:rsid w:val="00E64F2F"/>
    <w:rsid w:val="00E703FB"/>
    <w:rsid w:val="00E70F37"/>
    <w:rsid w:val="00E74CDC"/>
    <w:rsid w:val="00E74E9F"/>
    <w:rsid w:val="00E817BC"/>
    <w:rsid w:val="00E8340D"/>
    <w:rsid w:val="00E849A8"/>
    <w:rsid w:val="00E909D3"/>
    <w:rsid w:val="00E92083"/>
    <w:rsid w:val="00EA06CA"/>
    <w:rsid w:val="00EA17B7"/>
    <w:rsid w:val="00EA4069"/>
    <w:rsid w:val="00EB1782"/>
    <w:rsid w:val="00EC345E"/>
    <w:rsid w:val="00EC5352"/>
    <w:rsid w:val="00EC7810"/>
    <w:rsid w:val="00ED2C03"/>
    <w:rsid w:val="00EE1BF5"/>
    <w:rsid w:val="00EF369F"/>
    <w:rsid w:val="00F00FB0"/>
    <w:rsid w:val="00F030C8"/>
    <w:rsid w:val="00F038D1"/>
    <w:rsid w:val="00F04F21"/>
    <w:rsid w:val="00F12BEF"/>
    <w:rsid w:val="00F137DD"/>
    <w:rsid w:val="00F26242"/>
    <w:rsid w:val="00F3315A"/>
    <w:rsid w:val="00F33B0E"/>
    <w:rsid w:val="00F512BD"/>
    <w:rsid w:val="00F53963"/>
    <w:rsid w:val="00F55A33"/>
    <w:rsid w:val="00F5648C"/>
    <w:rsid w:val="00F56A78"/>
    <w:rsid w:val="00F608DD"/>
    <w:rsid w:val="00F64FA2"/>
    <w:rsid w:val="00F656CE"/>
    <w:rsid w:val="00F70B48"/>
    <w:rsid w:val="00F76584"/>
    <w:rsid w:val="00F80219"/>
    <w:rsid w:val="00F82B7A"/>
    <w:rsid w:val="00F85118"/>
    <w:rsid w:val="00F873C4"/>
    <w:rsid w:val="00F96D4E"/>
    <w:rsid w:val="00FA288A"/>
    <w:rsid w:val="00FA41BF"/>
    <w:rsid w:val="00FA6916"/>
    <w:rsid w:val="00FB1023"/>
    <w:rsid w:val="00FB76E3"/>
    <w:rsid w:val="00FC553C"/>
    <w:rsid w:val="00FC6F14"/>
    <w:rsid w:val="00FD019E"/>
    <w:rsid w:val="00FE3FE0"/>
    <w:rsid w:val="00FE41B0"/>
    <w:rsid w:val="00FE4E1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EA756"/>
  <w15:chartTrackingRefBased/>
  <w15:docId w15:val="{4409C234-4038-4A23-ACF5-BDB88D6AA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5AC"/>
    <w:pPr>
      <w:jc w:val="both"/>
    </w:pPr>
    <w:rPr>
      <w:sz w:val="24"/>
      <w:szCs w:val="24"/>
    </w:rPr>
  </w:style>
  <w:style w:type="paragraph" w:styleId="Heading1">
    <w:name w:val="heading 1"/>
    <w:aliases w:val="سطح 1"/>
    <w:basedOn w:val="ListParagraph"/>
    <w:next w:val="Normal"/>
    <w:link w:val="Heading1Char"/>
    <w:uiPriority w:val="9"/>
    <w:qFormat/>
    <w:rsid w:val="00000C19"/>
    <w:pPr>
      <w:numPr>
        <w:numId w:val="3"/>
      </w:numPr>
      <w:outlineLvl w:val="0"/>
    </w:pPr>
    <w:rPr>
      <w:b/>
      <w:bCs/>
    </w:rPr>
  </w:style>
  <w:style w:type="paragraph" w:styleId="Heading2">
    <w:name w:val="heading 2"/>
    <w:basedOn w:val="Heading1"/>
    <w:next w:val="Normal"/>
    <w:link w:val="Heading2Char"/>
    <w:uiPriority w:val="9"/>
    <w:unhideWhenUsed/>
    <w:qFormat/>
    <w:rsid w:val="00000C19"/>
    <w:pPr>
      <w:numPr>
        <w:ilvl w:val="1"/>
      </w:numPr>
      <w:outlineLvl w:val="1"/>
    </w:pPr>
  </w:style>
  <w:style w:type="paragraph" w:styleId="Heading3">
    <w:name w:val="heading 3"/>
    <w:basedOn w:val="Heading2"/>
    <w:next w:val="Normal"/>
    <w:link w:val="Heading3Char"/>
    <w:uiPriority w:val="9"/>
    <w:unhideWhenUsed/>
    <w:qFormat/>
    <w:rsid w:val="00F030C8"/>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048D"/>
    <w:pPr>
      <w:jc w:val="center"/>
    </w:pPr>
    <w:rPr>
      <w:b/>
      <w:bCs/>
      <w:sz w:val="28"/>
      <w:szCs w:val="28"/>
    </w:rPr>
  </w:style>
  <w:style w:type="character" w:customStyle="1" w:styleId="TitleChar">
    <w:name w:val="Title Char"/>
    <w:basedOn w:val="DefaultParagraphFont"/>
    <w:link w:val="Title"/>
    <w:uiPriority w:val="10"/>
    <w:rsid w:val="0082048D"/>
    <w:rPr>
      <w:b/>
      <w:bCs/>
      <w:sz w:val="28"/>
      <w:szCs w:val="28"/>
    </w:rPr>
  </w:style>
  <w:style w:type="character" w:styleId="Strong">
    <w:name w:val="Strong"/>
    <w:uiPriority w:val="22"/>
    <w:qFormat/>
    <w:rsid w:val="00045475"/>
    <w:rPr>
      <w:b/>
      <w:bCs/>
    </w:rPr>
  </w:style>
  <w:style w:type="character" w:customStyle="1" w:styleId="Heading1Char">
    <w:name w:val="Heading 1 Char"/>
    <w:aliases w:val="سطح 1 Char"/>
    <w:basedOn w:val="DefaultParagraphFont"/>
    <w:link w:val="Heading1"/>
    <w:uiPriority w:val="9"/>
    <w:rsid w:val="00000C19"/>
    <w:rPr>
      <w:b/>
      <w:bCs/>
      <w:sz w:val="24"/>
      <w:szCs w:val="24"/>
    </w:rPr>
  </w:style>
  <w:style w:type="character" w:customStyle="1" w:styleId="Heading2Char">
    <w:name w:val="Heading 2 Char"/>
    <w:basedOn w:val="DefaultParagraphFont"/>
    <w:link w:val="Heading2"/>
    <w:uiPriority w:val="9"/>
    <w:rsid w:val="00000C19"/>
    <w:rPr>
      <w:b/>
      <w:bCs/>
      <w:sz w:val="24"/>
      <w:szCs w:val="24"/>
    </w:rPr>
  </w:style>
  <w:style w:type="character" w:customStyle="1" w:styleId="Heading3Char">
    <w:name w:val="Heading 3 Char"/>
    <w:basedOn w:val="DefaultParagraphFont"/>
    <w:link w:val="Heading3"/>
    <w:uiPriority w:val="9"/>
    <w:rsid w:val="00F030C8"/>
    <w:rPr>
      <w:rFonts w:asciiTheme="majorBidi" w:eastAsia="Calibri" w:hAnsiTheme="majorBidi" w:cstheme="majorBidi"/>
      <w:b/>
      <w:bCs/>
      <w:sz w:val="24"/>
      <w:szCs w:val="24"/>
      <w:lang w:eastAsia="en-US" w:bidi="fa-IR"/>
    </w:rPr>
  </w:style>
  <w:style w:type="paragraph" w:styleId="Caption">
    <w:name w:val="caption"/>
    <w:aliases w:val="معادلات متن"/>
    <w:basedOn w:val="Normal"/>
    <w:next w:val="Normal"/>
    <w:link w:val="CaptionChar"/>
    <w:uiPriority w:val="35"/>
    <w:unhideWhenUsed/>
    <w:qFormat/>
    <w:rsid w:val="000125AC"/>
    <w:pPr>
      <w:jc w:val="center"/>
    </w:pPr>
  </w:style>
  <w:style w:type="table" w:styleId="TableGrid">
    <w:name w:val="Table Grid"/>
    <w:basedOn w:val="TableNormal"/>
    <w:uiPriority w:val="39"/>
    <w:rsid w:val="00F030C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معادلات متن Char"/>
    <w:link w:val="Caption"/>
    <w:uiPriority w:val="35"/>
    <w:rsid w:val="000125AC"/>
    <w:rPr>
      <w:sz w:val="24"/>
      <w:szCs w:val="24"/>
    </w:rPr>
  </w:style>
  <w:style w:type="paragraph" w:customStyle="1" w:styleId="EndNoteBibliographyTitle">
    <w:name w:val="EndNote Bibliography Title"/>
    <w:basedOn w:val="Normal"/>
    <w:link w:val="EndNoteBibliographyTitleChar"/>
    <w:rsid w:val="002768EC"/>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2768EC"/>
    <w:rPr>
      <w:rFonts w:ascii="Calibri" w:hAnsi="Calibri" w:cs="Calibri"/>
      <w:noProof/>
      <w:szCs w:val="24"/>
    </w:rPr>
  </w:style>
  <w:style w:type="paragraph" w:customStyle="1" w:styleId="EndNoteBibliography">
    <w:name w:val="EndNote Bibliography"/>
    <w:basedOn w:val="Normal"/>
    <w:link w:val="EndNoteBibliographyChar"/>
    <w:rsid w:val="002768EC"/>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2768EC"/>
    <w:rPr>
      <w:rFonts w:ascii="Calibri" w:hAnsi="Calibri" w:cs="Calibri"/>
      <w:noProof/>
      <w:szCs w:val="24"/>
    </w:rPr>
  </w:style>
  <w:style w:type="character" w:styleId="Emphasis">
    <w:name w:val="Emphasis"/>
    <w:uiPriority w:val="20"/>
    <w:qFormat/>
    <w:rsid w:val="002768EC"/>
    <w:rPr>
      <w:b/>
      <w:bCs/>
    </w:rPr>
  </w:style>
  <w:style w:type="paragraph" w:styleId="Subtitle">
    <w:name w:val="Subtitle"/>
    <w:basedOn w:val="Normal"/>
    <w:next w:val="Normal"/>
    <w:link w:val="SubtitleChar"/>
    <w:uiPriority w:val="11"/>
    <w:qFormat/>
    <w:rsid w:val="00985D82"/>
    <w:pPr>
      <w:jc w:val="center"/>
    </w:pPr>
  </w:style>
  <w:style w:type="character" w:customStyle="1" w:styleId="SubtitleChar">
    <w:name w:val="Subtitle Char"/>
    <w:basedOn w:val="DefaultParagraphFont"/>
    <w:link w:val="Subtitle"/>
    <w:uiPriority w:val="11"/>
    <w:rsid w:val="00985D82"/>
    <w:rPr>
      <w:sz w:val="24"/>
      <w:szCs w:val="24"/>
    </w:rPr>
  </w:style>
  <w:style w:type="character" w:styleId="Hyperlink">
    <w:name w:val="Hyperlink"/>
    <w:basedOn w:val="DefaultParagraphFont"/>
    <w:uiPriority w:val="99"/>
    <w:unhideWhenUsed/>
    <w:rsid w:val="00C3331D"/>
    <w:rPr>
      <w:color w:val="0563C1" w:themeColor="hyperlink"/>
      <w:u w:val="single"/>
    </w:rPr>
  </w:style>
  <w:style w:type="paragraph" w:styleId="ListParagraph">
    <w:name w:val="List Paragraph"/>
    <w:basedOn w:val="Normal"/>
    <w:uiPriority w:val="34"/>
    <w:qFormat/>
    <w:rsid w:val="0082048D"/>
    <w:pPr>
      <w:ind w:left="720"/>
      <w:contextualSpacing/>
    </w:pPr>
  </w:style>
  <w:style w:type="paragraph" w:styleId="Header">
    <w:name w:val="header"/>
    <w:basedOn w:val="Normal"/>
    <w:link w:val="HeaderChar"/>
    <w:uiPriority w:val="99"/>
    <w:unhideWhenUsed/>
    <w:rsid w:val="00507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CA2"/>
    <w:rPr>
      <w:sz w:val="24"/>
      <w:szCs w:val="24"/>
    </w:rPr>
  </w:style>
  <w:style w:type="paragraph" w:styleId="Footer">
    <w:name w:val="footer"/>
    <w:basedOn w:val="Normal"/>
    <w:link w:val="FooterChar"/>
    <w:uiPriority w:val="99"/>
    <w:unhideWhenUsed/>
    <w:rsid w:val="00507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CA2"/>
    <w:rPr>
      <w:sz w:val="24"/>
      <w:szCs w:val="24"/>
    </w:rPr>
  </w:style>
  <w:style w:type="character" w:styleId="CommentReference">
    <w:name w:val="annotation reference"/>
    <w:basedOn w:val="DefaultParagraphFont"/>
    <w:uiPriority w:val="99"/>
    <w:semiHidden/>
    <w:unhideWhenUsed/>
    <w:rsid w:val="00157865"/>
    <w:rPr>
      <w:sz w:val="16"/>
      <w:szCs w:val="16"/>
    </w:rPr>
  </w:style>
  <w:style w:type="paragraph" w:styleId="CommentText">
    <w:name w:val="annotation text"/>
    <w:basedOn w:val="Normal"/>
    <w:link w:val="CommentTextChar"/>
    <w:uiPriority w:val="99"/>
    <w:semiHidden/>
    <w:unhideWhenUsed/>
    <w:rsid w:val="00157865"/>
    <w:pPr>
      <w:spacing w:line="240" w:lineRule="auto"/>
    </w:pPr>
    <w:rPr>
      <w:sz w:val="20"/>
      <w:szCs w:val="20"/>
    </w:rPr>
  </w:style>
  <w:style w:type="character" w:customStyle="1" w:styleId="CommentTextChar">
    <w:name w:val="Comment Text Char"/>
    <w:basedOn w:val="DefaultParagraphFont"/>
    <w:link w:val="CommentText"/>
    <w:uiPriority w:val="99"/>
    <w:semiHidden/>
    <w:rsid w:val="00157865"/>
    <w:rPr>
      <w:sz w:val="20"/>
      <w:szCs w:val="20"/>
    </w:rPr>
  </w:style>
  <w:style w:type="paragraph" w:styleId="CommentSubject">
    <w:name w:val="annotation subject"/>
    <w:basedOn w:val="CommentText"/>
    <w:next w:val="CommentText"/>
    <w:link w:val="CommentSubjectChar"/>
    <w:uiPriority w:val="99"/>
    <w:semiHidden/>
    <w:unhideWhenUsed/>
    <w:rsid w:val="00157865"/>
    <w:rPr>
      <w:b/>
      <w:bCs/>
    </w:rPr>
  </w:style>
  <w:style w:type="character" w:customStyle="1" w:styleId="CommentSubjectChar">
    <w:name w:val="Comment Subject Char"/>
    <w:basedOn w:val="CommentTextChar"/>
    <w:link w:val="CommentSubject"/>
    <w:uiPriority w:val="99"/>
    <w:semiHidden/>
    <w:rsid w:val="00157865"/>
    <w:rPr>
      <w:b/>
      <w:bCs/>
      <w:sz w:val="20"/>
      <w:szCs w:val="20"/>
    </w:rPr>
  </w:style>
  <w:style w:type="paragraph" w:styleId="BalloonText">
    <w:name w:val="Balloon Text"/>
    <w:basedOn w:val="Normal"/>
    <w:link w:val="BalloonTextChar"/>
    <w:uiPriority w:val="99"/>
    <w:semiHidden/>
    <w:unhideWhenUsed/>
    <w:rsid w:val="001578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78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51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2.wmf"/><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image" Target="media/image2.wm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10.jpeg"/><Relationship Id="rId27" Type="http://schemas.openxmlformats.org/officeDocument/2006/relationships/oleObject" Target="embeddings/oleObject8.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37DAB-C364-4DD5-813A-68CF87881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TotalTime>
  <Pages>1</Pages>
  <Words>13067</Words>
  <Characters>74483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Milad Asgarpour Khansary</dc:creator>
  <cp:keywords/>
  <dc:description/>
  <cp:lastModifiedBy>MAK</cp:lastModifiedBy>
  <cp:revision>466</cp:revision>
  <dcterms:created xsi:type="dcterms:W3CDTF">2017-11-20T04:10:00Z</dcterms:created>
  <dcterms:modified xsi:type="dcterms:W3CDTF">2020-09-25T13:13:00Z</dcterms:modified>
</cp:coreProperties>
</file>