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DB9862F">
      <w:r w:rsidR="7D69B94D">
        <w:rPr/>
        <w:t>Trabalho</w:t>
      </w:r>
      <w:r w:rsidR="7D69B94D">
        <w:rPr/>
        <w:t xml:space="preserve"> de CNW</w:t>
      </w:r>
    </w:p>
    <w:p w:rsidR="2176F5CA" w:rsidRDefault="2176F5CA" w14:paraId="22B9EA24" w14:textId="33739C8B"/>
    <w:p w:rsidR="7D69B94D" w:rsidP="2176F5CA" w:rsidRDefault="7D69B94D" w14:paraId="26AC08E6" w14:textId="077DAD4E">
      <w:pPr>
        <w:rPr>
          <w:highlight w:val="yellow"/>
        </w:rPr>
      </w:pPr>
      <w:r w:rsidRPr="2176F5CA" w:rsidR="7D69B94D">
        <w:rPr>
          <w:highlight w:val="yellow"/>
        </w:rPr>
        <w:t>CLOUD SECURITY</w:t>
      </w:r>
    </w:p>
    <w:p w:rsidR="4A32F363" w:rsidP="2176F5CA" w:rsidRDefault="4A32F363" w14:paraId="23B0D275" w14:textId="03287CF0">
      <w:pPr>
        <w:pStyle w:val="Normal"/>
        <w:rPr>
          <w:highlight w:val="yellow"/>
        </w:rPr>
      </w:pPr>
      <w:r w:rsidRPr="2176F5CA" w:rsidR="4A32F363">
        <w:rPr>
          <w:lang w:val="pt-BR"/>
        </w:rPr>
        <w:t xml:space="preserve">Cloud </w:t>
      </w:r>
      <w:r w:rsidRPr="2176F5CA" w:rsidR="67BA0624">
        <w:rPr>
          <w:lang w:val="pt-BR"/>
        </w:rPr>
        <w:t>S</w:t>
      </w:r>
      <w:r w:rsidRPr="2176F5CA" w:rsidR="4A32F363">
        <w:rPr>
          <w:lang w:val="pt-BR"/>
        </w:rPr>
        <w:t>ecurity</w:t>
      </w:r>
      <w:r w:rsidRPr="2176F5CA" w:rsidR="4A32F363">
        <w:rPr>
          <w:lang w:val="pt-BR"/>
        </w:rPr>
        <w:t xml:space="preserve"> é um conjunto de proce</w:t>
      </w:r>
      <w:r w:rsidRPr="2176F5CA" w:rsidR="5492126C">
        <w:rPr>
          <w:lang w:val="pt-BR"/>
        </w:rPr>
        <w:t xml:space="preserve">dimentos, políticas e tecnologias usados para assegurar a proteção de ambiente </w:t>
      </w:r>
      <w:r w:rsidRPr="2176F5CA" w:rsidR="289E2D38">
        <w:rPr>
          <w:lang w:val="pt-BR"/>
        </w:rPr>
        <w:t>de computação em nuvem garantindo a integridade e segurança durante de qualquer ataque/invasão.</w:t>
      </w:r>
      <w:r w:rsidRPr="2176F5CA" w:rsidR="11EF0D38">
        <w:rPr>
          <w:lang w:val="pt-BR"/>
        </w:rPr>
        <w:t xml:space="preserve"> </w:t>
      </w:r>
    </w:p>
    <w:p w:rsidR="11EF0D38" w:rsidP="2176F5CA" w:rsidRDefault="11EF0D38" w14:paraId="45D00369" w14:textId="511AC6C2">
      <w:pPr>
        <w:pStyle w:val="Normal"/>
        <w:rPr>
          <w:lang w:val="pt-BR"/>
        </w:rPr>
      </w:pPr>
      <w:r w:rsidRPr="2176F5CA" w:rsidR="11EF0D38">
        <w:rPr>
          <w:lang w:val="pt-BR"/>
        </w:rPr>
        <w:t>Conforme com algumas ferramentas e políticas internas da empresa, em alguns casos a responsabilidade de armazenamento de dados é dividida entre o cliente e f</w:t>
      </w:r>
      <w:r w:rsidRPr="2176F5CA" w:rsidR="07531E70">
        <w:rPr>
          <w:lang w:val="pt-BR"/>
        </w:rPr>
        <w:t xml:space="preserve">ornecedor, diferenciando o sistema </w:t>
      </w:r>
      <w:r w:rsidRPr="2176F5CA" w:rsidR="2E856A2C">
        <w:rPr>
          <w:lang w:val="pt-BR"/>
        </w:rPr>
        <w:t>de acordo com serviços de IaaS</w:t>
      </w:r>
      <w:r w:rsidRPr="2176F5CA" w:rsidR="3C8F36AE">
        <w:rPr>
          <w:lang w:val="pt-BR"/>
        </w:rPr>
        <w:t xml:space="preserve"> </w:t>
      </w:r>
      <w:r w:rsidRPr="2176F5CA" w:rsidR="2E856A2C">
        <w:rPr>
          <w:lang w:val="pt-BR"/>
        </w:rPr>
        <w:t>(</w:t>
      </w:r>
      <w:r w:rsidRPr="2176F5CA" w:rsidR="6A7C4491">
        <w:rPr>
          <w:lang w:val="pt-BR"/>
        </w:rPr>
        <w:t>Infraestrutura</w:t>
      </w:r>
      <w:r w:rsidRPr="2176F5CA" w:rsidR="2E856A2C">
        <w:rPr>
          <w:lang w:val="pt-BR"/>
        </w:rPr>
        <w:t xml:space="preserve"> como serviço)</w:t>
      </w:r>
      <w:r w:rsidRPr="2176F5CA" w:rsidR="2E856A2C">
        <w:rPr>
          <w:lang w:val="pt-BR"/>
        </w:rPr>
        <w:t xml:space="preserve">, </w:t>
      </w:r>
      <w:r w:rsidRPr="2176F5CA" w:rsidR="2E856A2C">
        <w:rPr>
          <w:lang w:val="pt-BR"/>
        </w:rPr>
        <w:t>PaaS</w:t>
      </w:r>
      <w:r w:rsidRPr="2176F5CA" w:rsidR="4567AB2A">
        <w:rPr>
          <w:lang w:val="pt-BR"/>
        </w:rPr>
        <w:t xml:space="preserve"> </w:t>
      </w:r>
      <w:r w:rsidRPr="2176F5CA" w:rsidR="2E856A2C">
        <w:rPr>
          <w:lang w:val="pt-BR"/>
        </w:rPr>
        <w:t>(</w:t>
      </w:r>
      <w:r w:rsidRPr="2176F5CA" w:rsidR="2E856A2C">
        <w:rPr>
          <w:lang w:val="pt-BR"/>
        </w:rPr>
        <w:t>Plataforma como serviço) e SaaS</w:t>
      </w:r>
      <w:r w:rsidRPr="2176F5CA" w:rsidR="599D6F8B">
        <w:rPr>
          <w:lang w:val="pt-BR"/>
        </w:rPr>
        <w:t xml:space="preserve"> </w:t>
      </w:r>
      <w:r w:rsidRPr="2176F5CA" w:rsidR="2E856A2C">
        <w:rPr>
          <w:lang w:val="pt-BR"/>
        </w:rPr>
        <w:t>(Software como serviço).</w:t>
      </w:r>
    </w:p>
    <w:p w:rsidR="06B0486E" w:rsidP="2176F5CA" w:rsidRDefault="06B0486E" w14:paraId="0164B74A" w14:textId="3C64E63A">
      <w:pPr>
        <w:pStyle w:val="Normal"/>
        <w:rPr>
          <w:lang w:val="pt-BR"/>
        </w:rPr>
      </w:pPr>
      <w:r w:rsidRPr="2176F5CA" w:rsidR="06B0486E">
        <w:rPr>
          <w:lang w:val="pt-BR"/>
        </w:rPr>
        <w:t xml:space="preserve">As responsabilidades que são sempre do provedor estão relacionados à: Proteção da própria infraestrutura, </w:t>
      </w:r>
      <w:r w:rsidRPr="2176F5CA" w:rsidR="15B9B447">
        <w:rPr>
          <w:lang w:val="pt-BR"/>
        </w:rPr>
        <w:t>acesso à aplicação de patches e configuração de hosts físicos. Já a dos</w:t>
      </w:r>
      <w:r w:rsidRPr="2176F5CA" w:rsidR="6FE0980F">
        <w:rPr>
          <w:lang w:val="pt-BR"/>
        </w:rPr>
        <w:t xml:space="preserve"> clientes </w:t>
      </w:r>
      <w:r w:rsidRPr="2176F5CA" w:rsidR="7F804F43">
        <w:rPr>
          <w:lang w:val="pt-BR"/>
        </w:rPr>
        <w:t xml:space="preserve">estão relacionados à: </w:t>
      </w:r>
      <w:r w:rsidRPr="2176F5CA" w:rsidR="6FE0980F">
        <w:rPr>
          <w:lang w:val="pt-BR"/>
        </w:rPr>
        <w:t xml:space="preserve"> gestão de identidade e acesso, a </w:t>
      </w:r>
      <w:r w:rsidRPr="2176F5CA" w:rsidR="1C1D4674">
        <w:rPr>
          <w:lang w:val="pt-BR"/>
        </w:rPr>
        <w:t>encriptação</w:t>
      </w:r>
      <w:r w:rsidRPr="2176F5CA" w:rsidR="6FE0980F">
        <w:rPr>
          <w:lang w:val="pt-BR"/>
        </w:rPr>
        <w:t xml:space="preserve"> </w:t>
      </w:r>
      <w:r w:rsidRPr="2176F5CA" w:rsidR="22226937">
        <w:rPr>
          <w:lang w:val="pt-BR"/>
        </w:rPr>
        <w:t>e proteção</w:t>
      </w:r>
      <w:r w:rsidRPr="2176F5CA" w:rsidR="35B1969D">
        <w:rPr>
          <w:lang w:val="pt-BR"/>
        </w:rPr>
        <w:t xml:space="preserve"> de dados baseados na nuvem, além da gestão de sua postura de segurança</w:t>
      </w:r>
    </w:p>
    <w:p w:rsidR="08C86B21" w:rsidP="2176F5CA" w:rsidRDefault="08C86B21" w14:paraId="111224A3" w14:textId="58275198">
      <w:pPr>
        <w:rPr>
          <w:lang w:val="pt-BR"/>
        </w:rPr>
      </w:pPr>
      <w:r w:rsidRPr="2176F5CA" w:rsidR="08C86B21">
        <w:rPr>
          <w:lang w:val="pt-BR"/>
        </w:rPr>
        <w:t xml:space="preserve">Algumas ferramentas que se utiliza no </w:t>
      </w:r>
      <w:r w:rsidRPr="2176F5CA" w:rsidR="5A30C98A">
        <w:rPr>
          <w:lang w:val="pt-BR"/>
        </w:rPr>
        <w:t>C</w:t>
      </w:r>
      <w:r w:rsidRPr="2176F5CA" w:rsidR="08C86B21">
        <w:rPr>
          <w:lang w:val="pt-BR"/>
        </w:rPr>
        <w:t xml:space="preserve">loud </w:t>
      </w:r>
      <w:r w:rsidRPr="2176F5CA" w:rsidR="7B70400C">
        <w:rPr>
          <w:lang w:val="pt-BR"/>
        </w:rPr>
        <w:t>S</w:t>
      </w:r>
      <w:r w:rsidRPr="2176F5CA" w:rsidR="08C86B21">
        <w:rPr>
          <w:lang w:val="pt-BR"/>
        </w:rPr>
        <w:t>ecurity são: Controle de acesso, Criptografia, Monitoramento e detecção, Proteção contra ameaças, segurança d</w:t>
      </w:r>
      <w:r w:rsidRPr="2176F5CA" w:rsidR="5DA90C21">
        <w:rPr>
          <w:lang w:val="pt-BR"/>
        </w:rPr>
        <w:t xml:space="preserve">e dados, Conformidade e governança, </w:t>
      </w:r>
      <w:r w:rsidRPr="2176F5CA" w:rsidR="0A38E2D0">
        <w:rPr>
          <w:lang w:val="pt-BR"/>
        </w:rPr>
        <w:t>e</w:t>
      </w:r>
      <w:r w:rsidRPr="2176F5CA" w:rsidR="1329F645">
        <w:rPr>
          <w:lang w:val="pt-BR"/>
        </w:rPr>
        <w:t xml:space="preserve"> Resposta a Incidentes.</w:t>
      </w:r>
    </w:p>
    <w:p w:rsidR="5348EAAE" w:rsidP="2176F5CA" w:rsidRDefault="5348EAAE" w14:paraId="40A8DC0C" w14:textId="06326F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5348EAAE">
        <w:rPr>
          <w:lang w:val="pt-BR"/>
        </w:rPr>
        <w:t>Para trabalhar com a ferramenta do Cloud Security exige algumas etapas para garantir a proteção e eficácia em seu uso. Algumas políticas internas podem variar de acordo com as empresas, porém as principais são: escolhas da ferramenta, configuração inicial, implementação do sistema, treinamento dos funcionários, monitoramento contínuo, respostas a incidentes.</w:t>
      </w:r>
    </w:p>
    <w:p w:rsidR="1329F645" w:rsidP="2176F5CA" w:rsidRDefault="1329F645" w14:paraId="5EEC9908" w14:textId="6E1B44CE">
      <w:pPr>
        <w:rPr>
          <w:highlight w:val="yellow"/>
          <w:lang w:val="pt-BR"/>
        </w:rPr>
      </w:pPr>
      <w:r w:rsidRPr="2176F5CA" w:rsidR="1329F645">
        <w:rPr>
          <w:highlight w:val="yellow"/>
          <w:lang w:val="pt-BR"/>
        </w:rPr>
        <w:t>CONTROLE DE ACESSO</w:t>
      </w:r>
      <w:r w:rsidRPr="2176F5CA" w:rsidR="1329F645">
        <w:rPr>
          <w:lang w:val="pt-BR"/>
        </w:rPr>
        <w:t xml:space="preserve"> </w:t>
      </w:r>
    </w:p>
    <w:p w:rsidR="27FFD305" w:rsidP="2176F5CA" w:rsidRDefault="27FFD305" w14:paraId="758DBC5C" w14:textId="262AE751">
      <w:pPr>
        <w:rPr>
          <w:lang w:val="pt-BR"/>
        </w:rPr>
      </w:pPr>
      <w:r w:rsidRPr="2176F5CA" w:rsidR="27FFD305">
        <w:rPr>
          <w:lang w:val="pt-BR"/>
        </w:rPr>
        <w:t>Permite que os usuários autorizados tenham acesso aos recursos e informações da nuvem, podendo utilizar f</w:t>
      </w:r>
      <w:r w:rsidRPr="2176F5CA" w:rsidR="19000791">
        <w:rPr>
          <w:lang w:val="pt-BR"/>
        </w:rPr>
        <w:t>erramentas como IAM (</w:t>
      </w:r>
      <w:r w:rsidRPr="2176F5CA" w:rsidR="19000791">
        <w:rPr>
          <w:lang w:val="pt-BR"/>
        </w:rPr>
        <w:t>Identity</w:t>
      </w:r>
      <w:r w:rsidRPr="2176F5CA" w:rsidR="19000791">
        <w:rPr>
          <w:lang w:val="pt-BR"/>
        </w:rPr>
        <w:t xml:space="preserve"> </w:t>
      </w:r>
      <w:r w:rsidRPr="2176F5CA" w:rsidR="19000791">
        <w:rPr>
          <w:lang w:val="pt-BR"/>
        </w:rPr>
        <w:t>and</w:t>
      </w:r>
      <w:r w:rsidRPr="2176F5CA" w:rsidR="19000791">
        <w:rPr>
          <w:lang w:val="pt-BR"/>
        </w:rPr>
        <w:t xml:space="preserve"> Access Management) </w:t>
      </w:r>
      <w:r w:rsidRPr="2176F5CA" w:rsidR="116D90F2">
        <w:rPr>
          <w:lang w:val="pt-BR"/>
        </w:rPr>
        <w:t>para o gerenciamento deste material.</w:t>
      </w:r>
    </w:p>
    <w:p w:rsidR="116D90F2" w:rsidP="2176F5CA" w:rsidRDefault="116D90F2" w14:paraId="280D4B6A" w14:textId="33909FCC">
      <w:pPr>
        <w:rPr>
          <w:highlight w:val="yellow"/>
          <w:lang w:val="pt-BR"/>
        </w:rPr>
      </w:pPr>
      <w:r w:rsidRPr="2176F5CA" w:rsidR="116D90F2">
        <w:rPr>
          <w:highlight w:val="yellow"/>
          <w:lang w:val="pt-BR"/>
        </w:rPr>
        <w:t>CRIPTOGRAFIA</w:t>
      </w:r>
    </w:p>
    <w:p w:rsidR="116D90F2" w:rsidP="2176F5CA" w:rsidRDefault="116D90F2" w14:paraId="07CAEF90" w14:textId="145858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116D90F2">
        <w:rPr>
          <w:lang w:val="pt-BR"/>
        </w:rPr>
        <w:t xml:space="preserve">Criptografia de dados </w:t>
      </w:r>
      <w:r w:rsidRPr="2176F5CA" w:rsidR="55E708EE">
        <w:rPr>
          <w:lang w:val="pt-BR"/>
        </w:rPr>
        <w:t xml:space="preserve">permite proteger as informações durante um </w:t>
      </w:r>
      <w:r w:rsidRPr="2176F5CA" w:rsidR="23D47DDF">
        <w:rPr>
          <w:lang w:val="pt-BR"/>
        </w:rPr>
        <w:t>período</w:t>
      </w:r>
      <w:r w:rsidRPr="2176F5CA" w:rsidR="55E708EE">
        <w:rPr>
          <w:lang w:val="pt-BR"/>
        </w:rPr>
        <w:t xml:space="preserve"> quando armazenadas.</w:t>
      </w:r>
    </w:p>
    <w:p w:rsidR="55E708EE" w:rsidP="2176F5CA" w:rsidRDefault="55E708EE" w14:paraId="65CC15DC" w14:textId="62C89B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  <w:lang w:val="pt-BR"/>
        </w:rPr>
      </w:pPr>
      <w:r w:rsidRPr="2176F5CA" w:rsidR="55E708EE">
        <w:rPr>
          <w:highlight w:val="yellow"/>
          <w:lang w:val="pt-BR"/>
        </w:rPr>
        <w:t>MONITORAMENTO E DETECÇÃO DE AMEAÇAS</w:t>
      </w:r>
    </w:p>
    <w:p w:rsidR="55E708EE" w:rsidP="2176F5CA" w:rsidRDefault="55E708EE" w14:paraId="57D981E1" w14:textId="5851F3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55E708EE">
        <w:rPr>
          <w:lang w:val="pt-BR"/>
        </w:rPr>
        <w:t xml:space="preserve">Monitora e analisa o tráfego e busca as atividades suspeitas </w:t>
      </w:r>
      <w:r w:rsidRPr="2176F5CA" w:rsidR="6353B9CA">
        <w:rPr>
          <w:lang w:val="pt-BR"/>
        </w:rPr>
        <w:t>a fim</w:t>
      </w:r>
      <w:r w:rsidRPr="2176F5CA" w:rsidR="55E708EE">
        <w:rPr>
          <w:lang w:val="pt-BR"/>
        </w:rPr>
        <w:t xml:space="preserve"> de procurar alguma violação de segurança</w:t>
      </w:r>
      <w:r w:rsidRPr="2176F5CA" w:rsidR="3EBD716D">
        <w:rPr>
          <w:lang w:val="pt-BR"/>
        </w:rPr>
        <w:t xml:space="preserve">, vazamento de dados, </w:t>
      </w:r>
      <w:r w:rsidRPr="2176F5CA" w:rsidR="6A474D03">
        <w:rPr>
          <w:lang w:val="pt-BR"/>
        </w:rPr>
        <w:t>vírus etc.</w:t>
      </w:r>
    </w:p>
    <w:p w:rsidR="3EBD716D" w:rsidP="2176F5CA" w:rsidRDefault="3EBD716D" w14:paraId="14A43B87" w14:textId="4834C3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  <w:lang w:val="pt-BR"/>
        </w:rPr>
      </w:pPr>
      <w:r w:rsidRPr="2176F5CA" w:rsidR="3EBD716D">
        <w:rPr>
          <w:highlight w:val="yellow"/>
          <w:lang w:val="pt-BR"/>
        </w:rPr>
        <w:t>SEGURANÇA DE DADOS</w:t>
      </w:r>
    </w:p>
    <w:p w:rsidR="3EBD716D" w:rsidP="2176F5CA" w:rsidRDefault="3EBD716D" w14:paraId="57097828" w14:textId="3E7E8F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3EBD716D">
        <w:rPr>
          <w:lang w:val="pt-BR"/>
        </w:rPr>
        <w:t>Faz a proteção de dados armazenados na nuvem</w:t>
      </w:r>
      <w:r w:rsidRPr="2176F5CA" w:rsidR="0ED72504">
        <w:rPr>
          <w:lang w:val="pt-BR"/>
        </w:rPr>
        <w:t>.</w:t>
      </w:r>
    </w:p>
    <w:p w:rsidR="3EBD716D" w:rsidP="2176F5CA" w:rsidRDefault="3EBD716D" w14:paraId="146070B7" w14:textId="201571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  <w:lang w:val="pt-BR"/>
        </w:rPr>
      </w:pPr>
      <w:r w:rsidRPr="2176F5CA" w:rsidR="3EBD716D">
        <w:rPr>
          <w:highlight w:val="yellow"/>
          <w:lang w:val="pt-BR"/>
        </w:rPr>
        <w:t>CONFORMIDADE E SEGURANÇA</w:t>
      </w:r>
    </w:p>
    <w:p w:rsidR="3EBD716D" w:rsidP="2176F5CA" w:rsidRDefault="3EBD716D" w14:paraId="1F4061DA" w14:textId="61C03E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3EBD716D">
        <w:rPr>
          <w:lang w:val="pt-BR"/>
        </w:rPr>
        <w:t>Acompanha o processo de regulamentação política do aplicativo e/ou empresa de segurança, gerenciando riscos associados.</w:t>
      </w:r>
    </w:p>
    <w:p w:rsidR="02D8F596" w:rsidP="2176F5CA" w:rsidRDefault="02D8F596" w14:paraId="7B999EF5" w14:textId="647EF2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highlight w:val="yellow"/>
          <w:lang w:val="pt-BR"/>
        </w:rPr>
      </w:pPr>
      <w:r w:rsidRPr="2176F5CA" w:rsidR="02D8F596">
        <w:rPr>
          <w:highlight w:val="yellow"/>
          <w:lang w:val="pt-BR"/>
        </w:rPr>
        <w:t>RESPOSTAS A INCIDENTES</w:t>
      </w:r>
    </w:p>
    <w:p w:rsidR="02D8F596" w:rsidP="2176F5CA" w:rsidRDefault="02D8F596" w14:paraId="65C59694" w14:textId="5232E3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176F5CA" w:rsidR="02D8F596">
        <w:rPr>
          <w:lang w:val="pt-BR"/>
        </w:rPr>
        <w:t xml:space="preserve">Acompanha o processo de implementação nas empresas e busca feedbacks positivas e negativas </w:t>
      </w:r>
      <w:r w:rsidRPr="2176F5CA" w:rsidR="02D8F596">
        <w:rPr>
          <w:lang w:val="pt-BR"/>
        </w:rPr>
        <w:t>afim</w:t>
      </w:r>
      <w:r w:rsidRPr="2176F5CA" w:rsidR="02D8F596">
        <w:rPr>
          <w:lang w:val="pt-BR"/>
        </w:rPr>
        <w:t xml:space="preserve"> de melhorar sua rede.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44114"/>
    <w:rsid w:val="02D8F596"/>
    <w:rsid w:val="031400D2"/>
    <w:rsid w:val="06B0486E"/>
    <w:rsid w:val="07531E70"/>
    <w:rsid w:val="088FB76E"/>
    <w:rsid w:val="08C86B21"/>
    <w:rsid w:val="090BE727"/>
    <w:rsid w:val="0A38E2D0"/>
    <w:rsid w:val="0ED72504"/>
    <w:rsid w:val="0F8FD7C5"/>
    <w:rsid w:val="0F9C2B98"/>
    <w:rsid w:val="102581FD"/>
    <w:rsid w:val="10B0BF10"/>
    <w:rsid w:val="116D90F2"/>
    <w:rsid w:val="117D9FD6"/>
    <w:rsid w:val="11EF0D38"/>
    <w:rsid w:val="1329F645"/>
    <w:rsid w:val="13383E41"/>
    <w:rsid w:val="14E69FF7"/>
    <w:rsid w:val="15B9B447"/>
    <w:rsid w:val="1782E3E7"/>
    <w:rsid w:val="18A087E8"/>
    <w:rsid w:val="19000791"/>
    <w:rsid w:val="19C2DDAC"/>
    <w:rsid w:val="1C1D4674"/>
    <w:rsid w:val="2176F5CA"/>
    <w:rsid w:val="22226937"/>
    <w:rsid w:val="2396969F"/>
    <w:rsid w:val="23D47DDF"/>
    <w:rsid w:val="271B3B9E"/>
    <w:rsid w:val="273E26A6"/>
    <w:rsid w:val="27FFD305"/>
    <w:rsid w:val="2818DA85"/>
    <w:rsid w:val="289E2D38"/>
    <w:rsid w:val="2B034FD1"/>
    <w:rsid w:val="2C21EF4B"/>
    <w:rsid w:val="2CA56E91"/>
    <w:rsid w:val="2CDACE47"/>
    <w:rsid w:val="2E856A2C"/>
    <w:rsid w:val="2EEC4E2B"/>
    <w:rsid w:val="35B1969D"/>
    <w:rsid w:val="36549DB6"/>
    <w:rsid w:val="367E1765"/>
    <w:rsid w:val="36C36628"/>
    <w:rsid w:val="3C8F36AE"/>
    <w:rsid w:val="3EBD716D"/>
    <w:rsid w:val="409F98C8"/>
    <w:rsid w:val="40D8B7B5"/>
    <w:rsid w:val="40FB6F59"/>
    <w:rsid w:val="4409B3AF"/>
    <w:rsid w:val="455EE551"/>
    <w:rsid w:val="4567AB2A"/>
    <w:rsid w:val="4A32F363"/>
    <w:rsid w:val="4BE3E69F"/>
    <w:rsid w:val="4DEC66B6"/>
    <w:rsid w:val="50321615"/>
    <w:rsid w:val="505C4FD8"/>
    <w:rsid w:val="5348EAAE"/>
    <w:rsid w:val="5419C99C"/>
    <w:rsid w:val="545437AE"/>
    <w:rsid w:val="5482A468"/>
    <w:rsid w:val="5492126C"/>
    <w:rsid w:val="55E708EE"/>
    <w:rsid w:val="5669C129"/>
    <w:rsid w:val="571A5C89"/>
    <w:rsid w:val="599D6F8B"/>
    <w:rsid w:val="5A30C98A"/>
    <w:rsid w:val="5B6E1786"/>
    <w:rsid w:val="5BCA7A99"/>
    <w:rsid w:val="5DA90C21"/>
    <w:rsid w:val="5F944114"/>
    <w:rsid w:val="62DD6E8E"/>
    <w:rsid w:val="6353B9CA"/>
    <w:rsid w:val="63A96296"/>
    <w:rsid w:val="67BA0624"/>
    <w:rsid w:val="692C2416"/>
    <w:rsid w:val="69DEF03C"/>
    <w:rsid w:val="6A474D03"/>
    <w:rsid w:val="6A7C4491"/>
    <w:rsid w:val="6F5016CD"/>
    <w:rsid w:val="6FE0980F"/>
    <w:rsid w:val="6FE2AFD6"/>
    <w:rsid w:val="724FA798"/>
    <w:rsid w:val="736D26FE"/>
    <w:rsid w:val="7849DD11"/>
    <w:rsid w:val="79C40200"/>
    <w:rsid w:val="7B70400C"/>
    <w:rsid w:val="7D69B94D"/>
    <w:rsid w:val="7F804F43"/>
    <w:rsid w:val="7FB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4114"/>
  <w15:chartTrackingRefBased/>
  <w15:docId w15:val="{A0DAD994-4D2D-4696-BA4E-05FD3F1A1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2024-10-07T14:23:12.2390451Z</dcterms:created>
  <dcterms:modified xsi:type="dcterms:W3CDTF">2024-10-07T15:03:52.0811540Z</dcterms:modified>
  <dc:creator>MAKI YOSHITAKE ROCHA</dc:creator>
  <lastModifiedBy>MAKI YOSHITAKE ROCHA</lastModifiedBy>
</coreProperties>
</file>