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2D5" w:rsidRPr="00DF12D5" w:rsidRDefault="00DF12D5" w:rsidP="00DF12D5">
      <w:pPr>
        <w:jc w:val="both"/>
        <w:rPr>
          <w:rFonts w:ascii="Arial" w:hAnsi="Arial" w:cs="Arial"/>
          <w:sz w:val="24"/>
          <w:szCs w:val="24"/>
        </w:rPr>
      </w:pPr>
      <w:r w:rsidRPr="00DF12D5">
        <w:rPr>
          <w:rFonts w:ascii="Arial" w:hAnsi="Arial" w:cs="Arial"/>
          <w:sz w:val="24"/>
          <w:szCs w:val="24"/>
        </w:rPr>
        <w:t xml:space="preserve">Leaning on the southern slope of </w:t>
      </w:r>
      <w:proofErr w:type="spellStart"/>
      <w:r w:rsidRPr="00DF12D5">
        <w:rPr>
          <w:rFonts w:ascii="Arial" w:hAnsi="Arial" w:cs="Arial"/>
          <w:sz w:val="24"/>
          <w:szCs w:val="24"/>
        </w:rPr>
        <w:t>Fruška</w:t>
      </w:r>
      <w:proofErr w:type="spellEnd"/>
      <w:r w:rsidRPr="00DF1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12D5">
        <w:rPr>
          <w:rFonts w:ascii="Arial" w:hAnsi="Arial" w:cs="Arial"/>
          <w:sz w:val="24"/>
          <w:szCs w:val="24"/>
        </w:rPr>
        <w:t>gora</w:t>
      </w:r>
      <w:proofErr w:type="spellEnd"/>
      <w:r w:rsidRPr="00DF12D5">
        <w:rPr>
          <w:rFonts w:ascii="Arial" w:hAnsi="Arial" w:cs="Arial"/>
          <w:sz w:val="24"/>
          <w:szCs w:val="24"/>
        </w:rPr>
        <w:t xml:space="preserve"> stands </w:t>
      </w:r>
      <w:proofErr w:type="spellStart"/>
      <w:r w:rsidRPr="00DF12D5">
        <w:rPr>
          <w:rFonts w:ascii="Arial" w:hAnsi="Arial" w:cs="Arial"/>
          <w:sz w:val="24"/>
          <w:szCs w:val="24"/>
        </w:rPr>
        <w:t>Deurić</w:t>
      </w:r>
      <w:proofErr w:type="spellEnd"/>
      <w:r w:rsidRPr="00DF12D5">
        <w:rPr>
          <w:rFonts w:ascii="Arial" w:hAnsi="Arial" w:cs="Arial"/>
          <w:sz w:val="24"/>
          <w:szCs w:val="24"/>
        </w:rPr>
        <w:t xml:space="preserve"> winery. </w:t>
      </w:r>
      <w:proofErr w:type="spellStart"/>
      <w:r w:rsidRPr="00DF12D5">
        <w:rPr>
          <w:rFonts w:ascii="Arial" w:hAnsi="Arial" w:cs="Arial"/>
          <w:sz w:val="24"/>
          <w:szCs w:val="24"/>
        </w:rPr>
        <w:t>Fruška</w:t>
      </w:r>
      <w:proofErr w:type="spellEnd"/>
      <w:r w:rsidRPr="00DF12D5">
        <w:rPr>
          <w:rFonts w:ascii="Arial" w:hAnsi="Arial" w:cs="Arial"/>
          <w:sz w:val="24"/>
          <w:szCs w:val="24"/>
        </w:rPr>
        <w:t xml:space="preserve"> Gora is at the same time oldest vine growing region in Serbia, national park and Serbian </w:t>
      </w:r>
      <w:proofErr w:type="gramStart"/>
      <w:r w:rsidRPr="00DF12D5">
        <w:rPr>
          <w:rFonts w:ascii="Arial" w:hAnsi="Arial" w:cs="Arial"/>
          <w:sz w:val="24"/>
          <w:szCs w:val="24"/>
        </w:rPr>
        <w:t>holy mountain</w:t>
      </w:r>
      <w:proofErr w:type="gramEnd"/>
      <w:r w:rsidRPr="00DF12D5">
        <w:rPr>
          <w:rFonts w:ascii="Arial" w:hAnsi="Arial" w:cs="Arial"/>
          <w:sz w:val="24"/>
          <w:szCs w:val="24"/>
        </w:rPr>
        <w:t xml:space="preserve"> or Serbian </w:t>
      </w:r>
      <w:proofErr w:type="spellStart"/>
      <w:r w:rsidRPr="00DF12D5">
        <w:rPr>
          <w:rFonts w:ascii="Arial" w:hAnsi="Arial" w:cs="Arial"/>
          <w:sz w:val="24"/>
          <w:szCs w:val="24"/>
        </w:rPr>
        <w:t>Atos</w:t>
      </w:r>
      <w:proofErr w:type="spellEnd"/>
      <w:r w:rsidRPr="00DF12D5">
        <w:rPr>
          <w:rFonts w:ascii="Arial" w:hAnsi="Arial" w:cs="Arial"/>
          <w:sz w:val="24"/>
          <w:szCs w:val="24"/>
        </w:rPr>
        <w:t xml:space="preserve"> with 16 monasteries dating from 14th century. Vine growing on </w:t>
      </w:r>
      <w:proofErr w:type="spellStart"/>
      <w:r w:rsidRPr="00DF12D5">
        <w:rPr>
          <w:rFonts w:ascii="Arial" w:hAnsi="Arial" w:cs="Arial"/>
          <w:sz w:val="24"/>
          <w:szCs w:val="24"/>
        </w:rPr>
        <w:t>Fruška</w:t>
      </w:r>
      <w:proofErr w:type="spellEnd"/>
      <w:r w:rsidRPr="00DF12D5">
        <w:rPr>
          <w:rFonts w:ascii="Arial" w:hAnsi="Arial" w:cs="Arial"/>
          <w:sz w:val="24"/>
          <w:szCs w:val="24"/>
        </w:rPr>
        <w:t xml:space="preserve"> Gora dates from 3rd century, established by Roman emperor Markus Aurelius </w:t>
      </w:r>
      <w:proofErr w:type="spellStart"/>
      <w:r w:rsidRPr="00DF12D5">
        <w:rPr>
          <w:rFonts w:ascii="Arial" w:hAnsi="Arial" w:cs="Arial"/>
          <w:sz w:val="24"/>
          <w:szCs w:val="24"/>
        </w:rPr>
        <w:t>Probus</w:t>
      </w:r>
      <w:proofErr w:type="spellEnd"/>
      <w:r w:rsidRPr="00DF12D5">
        <w:rPr>
          <w:rFonts w:ascii="Arial" w:hAnsi="Arial" w:cs="Arial"/>
          <w:sz w:val="24"/>
          <w:szCs w:val="24"/>
        </w:rPr>
        <w:t xml:space="preserve">, he was born in </w:t>
      </w:r>
      <w:proofErr w:type="spellStart"/>
      <w:r w:rsidRPr="00DF12D5">
        <w:rPr>
          <w:rFonts w:ascii="Arial" w:hAnsi="Arial" w:cs="Arial"/>
          <w:sz w:val="24"/>
          <w:szCs w:val="24"/>
        </w:rPr>
        <w:t>Sirmium</w:t>
      </w:r>
      <w:proofErr w:type="spellEnd"/>
      <w:r w:rsidRPr="00DF12D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12D5">
        <w:rPr>
          <w:rFonts w:ascii="Arial" w:hAnsi="Arial" w:cs="Arial"/>
          <w:sz w:val="24"/>
          <w:szCs w:val="24"/>
        </w:rPr>
        <w:t>Fruška</w:t>
      </w:r>
      <w:proofErr w:type="spellEnd"/>
      <w:r w:rsidRPr="00DF12D5">
        <w:rPr>
          <w:rFonts w:ascii="Arial" w:hAnsi="Arial" w:cs="Arial"/>
          <w:sz w:val="24"/>
          <w:szCs w:val="24"/>
        </w:rPr>
        <w:t xml:space="preserve"> Gora region. Tradition of winemaking was preserved in Serbian monasteries during the middle ages, and now is continued through modern wineries. Our vineyards are positioned at southern slopes of </w:t>
      </w:r>
      <w:proofErr w:type="spellStart"/>
      <w:r w:rsidRPr="00DF12D5">
        <w:rPr>
          <w:rFonts w:ascii="Arial" w:hAnsi="Arial" w:cs="Arial"/>
          <w:sz w:val="24"/>
          <w:szCs w:val="24"/>
        </w:rPr>
        <w:t>Fruška</w:t>
      </w:r>
      <w:proofErr w:type="spellEnd"/>
      <w:r w:rsidRPr="00DF12D5">
        <w:rPr>
          <w:rFonts w:ascii="Arial" w:hAnsi="Arial" w:cs="Arial"/>
          <w:sz w:val="24"/>
          <w:szCs w:val="24"/>
        </w:rPr>
        <w:t xml:space="preserve"> Gora, with maximum sun exposure, all year long gentile breeze and fertile soil. Nature provides the basis: passion makes the grapes </w:t>
      </w:r>
      <w:proofErr w:type="gramStart"/>
      <w:r w:rsidRPr="00DF12D5">
        <w:rPr>
          <w:rFonts w:ascii="Arial" w:hAnsi="Arial" w:cs="Arial"/>
          <w:sz w:val="24"/>
          <w:szCs w:val="24"/>
        </w:rPr>
        <w:t>thrive,</w:t>
      </w:r>
      <w:proofErr w:type="gramEnd"/>
      <w:r w:rsidRPr="00DF12D5">
        <w:rPr>
          <w:rFonts w:ascii="Arial" w:hAnsi="Arial" w:cs="Arial"/>
          <w:sz w:val="24"/>
          <w:szCs w:val="24"/>
        </w:rPr>
        <w:t xml:space="preserve"> we support modern cultivation techniques that are combined with respect and love of nature. Using the latest cellaring techniques, know-how and great affection for our products, our aim is to meet the highest quality standards and thus to make first-class wines that are unique and distinctive.</w:t>
      </w:r>
    </w:p>
    <w:sectPr w:rsidR="00DF12D5" w:rsidRPr="00DF12D5" w:rsidSect="00F25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12D5"/>
    <w:rsid w:val="00DF12D5"/>
    <w:rsid w:val="00F25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A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8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ILIJA</dc:creator>
  <cp:lastModifiedBy>ILIJA</cp:lastModifiedBy>
  <cp:revision>1</cp:revision>
  <dcterms:created xsi:type="dcterms:W3CDTF">2017-11-13T21:15:00Z</dcterms:created>
  <dcterms:modified xsi:type="dcterms:W3CDTF">2017-11-13T21:19:00Z</dcterms:modified>
</cp:coreProperties>
</file>