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7724775"/>
        <w:docPartObj>
          <w:docPartGallery w:val="Cover Pages"/>
          <w:docPartUnique/>
        </w:docPartObj>
      </w:sdtPr>
      <w:sdtEndPr>
        <w:rPr>
          <w:sz w:val="24"/>
          <w:szCs w:val="24"/>
        </w:rPr>
      </w:sdtEndPr>
      <w:sdtContent>
        <w:p w14:paraId="1DFADBD5" w14:textId="77777777" w:rsidR="00A12C2E" w:rsidRDefault="00A12C2E"/>
        <w:p w14:paraId="3BD04F7F" w14:textId="77777777" w:rsidR="00A12C2E" w:rsidRDefault="00B179C3">
          <w:r>
            <w:rPr>
              <w:noProof/>
              <w:lang w:val="en-IN" w:eastAsia="en-IN"/>
            </w:rPr>
            <mc:AlternateContent>
              <mc:Choice Requires="wps">
                <w:drawing>
                  <wp:anchor distT="0" distB="0" distL="0" distR="0" simplePos="0" relativeHeight="3" behindDoc="0" locked="0" layoutInCell="1" allowOverlap="1" wp14:anchorId="5B162236" wp14:editId="7B2B6228">
                    <wp:simplePos x="0" y="0"/>
                    <wp:positionH relativeFrom="column">
                      <wp:posOffset>610870</wp:posOffset>
                    </wp:positionH>
                    <wp:positionV relativeFrom="paragraph">
                      <wp:posOffset>4502785</wp:posOffset>
                    </wp:positionV>
                    <wp:extent cx="4722495" cy="3405505"/>
                    <wp:effectExtent l="0" t="0" r="0" b="0"/>
                    <wp:wrapNone/>
                    <wp:docPr id="1" name="Shape1"/>
                    <wp:cNvGraphicFramePr/>
                    <a:graphic xmlns:a="http://schemas.openxmlformats.org/drawingml/2006/main">
                      <a:graphicData uri="http://schemas.microsoft.com/office/word/2010/wordprocessingShape">
                        <wps:wsp>
                          <wps:cNvSpPr txBox="1"/>
                          <wps:spPr>
                            <a:xfrm>
                              <a:off x="0" y="0"/>
                              <a:ext cx="4721760" cy="3404880"/>
                            </a:xfrm>
                            <a:prstGeom prst="rect">
                              <a:avLst/>
                            </a:prstGeom>
                            <a:noFill/>
                            <a:ln>
                              <a:noFill/>
                            </a:ln>
                          </wps:spPr>
                          <wps:bodyPr/>
                        </wps:wsp>
                      </a:graphicData>
                    </a:graphic>
                  </wp:anchor>
                </w:drawing>
              </mc:Choice>
              <mc:Fallback>
                <w:pict>
                  <v:shapetype w14:anchorId="0E4D3EF1" id="_x0000_t202" coordsize="21600,21600" o:spt="202" path="m,l,21600r21600,l21600,xe">
                    <v:stroke joinstyle="miter"/>
                    <v:path gradientshapeok="t" o:connecttype="rect"/>
                  </v:shapetype>
                  <v:shape id="Shape1" o:spid="_x0000_s1026" type="#_x0000_t202" style="position:absolute;margin-left:48.1pt;margin-top:354.55pt;width:371.85pt;height:268.1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" filled="f" stroked="f"/>
                </w:pict>
              </mc:Fallback>
            </mc:AlternateContent>
          </w:r>
        </w:p>
        <w:p w14:paraId="4186A22A" w14:textId="77777777" w:rsidR="00A12C2E" w:rsidRDefault="00A12C2E"/>
        <w:p w14:paraId="6507F5BB" w14:textId="77777777" w:rsidR="00A12C2E" w:rsidRDefault="00A12C2E"/>
        <w:p w14:paraId="7D6AE3EB" w14:textId="77777777" w:rsidR="00A12C2E" w:rsidRPr="00AD40A0" w:rsidRDefault="00AD40A0" w:rsidP="00AD40A0">
          <w:pPr>
            <w:jc w:val="center"/>
            <w:rPr>
              <w:b/>
              <w:sz w:val="32"/>
              <w:szCs w:val="32"/>
              <w:u w:val="single"/>
            </w:rPr>
          </w:pPr>
          <w:r w:rsidRPr="00AD40A0">
            <w:rPr>
              <w:b/>
              <w:sz w:val="32"/>
              <w:szCs w:val="32"/>
              <w:u w:val="single"/>
            </w:rPr>
            <w:t>INDIAN INSTITUTE OF TECHNOLOGY (ISM</w:t>
          </w:r>
          <w:proofErr w:type="gramStart"/>
          <w:r w:rsidRPr="00AD40A0">
            <w:rPr>
              <w:b/>
              <w:sz w:val="32"/>
              <w:szCs w:val="32"/>
              <w:u w:val="single"/>
            </w:rPr>
            <w:t>) ,</w:t>
          </w:r>
          <w:proofErr w:type="gramEnd"/>
          <w:r w:rsidRPr="00AD40A0">
            <w:rPr>
              <w:b/>
              <w:sz w:val="32"/>
              <w:szCs w:val="32"/>
              <w:u w:val="single"/>
            </w:rPr>
            <w:t xml:space="preserve"> DHANBAD</w:t>
          </w:r>
        </w:p>
        <w:p w14:paraId="08B6982C" w14:textId="77777777" w:rsidR="00A12C2E" w:rsidRPr="00AD40A0" w:rsidRDefault="00A12C2E" w:rsidP="00AD40A0">
          <w:pPr>
            <w:jc w:val="center"/>
            <w:rPr>
              <w:b/>
              <w:sz w:val="32"/>
              <w:szCs w:val="32"/>
            </w:rPr>
          </w:pPr>
        </w:p>
        <w:p w14:paraId="5FF895BE" w14:textId="77777777" w:rsidR="00A12C2E" w:rsidRDefault="00AD40A0" w:rsidP="00AD40A0">
          <w:pPr>
            <w:jc w:val="center"/>
            <w:rPr>
              <w:b/>
              <w:sz w:val="32"/>
              <w:szCs w:val="32"/>
              <w:u w:val="single"/>
            </w:rPr>
          </w:pPr>
          <w:r w:rsidRPr="00AD40A0">
            <w:rPr>
              <w:b/>
              <w:sz w:val="32"/>
              <w:szCs w:val="32"/>
              <w:u w:val="single"/>
            </w:rPr>
            <w:t>Department of Computer Science and Engineering</w:t>
          </w:r>
        </w:p>
        <w:p w14:paraId="5E9577FB" w14:textId="77777777" w:rsidR="00AD40A0" w:rsidRPr="00AD40A0" w:rsidRDefault="00AD40A0" w:rsidP="00AD40A0">
          <w:pPr>
            <w:jc w:val="center"/>
            <w:rPr>
              <w:b/>
              <w:sz w:val="32"/>
              <w:szCs w:val="32"/>
              <w:u w:val="single"/>
            </w:rPr>
          </w:pPr>
        </w:p>
        <w:p w14:paraId="2728CFD9" w14:textId="77777777" w:rsidR="00AD40A0" w:rsidRPr="00AD40A0" w:rsidRDefault="00AD40A0" w:rsidP="00AD40A0">
          <w:pPr>
            <w:ind w:left="2160" w:firstLine="720"/>
            <w:rPr>
              <w:b/>
              <w:sz w:val="32"/>
              <w:szCs w:val="32"/>
              <w:u w:val="single"/>
            </w:rPr>
          </w:pPr>
          <w:r w:rsidRPr="00AD40A0">
            <w:rPr>
              <w:b/>
              <w:sz w:val="32"/>
              <w:szCs w:val="32"/>
              <w:u w:val="single"/>
            </w:rPr>
            <w:t>Operating System Lab</w:t>
          </w:r>
        </w:p>
        <w:p w14:paraId="63BA6E61" w14:textId="77777777" w:rsidR="00A12C2E" w:rsidRDefault="00A12C2E"/>
        <w:p w14:paraId="02296213" w14:textId="77777777" w:rsidR="00A12C2E" w:rsidRPr="00AD40A0" w:rsidRDefault="00B179C3">
          <w:pPr>
            <w:rPr>
              <w:b/>
              <w:u w:val="single"/>
            </w:rPr>
          </w:pPr>
          <w:r>
            <w:br w:type="page"/>
          </w:r>
        </w:p>
        <w:p w14:paraId="08A4166C" w14:textId="77777777" w:rsidR="00A12C2E" w:rsidRDefault="00B179C3">
          <w:r>
            <w:lastRenderedPageBreak/>
            <w:br w:type="page"/>
          </w:r>
          <w:r>
            <w:rPr>
              <w:noProof/>
              <w:lang w:val="en-IN" w:eastAsia="en-IN"/>
            </w:rPr>
            <mc:AlternateContent>
              <mc:Choice Requires="wps">
                <w:drawing>
                  <wp:anchor distT="0" distB="0" distL="118745" distR="118745" simplePos="0" relativeHeight="2" behindDoc="0" locked="0" layoutInCell="1" allowOverlap="1" wp14:anchorId="4A6191FD" wp14:editId="1C2A81AF">
                    <wp:simplePos x="0" y="0"/>
                    <wp:positionH relativeFrom="column">
                      <wp:posOffset>645160</wp:posOffset>
                    </wp:positionH>
                    <wp:positionV relativeFrom="paragraph">
                      <wp:posOffset>842010</wp:posOffset>
                    </wp:positionV>
                    <wp:extent cx="4754880" cy="2435225"/>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4754880" cy="2435225"/>
                            </a:xfrm>
                            <a:prstGeom prst="rect">
                              <a:avLst/>
                            </a:prstGeom>
                          </wps:spPr>
                          <wps:txbx>
                            <w:txbxContent>
                              <w:tbl>
                                <w:tblPr>
                                  <w:tblW w:w="5000" w:type="pct"/>
                                  <w:jc w:val="center"/>
                                  <w:tblBorders>
                                    <w:left w:val="single" w:sz="12" w:space="0" w:color="5B9BD5"/>
                                  </w:tblBorders>
                                  <w:tblCellMar>
                                    <w:top w:w="216" w:type="dxa"/>
                                    <w:left w:w="100" w:type="dxa"/>
                                    <w:bottom w:w="216" w:type="dxa"/>
                                    <w:right w:w="115" w:type="dxa"/>
                                  </w:tblCellMar>
                                  <w:tblLook w:val="04A0" w:firstRow="1" w:lastRow="0" w:firstColumn="1" w:lastColumn="0" w:noHBand="0" w:noVBand="1"/>
                                </w:tblPr>
                                <w:tblGrid>
                                  <w:gridCol w:w="7488"/>
                                </w:tblGrid>
                                <w:tr w:rsidR="00A12C2E" w14:paraId="27182634" w14:textId="77777777">
                                  <w:trPr>
                                    <w:jc w:val="center"/>
                                  </w:trPr>
                                  <w:tc>
                                    <w:tcPr>
                                      <w:tcW w:w="7488" w:type="dxa"/>
                                      <w:tcBorders>
                                        <w:left w:val="single" w:sz="12" w:space="0" w:color="5B9BD5"/>
                                      </w:tcBorders>
                                      <w:shd w:val="clear" w:color="auto" w:fill="auto"/>
                                    </w:tcPr>
                                    <w:sdt>
                                      <w:sdtPr>
                                        <w:alias w:val="Company"/>
                                        <w:id w:val="328717496"/>
                                      </w:sdtPr>
                                      <w:sdtEndPr/>
                                      <w:sdtContent>
                                        <w:p w14:paraId="683A7E9C" w14:textId="77777777" w:rsidR="00A12C2E" w:rsidRDefault="00B179C3">
                                          <w:pPr>
                                            <w:pStyle w:val="NoSpacing"/>
                                          </w:pPr>
                                          <w:r>
                                            <w:rPr>
                                              <w:rFonts w:ascii="Arial" w:hAnsi="Arial" w:cs="Arial"/>
                                              <w:color w:val="3B3838" w:themeColor="background2" w:themeShade="40"/>
                                              <w:sz w:val="36"/>
                                              <w:szCs w:val="36"/>
                                            </w:rPr>
                                            <w:t>REPORT</w:t>
                                          </w:r>
                                        </w:p>
                                      </w:sdtContent>
                                    </w:sdt>
                                  </w:tc>
                                </w:tr>
                                <w:tr w:rsidR="00A12C2E" w14:paraId="5D24B9BB" w14:textId="77777777">
                                  <w:trPr>
                                    <w:jc w:val="center"/>
                                  </w:trPr>
                                  <w:tc>
                                    <w:tcPr>
                                      <w:tcW w:w="7488" w:type="dxa"/>
                                      <w:tcBorders>
                                        <w:left w:val="single" w:sz="12" w:space="0" w:color="5B9BD5"/>
                                      </w:tcBorders>
                                      <w:shd w:val="clear" w:color="auto" w:fill="auto"/>
                                      <w:tcMar>
                                        <w:top w:w="0" w:type="dxa"/>
                                        <w:left w:w="129" w:type="dxa"/>
                                        <w:bottom w:w="0" w:type="dxa"/>
                                      </w:tcMar>
                                    </w:tcPr>
                                    <w:sdt>
                                      <w:sdtPr>
                                        <w:alias w:val="Title"/>
                                        <w:id w:val="122824368"/>
                                        <w:dataBinding w:prefixMappings="xmlns:ns0='http://schemas.openxmlformats.org/package/2006/metadata/core-properties' xmlns:ns1='http://purl.org/dc/elements/1.1/'" w:xpath="/ns0:coreProperties[1]/ns1:title[1]" w:storeItemID="{6C3C8BC8-F283-45AE-878A-BAB7291924A1}"/>
                                        <w:text/>
                                      </w:sdtPr>
                                      <w:sdtEndPr/>
                                      <w:sdtContent>
                                        <w:p w14:paraId="647E5235" w14:textId="77777777" w:rsidR="00A12C2E" w:rsidRDefault="00B179C3">
                                          <w:pPr>
                                            <w:pStyle w:val="NoSpacing"/>
                                            <w:spacing w:line="216" w:lineRule="auto"/>
                                          </w:pPr>
                                          <w:r>
                                            <w:rPr>
                                              <w:rFonts w:ascii="Times New Roman" w:eastAsiaTheme="majorEastAsia" w:hAnsi="Times New Roman" w:cs="Times New Roman"/>
                                              <w:color w:val="171717" w:themeColor="background2" w:themeShade="1A"/>
                                              <w:sz w:val="72"/>
                                              <w:szCs w:val="72"/>
                                            </w:rPr>
                                            <w:t>SHELL PROGRAMMING APPLICATION</w:t>
                                          </w:r>
                                        </w:p>
                                      </w:sdtContent>
                                    </w:sdt>
                                  </w:tc>
                                </w:tr>
                                <w:tr w:rsidR="00A12C2E" w14:paraId="53089940" w14:textId="77777777">
                                  <w:trPr>
                                    <w:jc w:val="center"/>
                                  </w:trPr>
                                  <w:tc>
                                    <w:tcPr>
                                      <w:tcW w:w="7488" w:type="dxa"/>
                                      <w:tcBorders>
                                        <w:left w:val="single" w:sz="12" w:space="0" w:color="5B9BD5"/>
                                      </w:tcBorders>
                                      <w:shd w:val="clear" w:color="auto" w:fill="auto"/>
                                    </w:tcPr>
                                    <w:sdt>
                                      <w:sdtPr>
                                        <w:alias w:val="Subtitle"/>
                                        <w:id w:val="1968697654"/>
                                        <w:dataBinding w:prefixMappings="xmlns:ns0='http://schemas.openxmlformats.org/package/2006/metadata/core-properties' xmlns:ns1='http://purl.org/dc/elements/1.1/'" w:xpath="/ns0:coreProperties[1]/ns1:subject[1]" w:storeItemID="{6C3C8BC8-F283-45AE-878A-BAB7291924A1}"/>
                                        <w:text/>
                                      </w:sdtPr>
                                      <w:sdtEndPr/>
                                      <w:sdtContent>
                                        <w:p w14:paraId="64F62C26" w14:textId="77777777" w:rsidR="00A12C2E" w:rsidRDefault="00B179C3">
                                          <w:pPr>
                                            <w:pStyle w:val="NoSpacing"/>
                                          </w:pPr>
                                          <w:r>
                                            <w:rPr>
                                              <w:rFonts w:ascii="Times New Roman" w:hAnsi="Times New Roman" w:cs="Times New Roman"/>
                                              <w:color w:val="3B3838" w:themeColor="background2" w:themeShade="40"/>
                                              <w:sz w:val="28"/>
                                              <w:szCs w:val="28"/>
                                            </w:rPr>
                                            <w:t>OPERATING SYSTEM LAB PROJECT</w:t>
                                          </w:r>
                                        </w:p>
                                      </w:sdtContent>
                                    </w:sdt>
                                  </w:tc>
                                </w:tr>
                              </w:tbl>
                              <w:p w14:paraId="0BEC183A" w14:textId="77777777" w:rsidR="000509F5" w:rsidRDefault="000509F5"/>
                            </w:txbxContent>
                          </wps:txbx>
                          <wps:bodyPr lIns="0" tIns="0" rIns="0" bIns="0" anchor="t">
                            <a:spAutoFit/>
                          </wps:bodyPr>
                        </wps:wsp>
                      </a:graphicData>
                    </a:graphic>
                    <wp14:sizeRelH relativeFrom="margin">
                      <wp14:pctWidth>80000</wp14:pctWidth>
                    </wp14:sizeRelH>
                  </wp:anchor>
                </w:drawing>
              </mc:Choice>
              <mc:Fallback>
                <w:pict>
                  <v:shape w14:anchorId="4A6191FD" id="Frame1" o:spid="_x0000_s1026" type="#_x0000_t202" style="position:absolute;margin-left:50.8pt;margin-top:66.3pt;width:374.4pt;height:191.75pt;z-index:2;visibility:visible;mso-wrap-style:square;mso-width-percent:800;mso-wrap-distance-left:9.35pt;mso-wrap-distance-top:0;mso-wrap-distance-right:9.35pt;mso-wrap-distance-bottom:0;mso-position-horizontal:absolute;mso-position-horizontal-relative:text;mso-position-vertical:absolute;mso-position-vertical-relative:text;mso-width-percent:8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" filled="f" stroked="f">
                    <v:textbox style="mso-fit-shape-to-text:t" inset="0,0,0,0">
                      <w:txbxContent>
                        <w:tbl>
                          <w:tblPr>
                            <w:tblW w:w="5000" w:type="pct"/>
                            <w:jc w:val="center"/>
                            <w:tblBorders>
                              <w:left w:val="single" w:sz="12" w:space="0" w:color="5B9BD5"/>
                            </w:tblBorders>
                            <w:tblCellMar>
                              <w:top w:w="216" w:type="dxa"/>
                              <w:left w:w="100" w:type="dxa"/>
                              <w:bottom w:w="216" w:type="dxa"/>
                              <w:right w:w="115" w:type="dxa"/>
                            </w:tblCellMar>
                            <w:tblLook w:val="04A0" w:firstRow="1" w:lastRow="0" w:firstColumn="1" w:lastColumn="0" w:noHBand="0" w:noVBand="1"/>
                          </w:tblPr>
                          <w:tblGrid>
                            <w:gridCol w:w="7488"/>
                          </w:tblGrid>
                          <w:tr w:rsidR="00A12C2E" w14:paraId="27182634" w14:textId="77777777">
                            <w:trPr>
                              <w:jc w:val="center"/>
                            </w:trPr>
                            <w:tc>
                              <w:tcPr>
                                <w:tcW w:w="7488" w:type="dxa"/>
                                <w:tcBorders>
                                  <w:left w:val="single" w:sz="12" w:space="0" w:color="5B9BD5"/>
                                </w:tcBorders>
                                <w:shd w:val="clear" w:color="auto" w:fill="auto"/>
                              </w:tcPr>
                              <w:sdt>
                                <w:sdtPr>
                                  <w:alias w:val="Company"/>
                                  <w:id w:val="328717496"/>
                                </w:sdtPr>
                                <w:sdtEndPr/>
                                <w:sdtContent>
                                  <w:p w14:paraId="683A7E9C" w14:textId="77777777" w:rsidR="00A12C2E" w:rsidRDefault="00B179C3">
                                    <w:pPr>
                                      <w:pStyle w:val="NoSpacing"/>
                                    </w:pPr>
                                    <w:r>
                                      <w:rPr>
                                        <w:rFonts w:ascii="Arial" w:hAnsi="Arial" w:cs="Arial"/>
                                        <w:color w:val="3B3838" w:themeColor="background2" w:themeShade="40"/>
                                        <w:sz w:val="36"/>
                                        <w:szCs w:val="36"/>
                                      </w:rPr>
                                      <w:t>REPORT</w:t>
                                    </w:r>
                                  </w:p>
                                </w:sdtContent>
                              </w:sdt>
                            </w:tc>
                          </w:tr>
                          <w:tr w:rsidR="00A12C2E" w14:paraId="5D24B9BB" w14:textId="77777777">
                            <w:trPr>
                              <w:jc w:val="center"/>
                            </w:trPr>
                            <w:tc>
                              <w:tcPr>
                                <w:tcW w:w="7488" w:type="dxa"/>
                                <w:tcBorders>
                                  <w:left w:val="single" w:sz="12" w:space="0" w:color="5B9BD5"/>
                                </w:tcBorders>
                                <w:shd w:val="clear" w:color="auto" w:fill="auto"/>
                                <w:tcMar>
                                  <w:top w:w="0" w:type="dxa"/>
                                  <w:left w:w="129" w:type="dxa"/>
                                  <w:bottom w:w="0" w:type="dxa"/>
                                </w:tcMar>
                              </w:tcPr>
                              <w:sdt>
                                <w:sdtPr>
                                  <w:alias w:val="Title"/>
                                  <w:id w:val="122824368"/>
                                  <w:dataBinding w:prefixMappings="xmlns:ns0='http://schemas.openxmlformats.org/package/2006/metadata/core-properties' xmlns:ns1='http://purl.org/dc/elements/1.1/'" w:xpath="/ns0:coreProperties[1]/ns1:title[1]" w:storeItemID="{6C3C8BC8-F283-45AE-878A-BAB7291924A1}"/>
                                  <w:text/>
                                </w:sdtPr>
                                <w:sdtEndPr/>
                                <w:sdtContent>
                                  <w:p w14:paraId="647E5235" w14:textId="77777777" w:rsidR="00A12C2E" w:rsidRDefault="00B179C3">
                                    <w:pPr>
                                      <w:pStyle w:val="NoSpacing"/>
                                      <w:spacing w:line="216" w:lineRule="auto"/>
                                    </w:pPr>
                                    <w:r>
                                      <w:rPr>
                                        <w:rFonts w:ascii="Times New Roman" w:eastAsiaTheme="majorEastAsia" w:hAnsi="Times New Roman" w:cs="Times New Roman"/>
                                        <w:color w:val="171717" w:themeColor="background2" w:themeShade="1A"/>
                                        <w:sz w:val="72"/>
                                        <w:szCs w:val="72"/>
                                      </w:rPr>
                                      <w:t>SHELL PROGRAMMING APPLICATION</w:t>
                                    </w:r>
                                  </w:p>
                                </w:sdtContent>
                              </w:sdt>
                            </w:tc>
                          </w:tr>
                          <w:tr w:rsidR="00A12C2E" w14:paraId="53089940" w14:textId="77777777">
                            <w:trPr>
                              <w:jc w:val="center"/>
                            </w:trPr>
                            <w:tc>
                              <w:tcPr>
                                <w:tcW w:w="7488" w:type="dxa"/>
                                <w:tcBorders>
                                  <w:left w:val="single" w:sz="12" w:space="0" w:color="5B9BD5"/>
                                </w:tcBorders>
                                <w:shd w:val="clear" w:color="auto" w:fill="auto"/>
                              </w:tcPr>
                              <w:sdt>
                                <w:sdtPr>
                                  <w:alias w:val="Subtitle"/>
                                  <w:id w:val="1968697654"/>
                                  <w:dataBinding w:prefixMappings="xmlns:ns0='http://schemas.openxmlformats.org/package/2006/metadata/core-properties' xmlns:ns1='http://purl.org/dc/elements/1.1/'" w:xpath="/ns0:coreProperties[1]/ns1:subject[1]" w:storeItemID="{6C3C8BC8-F283-45AE-878A-BAB7291924A1}"/>
                                  <w:text/>
                                </w:sdtPr>
                                <w:sdtEndPr/>
                                <w:sdtContent>
                                  <w:p w14:paraId="64F62C26" w14:textId="77777777" w:rsidR="00A12C2E" w:rsidRDefault="00B179C3">
                                    <w:pPr>
                                      <w:pStyle w:val="NoSpacing"/>
                                    </w:pPr>
                                    <w:r>
                                      <w:rPr>
                                        <w:rFonts w:ascii="Times New Roman" w:hAnsi="Times New Roman" w:cs="Times New Roman"/>
                                        <w:color w:val="3B3838" w:themeColor="background2" w:themeShade="40"/>
                                        <w:sz w:val="28"/>
                                        <w:szCs w:val="28"/>
                                      </w:rPr>
                                      <w:t>OPERATING SYSTEM LAB PROJECT</w:t>
                                    </w:r>
                                  </w:p>
                                </w:sdtContent>
                              </w:sdt>
                            </w:tc>
                          </w:tr>
                        </w:tbl>
                        <w:p w14:paraId="0BEC183A" w14:textId="77777777" w:rsidR="000509F5" w:rsidRDefault="000509F5"/>
                      </w:txbxContent>
                    </v:textbox>
                    <w10:wrap type="square"/>
                  </v:shape>
                </w:pict>
              </mc:Fallback>
            </mc:AlternateContent>
          </w:r>
          <w:r>
            <w:rPr>
              <w:noProof/>
              <w:lang w:val="en-IN" w:eastAsia="en-IN"/>
            </w:rPr>
            <mc:AlternateContent>
              <mc:Choice Requires="wps">
                <w:drawing>
                  <wp:anchor distT="0" distB="0" distL="118745" distR="118745" simplePos="0" relativeHeight="4" behindDoc="0" locked="0" layoutInCell="1" allowOverlap="1" wp14:anchorId="25BDEA32" wp14:editId="01CE4EEB">
                    <wp:simplePos x="0" y="0"/>
                    <wp:positionH relativeFrom="column">
                      <wp:posOffset>587375</wp:posOffset>
                    </wp:positionH>
                    <wp:positionV relativeFrom="paragraph">
                      <wp:posOffset>4777740</wp:posOffset>
                    </wp:positionV>
                    <wp:extent cx="4695190" cy="2713990"/>
                    <wp:effectExtent l="0" t="0" r="0" b="0"/>
                    <wp:wrapSquare wrapText="bothSides"/>
                    <wp:docPr id="3" name="Frame2"/>
                    <wp:cNvGraphicFramePr/>
                    <a:graphic xmlns:a="http://schemas.openxmlformats.org/drawingml/2006/main">
                      <a:graphicData uri="http://schemas.microsoft.com/office/word/2010/wordprocessingShape">
                        <wps:wsp>
                          <wps:cNvSpPr txBox="1"/>
                          <wps:spPr>
                            <a:xfrm>
                              <a:off x="0" y="0"/>
                              <a:ext cx="4695190" cy="2713990"/>
                            </a:xfrm>
                            <a:prstGeom prst="rect">
                              <a:avLst/>
                            </a:prstGeom>
                          </wps:spPr>
                          <wps:txbx>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409"/>
                                </w:tblGrid>
                                <w:tr w:rsidR="00A12C2E" w14:paraId="34812F59" w14:textId="77777777">
                                  <w:trPr>
                                    <w:trHeight w:val="2626"/>
                                    <w:jc w:val="center"/>
                                  </w:trPr>
                                  <w:tc>
                                    <w:tcPr>
                                      <w:tcW w:w="7394" w:type="dxa"/>
                                      <w:shd w:val="clear" w:color="auto" w:fill="auto"/>
                                    </w:tcPr>
                                    <w:sdt>
                                      <w:sdtPr>
                                        <w:alias w:val="Author"/>
                                        <w:id w:val="571630219"/>
                                      </w:sdtPr>
                                      <w:sdtEndPr>
                                        <w:rPr>
                                          <w:sz w:val="32"/>
                                          <w:szCs w:val="32"/>
                                        </w:rPr>
                                      </w:sdtEndPr>
                                      <w:sdtContent>
                                        <w:p w14:paraId="2F5D6979" w14:textId="77777777" w:rsidR="00A12C2E" w:rsidRPr="00B179C3" w:rsidRDefault="00B179C3">
                                          <w:pPr>
                                            <w:pStyle w:val="NoSpacing"/>
                                            <w:rPr>
                                              <w:sz w:val="32"/>
                                              <w:szCs w:val="32"/>
                                            </w:rPr>
                                          </w:pPr>
                                          <w:r w:rsidRPr="00B179C3">
                                            <w:rPr>
                                              <w:rFonts w:ascii="Georgia" w:hAnsi="Georgia"/>
                                              <w:color w:val="000000"/>
                                              <w:sz w:val="32"/>
                                              <w:szCs w:val="32"/>
                                            </w:rPr>
                                            <w:t>Team Members:</w:t>
                                          </w:r>
                                          <w:r w:rsidRPr="00B179C3">
                                            <w:rPr>
                                              <w:color w:val="5B9BD5" w:themeColor="accent1"/>
                                              <w:sz w:val="32"/>
                                              <w:szCs w:val="32"/>
                                            </w:rPr>
                                            <w:t xml:space="preserve"> </w:t>
                                          </w:r>
                                        </w:p>
                                      </w:sdtContent>
                                    </w:sdt>
                                    <w:p w14:paraId="2DA42332" w14:textId="77777777" w:rsidR="00A12C2E" w:rsidRDefault="00787FD4">
                                      <w:pPr>
                                        <w:pStyle w:val="NoSpacing"/>
                                      </w:pPr>
                                      <w:r>
                                        <w:rPr>
                                          <w:color w:val="5B9BD5" w:themeColor="accent1"/>
                                          <w:sz w:val="28"/>
                                          <w:szCs w:val="28"/>
                                        </w:rPr>
                                        <w:t xml:space="preserve">Aayush </w:t>
                                      </w:r>
                                      <w:proofErr w:type="spellStart"/>
                                      <w:r>
                                        <w:rPr>
                                          <w:color w:val="5B9BD5" w:themeColor="accent1"/>
                                          <w:sz w:val="28"/>
                                          <w:szCs w:val="28"/>
                                        </w:rPr>
                                        <w:t>Dutt</w:t>
                                      </w:r>
                                      <w:proofErr w:type="spellEnd"/>
                                      <w:r>
                                        <w:rPr>
                                          <w:color w:val="5B9BD5" w:themeColor="accent1"/>
                                          <w:sz w:val="28"/>
                                          <w:szCs w:val="28"/>
                                        </w:rPr>
                                        <w:t xml:space="preserve"> (17JE002903</w:t>
                                      </w:r>
                                      <w:r w:rsidR="00B179C3">
                                        <w:rPr>
                                          <w:color w:val="5B9BD5" w:themeColor="accent1"/>
                                          <w:sz w:val="28"/>
                                          <w:szCs w:val="28"/>
                                        </w:rPr>
                                        <w:t xml:space="preserve">) </w:t>
                                      </w:r>
                                    </w:p>
                                    <w:p w14:paraId="0CE6FFA5" w14:textId="77777777" w:rsidR="00A12C2E" w:rsidRDefault="00083BFA">
                                      <w:pPr>
                                        <w:pStyle w:val="NoSpacing"/>
                                      </w:pPr>
                                      <w:r>
                                        <w:rPr>
                                          <w:color w:val="5B9BD5" w:themeColor="accent1"/>
                                          <w:sz w:val="28"/>
                                          <w:szCs w:val="28"/>
                                        </w:rPr>
                                        <w:t>Abhinav Srivastava (17JE002910</w:t>
                                      </w:r>
                                      <w:r w:rsidR="00B179C3">
                                        <w:rPr>
                                          <w:color w:val="5B9BD5" w:themeColor="accent1"/>
                                          <w:sz w:val="28"/>
                                          <w:szCs w:val="28"/>
                                        </w:rPr>
                                        <w:t>)</w:t>
                                      </w:r>
                                    </w:p>
                                    <w:p w14:paraId="14EA258D" w14:textId="77777777" w:rsidR="00A12C2E" w:rsidRDefault="00B179C3">
                                      <w:pPr>
                                        <w:pStyle w:val="NoSpacing"/>
                                      </w:pPr>
                                      <w:proofErr w:type="spellStart"/>
                                      <w:r>
                                        <w:rPr>
                                          <w:color w:val="5B9BD5" w:themeColor="accent1"/>
                                          <w:sz w:val="28"/>
                                          <w:szCs w:val="28"/>
                                        </w:rPr>
                                        <w:t>Devansh</w:t>
                                      </w:r>
                                      <w:proofErr w:type="spellEnd"/>
                                      <w:r>
                                        <w:rPr>
                                          <w:color w:val="5B9BD5" w:themeColor="accent1"/>
                                          <w:sz w:val="28"/>
                                          <w:szCs w:val="28"/>
                                        </w:rPr>
                                        <w:t xml:space="preserve"> Saxena (17JE002920)</w:t>
                                      </w:r>
                                    </w:p>
                                    <w:p w14:paraId="75AF4612" w14:textId="77777777" w:rsidR="00A12C2E" w:rsidRDefault="00B179C3">
                                      <w:pPr>
                                        <w:pStyle w:val="NoSpacing"/>
                                      </w:pPr>
                                      <w:r>
                                        <w:rPr>
                                          <w:color w:val="5B9BD5" w:themeColor="accent1"/>
                                          <w:sz w:val="28"/>
                                          <w:szCs w:val="28"/>
                                        </w:rPr>
                                        <w:t>Jyoti Kumari (17JE002907)</w:t>
                                      </w:r>
                                    </w:p>
                                    <w:p w14:paraId="6020150D" w14:textId="77777777" w:rsidR="00A12C2E" w:rsidRDefault="00B179C3">
                                      <w:pPr>
                                        <w:pStyle w:val="NoSpacing"/>
                                      </w:pPr>
                                      <w:r>
                                        <w:rPr>
                                          <w:color w:val="5B9BD5" w:themeColor="accent1"/>
                                          <w:sz w:val="28"/>
                                          <w:szCs w:val="28"/>
                                        </w:rPr>
                                        <w:t>Mayank Jain (17JE002935)</w:t>
                                      </w:r>
                                    </w:p>
                                    <w:p w14:paraId="49D47EF2" w14:textId="77777777" w:rsidR="00A12C2E" w:rsidRDefault="00B179C3">
                                      <w:pPr>
                                        <w:pStyle w:val="NoSpacing"/>
                                      </w:pPr>
                                      <w:r>
                                        <w:rPr>
                                          <w:color w:val="5B9BD5" w:themeColor="accent1"/>
                                          <w:sz w:val="28"/>
                                          <w:szCs w:val="28"/>
                                        </w:rPr>
                                        <w:t>Piyush Chavan (17JE002914)</w:t>
                                      </w:r>
                                    </w:p>
                                    <w:p w14:paraId="7816E0FA" w14:textId="77777777" w:rsidR="00A12C2E" w:rsidRDefault="0040702B">
                                      <w:pPr>
                                        <w:pStyle w:val="NoSpacing"/>
                                      </w:pPr>
                                      <w:proofErr w:type="spellStart"/>
                                      <w:r>
                                        <w:rPr>
                                          <w:color w:val="5B9BD5" w:themeColor="accent1"/>
                                          <w:sz w:val="28"/>
                                          <w:szCs w:val="28"/>
                                        </w:rPr>
                                        <w:t>Samyak</w:t>
                                      </w:r>
                                      <w:proofErr w:type="spellEnd"/>
                                      <w:r>
                                        <w:rPr>
                                          <w:color w:val="5B9BD5" w:themeColor="accent1"/>
                                          <w:sz w:val="28"/>
                                          <w:szCs w:val="28"/>
                                        </w:rPr>
                                        <w:t xml:space="preserve"> </w:t>
                                      </w:r>
                                      <w:proofErr w:type="spellStart"/>
                                      <w:r>
                                        <w:rPr>
                                          <w:color w:val="5B9BD5" w:themeColor="accent1"/>
                                          <w:sz w:val="28"/>
                                          <w:szCs w:val="28"/>
                                        </w:rPr>
                                        <w:t>Tanted</w:t>
                                      </w:r>
                                      <w:proofErr w:type="spellEnd"/>
                                      <w:r>
                                        <w:rPr>
                                          <w:color w:val="5B9BD5" w:themeColor="accent1"/>
                                          <w:sz w:val="28"/>
                                          <w:szCs w:val="28"/>
                                        </w:rPr>
                                        <w:t xml:space="preserve"> (17JE002905</w:t>
                                      </w:r>
                                      <w:r w:rsidR="00B179C3">
                                        <w:rPr>
                                          <w:color w:val="5B9BD5" w:themeColor="accent1"/>
                                          <w:sz w:val="28"/>
                                          <w:szCs w:val="28"/>
                                        </w:rPr>
                                        <w:t>)</w:t>
                                      </w:r>
                                    </w:p>
                                    <w:p w14:paraId="20C1D993" w14:textId="77777777" w:rsidR="00A12C2E" w:rsidRDefault="00787FD4">
                                      <w:pPr>
                                        <w:pStyle w:val="NoSpacing"/>
                                      </w:pPr>
                                      <w:proofErr w:type="spellStart"/>
                                      <w:r>
                                        <w:rPr>
                                          <w:color w:val="5B9BD5" w:themeColor="accent1"/>
                                          <w:sz w:val="28"/>
                                          <w:szCs w:val="28"/>
                                        </w:rPr>
                                        <w:t>Tarun</w:t>
                                      </w:r>
                                      <w:proofErr w:type="spellEnd"/>
                                      <w:r>
                                        <w:rPr>
                                          <w:color w:val="5B9BD5" w:themeColor="accent1"/>
                                          <w:sz w:val="28"/>
                                          <w:szCs w:val="28"/>
                                        </w:rPr>
                                        <w:t xml:space="preserve"> </w:t>
                                      </w:r>
                                      <w:proofErr w:type="spellStart"/>
                                      <w:r>
                                        <w:rPr>
                                          <w:color w:val="5B9BD5" w:themeColor="accent1"/>
                                          <w:sz w:val="28"/>
                                          <w:szCs w:val="28"/>
                                        </w:rPr>
                                        <w:t>Lalchandani</w:t>
                                      </w:r>
                                      <w:proofErr w:type="spellEnd"/>
                                      <w:r>
                                        <w:rPr>
                                          <w:color w:val="5B9BD5" w:themeColor="accent1"/>
                                          <w:sz w:val="28"/>
                                          <w:szCs w:val="28"/>
                                        </w:rPr>
                                        <w:t xml:space="preserve"> (17JE002904</w:t>
                                      </w:r>
                                      <w:r w:rsidR="00B179C3">
                                        <w:rPr>
                                          <w:color w:val="5B9BD5" w:themeColor="accent1"/>
                                          <w:sz w:val="28"/>
                                          <w:szCs w:val="28"/>
                                        </w:rPr>
                                        <w:t>)</w:t>
                                      </w:r>
                                    </w:p>
                                    <w:p w14:paraId="47C48E87" w14:textId="77777777" w:rsidR="00A12C2E" w:rsidRDefault="00B179C3">
                                      <w:pPr>
                                        <w:pStyle w:val="NoSpacing"/>
                                      </w:pPr>
                                      <w:r>
                                        <w:rPr>
                                          <w:color w:val="5B9BD5" w:themeColor="accent1"/>
                                          <w:sz w:val="28"/>
                                          <w:szCs w:val="28"/>
                                        </w:rPr>
                                        <w:t>Ujjwal Mani Tripathi (17JE002921)</w:t>
                                      </w:r>
                                    </w:p>
                                    <w:p w14:paraId="5A9CBEBD" w14:textId="77777777" w:rsidR="00A12C2E" w:rsidRDefault="00B179C3">
                                      <w:pPr>
                                        <w:pStyle w:val="NoSpacing"/>
                                      </w:pPr>
                                      <w:r>
                                        <w:rPr>
                                          <w:color w:val="5B9BD5" w:themeColor="accent1"/>
                                          <w:sz w:val="28"/>
                                          <w:szCs w:val="28"/>
                                        </w:rPr>
                                        <w:t>Vinit Sharma (17JE002922)</w:t>
                                      </w:r>
                                    </w:p>
                                    <w:p w14:paraId="4A4E2F80" w14:textId="77777777" w:rsidR="00A12C2E" w:rsidRDefault="00A12C2E">
                                      <w:pPr>
                                        <w:pStyle w:val="NoSpacing"/>
                                        <w:rPr>
                                          <w:color w:val="5B9BD5" w:themeColor="accent1"/>
                                        </w:rPr>
                                      </w:pPr>
                                    </w:p>
                                  </w:tc>
                                </w:tr>
                              </w:tbl>
                              <w:p w14:paraId="5B0227BF" w14:textId="77777777" w:rsidR="000509F5" w:rsidRDefault="000509F5"/>
                            </w:txbxContent>
                          </wps:txbx>
                          <wps:bodyPr lIns="0" tIns="0" rIns="0" bIns="0" anchor="t">
                            <a:spAutoFit/>
                          </wps:bodyPr>
                        </wps:wsp>
                      </a:graphicData>
                    </a:graphic>
                    <wp14:sizeRelH relativeFrom="margin">
                      <wp14:pctWidth>79000</wp14:pctWidth>
                    </wp14:sizeRelH>
                  </wp:anchor>
                </w:drawing>
              </mc:Choice>
              <mc:Fallback>
                <w:pict>
                  <v:shape w14:anchorId="25BDEA32" id="Frame2" o:spid="_x0000_s1027" type="#_x0000_t202" style="position:absolute;margin-left:46.25pt;margin-top:376.2pt;width:369.7pt;height:213.7pt;z-index:4;visibility:visible;mso-wrap-style:square;mso-width-percent:790;mso-wrap-distance-left:9.35pt;mso-wrap-distance-top:0;mso-wrap-distance-right:9.35pt;mso-wrap-distance-bottom:0;mso-position-horizontal:absolute;mso-position-horizontal-relative:text;mso-position-vertical:absolute;mso-position-vertical-relative:text;mso-width-percent:79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" filled="f" stroked="f">
                    <v:textbox style="mso-fit-shape-to-text:t" inset="0,0,0,0">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409"/>
                          </w:tblGrid>
                          <w:tr w:rsidR="00A12C2E" w14:paraId="34812F59" w14:textId="77777777">
                            <w:trPr>
                              <w:trHeight w:val="2626"/>
                              <w:jc w:val="center"/>
                            </w:trPr>
                            <w:tc>
                              <w:tcPr>
                                <w:tcW w:w="7394" w:type="dxa"/>
                                <w:shd w:val="clear" w:color="auto" w:fill="auto"/>
                              </w:tcPr>
                              <w:sdt>
                                <w:sdtPr>
                                  <w:alias w:val="Author"/>
                                  <w:id w:val="571630219"/>
                                </w:sdtPr>
                                <w:sdtEndPr>
                                  <w:rPr>
                                    <w:sz w:val="32"/>
                                    <w:szCs w:val="32"/>
                                  </w:rPr>
                                </w:sdtEndPr>
                                <w:sdtContent>
                                  <w:p w14:paraId="2F5D6979" w14:textId="77777777" w:rsidR="00A12C2E" w:rsidRPr="00B179C3" w:rsidRDefault="00B179C3">
                                    <w:pPr>
                                      <w:pStyle w:val="NoSpacing"/>
                                      <w:rPr>
                                        <w:sz w:val="32"/>
                                        <w:szCs w:val="32"/>
                                      </w:rPr>
                                    </w:pPr>
                                    <w:r w:rsidRPr="00B179C3">
                                      <w:rPr>
                                        <w:rFonts w:ascii="Georgia" w:hAnsi="Georgia"/>
                                        <w:color w:val="000000"/>
                                        <w:sz w:val="32"/>
                                        <w:szCs w:val="32"/>
                                      </w:rPr>
                                      <w:t>Team Members:</w:t>
                                    </w:r>
                                    <w:r w:rsidRPr="00B179C3">
                                      <w:rPr>
                                        <w:color w:val="5B9BD5" w:themeColor="accent1"/>
                                        <w:sz w:val="32"/>
                                        <w:szCs w:val="32"/>
                                      </w:rPr>
                                      <w:t xml:space="preserve"> </w:t>
                                    </w:r>
                                  </w:p>
                                </w:sdtContent>
                              </w:sdt>
                              <w:p w14:paraId="2DA42332" w14:textId="77777777" w:rsidR="00A12C2E" w:rsidRDefault="00787FD4">
                                <w:pPr>
                                  <w:pStyle w:val="NoSpacing"/>
                                </w:pPr>
                                <w:r>
                                  <w:rPr>
                                    <w:color w:val="5B9BD5" w:themeColor="accent1"/>
                                    <w:sz w:val="28"/>
                                    <w:szCs w:val="28"/>
                                  </w:rPr>
                                  <w:t xml:space="preserve">Aayush </w:t>
                                </w:r>
                                <w:proofErr w:type="spellStart"/>
                                <w:r>
                                  <w:rPr>
                                    <w:color w:val="5B9BD5" w:themeColor="accent1"/>
                                    <w:sz w:val="28"/>
                                    <w:szCs w:val="28"/>
                                  </w:rPr>
                                  <w:t>Dutt</w:t>
                                </w:r>
                                <w:proofErr w:type="spellEnd"/>
                                <w:r>
                                  <w:rPr>
                                    <w:color w:val="5B9BD5" w:themeColor="accent1"/>
                                    <w:sz w:val="28"/>
                                    <w:szCs w:val="28"/>
                                  </w:rPr>
                                  <w:t xml:space="preserve"> (17JE002903</w:t>
                                </w:r>
                                <w:r w:rsidR="00B179C3">
                                  <w:rPr>
                                    <w:color w:val="5B9BD5" w:themeColor="accent1"/>
                                    <w:sz w:val="28"/>
                                    <w:szCs w:val="28"/>
                                  </w:rPr>
                                  <w:t xml:space="preserve">) </w:t>
                                </w:r>
                              </w:p>
                              <w:p w14:paraId="0CE6FFA5" w14:textId="77777777" w:rsidR="00A12C2E" w:rsidRDefault="00083BFA">
                                <w:pPr>
                                  <w:pStyle w:val="NoSpacing"/>
                                </w:pPr>
                                <w:r>
                                  <w:rPr>
                                    <w:color w:val="5B9BD5" w:themeColor="accent1"/>
                                    <w:sz w:val="28"/>
                                    <w:szCs w:val="28"/>
                                  </w:rPr>
                                  <w:t>Abhinav Srivastava (17JE002910</w:t>
                                </w:r>
                                <w:r w:rsidR="00B179C3">
                                  <w:rPr>
                                    <w:color w:val="5B9BD5" w:themeColor="accent1"/>
                                    <w:sz w:val="28"/>
                                    <w:szCs w:val="28"/>
                                  </w:rPr>
                                  <w:t>)</w:t>
                                </w:r>
                              </w:p>
                              <w:p w14:paraId="14EA258D" w14:textId="77777777" w:rsidR="00A12C2E" w:rsidRDefault="00B179C3">
                                <w:pPr>
                                  <w:pStyle w:val="NoSpacing"/>
                                </w:pPr>
                                <w:proofErr w:type="spellStart"/>
                                <w:r>
                                  <w:rPr>
                                    <w:color w:val="5B9BD5" w:themeColor="accent1"/>
                                    <w:sz w:val="28"/>
                                    <w:szCs w:val="28"/>
                                  </w:rPr>
                                  <w:t>Devansh</w:t>
                                </w:r>
                                <w:proofErr w:type="spellEnd"/>
                                <w:r>
                                  <w:rPr>
                                    <w:color w:val="5B9BD5" w:themeColor="accent1"/>
                                    <w:sz w:val="28"/>
                                    <w:szCs w:val="28"/>
                                  </w:rPr>
                                  <w:t xml:space="preserve"> Saxena (17JE002920)</w:t>
                                </w:r>
                              </w:p>
                              <w:p w14:paraId="75AF4612" w14:textId="77777777" w:rsidR="00A12C2E" w:rsidRDefault="00B179C3">
                                <w:pPr>
                                  <w:pStyle w:val="NoSpacing"/>
                                </w:pPr>
                                <w:r>
                                  <w:rPr>
                                    <w:color w:val="5B9BD5" w:themeColor="accent1"/>
                                    <w:sz w:val="28"/>
                                    <w:szCs w:val="28"/>
                                  </w:rPr>
                                  <w:t>Jyoti Kumari (17JE002907)</w:t>
                                </w:r>
                              </w:p>
                              <w:p w14:paraId="6020150D" w14:textId="77777777" w:rsidR="00A12C2E" w:rsidRDefault="00B179C3">
                                <w:pPr>
                                  <w:pStyle w:val="NoSpacing"/>
                                </w:pPr>
                                <w:r>
                                  <w:rPr>
                                    <w:color w:val="5B9BD5" w:themeColor="accent1"/>
                                    <w:sz w:val="28"/>
                                    <w:szCs w:val="28"/>
                                  </w:rPr>
                                  <w:t>Mayank Jain (17JE002935)</w:t>
                                </w:r>
                              </w:p>
                              <w:p w14:paraId="49D47EF2" w14:textId="77777777" w:rsidR="00A12C2E" w:rsidRDefault="00B179C3">
                                <w:pPr>
                                  <w:pStyle w:val="NoSpacing"/>
                                </w:pPr>
                                <w:r>
                                  <w:rPr>
                                    <w:color w:val="5B9BD5" w:themeColor="accent1"/>
                                    <w:sz w:val="28"/>
                                    <w:szCs w:val="28"/>
                                  </w:rPr>
                                  <w:t>Piyush Chavan (17JE002914)</w:t>
                                </w:r>
                              </w:p>
                              <w:p w14:paraId="7816E0FA" w14:textId="77777777" w:rsidR="00A12C2E" w:rsidRDefault="0040702B">
                                <w:pPr>
                                  <w:pStyle w:val="NoSpacing"/>
                                </w:pPr>
                                <w:proofErr w:type="spellStart"/>
                                <w:r>
                                  <w:rPr>
                                    <w:color w:val="5B9BD5" w:themeColor="accent1"/>
                                    <w:sz w:val="28"/>
                                    <w:szCs w:val="28"/>
                                  </w:rPr>
                                  <w:t>Samyak</w:t>
                                </w:r>
                                <w:proofErr w:type="spellEnd"/>
                                <w:r>
                                  <w:rPr>
                                    <w:color w:val="5B9BD5" w:themeColor="accent1"/>
                                    <w:sz w:val="28"/>
                                    <w:szCs w:val="28"/>
                                  </w:rPr>
                                  <w:t xml:space="preserve"> </w:t>
                                </w:r>
                                <w:proofErr w:type="spellStart"/>
                                <w:r>
                                  <w:rPr>
                                    <w:color w:val="5B9BD5" w:themeColor="accent1"/>
                                    <w:sz w:val="28"/>
                                    <w:szCs w:val="28"/>
                                  </w:rPr>
                                  <w:t>Tanted</w:t>
                                </w:r>
                                <w:proofErr w:type="spellEnd"/>
                                <w:r>
                                  <w:rPr>
                                    <w:color w:val="5B9BD5" w:themeColor="accent1"/>
                                    <w:sz w:val="28"/>
                                    <w:szCs w:val="28"/>
                                  </w:rPr>
                                  <w:t xml:space="preserve"> (17JE002905</w:t>
                                </w:r>
                                <w:r w:rsidR="00B179C3">
                                  <w:rPr>
                                    <w:color w:val="5B9BD5" w:themeColor="accent1"/>
                                    <w:sz w:val="28"/>
                                    <w:szCs w:val="28"/>
                                  </w:rPr>
                                  <w:t>)</w:t>
                                </w:r>
                              </w:p>
                              <w:p w14:paraId="20C1D993" w14:textId="77777777" w:rsidR="00A12C2E" w:rsidRDefault="00787FD4">
                                <w:pPr>
                                  <w:pStyle w:val="NoSpacing"/>
                                </w:pPr>
                                <w:proofErr w:type="spellStart"/>
                                <w:r>
                                  <w:rPr>
                                    <w:color w:val="5B9BD5" w:themeColor="accent1"/>
                                    <w:sz w:val="28"/>
                                    <w:szCs w:val="28"/>
                                  </w:rPr>
                                  <w:t>Tarun</w:t>
                                </w:r>
                                <w:proofErr w:type="spellEnd"/>
                                <w:r>
                                  <w:rPr>
                                    <w:color w:val="5B9BD5" w:themeColor="accent1"/>
                                    <w:sz w:val="28"/>
                                    <w:szCs w:val="28"/>
                                  </w:rPr>
                                  <w:t xml:space="preserve"> </w:t>
                                </w:r>
                                <w:proofErr w:type="spellStart"/>
                                <w:r>
                                  <w:rPr>
                                    <w:color w:val="5B9BD5" w:themeColor="accent1"/>
                                    <w:sz w:val="28"/>
                                    <w:szCs w:val="28"/>
                                  </w:rPr>
                                  <w:t>Lalchandani</w:t>
                                </w:r>
                                <w:proofErr w:type="spellEnd"/>
                                <w:r>
                                  <w:rPr>
                                    <w:color w:val="5B9BD5" w:themeColor="accent1"/>
                                    <w:sz w:val="28"/>
                                    <w:szCs w:val="28"/>
                                  </w:rPr>
                                  <w:t xml:space="preserve"> (17JE002904</w:t>
                                </w:r>
                                <w:r w:rsidR="00B179C3">
                                  <w:rPr>
                                    <w:color w:val="5B9BD5" w:themeColor="accent1"/>
                                    <w:sz w:val="28"/>
                                    <w:szCs w:val="28"/>
                                  </w:rPr>
                                  <w:t>)</w:t>
                                </w:r>
                              </w:p>
                              <w:p w14:paraId="47C48E87" w14:textId="77777777" w:rsidR="00A12C2E" w:rsidRDefault="00B179C3">
                                <w:pPr>
                                  <w:pStyle w:val="NoSpacing"/>
                                </w:pPr>
                                <w:r>
                                  <w:rPr>
                                    <w:color w:val="5B9BD5" w:themeColor="accent1"/>
                                    <w:sz w:val="28"/>
                                    <w:szCs w:val="28"/>
                                  </w:rPr>
                                  <w:t>Ujjwal Mani Tripathi (17JE002921)</w:t>
                                </w:r>
                              </w:p>
                              <w:p w14:paraId="5A9CBEBD" w14:textId="77777777" w:rsidR="00A12C2E" w:rsidRDefault="00B179C3">
                                <w:pPr>
                                  <w:pStyle w:val="NoSpacing"/>
                                </w:pPr>
                                <w:r>
                                  <w:rPr>
                                    <w:color w:val="5B9BD5" w:themeColor="accent1"/>
                                    <w:sz w:val="28"/>
                                    <w:szCs w:val="28"/>
                                  </w:rPr>
                                  <w:t>Vinit Sharma (17JE002922)</w:t>
                                </w:r>
                              </w:p>
                              <w:p w14:paraId="4A4E2F80" w14:textId="77777777" w:rsidR="00A12C2E" w:rsidRDefault="00A12C2E">
                                <w:pPr>
                                  <w:pStyle w:val="NoSpacing"/>
                                  <w:rPr>
                                    <w:color w:val="5B9BD5" w:themeColor="accent1"/>
                                  </w:rPr>
                                </w:pPr>
                              </w:p>
                            </w:tc>
                          </w:tr>
                        </w:tbl>
                        <w:p w14:paraId="5B0227BF" w14:textId="77777777" w:rsidR="000509F5" w:rsidRDefault="000509F5"/>
                      </w:txbxContent>
                    </v:textbox>
                    <w10:wrap type="square"/>
                  </v:shape>
                </w:pict>
              </mc:Fallback>
            </mc:AlternateContent>
          </w:r>
        </w:p>
        <w:p w14:paraId="19FCE476" w14:textId="77777777" w:rsidR="00A12C2E" w:rsidRDefault="00A12C2E">
          <w:pPr>
            <w:pStyle w:val="Timesnewroman"/>
          </w:pPr>
        </w:p>
        <w:p w14:paraId="15D54852" w14:textId="77777777" w:rsidR="00B179C3" w:rsidRDefault="00B179C3">
          <w:pPr>
            <w:pStyle w:val="Timesnewroman"/>
            <w:rPr>
              <w:sz w:val="32"/>
              <w:szCs w:val="32"/>
            </w:rPr>
          </w:pPr>
          <w:r w:rsidRPr="00B179C3">
            <w:rPr>
              <w:sz w:val="32"/>
              <w:szCs w:val="32"/>
            </w:rPr>
            <w:t xml:space="preserve">Project </w:t>
          </w:r>
          <w:proofErr w:type="gramStart"/>
          <w:r w:rsidRPr="00B179C3">
            <w:rPr>
              <w:sz w:val="32"/>
              <w:szCs w:val="32"/>
            </w:rPr>
            <w:t>Title :</w:t>
          </w:r>
          <w:proofErr w:type="gramEnd"/>
          <w:r w:rsidRPr="00B179C3">
            <w:rPr>
              <w:sz w:val="32"/>
              <w:szCs w:val="32"/>
            </w:rPr>
            <w:t xml:space="preserve"> </w:t>
          </w:r>
        </w:p>
        <w:p w14:paraId="324424A1" w14:textId="77777777" w:rsidR="00A12C2E" w:rsidRPr="00B179C3" w:rsidRDefault="00B179C3">
          <w:pPr>
            <w:pStyle w:val="Timesnewroman"/>
            <w:rPr>
              <w:sz w:val="32"/>
              <w:szCs w:val="32"/>
            </w:rPr>
          </w:pPr>
          <w:r>
            <w:br/>
          </w:r>
          <w:r>
            <w:rPr>
              <w:rFonts w:ascii="Georgia" w:hAnsi="Georgia"/>
              <w:sz w:val="24"/>
              <w:szCs w:val="24"/>
              <w:u w:val="none"/>
            </w:rPr>
            <w:tab/>
          </w:r>
          <w:r>
            <w:rPr>
              <w:rFonts w:ascii="Georgia" w:hAnsi="Georgia"/>
              <w:b w:val="0"/>
              <w:bCs w:val="0"/>
              <w:sz w:val="24"/>
              <w:szCs w:val="24"/>
              <w:u w:val="none"/>
            </w:rPr>
            <w:t>Shell Programming application</w:t>
          </w:r>
        </w:p>
        <w:p w14:paraId="7B3E0479" w14:textId="77777777" w:rsidR="00A12C2E" w:rsidRPr="00B179C3" w:rsidRDefault="00B179C3">
          <w:pPr>
            <w:pStyle w:val="Timesnewroman"/>
            <w:rPr>
              <w:sz w:val="32"/>
              <w:szCs w:val="32"/>
            </w:rPr>
          </w:pPr>
          <w:r w:rsidRPr="00B179C3">
            <w:rPr>
              <w:sz w:val="32"/>
              <w:szCs w:val="32"/>
            </w:rPr>
            <w:t>Table of Content:</w:t>
          </w:r>
        </w:p>
        <w:p w14:paraId="153E7F32" w14:textId="77777777" w:rsidR="00A12C2E" w:rsidRPr="006C1D50" w:rsidRDefault="00B179C3">
          <w:pPr>
            <w:spacing w:after="0" w:line="240" w:lineRule="auto"/>
            <w:rPr>
              <w:sz w:val="24"/>
              <w:szCs w:val="24"/>
            </w:rPr>
          </w:pPr>
          <w:r w:rsidRPr="006C1D50">
            <w:rPr>
              <w:sz w:val="24"/>
              <w:szCs w:val="24"/>
            </w:rPr>
            <w:t xml:space="preserve">           The shell implementation is divided into three parts:</w:t>
          </w:r>
        </w:p>
        <w:p w14:paraId="19A26C52" w14:textId="77777777" w:rsidR="00A12C2E" w:rsidRPr="006C1D50" w:rsidRDefault="00B179C3">
          <w:pPr>
            <w:pStyle w:val="ListParagraph"/>
            <w:numPr>
              <w:ilvl w:val="0"/>
              <w:numId w:val="2"/>
            </w:numPr>
            <w:spacing w:after="0" w:line="240" w:lineRule="auto"/>
            <w:rPr>
              <w:sz w:val="24"/>
              <w:szCs w:val="24"/>
            </w:rPr>
          </w:pPr>
          <w:r w:rsidRPr="006C1D50">
            <w:rPr>
              <w:sz w:val="24"/>
              <w:szCs w:val="24"/>
            </w:rPr>
            <w:t>Parser</w:t>
          </w:r>
        </w:p>
        <w:p w14:paraId="07224063" w14:textId="77777777" w:rsidR="00A12C2E" w:rsidRPr="006C1D50" w:rsidRDefault="00B179C3">
          <w:pPr>
            <w:pStyle w:val="ListParagraph"/>
            <w:numPr>
              <w:ilvl w:val="0"/>
              <w:numId w:val="2"/>
            </w:numPr>
            <w:spacing w:after="0" w:line="240" w:lineRule="auto"/>
            <w:rPr>
              <w:sz w:val="24"/>
              <w:szCs w:val="24"/>
            </w:rPr>
          </w:pPr>
          <w:r w:rsidRPr="006C1D50">
            <w:rPr>
              <w:sz w:val="24"/>
              <w:szCs w:val="24"/>
            </w:rPr>
            <w:t>Executor</w:t>
          </w:r>
        </w:p>
        <w:p w14:paraId="480CCB17" w14:textId="77777777" w:rsidR="00A12C2E" w:rsidRPr="006C1D50" w:rsidRDefault="00B179C3">
          <w:pPr>
            <w:pStyle w:val="ListParagraph"/>
            <w:numPr>
              <w:ilvl w:val="0"/>
              <w:numId w:val="2"/>
            </w:numPr>
            <w:spacing w:after="0" w:line="240" w:lineRule="auto"/>
            <w:rPr>
              <w:sz w:val="24"/>
              <w:szCs w:val="24"/>
            </w:rPr>
          </w:pPr>
          <w:r w:rsidRPr="006C1D50">
            <w:rPr>
              <w:sz w:val="24"/>
              <w:szCs w:val="24"/>
            </w:rPr>
            <w:t>Shell Subsystems</w:t>
          </w:r>
        </w:p>
        <w:p w14:paraId="2DD802E1" w14:textId="77777777" w:rsidR="00A12C2E" w:rsidRDefault="00A12C2E">
          <w:pPr>
            <w:pStyle w:val="ListParagraph"/>
            <w:spacing w:after="0" w:line="240" w:lineRule="auto"/>
            <w:ind w:left="1800"/>
            <w:rPr>
              <w:sz w:val="23"/>
              <w:szCs w:val="23"/>
            </w:rPr>
          </w:pPr>
        </w:p>
        <w:p w14:paraId="52F33D31" w14:textId="77777777" w:rsidR="00A12C2E" w:rsidRPr="00B179C3" w:rsidRDefault="006C1D50">
          <w:pPr>
            <w:pStyle w:val="Timesnewroman"/>
            <w:rPr>
              <w:sz w:val="32"/>
              <w:szCs w:val="32"/>
            </w:rPr>
          </w:pPr>
          <w:r w:rsidRPr="00B179C3">
            <w:rPr>
              <w:sz w:val="32"/>
              <w:szCs w:val="32"/>
            </w:rPr>
            <w:t>Introduction:</w:t>
          </w:r>
        </w:p>
        <w:p w14:paraId="587F5744" w14:textId="77777777" w:rsidR="00A12C2E" w:rsidRPr="006C1D50" w:rsidRDefault="00B179C3">
          <w:pPr>
            <w:spacing w:after="0" w:line="240" w:lineRule="auto"/>
            <w:rPr>
              <w:sz w:val="24"/>
              <w:szCs w:val="24"/>
            </w:rPr>
          </w:pPr>
          <w:r w:rsidRPr="006C1D50">
            <w:rPr>
              <w:sz w:val="24"/>
              <w:szCs w:val="24"/>
            </w:rPr>
            <w:t xml:space="preserve">The shell is a program that interacts with the user through a terminal or takes the input from a file and executes a sequence of commands that are passed to the Operating System. </w:t>
          </w:r>
        </w:p>
        <w:p w14:paraId="2843BD12" w14:textId="77777777" w:rsidR="00A12C2E" w:rsidRPr="006C1D50" w:rsidRDefault="00A12C2E">
          <w:pPr>
            <w:spacing w:after="0" w:line="240" w:lineRule="auto"/>
            <w:rPr>
              <w:sz w:val="24"/>
              <w:szCs w:val="24"/>
            </w:rPr>
          </w:pPr>
        </w:p>
        <w:p w14:paraId="49B92E8F" w14:textId="77777777" w:rsidR="006C1D50" w:rsidRPr="006C1D50" w:rsidRDefault="00B179C3" w:rsidP="006C1D50">
          <w:pPr>
            <w:spacing w:after="0" w:line="240" w:lineRule="auto"/>
            <w:rPr>
              <w:sz w:val="24"/>
              <w:szCs w:val="24"/>
            </w:rPr>
          </w:pPr>
          <w:r w:rsidRPr="006C1D50">
            <w:rPr>
              <w:sz w:val="24"/>
              <w:szCs w:val="24"/>
            </w:rPr>
            <w:t xml:space="preserve">Implementation of grammar in </w:t>
          </w:r>
          <w:proofErr w:type="spellStart"/>
          <w:r w:rsidRPr="006C1D50">
            <w:rPr>
              <w:sz w:val="24"/>
              <w:szCs w:val="24"/>
            </w:rPr>
            <w:t>shell.l</w:t>
          </w:r>
          <w:proofErr w:type="spellEnd"/>
          <w:r w:rsidRPr="006C1D50">
            <w:rPr>
              <w:sz w:val="24"/>
              <w:szCs w:val="24"/>
            </w:rPr>
            <w:t xml:space="preserve"> and </w:t>
          </w:r>
          <w:proofErr w:type="spellStart"/>
          <w:r w:rsidRPr="006C1D50">
            <w:rPr>
              <w:sz w:val="24"/>
              <w:szCs w:val="24"/>
            </w:rPr>
            <w:t>shell.y</w:t>
          </w:r>
          <w:proofErr w:type="spellEnd"/>
          <w:r w:rsidRPr="006C1D50">
            <w:rPr>
              <w:sz w:val="24"/>
              <w:szCs w:val="24"/>
            </w:rPr>
            <w:t xml:space="preserve"> to make our parser interpret the command lines and provide our executor with the correct information and performs below task.</w:t>
          </w:r>
        </w:p>
        <w:p w14:paraId="603C07AD" w14:textId="77777777" w:rsidR="006C1D50" w:rsidRDefault="006C1D50" w:rsidP="006C1D50">
          <w:pPr>
            <w:spacing w:after="0" w:line="240" w:lineRule="auto"/>
          </w:pPr>
        </w:p>
        <w:p w14:paraId="79FF6EFB" w14:textId="77777777" w:rsidR="006C1D50" w:rsidRPr="00B179C3" w:rsidRDefault="006C1D50" w:rsidP="006C1D50">
          <w:pPr>
            <w:spacing w:after="0" w:line="240" w:lineRule="auto"/>
            <w:rPr>
              <w:b/>
              <w:sz w:val="32"/>
              <w:szCs w:val="32"/>
              <w:u w:val="single"/>
            </w:rPr>
          </w:pPr>
          <w:r w:rsidRPr="00B179C3">
            <w:rPr>
              <w:b/>
              <w:sz w:val="32"/>
              <w:szCs w:val="32"/>
              <w:u w:val="single"/>
            </w:rPr>
            <w:t>Parser</w:t>
          </w:r>
          <w:r w:rsidR="00843E3F" w:rsidRPr="00B179C3">
            <w:rPr>
              <w:b/>
              <w:sz w:val="32"/>
              <w:szCs w:val="32"/>
              <w:u w:val="single"/>
            </w:rPr>
            <w:t>:</w:t>
          </w:r>
        </w:p>
        <w:p w14:paraId="57518C0B" w14:textId="77777777" w:rsidR="00843E3F" w:rsidRDefault="00843E3F" w:rsidP="006C1D50">
          <w:pPr>
            <w:spacing w:after="0" w:line="240" w:lineRule="auto"/>
            <w:rPr>
              <w:sz w:val="28"/>
              <w:szCs w:val="28"/>
            </w:rPr>
          </w:pPr>
        </w:p>
        <w:p w14:paraId="6E765B62" w14:textId="77777777" w:rsidR="00124BE7" w:rsidRDefault="00124BE7" w:rsidP="006C1D50">
          <w:pPr>
            <w:spacing w:after="0" w:line="240" w:lineRule="auto"/>
            <w:rPr>
              <w:sz w:val="24"/>
              <w:szCs w:val="24"/>
            </w:rPr>
          </w:pPr>
          <w:r w:rsidRPr="00124BE7">
            <w:rPr>
              <w:sz w:val="24"/>
              <w:szCs w:val="24"/>
            </w:rPr>
            <w:t>The Parser is the software component that rea</w:t>
          </w:r>
          <w:r>
            <w:rPr>
              <w:sz w:val="24"/>
              <w:szCs w:val="24"/>
            </w:rPr>
            <w:t>ds the command line such as “ls -</w:t>
          </w:r>
          <w:r w:rsidRPr="00124BE7">
            <w:rPr>
              <w:sz w:val="24"/>
              <w:szCs w:val="24"/>
            </w:rPr>
            <w:t>al” and puts it into a data structure called Command Table that will store the commands that will be executed.</w:t>
          </w:r>
        </w:p>
        <w:p w14:paraId="4D9CB331" w14:textId="77777777" w:rsidR="00124BE7" w:rsidRDefault="00124BE7" w:rsidP="006C1D50">
          <w:pPr>
            <w:spacing w:after="0" w:line="240" w:lineRule="auto"/>
            <w:rPr>
              <w:sz w:val="24"/>
              <w:szCs w:val="24"/>
            </w:rPr>
          </w:pPr>
        </w:p>
        <w:p w14:paraId="0F932A8E" w14:textId="77777777" w:rsidR="00124BE7" w:rsidRDefault="00124BE7" w:rsidP="006C1D50">
          <w:pPr>
            <w:spacing w:after="0" w:line="240" w:lineRule="auto"/>
            <w:rPr>
              <w:sz w:val="24"/>
              <w:szCs w:val="24"/>
            </w:rPr>
          </w:pPr>
          <w:r w:rsidRPr="00124BE7">
            <w:rPr>
              <w:sz w:val="24"/>
              <w:szCs w:val="24"/>
            </w:rPr>
            <w:t xml:space="preserve"> To parse the line into a list of arguments. We are going to make a glaring simplification here, and say that we won’t allow quoting or backslash escaping in our command line arguments. Instead, we will simply use whitespace to separate arguments from each other. So the command echo "this message" would not call echo with a single argument </w:t>
          </w:r>
          <w:r>
            <w:rPr>
              <w:sz w:val="24"/>
              <w:szCs w:val="24"/>
            </w:rPr>
            <w:t>“</w:t>
          </w:r>
          <w:r w:rsidRPr="00124BE7">
            <w:rPr>
              <w:sz w:val="24"/>
              <w:szCs w:val="24"/>
            </w:rPr>
            <w:t>this message</w:t>
          </w:r>
          <w:r>
            <w:rPr>
              <w:sz w:val="24"/>
              <w:szCs w:val="24"/>
            </w:rPr>
            <w:t>”</w:t>
          </w:r>
          <w:r w:rsidRPr="00124BE7">
            <w:rPr>
              <w:sz w:val="24"/>
              <w:szCs w:val="24"/>
            </w:rPr>
            <w:t>, but rather it would call echo with two arguments: "this and message".</w:t>
          </w:r>
        </w:p>
        <w:p w14:paraId="1BD45591" w14:textId="77777777" w:rsidR="00124BE7" w:rsidRDefault="00124BE7" w:rsidP="006C1D50">
          <w:pPr>
            <w:spacing w:after="0" w:line="240" w:lineRule="auto"/>
            <w:rPr>
              <w:sz w:val="24"/>
              <w:szCs w:val="24"/>
            </w:rPr>
          </w:pPr>
        </w:p>
        <w:p w14:paraId="3BE35632" w14:textId="77777777" w:rsidR="00124BE7" w:rsidRPr="00124BE7" w:rsidRDefault="00124BE7" w:rsidP="006C1D50">
          <w:pPr>
            <w:spacing w:after="0" w:line="240" w:lineRule="auto"/>
            <w:rPr>
              <w:sz w:val="24"/>
              <w:szCs w:val="24"/>
            </w:rPr>
          </w:pPr>
          <w:r w:rsidRPr="00124BE7">
            <w:rPr>
              <w:sz w:val="24"/>
              <w:szCs w:val="24"/>
            </w:rPr>
            <w:t xml:space="preserve"> With those simplifications, all we need to do is “tokenize” the string using whitespace as delimiters. That means we can break out the classic library function “</w:t>
          </w:r>
          <w:proofErr w:type="spellStart"/>
          <w:r w:rsidRPr="00124BE7">
            <w:rPr>
              <w:sz w:val="24"/>
              <w:szCs w:val="24"/>
            </w:rPr>
            <w:t>strtok</w:t>
          </w:r>
          <w:proofErr w:type="spellEnd"/>
          <w:r w:rsidRPr="00124BE7">
            <w:rPr>
              <w:sz w:val="24"/>
              <w:szCs w:val="24"/>
            </w:rPr>
            <w:t>”</w:t>
          </w:r>
        </w:p>
        <w:p w14:paraId="1B6E90B0" w14:textId="77777777" w:rsidR="00161AD1" w:rsidRPr="00161AD1" w:rsidRDefault="00161AD1" w:rsidP="00161AD1">
          <w:pPr>
            <w:spacing w:before="100" w:beforeAutospacing="1" w:after="100" w:afterAutospacing="1" w:line="240" w:lineRule="auto"/>
            <w:rPr>
              <w:rFonts w:eastAsia="Times New Roman"/>
              <w:color w:val="000000"/>
              <w:sz w:val="24"/>
              <w:szCs w:val="24"/>
              <w:lang w:val="en-IN" w:eastAsia="en-IN"/>
            </w:rPr>
          </w:pPr>
          <w:r w:rsidRPr="00161AD1">
            <w:rPr>
              <w:rFonts w:eastAsia="Times New Roman"/>
              <w:color w:val="000000"/>
              <w:sz w:val="24"/>
              <w:szCs w:val="24"/>
              <w:lang w:val="en-IN" w:eastAsia="en-IN"/>
            </w:rPr>
            <w:t>The call </w:t>
          </w:r>
          <w:r w:rsidRPr="00124BE7">
            <w:rPr>
              <w:rFonts w:eastAsia="Times New Roman"/>
              <w:color w:val="000000"/>
              <w:sz w:val="24"/>
              <w:szCs w:val="24"/>
              <w:lang w:val="en-IN" w:eastAsia="en-IN"/>
            </w:rPr>
            <w:t>correction(w)</w:t>
          </w:r>
          <w:r w:rsidRPr="00161AD1">
            <w:rPr>
              <w:rFonts w:eastAsia="Times New Roman"/>
              <w:color w:val="000000"/>
              <w:sz w:val="24"/>
              <w:szCs w:val="24"/>
              <w:lang w:val="en-IN" w:eastAsia="en-IN"/>
            </w:rPr>
            <w:t> tries to choose the most likely spelling correction for </w:t>
          </w:r>
          <w:r w:rsidRPr="00124BE7">
            <w:rPr>
              <w:rFonts w:eastAsia="Times New Roman"/>
              <w:color w:val="000000"/>
              <w:sz w:val="24"/>
              <w:szCs w:val="24"/>
              <w:lang w:val="en-IN" w:eastAsia="en-IN"/>
            </w:rPr>
            <w:t>w</w:t>
          </w:r>
          <w:r w:rsidRPr="00161AD1">
            <w:rPr>
              <w:rFonts w:eastAsia="Times New Roman"/>
              <w:color w:val="000000"/>
              <w:sz w:val="24"/>
              <w:szCs w:val="24"/>
              <w:lang w:val="en-IN" w:eastAsia="en-IN"/>
            </w:rPr>
            <w:t>. There is no way to know for sure (for example, should "</w:t>
          </w:r>
          <w:proofErr w:type="spellStart"/>
          <w:r w:rsidRPr="00161AD1">
            <w:rPr>
              <w:rFonts w:eastAsia="Times New Roman"/>
              <w:color w:val="000000"/>
              <w:sz w:val="24"/>
              <w:szCs w:val="24"/>
              <w:lang w:val="en-IN" w:eastAsia="en-IN"/>
            </w:rPr>
            <w:t>lates</w:t>
          </w:r>
          <w:proofErr w:type="spellEnd"/>
          <w:r w:rsidRPr="00161AD1">
            <w:rPr>
              <w:rFonts w:eastAsia="Times New Roman"/>
              <w:color w:val="000000"/>
              <w:sz w:val="24"/>
              <w:szCs w:val="24"/>
              <w:lang w:val="en-IN" w:eastAsia="en-IN"/>
            </w:rPr>
            <w:t>" be corrected to "late" or "latest" or "lattes" or ...?), which suggests we use probabilities. We are trying to find the correction </w:t>
          </w:r>
          <w:r w:rsidRPr="00161AD1">
            <w:rPr>
              <w:rFonts w:eastAsia="Times New Roman"/>
              <w:i/>
              <w:iCs/>
              <w:color w:val="000000"/>
              <w:sz w:val="24"/>
              <w:szCs w:val="24"/>
              <w:lang w:val="en-IN" w:eastAsia="en-IN"/>
            </w:rPr>
            <w:t>c</w:t>
          </w:r>
          <w:r w:rsidRPr="00161AD1">
            <w:rPr>
              <w:rFonts w:eastAsia="Times New Roman"/>
              <w:color w:val="000000"/>
              <w:sz w:val="24"/>
              <w:szCs w:val="24"/>
              <w:lang w:val="en-IN" w:eastAsia="en-IN"/>
            </w:rPr>
            <w:t>, out of all possible candidate corrections, that maximizes the probability that </w:t>
          </w:r>
          <w:r w:rsidRPr="00161AD1">
            <w:rPr>
              <w:rFonts w:eastAsia="Times New Roman"/>
              <w:i/>
              <w:iCs/>
              <w:color w:val="000000"/>
              <w:sz w:val="24"/>
              <w:szCs w:val="24"/>
              <w:lang w:val="en-IN" w:eastAsia="en-IN"/>
            </w:rPr>
            <w:t>c</w:t>
          </w:r>
          <w:r w:rsidRPr="00161AD1">
            <w:rPr>
              <w:rFonts w:eastAsia="Times New Roman"/>
              <w:color w:val="000000"/>
              <w:sz w:val="24"/>
              <w:szCs w:val="24"/>
              <w:lang w:val="en-IN" w:eastAsia="en-IN"/>
            </w:rPr>
            <w:t> is the intended correction, given the original word </w:t>
          </w:r>
          <w:r w:rsidRPr="00161AD1">
            <w:rPr>
              <w:rFonts w:eastAsia="Times New Roman"/>
              <w:i/>
              <w:iCs/>
              <w:color w:val="000000"/>
              <w:sz w:val="24"/>
              <w:szCs w:val="24"/>
              <w:lang w:val="en-IN" w:eastAsia="en-IN"/>
            </w:rPr>
            <w:t>w</w:t>
          </w:r>
          <w:r w:rsidRPr="00161AD1">
            <w:rPr>
              <w:rFonts w:eastAsia="Times New Roman"/>
              <w:color w:val="000000"/>
              <w:sz w:val="24"/>
              <w:szCs w:val="24"/>
              <w:lang w:val="en-IN" w:eastAsia="en-IN"/>
            </w:rPr>
            <w:t>:</w:t>
          </w:r>
        </w:p>
        <w:p w14:paraId="7BB15F37" w14:textId="77777777" w:rsidR="00161AD1" w:rsidRPr="00161AD1" w:rsidRDefault="00161AD1" w:rsidP="00161AD1">
          <w:pPr>
            <w:spacing w:after="100" w:line="240" w:lineRule="auto"/>
            <w:rPr>
              <w:rFonts w:eastAsia="Times New Roman"/>
              <w:color w:val="000000"/>
              <w:sz w:val="24"/>
              <w:szCs w:val="24"/>
              <w:lang w:val="en-IN" w:eastAsia="en-IN"/>
            </w:rPr>
          </w:pPr>
          <w:proofErr w:type="spellStart"/>
          <w:r w:rsidRPr="00161AD1">
            <w:rPr>
              <w:rFonts w:eastAsia="Times New Roman"/>
              <w:color w:val="000000"/>
              <w:sz w:val="24"/>
              <w:szCs w:val="24"/>
              <w:lang w:val="en-IN" w:eastAsia="en-IN"/>
            </w:rPr>
            <w:t>argmax</w:t>
          </w:r>
          <w:r w:rsidRPr="00161AD1">
            <w:rPr>
              <w:rFonts w:eastAsia="Times New Roman"/>
              <w:i/>
              <w:iCs/>
              <w:color w:val="000000"/>
              <w:sz w:val="24"/>
              <w:szCs w:val="24"/>
              <w:vertAlign w:val="subscript"/>
              <w:lang w:val="en-IN" w:eastAsia="en-IN"/>
            </w:rPr>
            <w:t>c</w:t>
          </w:r>
          <w:proofErr w:type="spellEnd"/>
          <w:r w:rsidRPr="00161AD1">
            <w:rPr>
              <w:rFonts w:eastAsia="Times New Roman"/>
              <w:i/>
              <w:iCs/>
              <w:color w:val="000000"/>
              <w:sz w:val="24"/>
              <w:szCs w:val="24"/>
              <w:vertAlign w:val="subscript"/>
              <w:lang w:val="en-IN" w:eastAsia="en-IN"/>
            </w:rPr>
            <w:t xml:space="preserve"> </w:t>
          </w:r>
          <w:r w:rsidRPr="00161AD1">
            <w:rPr>
              <w:rFonts w:ascii="Cambria Math" w:eastAsia="Times New Roman" w:hAnsi="Cambria Math" w:cs="Cambria Math"/>
              <w:i/>
              <w:iCs/>
              <w:color w:val="000000"/>
              <w:sz w:val="24"/>
              <w:szCs w:val="24"/>
              <w:vertAlign w:val="subscript"/>
              <w:lang w:val="en-IN" w:eastAsia="en-IN"/>
            </w:rPr>
            <w:t>∈</w:t>
          </w:r>
          <w:r w:rsidRPr="00161AD1">
            <w:rPr>
              <w:rFonts w:eastAsia="Times New Roman"/>
              <w:i/>
              <w:iCs/>
              <w:color w:val="000000"/>
              <w:sz w:val="24"/>
              <w:szCs w:val="24"/>
              <w:vertAlign w:val="subscript"/>
              <w:lang w:val="en-IN" w:eastAsia="en-IN"/>
            </w:rPr>
            <w:t xml:space="preserve"> candidates</w:t>
          </w:r>
          <w:r w:rsidRPr="00161AD1">
            <w:rPr>
              <w:rFonts w:eastAsia="Times New Roman"/>
              <w:color w:val="000000"/>
              <w:sz w:val="24"/>
              <w:szCs w:val="24"/>
              <w:lang w:val="en-IN" w:eastAsia="en-IN"/>
            </w:rPr>
            <w:t> P(</w:t>
          </w:r>
          <w:proofErr w:type="spellStart"/>
          <w:r w:rsidRPr="00161AD1">
            <w:rPr>
              <w:rFonts w:eastAsia="Times New Roman"/>
              <w:i/>
              <w:iCs/>
              <w:color w:val="000000"/>
              <w:sz w:val="24"/>
              <w:szCs w:val="24"/>
              <w:lang w:val="en-IN" w:eastAsia="en-IN"/>
            </w:rPr>
            <w:t>c</w:t>
          </w:r>
          <w:r w:rsidRPr="00161AD1">
            <w:rPr>
              <w:rFonts w:eastAsia="Times New Roman"/>
              <w:color w:val="000000"/>
              <w:sz w:val="24"/>
              <w:szCs w:val="24"/>
              <w:lang w:val="en-IN" w:eastAsia="en-IN"/>
            </w:rPr>
            <w:t>|</w:t>
          </w:r>
          <w:r w:rsidRPr="00161AD1">
            <w:rPr>
              <w:rFonts w:eastAsia="Times New Roman"/>
              <w:i/>
              <w:iCs/>
              <w:color w:val="000000"/>
              <w:sz w:val="24"/>
              <w:szCs w:val="24"/>
              <w:lang w:val="en-IN" w:eastAsia="en-IN"/>
            </w:rPr>
            <w:t>w</w:t>
          </w:r>
          <w:proofErr w:type="spellEnd"/>
          <w:r w:rsidRPr="00161AD1">
            <w:rPr>
              <w:rFonts w:eastAsia="Times New Roman"/>
              <w:color w:val="000000"/>
              <w:sz w:val="24"/>
              <w:szCs w:val="24"/>
              <w:lang w:val="en-IN" w:eastAsia="en-IN"/>
            </w:rPr>
            <w:t>)</w:t>
          </w:r>
        </w:p>
        <w:p w14:paraId="5E9EB26C" w14:textId="77777777" w:rsidR="00161AD1" w:rsidRPr="00161AD1" w:rsidRDefault="00161AD1" w:rsidP="00161AD1">
          <w:pPr>
            <w:spacing w:after="0" w:line="240" w:lineRule="auto"/>
            <w:rPr>
              <w:rFonts w:eastAsia="Times New Roman"/>
              <w:sz w:val="24"/>
              <w:szCs w:val="24"/>
              <w:lang w:val="en-IN" w:eastAsia="en-IN"/>
            </w:rPr>
          </w:pPr>
          <w:r w:rsidRPr="00161AD1">
            <w:rPr>
              <w:rFonts w:eastAsia="Times New Roman"/>
              <w:color w:val="000000"/>
              <w:sz w:val="24"/>
              <w:szCs w:val="24"/>
              <w:lang w:val="en-IN" w:eastAsia="en-IN"/>
            </w:rPr>
            <w:lastRenderedPageBreak/>
            <w:t>By </w:t>
          </w:r>
          <w:hyperlink r:id="rId8" w:history="1">
            <w:r w:rsidRPr="00307D8A">
              <w:rPr>
                <w:rFonts w:eastAsia="Times New Roman"/>
                <w:color w:val="0000FF"/>
                <w:sz w:val="24"/>
                <w:szCs w:val="24"/>
                <w:u w:val="single"/>
                <w:lang w:val="en-IN" w:eastAsia="en-IN"/>
              </w:rPr>
              <w:t>Bayes' Theorem</w:t>
            </w:r>
          </w:hyperlink>
          <w:r w:rsidRPr="00161AD1">
            <w:rPr>
              <w:rFonts w:eastAsia="Times New Roman"/>
              <w:color w:val="000000"/>
              <w:sz w:val="24"/>
              <w:szCs w:val="24"/>
              <w:lang w:val="en-IN" w:eastAsia="en-IN"/>
            </w:rPr>
            <w:t> this is equivalent to:</w:t>
          </w:r>
        </w:p>
        <w:p w14:paraId="092FB360" w14:textId="77777777" w:rsidR="00161AD1" w:rsidRPr="00161AD1" w:rsidRDefault="00161AD1" w:rsidP="00161AD1">
          <w:pPr>
            <w:spacing w:after="0" w:line="240" w:lineRule="auto"/>
            <w:rPr>
              <w:rFonts w:eastAsia="Times New Roman"/>
              <w:color w:val="000000"/>
              <w:sz w:val="24"/>
              <w:szCs w:val="24"/>
              <w:lang w:val="en-IN" w:eastAsia="en-IN"/>
            </w:rPr>
          </w:pPr>
          <w:proofErr w:type="spellStart"/>
          <w:r w:rsidRPr="00161AD1">
            <w:rPr>
              <w:rFonts w:eastAsia="Times New Roman"/>
              <w:color w:val="000000"/>
              <w:sz w:val="24"/>
              <w:szCs w:val="24"/>
              <w:lang w:val="en-IN" w:eastAsia="en-IN"/>
            </w:rPr>
            <w:t>argmax</w:t>
          </w:r>
          <w:r w:rsidRPr="00161AD1">
            <w:rPr>
              <w:rFonts w:eastAsia="Times New Roman"/>
              <w:i/>
              <w:iCs/>
              <w:color w:val="000000"/>
              <w:sz w:val="24"/>
              <w:szCs w:val="24"/>
              <w:vertAlign w:val="subscript"/>
              <w:lang w:val="en-IN" w:eastAsia="en-IN"/>
            </w:rPr>
            <w:t>c</w:t>
          </w:r>
          <w:proofErr w:type="spellEnd"/>
          <w:r w:rsidRPr="00161AD1">
            <w:rPr>
              <w:rFonts w:eastAsia="Times New Roman"/>
              <w:i/>
              <w:iCs/>
              <w:color w:val="000000"/>
              <w:sz w:val="24"/>
              <w:szCs w:val="24"/>
              <w:vertAlign w:val="subscript"/>
              <w:lang w:val="en-IN" w:eastAsia="en-IN"/>
            </w:rPr>
            <w:t xml:space="preserve"> </w:t>
          </w:r>
          <w:r w:rsidRPr="00161AD1">
            <w:rPr>
              <w:rFonts w:ascii="Cambria Math" w:eastAsia="Times New Roman" w:hAnsi="Cambria Math" w:cs="Cambria Math"/>
              <w:i/>
              <w:iCs/>
              <w:color w:val="000000"/>
              <w:sz w:val="24"/>
              <w:szCs w:val="24"/>
              <w:vertAlign w:val="subscript"/>
              <w:lang w:val="en-IN" w:eastAsia="en-IN"/>
            </w:rPr>
            <w:t>∈</w:t>
          </w:r>
          <w:r w:rsidRPr="00161AD1">
            <w:rPr>
              <w:rFonts w:eastAsia="Times New Roman"/>
              <w:i/>
              <w:iCs/>
              <w:color w:val="000000"/>
              <w:sz w:val="24"/>
              <w:szCs w:val="24"/>
              <w:vertAlign w:val="subscript"/>
              <w:lang w:val="en-IN" w:eastAsia="en-IN"/>
            </w:rPr>
            <w:t xml:space="preserve"> candidates</w:t>
          </w:r>
          <w:r w:rsidRPr="00161AD1">
            <w:rPr>
              <w:rFonts w:eastAsia="Times New Roman"/>
              <w:color w:val="000000"/>
              <w:sz w:val="24"/>
              <w:szCs w:val="24"/>
              <w:lang w:val="en-IN" w:eastAsia="en-IN"/>
            </w:rPr>
            <w:t> P(</w:t>
          </w:r>
          <w:r w:rsidRPr="00161AD1">
            <w:rPr>
              <w:rFonts w:eastAsia="Times New Roman"/>
              <w:i/>
              <w:iCs/>
              <w:color w:val="000000"/>
              <w:sz w:val="24"/>
              <w:szCs w:val="24"/>
              <w:lang w:val="en-IN" w:eastAsia="en-IN"/>
            </w:rPr>
            <w:t>c</w:t>
          </w:r>
          <w:r w:rsidRPr="00161AD1">
            <w:rPr>
              <w:rFonts w:eastAsia="Times New Roman"/>
              <w:color w:val="000000"/>
              <w:sz w:val="24"/>
              <w:szCs w:val="24"/>
              <w:lang w:val="en-IN" w:eastAsia="en-IN"/>
            </w:rPr>
            <w:t>) P(</w:t>
          </w:r>
          <w:proofErr w:type="spellStart"/>
          <w:r w:rsidRPr="00161AD1">
            <w:rPr>
              <w:rFonts w:eastAsia="Times New Roman"/>
              <w:i/>
              <w:iCs/>
              <w:color w:val="000000"/>
              <w:sz w:val="24"/>
              <w:szCs w:val="24"/>
              <w:lang w:val="en-IN" w:eastAsia="en-IN"/>
            </w:rPr>
            <w:t>w</w:t>
          </w:r>
          <w:r w:rsidRPr="00161AD1">
            <w:rPr>
              <w:rFonts w:eastAsia="Times New Roman"/>
              <w:color w:val="000000"/>
              <w:sz w:val="24"/>
              <w:szCs w:val="24"/>
              <w:lang w:val="en-IN" w:eastAsia="en-IN"/>
            </w:rPr>
            <w:t>|</w:t>
          </w:r>
          <w:r w:rsidRPr="00161AD1">
            <w:rPr>
              <w:rFonts w:eastAsia="Times New Roman"/>
              <w:i/>
              <w:iCs/>
              <w:color w:val="000000"/>
              <w:sz w:val="24"/>
              <w:szCs w:val="24"/>
              <w:lang w:val="en-IN" w:eastAsia="en-IN"/>
            </w:rPr>
            <w:t>c</w:t>
          </w:r>
          <w:proofErr w:type="spellEnd"/>
          <w:r w:rsidRPr="00161AD1">
            <w:rPr>
              <w:rFonts w:eastAsia="Times New Roman"/>
              <w:color w:val="000000"/>
              <w:sz w:val="24"/>
              <w:szCs w:val="24"/>
              <w:lang w:val="en-IN" w:eastAsia="en-IN"/>
            </w:rPr>
            <w:t>) / P(</w:t>
          </w:r>
          <w:r w:rsidRPr="00161AD1">
            <w:rPr>
              <w:rFonts w:eastAsia="Times New Roman"/>
              <w:i/>
              <w:iCs/>
              <w:color w:val="000000"/>
              <w:sz w:val="24"/>
              <w:szCs w:val="24"/>
              <w:lang w:val="en-IN" w:eastAsia="en-IN"/>
            </w:rPr>
            <w:t>w</w:t>
          </w:r>
          <w:r w:rsidRPr="00161AD1">
            <w:rPr>
              <w:rFonts w:eastAsia="Times New Roman"/>
              <w:color w:val="000000"/>
              <w:sz w:val="24"/>
              <w:szCs w:val="24"/>
              <w:lang w:val="en-IN" w:eastAsia="en-IN"/>
            </w:rPr>
            <w:t>)</w:t>
          </w:r>
        </w:p>
        <w:p w14:paraId="06013110" w14:textId="77777777" w:rsidR="00161AD1" w:rsidRPr="00161AD1" w:rsidRDefault="00161AD1" w:rsidP="00161AD1">
          <w:pPr>
            <w:spacing w:after="0" w:line="240" w:lineRule="auto"/>
            <w:rPr>
              <w:rFonts w:eastAsia="Times New Roman"/>
              <w:sz w:val="24"/>
              <w:szCs w:val="24"/>
              <w:lang w:val="en-IN" w:eastAsia="en-IN"/>
            </w:rPr>
          </w:pPr>
          <w:r w:rsidRPr="00161AD1">
            <w:rPr>
              <w:rFonts w:eastAsia="Times New Roman"/>
              <w:color w:val="000000"/>
              <w:sz w:val="24"/>
              <w:szCs w:val="24"/>
              <w:lang w:val="en-IN" w:eastAsia="en-IN"/>
            </w:rPr>
            <w:t>Since P(</w:t>
          </w:r>
          <w:r w:rsidRPr="00161AD1">
            <w:rPr>
              <w:rFonts w:eastAsia="Times New Roman"/>
              <w:i/>
              <w:iCs/>
              <w:color w:val="000000"/>
              <w:sz w:val="24"/>
              <w:szCs w:val="24"/>
              <w:lang w:val="en-IN" w:eastAsia="en-IN"/>
            </w:rPr>
            <w:t>w</w:t>
          </w:r>
          <w:r w:rsidRPr="00161AD1">
            <w:rPr>
              <w:rFonts w:eastAsia="Times New Roman"/>
              <w:color w:val="000000"/>
              <w:sz w:val="24"/>
              <w:szCs w:val="24"/>
              <w:lang w:val="en-IN" w:eastAsia="en-IN"/>
            </w:rPr>
            <w:t>) is the same for every possible candidate </w:t>
          </w:r>
          <w:r w:rsidRPr="00161AD1">
            <w:rPr>
              <w:rFonts w:eastAsia="Times New Roman"/>
              <w:i/>
              <w:iCs/>
              <w:color w:val="000000"/>
              <w:sz w:val="24"/>
              <w:szCs w:val="24"/>
              <w:lang w:val="en-IN" w:eastAsia="en-IN"/>
            </w:rPr>
            <w:t>c</w:t>
          </w:r>
          <w:r w:rsidRPr="00161AD1">
            <w:rPr>
              <w:rFonts w:eastAsia="Times New Roman"/>
              <w:color w:val="000000"/>
              <w:sz w:val="24"/>
              <w:szCs w:val="24"/>
              <w:lang w:val="en-IN" w:eastAsia="en-IN"/>
            </w:rPr>
            <w:t>, we can factor it out, giving:</w:t>
          </w:r>
        </w:p>
        <w:p w14:paraId="76C3D55A" w14:textId="77777777" w:rsidR="00161AD1" w:rsidRPr="00161AD1" w:rsidRDefault="00161AD1" w:rsidP="00161AD1">
          <w:pPr>
            <w:spacing w:after="0" w:line="240" w:lineRule="auto"/>
            <w:rPr>
              <w:rFonts w:eastAsia="Times New Roman"/>
              <w:color w:val="000000"/>
              <w:sz w:val="24"/>
              <w:szCs w:val="24"/>
              <w:lang w:val="en-IN" w:eastAsia="en-IN"/>
            </w:rPr>
          </w:pPr>
          <w:proofErr w:type="spellStart"/>
          <w:r w:rsidRPr="00161AD1">
            <w:rPr>
              <w:rFonts w:eastAsia="Times New Roman"/>
              <w:color w:val="000000"/>
              <w:sz w:val="24"/>
              <w:szCs w:val="24"/>
              <w:lang w:val="en-IN" w:eastAsia="en-IN"/>
            </w:rPr>
            <w:t>argmax</w:t>
          </w:r>
          <w:r w:rsidRPr="00161AD1">
            <w:rPr>
              <w:rFonts w:eastAsia="Times New Roman"/>
              <w:i/>
              <w:iCs/>
              <w:color w:val="000000"/>
              <w:sz w:val="24"/>
              <w:szCs w:val="24"/>
              <w:vertAlign w:val="subscript"/>
              <w:lang w:val="en-IN" w:eastAsia="en-IN"/>
            </w:rPr>
            <w:t>c</w:t>
          </w:r>
          <w:proofErr w:type="spellEnd"/>
          <w:r w:rsidRPr="00161AD1">
            <w:rPr>
              <w:rFonts w:eastAsia="Times New Roman"/>
              <w:i/>
              <w:iCs/>
              <w:color w:val="000000"/>
              <w:sz w:val="24"/>
              <w:szCs w:val="24"/>
              <w:vertAlign w:val="subscript"/>
              <w:lang w:val="en-IN" w:eastAsia="en-IN"/>
            </w:rPr>
            <w:t xml:space="preserve"> </w:t>
          </w:r>
          <w:r w:rsidRPr="00161AD1">
            <w:rPr>
              <w:rFonts w:ascii="Cambria Math" w:eastAsia="Times New Roman" w:hAnsi="Cambria Math" w:cs="Cambria Math"/>
              <w:i/>
              <w:iCs/>
              <w:color w:val="000000"/>
              <w:sz w:val="24"/>
              <w:szCs w:val="24"/>
              <w:vertAlign w:val="subscript"/>
              <w:lang w:val="en-IN" w:eastAsia="en-IN"/>
            </w:rPr>
            <w:t>∈</w:t>
          </w:r>
          <w:r w:rsidRPr="00161AD1">
            <w:rPr>
              <w:rFonts w:eastAsia="Times New Roman"/>
              <w:i/>
              <w:iCs/>
              <w:color w:val="000000"/>
              <w:sz w:val="24"/>
              <w:szCs w:val="24"/>
              <w:vertAlign w:val="subscript"/>
              <w:lang w:val="en-IN" w:eastAsia="en-IN"/>
            </w:rPr>
            <w:t xml:space="preserve"> candidates</w:t>
          </w:r>
          <w:r w:rsidRPr="00161AD1">
            <w:rPr>
              <w:rFonts w:eastAsia="Times New Roman"/>
              <w:color w:val="000000"/>
              <w:sz w:val="24"/>
              <w:szCs w:val="24"/>
              <w:lang w:val="en-IN" w:eastAsia="en-IN"/>
            </w:rPr>
            <w:t> P(</w:t>
          </w:r>
          <w:r w:rsidRPr="00161AD1">
            <w:rPr>
              <w:rFonts w:eastAsia="Times New Roman"/>
              <w:i/>
              <w:iCs/>
              <w:color w:val="000000"/>
              <w:sz w:val="24"/>
              <w:szCs w:val="24"/>
              <w:lang w:val="en-IN" w:eastAsia="en-IN"/>
            </w:rPr>
            <w:t>c</w:t>
          </w:r>
          <w:r w:rsidRPr="00161AD1">
            <w:rPr>
              <w:rFonts w:eastAsia="Times New Roman"/>
              <w:color w:val="000000"/>
              <w:sz w:val="24"/>
              <w:szCs w:val="24"/>
              <w:lang w:val="en-IN" w:eastAsia="en-IN"/>
            </w:rPr>
            <w:t>) P(</w:t>
          </w:r>
          <w:proofErr w:type="spellStart"/>
          <w:r w:rsidRPr="00161AD1">
            <w:rPr>
              <w:rFonts w:eastAsia="Times New Roman"/>
              <w:i/>
              <w:iCs/>
              <w:color w:val="000000"/>
              <w:sz w:val="24"/>
              <w:szCs w:val="24"/>
              <w:lang w:val="en-IN" w:eastAsia="en-IN"/>
            </w:rPr>
            <w:t>w</w:t>
          </w:r>
          <w:r w:rsidRPr="00161AD1">
            <w:rPr>
              <w:rFonts w:eastAsia="Times New Roman"/>
              <w:color w:val="000000"/>
              <w:sz w:val="24"/>
              <w:szCs w:val="24"/>
              <w:lang w:val="en-IN" w:eastAsia="en-IN"/>
            </w:rPr>
            <w:t>|</w:t>
          </w:r>
          <w:r w:rsidRPr="00161AD1">
            <w:rPr>
              <w:rFonts w:eastAsia="Times New Roman"/>
              <w:i/>
              <w:iCs/>
              <w:color w:val="000000"/>
              <w:sz w:val="24"/>
              <w:szCs w:val="24"/>
              <w:lang w:val="en-IN" w:eastAsia="en-IN"/>
            </w:rPr>
            <w:t>c</w:t>
          </w:r>
          <w:proofErr w:type="spellEnd"/>
          <w:r w:rsidRPr="00161AD1">
            <w:rPr>
              <w:rFonts w:eastAsia="Times New Roman"/>
              <w:color w:val="000000"/>
              <w:sz w:val="24"/>
              <w:szCs w:val="24"/>
              <w:lang w:val="en-IN" w:eastAsia="en-IN"/>
            </w:rPr>
            <w:t>)</w:t>
          </w:r>
        </w:p>
        <w:p w14:paraId="51DCD3C8" w14:textId="77777777" w:rsidR="00161AD1" w:rsidRPr="00161AD1" w:rsidRDefault="00161AD1" w:rsidP="00161AD1">
          <w:pPr>
            <w:spacing w:after="0" w:line="240" w:lineRule="auto"/>
            <w:rPr>
              <w:rFonts w:eastAsia="Times New Roman"/>
              <w:sz w:val="24"/>
              <w:szCs w:val="24"/>
              <w:lang w:val="en-IN" w:eastAsia="en-IN"/>
            </w:rPr>
          </w:pPr>
          <w:r w:rsidRPr="00161AD1">
            <w:rPr>
              <w:rFonts w:eastAsia="Times New Roman"/>
              <w:color w:val="000000"/>
              <w:sz w:val="24"/>
              <w:szCs w:val="24"/>
              <w:lang w:val="en-IN" w:eastAsia="en-IN"/>
            </w:rPr>
            <w:t>The four parts of this expression are:</w:t>
          </w:r>
        </w:p>
        <w:p w14:paraId="1FB583B0" w14:textId="77777777" w:rsidR="00161AD1" w:rsidRPr="00161AD1" w:rsidRDefault="00161AD1" w:rsidP="00161AD1">
          <w:pPr>
            <w:numPr>
              <w:ilvl w:val="0"/>
              <w:numId w:val="3"/>
            </w:numPr>
            <w:spacing w:before="100" w:beforeAutospacing="1" w:after="100" w:afterAutospacing="1" w:line="240" w:lineRule="auto"/>
            <w:rPr>
              <w:rFonts w:eastAsia="Times New Roman"/>
              <w:color w:val="000000"/>
              <w:sz w:val="24"/>
              <w:szCs w:val="24"/>
              <w:lang w:val="en-IN" w:eastAsia="en-IN"/>
            </w:rPr>
          </w:pPr>
          <w:r w:rsidRPr="00161AD1">
            <w:rPr>
              <w:rFonts w:eastAsia="Times New Roman"/>
              <w:b/>
              <w:bCs/>
              <w:color w:val="000000"/>
              <w:sz w:val="24"/>
              <w:szCs w:val="24"/>
              <w:lang w:val="en-IN" w:eastAsia="en-IN"/>
            </w:rPr>
            <w:t>Selection Mechanism</w:t>
          </w:r>
          <w:r w:rsidRPr="00161AD1">
            <w:rPr>
              <w:rFonts w:eastAsia="Times New Roman"/>
              <w:color w:val="000000"/>
              <w:sz w:val="24"/>
              <w:szCs w:val="24"/>
              <w:lang w:val="en-IN" w:eastAsia="en-IN"/>
            </w:rPr>
            <w:t>: argmax</w:t>
          </w:r>
          <w:r w:rsidRPr="00161AD1">
            <w:rPr>
              <w:rFonts w:eastAsia="Times New Roman"/>
              <w:color w:val="000000"/>
              <w:sz w:val="24"/>
              <w:szCs w:val="24"/>
              <w:lang w:val="en-IN" w:eastAsia="en-IN"/>
            </w:rPr>
            <w:br/>
            <w:t>We choose the candidate with the highest combined probability.</w:t>
          </w:r>
        </w:p>
        <w:p w14:paraId="1189BD39" w14:textId="77777777" w:rsidR="00161AD1" w:rsidRPr="00161AD1" w:rsidRDefault="00161AD1" w:rsidP="00161AD1">
          <w:pPr>
            <w:numPr>
              <w:ilvl w:val="0"/>
              <w:numId w:val="3"/>
            </w:numPr>
            <w:spacing w:before="100" w:beforeAutospacing="1" w:after="100" w:afterAutospacing="1" w:line="240" w:lineRule="auto"/>
            <w:rPr>
              <w:rFonts w:eastAsia="Times New Roman"/>
              <w:color w:val="000000"/>
              <w:sz w:val="24"/>
              <w:szCs w:val="24"/>
              <w:lang w:val="en-IN" w:eastAsia="en-IN"/>
            </w:rPr>
          </w:pPr>
          <w:r w:rsidRPr="00161AD1">
            <w:rPr>
              <w:rFonts w:eastAsia="Times New Roman"/>
              <w:b/>
              <w:bCs/>
              <w:color w:val="000000"/>
              <w:sz w:val="24"/>
              <w:szCs w:val="24"/>
              <w:lang w:val="en-IN" w:eastAsia="en-IN"/>
            </w:rPr>
            <w:t>Candidate Model</w:t>
          </w:r>
          <w:r w:rsidRPr="00161AD1">
            <w:rPr>
              <w:rFonts w:eastAsia="Times New Roman"/>
              <w:color w:val="000000"/>
              <w:sz w:val="24"/>
              <w:szCs w:val="24"/>
              <w:lang w:val="en-IN" w:eastAsia="en-IN"/>
            </w:rPr>
            <w:t>: </w:t>
          </w:r>
          <w:r w:rsidRPr="00161AD1">
            <w:rPr>
              <w:rFonts w:eastAsia="Times New Roman"/>
              <w:i/>
              <w:iCs/>
              <w:color w:val="000000"/>
              <w:sz w:val="24"/>
              <w:szCs w:val="24"/>
              <w:lang w:val="en-IN" w:eastAsia="en-IN"/>
            </w:rPr>
            <w:t xml:space="preserve">c </w:t>
          </w:r>
          <w:r w:rsidRPr="00161AD1">
            <w:rPr>
              <w:rFonts w:ascii="Cambria Math" w:eastAsia="Times New Roman" w:hAnsi="Cambria Math" w:cs="Cambria Math"/>
              <w:i/>
              <w:iCs/>
              <w:color w:val="000000"/>
              <w:sz w:val="24"/>
              <w:szCs w:val="24"/>
              <w:lang w:val="en-IN" w:eastAsia="en-IN"/>
            </w:rPr>
            <w:t>∈</w:t>
          </w:r>
          <w:r w:rsidRPr="00161AD1">
            <w:rPr>
              <w:rFonts w:eastAsia="Times New Roman"/>
              <w:i/>
              <w:iCs/>
              <w:color w:val="000000"/>
              <w:sz w:val="24"/>
              <w:szCs w:val="24"/>
              <w:lang w:val="en-IN" w:eastAsia="en-IN"/>
            </w:rPr>
            <w:t xml:space="preserve"> candidates</w:t>
          </w:r>
          <w:r w:rsidRPr="00161AD1">
            <w:rPr>
              <w:rFonts w:eastAsia="Times New Roman"/>
              <w:color w:val="000000"/>
              <w:sz w:val="24"/>
              <w:szCs w:val="24"/>
              <w:lang w:val="en-IN" w:eastAsia="en-IN"/>
            </w:rPr>
            <w:br/>
            <w:t>This tells us which candidate corrections, </w:t>
          </w:r>
          <w:r w:rsidRPr="00161AD1">
            <w:rPr>
              <w:rFonts w:eastAsia="Times New Roman"/>
              <w:i/>
              <w:iCs/>
              <w:color w:val="000000"/>
              <w:sz w:val="24"/>
              <w:szCs w:val="24"/>
              <w:lang w:val="en-IN" w:eastAsia="en-IN"/>
            </w:rPr>
            <w:t>c</w:t>
          </w:r>
          <w:r w:rsidRPr="00161AD1">
            <w:rPr>
              <w:rFonts w:eastAsia="Times New Roman"/>
              <w:color w:val="000000"/>
              <w:sz w:val="24"/>
              <w:szCs w:val="24"/>
              <w:lang w:val="en-IN" w:eastAsia="en-IN"/>
            </w:rPr>
            <w:t>, to consider.</w:t>
          </w:r>
        </w:p>
        <w:p w14:paraId="6C2CF5B7" w14:textId="77777777" w:rsidR="00161AD1" w:rsidRPr="00161AD1" w:rsidRDefault="00161AD1" w:rsidP="00161AD1">
          <w:pPr>
            <w:numPr>
              <w:ilvl w:val="0"/>
              <w:numId w:val="3"/>
            </w:numPr>
            <w:spacing w:before="100" w:beforeAutospacing="1" w:after="100" w:afterAutospacing="1" w:line="240" w:lineRule="auto"/>
            <w:rPr>
              <w:rFonts w:eastAsia="Times New Roman"/>
              <w:color w:val="000000"/>
              <w:sz w:val="24"/>
              <w:szCs w:val="24"/>
              <w:lang w:val="en-IN" w:eastAsia="en-IN"/>
            </w:rPr>
          </w:pPr>
          <w:r w:rsidRPr="00161AD1">
            <w:rPr>
              <w:rFonts w:eastAsia="Times New Roman"/>
              <w:b/>
              <w:bCs/>
              <w:color w:val="000000"/>
              <w:sz w:val="24"/>
              <w:szCs w:val="24"/>
              <w:lang w:val="en-IN" w:eastAsia="en-IN"/>
            </w:rPr>
            <w:t>Language Model</w:t>
          </w:r>
          <w:r w:rsidRPr="00161AD1">
            <w:rPr>
              <w:rFonts w:eastAsia="Times New Roman"/>
              <w:color w:val="000000"/>
              <w:sz w:val="24"/>
              <w:szCs w:val="24"/>
              <w:lang w:val="en-IN" w:eastAsia="en-IN"/>
            </w:rPr>
            <w:t>: P(</w:t>
          </w:r>
          <w:r w:rsidRPr="00161AD1">
            <w:rPr>
              <w:rFonts w:eastAsia="Times New Roman"/>
              <w:i/>
              <w:iCs/>
              <w:color w:val="000000"/>
              <w:sz w:val="24"/>
              <w:szCs w:val="24"/>
              <w:lang w:val="en-IN" w:eastAsia="en-IN"/>
            </w:rPr>
            <w:t>c</w:t>
          </w:r>
          <w:r w:rsidRPr="00161AD1">
            <w:rPr>
              <w:rFonts w:eastAsia="Times New Roman"/>
              <w:color w:val="000000"/>
              <w:sz w:val="24"/>
              <w:szCs w:val="24"/>
              <w:lang w:val="en-IN" w:eastAsia="en-IN"/>
            </w:rPr>
            <w:t>)</w:t>
          </w:r>
          <w:r w:rsidRPr="00161AD1">
            <w:rPr>
              <w:rFonts w:eastAsia="Times New Roman"/>
              <w:color w:val="000000"/>
              <w:sz w:val="24"/>
              <w:szCs w:val="24"/>
              <w:lang w:val="en-IN" w:eastAsia="en-IN"/>
            </w:rPr>
            <w:br/>
            <w:t>The probability that </w:t>
          </w:r>
          <w:r w:rsidRPr="00161AD1">
            <w:rPr>
              <w:rFonts w:eastAsia="Times New Roman"/>
              <w:i/>
              <w:iCs/>
              <w:color w:val="000000"/>
              <w:sz w:val="24"/>
              <w:szCs w:val="24"/>
              <w:lang w:val="en-IN" w:eastAsia="en-IN"/>
            </w:rPr>
            <w:t>c</w:t>
          </w:r>
          <w:r w:rsidRPr="00161AD1">
            <w:rPr>
              <w:rFonts w:eastAsia="Times New Roman"/>
              <w:color w:val="000000"/>
              <w:sz w:val="24"/>
              <w:szCs w:val="24"/>
              <w:lang w:val="en-IN" w:eastAsia="en-IN"/>
            </w:rPr>
            <w:t> appears as a word of English text. For example, occurrences of "the" make up about 7% of English text, so we should have P(</w:t>
          </w:r>
          <w:r w:rsidRPr="00161AD1">
            <w:rPr>
              <w:rFonts w:eastAsia="Times New Roman"/>
              <w:i/>
              <w:iCs/>
              <w:color w:val="000000"/>
              <w:sz w:val="24"/>
              <w:szCs w:val="24"/>
              <w:lang w:val="en-IN" w:eastAsia="en-IN"/>
            </w:rPr>
            <w:t>the</w:t>
          </w:r>
          <w:r w:rsidRPr="00161AD1">
            <w:rPr>
              <w:rFonts w:eastAsia="Times New Roman"/>
              <w:color w:val="000000"/>
              <w:sz w:val="24"/>
              <w:szCs w:val="24"/>
              <w:lang w:val="en-IN" w:eastAsia="en-IN"/>
            </w:rPr>
            <w:t>) = 0.07.</w:t>
          </w:r>
        </w:p>
        <w:p w14:paraId="13DB6EA9" w14:textId="77777777" w:rsidR="00124BE7" w:rsidRPr="00161AD1" w:rsidRDefault="00161AD1" w:rsidP="00B179C3">
          <w:pPr>
            <w:numPr>
              <w:ilvl w:val="0"/>
              <w:numId w:val="3"/>
            </w:numPr>
            <w:spacing w:before="100" w:beforeAutospacing="1" w:after="100" w:afterAutospacing="1" w:line="240" w:lineRule="auto"/>
            <w:rPr>
              <w:rFonts w:eastAsia="Times New Roman"/>
              <w:color w:val="000000"/>
              <w:sz w:val="24"/>
              <w:szCs w:val="24"/>
              <w:lang w:val="en-IN" w:eastAsia="en-IN"/>
            </w:rPr>
          </w:pPr>
          <w:r w:rsidRPr="00161AD1">
            <w:rPr>
              <w:rFonts w:eastAsia="Times New Roman"/>
              <w:b/>
              <w:bCs/>
              <w:color w:val="000000"/>
              <w:sz w:val="24"/>
              <w:szCs w:val="24"/>
              <w:lang w:val="en-IN" w:eastAsia="en-IN"/>
            </w:rPr>
            <w:t>Error Model</w:t>
          </w:r>
          <w:r w:rsidRPr="00161AD1">
            <w:rPr>
              <w:rFonts w:eastAsia="Times New Roman"/>
              <w:color w:val="000000"/>
              <w:sz w:val="24"/>
              <w:szCs w:val="24"/>
              <w:lang w:val="en-IN" w:eastAsia="en-IN"/>
            </w:rPr>
            <w:t>: P(</w:t>
          </w:r>
          <w:proofErr w:type="spellStart"/>
          <w:r w:rsidRPr="00161AD1">
            <w:rPr>
              <w:rFonts w:eastAsia="Times New Roman"/>
              <w:i/>
              <w:iCs/>
              <w:color w:val="000000"/>
              <w:sz w:val="24"/>
              <w:szCs w:val="24"/>
              <w:lang w:val="en-IN" w:eastAsia="en-IN"/>
            </w:rPr>
            <w:t>w</w:t>
          </w:r>
          <w:r w:rsidRPr="00161AD1">
            <w:rPr>
              <w:rFonts w:eastAsia="Times New Roman"/>
              <w:color w:val="000000"/>
              <w:sz w:val="24"/>
              <w:szCs w:val="24"/>
              <w:lang w:val="en-IN" w:eastAsia="en-IN"/>
            </w:rPr>
            <w:t>|</w:t>
          </w:r>
          <w:r w:rsidRPr="00161AD1">
            <w:rPr>
              <w:rFonts w:eastAsia="Times New Roman"/>
              <w:i/>
              <w:iCs/>
              <w:color w:val="000000"/>
              <w:sz w:val="24"/>
              <w:szCs w:val="24"/>
              <w:lang w:val="en-IN" w:eastAsia="en-IN"/>
            </w:rPr>
            <w:t>c</w:t>
          </w:r>
          <w:proofErr w:type="spellEnd"/>
          <w:r w:rsidRPr="00161AD1">
            <w:rPr>
              <w:rFonts w:eastAsia="Times New Roman"/>
              <w:color w:val="000000"/>
              <w:sz w:val="24"/>
              <w:szCs w:val="24"/>
              <w:lang w:val="en-IN" w:eastAsia="en-IN"/>
            </w:rPr>
            <w:t>)</w:t>
          </w:r>
          <w:r w:rsidRPr="00161AD1">
            <w:rPr>
              <w:rFonts w:eastAsia="Times New Roman"/>
              <w:color w:val="000000"/>
              <w:sz w:val="24"/>
              <w:szCs w:val="24"/>
              <w:lang w:val="en-IN" w:eastAsia="en-IN"/>
            </w:rPr>
            <w:br/>
            <w:t>The probability that </w:t>
          </w:r>
          <w:proofErr w:type="spellStart"/>
          <w:r w:rsidRPr="00161AD1">
            <w:rPr>
              <w:rFonts w:eastAsia="Times New Roman"/>
              <w:i/>
              <w:iCs/>
              <w:color w:val="000000"/>
              <w:sz w:val="24"/>
              <w:szCs w:val="24"/>
              <w:lang w:val="en-IN" w:eastAsia="en-IN"/>
            </w:rPr>
            <w:t>w</w:t>
          </w:r>
          <w:proofErr w:type="spellEnd"/>
          <w:r w:rsidRPr="00161AD1">
            <w:rPr>
              <w:rFonts w:eastAsia="Times New Roman"/>
              <w:color w:val="000000"/>
              <w:sz w:val="24"/>
              <w:szCs w:val="24"/>
              <w:lang w:val="en-IN" w:eastAsia="en-IN"/>
            </w:rPr>
            <w:t> would be typed in a text when the author meant </w:t>
          </w:r>
          <w:r w:rsidRPr="00161AD1">
            <w:rPr>
              <w:rFonts w:eastAsia="Times New Roman"/>
              <w:i/>
              <w:iCs/>
              <w:color w:val="000000"/>
              <w:sz w:val="24"/>
              <w:szCs w:val="24"/>
              <w:lang w:val="en-IN" w:eastAsia="en-IN"/>
            </w:rPr>
            <w:t>c</w:t>
          </w:r>
          <w:r w:rsidRPr="00161AD1">
            <w:rPr>
              <w:rFonts w:eastAsia="Times New Roman"/>
              <w:color w:val="000000"/>
              <w:sz w:val="24"/>
              <w:szCs w:val="24"/>
              <w:lang w:val="en-IN" w:eastAsia="en-IN"/>
            </w:rPr>
            <w:t>. For example, P(</w:t>
          </w:r>
          <w:proofErr w:type="spellStart"/>
          <w:r w:rsidRPr="00161AD1">
            <w:rPr>
              <w:rFonts w:eastAsia="Times New Roman"/>
              <w:i/>
              <w:iCs/>
              <w:color w:val="000000"/>
              <w:sz w:val="24"/>
              <w:szCs w:val="24"/>
              <w:lang w:val="en-IN" w:eastAsia="en-IN"/>
            </w:rPr>
            <w:t>teh</w:t>
          </w:r>
          <w:r w:rsidRPr="00161AD1">
            <w:rPr>
              <w:rFonts w:eastAsia="Times New Roman"/>
              <w:color w:val="000000"/>
              <w:sz w:val="24"/>
              <w:szCs w:val="24"/>
              <w:lang w:val="en-IN" w:eastAsia="en-IN"/>
            </w:rPr>
            <w:t>|</w:t>
          </w:r>
          <w:r w:rsidRPr="00161AD1">
            <w:rPr>
              <w:rFonts w:eastAsia="Times New Roman"/>
              <w:i/>
              <w:iCs/>
              <w:color w:val="000000"/>
              <w:sz w:val="24"/>
              <w:szCs w:val="24"/>
              <w:lang w:val="en-IN" w:eastAsia="en-IN"/>
            </w:rPr>
            <w:t>the</w:t>
          </w:r>
          <w:proofErr w:type="spellEnd"/>
          <w:r w:rsidRPr="00161AD1">
            <w:rPr>
              <w:rFonts w:eastAsia="Times New Roman"/>
              <w:color w:val="000000"/>
              <w:sz w:val="24"/>
              <w:szCs w:val="24"/>
              <w:lang w:val="en-IN" w:eastAsia="en-IN"/>
            </w:rPr>
            <w:t>) is relatively high, but P(</w:t>
          </w:r>
          <w:proofErr w:type="spellStart"/>
          <w:r w:rsidRPr="00161AD1">
            <w:rPr>
              <w:rFonts w:eastAsia="Times New Roman"/>
              <w:i/>
              <w:iCs/>
              <w:color w:val="000000"/>
              <w:sz w:val="24"/>
              <w:szCs w:val="24"/>
              <w:lang w:val="en-IN" w:eastAsia="en-IN"/>
            </w:rPr>
            <w:t>theeexyz</w:t>
          </w:r>
          <w:r w:rsidRPr="00161AD1">
            <w:rPr>
              <w:rFonts w:eastAsia="Times New Roman"/>
              <w:color w:val="000000"/>
              <w:sz w:val="24"/>
              <w:szCs w:val="24"/>
              <w:lang w:val="en-IN" w:eastAsia="en-IN"/>
            </w:rPr>
            <w:t>|</w:t>
          </w:r>
          <w:r w:rsidRPr="00161AD1">
            <w:rPr>
              <w:rFonts w:eastAsia="Times New Roman"/>
              <w:i/>
              <w:iCs/>
              <w:color w:val="000000"/>
              <w:sz w:val="24"/>
              <w:szCs w:val="24"/>
              <w:lang w:val="en-IN" w:eastAsia="en-IN"/>
            </w:rPr>
            <w:t>the</w:t>
          </w:r>
          <w:proofErr w:type="spellEnd"/>
          <w:r w:rsidRPr="00161AD1">
            <w:rPr>
              <w:rFonts w:eastAsia="Times New Roman"/>
              <w:color w:val="000000"/>
              <w:sz w:val="24"/>
              <w:szCs w:val="24"/>
              <w:lang w:val="en-IN" w:eastAsia="en-IN"/>
            </w:rPr>
            <w:t>) would be very low.</w:t>
          </w:r>
        </w:p>
        <w:p w14:paraId="64310290" w14:textId="77777777" w:rsidR="006C1D50" w:rsidRPr="00B179C3" w:rsidRDefault="00077677" w:rsidP="006C1D50">
          <w:pPr>
            <w:spacing w:after="0" w:line="240" w:lineRule="auto"/>
            <w:rPr>
              <w:b/>
              <w:sz w:val="32"/>
              <w:szCs w:val="32"/>
              <w:u w:val="single"/>
            </w:rPr>
          </w:pPr>
          <w:r w:rsidRPr="00B179C3">
            <w:rPr>
              <w:b/>
              <w:sz w:val="32"/>
              <w:szCs w:val="32"/>
              <w:u w:val="single"/>
            </w:rPr>
            <w:t>Executor:</w:t>
          </w:r>
        </w:p>
        <w:p w14:paraId="473C3EDB" w14:textId="77777777" w:rsidR="00307D8A" w:rsidRDefault="00307D8A" w:rsidP="006C1D50">
          <w:pPr>
            <w:spacing w:after="0" w:line="240" w:lineRule="auto"/>
            <w:rPr>
              <w:sz w:val="28"/>
              <w:szCs w:val="28"/>
            </w:rPr>
          </w:pPr>
        </w:p>
        <w:p w14:paraId="6D442AA7" w14:textId="77777777" w:rsidR="00307D8A" w:rsidRPr="00307D8A" w:rsidRDefault="00307D8A" w:rsidP="006C1D50">
          <w:pPr>
            <w:spacing w:after="0" w:line="240" w:lineRule="auto"/>
            <w:rPr>
              <w:sz w:val="24"/>
              <w:szCs w:val="24"/>
            </w:rPr>
          </w:pPr>
          <w:r w:rsidRPr="00307D8A">
            <w:rPr>
              <w:sz w:val="24"/>
              <w:szCs w:val="24"/>
            </w:rPr>
            <w:t xml:space="preserve">The executor takes the command table generated by the parser and for every </w:t>
          </w:r>
          <w:proofErr w:type="spellStart"/>
          <w:r w:rsidRPr="00307D8A">
            <w:rPr>
              <w:sz w:val="24"/>
              <w:szCs w:val="24"/>
            </w:rPr>
            <w:t>SimpleCommand</w:t>
          </w:r>
          <w:proofErr w:type="spellEnd"/>
          <w:r w:rsidRPr="00307D8A">
            <w:rPr>
              <w:sz w:val="24"/>
              <w:szCs w:val="24"/>
            </w:rPr>
            <w:t xml:space="preserve"> in the array it creates a new process. It also if necessary creates pipes to communicate the output of one process to the input of the next one. Additionally, it redirects the standard input, standard output, and standard error if there are any redirections. </w:t>
          </w:r>
        </w:p>
        <w:p w14:paraId="6B25335D" w14:textId="77777777" w:rsidR="00307D8A" w:rsidRPr="00307D8A" w:rsidRDefault="00307D8A" w:rsidP="006C1D50">
          <w:pPr>
            <w:spacing w:after="0" w:line="240" w:lineRule="auto"/>
            <w:rPr>
              <w:sz w:val="24"/>
              <w:szCs w:val="24"/>
            </w:rPr>
          </w:pPr>
        </w:p>
        <w:p w14:paraId="0D3069CE" w14:textId="77777777" w:rsidR="00682BD5" w:rsidRDefault="00307D8A" w:rsidP="006C1D50">
          <w:pPr>
            <w:spacing w:after="0" w:line="240" w:lineRule="auto"/>
            <w:rPr>
              <w:sz w:val="24"/>
              <w:szCs w:val="24"/>
            </w:rPr>
          </w:pPr>
          <w:r w:rsidRPr="00307D8A">
            <w:rPr>
              <w:sz w:val="24"/>
              <w:szCs w:val="24"/>
            </w:rPr>
            <w:t xml:space="preserve">In the child process, we want to run the command given by the user. So, we use one of the many variants of the exec system call, </w:t>
          </w:r>
          <w:proofErr w:type="spellStart"/>
          <w:r w:rsidRPr="00307D8A">
            <w:rPr>
              <w:sz w:val="24"/>
              <w:szCs w:val="24"/>
            </w:rPr>
            <w:t>execvp</w:t>
          </w:r>
          <w:proofErr w:type="spellEnd"/>
          <w:r w:rsidRPr="00307D8A">
            <w:rPr>
              <w:sz w:val="24"/>
              <w:szCs w:val="24"/>
            </w:rPr>
            <w:t xml:space="preserve">. The different variants of exec do slightly different things. Some take a variable number of string arguments. Others take a list of strings. </w:t>
          </w:r>
        </w:p>
        <w:p w14:paraId="1557B06C" w14:textId="77777777" w:rsidR="00682BD5" w:rsidRDefault="00682BD5" w:rsidP="006C1D50">
          <w:pPr>
            <w:spacing w:after="0" w:line="240" w:lineRule="auto"/>
            <w:rPr>
              <w:sz w:val="24"/>
              <w:szCs w:val="24"/>
            </w:rPr>
          </w:pPr>
        </w:p>
        <w:p w14:paraId="6017D5A1" w14:textId="77777777" w:rsidR="00307D8A" w:rsidRPr="00307D8A" w:rsidRDefault="00307D8A" w:rsidP="006C1D50">
          <w:pPr>
            <w:spacing w:after="0" w:line="240" w:lineRule="auto"/>
            <w:rPr>
              <w:sz w:val="24"/>
              <w:szCs w:val="24"/>
            </w:rPr>
          </w:pPr>
          <w:r w:rsidRPr="00307D8A">
            <w:rPr>
              <w:sz w:val="24"/>
              <w:szCs w:val="24"/>
            </w:rPr>
            <w:t>Still others let us specify the environment that the process runs with. Our executioner expects a program name and an array (also called a vector, hence the ‘v’) of string arguments (the first one has to be the program name). The ‘p’ means that instead of providing the full file path of the program to run, we are going to give its name, and let the operating system search for the program in the path.</w:t>
          </w:r>
        </w:p>
        <w:p w14:paraId="0D6B7CC0" w14:textId="77777777" w:rsidR="00307D8A" w:rsidRPr="00B179C3" w:rsidRDefault="00307D8A" w:rsidP="00307D8A">
          <w:pPr>
            <w:rPr>
              <w:b/>
              <w:sz w:val="32"/>
              <w:szCs w:val="32"/>
              <w:u w:val="single"/>
            </w:rPr>
          </w:pPr>
        </w:p>
        <w:p w14:paraId="6F9D7D81" w14:textId="77777777" w:rsidR="00307D8A" w:rsidRPr="00B179C3" w:rsidRDefault="00307D8A" w:rsidP="00307D8A">
          <w:pPr>
            <w:rPr>
              <w:b/>
              <w:sz w:val="32"/>
              <w:szCs w:val="32"/>
              <w:u w:val="single"/>
            </w:rPr>
          </w:pPr>
          <w:r w:rsidRPr="00B179C3">
            <w:rPr>
              <w:b/>
              <w:sz w:val="32"/>
              <w:szCs w:val="32"/>
              <w:u w:val="single"/>
            </w:rPr>
            <w:t>Implementing Wildcards in Shell</w:t>
          </w:r>
        </w:p>
        <w:p w14:paraId="07E4C111" w14:textId="77777777" w:rsidR="00307D8A" w:rsidRPr="00307D8A" w:rsidRDefault="00307D8A" w:rsidP="00307D8A">
          <w:pPr>
            <w:rPr>
              <w:sz w:val="24"/>
              <w:szCs w:val="24"/>
            </w:rPr>
          </w:pPr>
          <w:r w:rsidRPr="00307D8A">
            <w:rPr>
              <w:sz w:val="24"/>
              <w:szCs w:val="24"/>
            </w:rPr>
            <w:t xml:space="preserve">No shell is complete without wildcards. Wildcards is a shell feature that allows one single command to be performed on multiple files that match the wildcard. </w:t>
          </w:r>
        </w:p>
        <w:p w14:paraId="6DCF5EBF" w14:textId="77777777" w:rsidR="00307D8A" w:rsidRPr="00307D8A" w:rsidRDefault="00307D8A" w:rsidP="00307D8A">
          <w:pPr>
            <w:rPr>
              <w:sz w:val="24"/>
              <w:szCs w:val="24"/>
            </w:rPr>
          </w:pPr>
          <w:r w:rsidRPr="00307D8A">
            <w:rPr>
              <w:sz w:val="24"/>
              <w:szCs w:val="24"/>
            </w:rPr>
            <w:t xml:space="preserve">A wildcard describes filenames that match the wildcard. A wildcard works by iterating over all the files in the current directory or the directory described in the wildcard and then as arguments to the command those filenames that match the wildcard. </w:t>
          </w:r>
        </w:p>
        <w:p w14:paraId="4772C0B8" w14:textId="77777777" w:rsidR="00307D8A" w:rsidRDefault="00307D8A" w:rsidP="00307D8A">
          <w:pPr>
            <w:rPr>
              <w:sz w:val="24"/>
              <w:szCs w:val="24"/>
            </w:rPr>
          </w:pPr>
          <w:r w:rsidRPr="00307D8A">
            <w:rPr>
              <w:sz w:val="24"/>
              <w:szCs w:val="24"/>
            </w:rPr>
            <w:lastRenderedPageBreak/>
            <w:t xml:space="preserve">In general the “*” character matches 0 or more characters of any type. The </w:t>
          </w:r>
          <w:proofErr w:type="gramStart"/>
          <w:r w:rsidRPr="00307D8A">
            <w:rPr>
              <w:sz w:val="24"/>
              <w:szCs w:val="24"/>
            </w:rPr>
            <w:t>character ”</w:t>
          </w:r>
          <w:proofErr w:type="gramEnd"/>
          <w:r w:rsidRPr="00307D8A">
            <w:rPr>
              <w:sz w:val="24"/>
              <w:szCs w:val="24"/>
            </w:rPr>
            <w:t>?” matches one character of any type.</w:t>
          </w:r>
        </w:p>
        <w:p w14:paraId="18582C16" w14:textId="77777777" w:rsidR="00521207" w:rsidRDefault="00521207" w:rsidP="00307D8A">
          <w:pPr>
            <w:rPr>
              <w:sz w:val="24"/>
              <w:szCs w:val="24"/>
            </w:rPr>
          </w:pPr>
        </w:p>
        <w:p w14:paraId="09A00849" w14:textId="77777777" w:rsidR="00521207" w:rsidRDefault="00521207" w:rsidP="00307D8A">
          <w:pPr>
            <w:rPr>
              <w:sz w:val="24"/>
              <w:szCs w:val="24"/>
            </w:rPr>
          </w:pPr>
          <w:r>
            <w:rPr>
              <w:noProof/>
              <w:sz w:val="24"/>
              <w:szCs w:val="24"/>
              <w:lang w:val="en-IN" w:eastAsia="en-IN"/>
            </w:rPr>
            <w:drawing>
              <wp:inline distT="0" distB="0" distL="0" distR="0" wp14:anchorId="62B63D2C" wp14:editId="0455BCD9">
                <wp:extent cx="5943600" cy="3537857"/>
                <wp:effectExtent l="0" t="0" r="0" b="5715"/>
                <wp:docPr id="7" name="Picture 7" descr="C:\Users\lenovo\Downloads\WhatsApp Image 2019-11-03 at 21.21.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WhatsApp Image 2019-11-03 at 21.21.1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37857"/>
                        </a:xfrm>
                        <a:prstGeom prst="rect">
                          <a:avLst/>
                        </a:prstGeom>
                        <a:noFill/>
                        <a:ln>
                          <a:noFill/>
                        </a:ln>
                      </pic:spPr>
                    </pic:pic>
                  </a:graphicData>
                </a:graphic>
              </wp:inline>
            </w:drawing>
          </w:r>
        </w:p>
        <w:p w14:paraId="5B6A8626" w14:textId="77777777" w:rsidR="00521207" w:rsidRPr="00521207" w:rsidRDefault="00521207" w:rsidP="00521207">
          <w:pPr>
            <w:jc w:val="center"/>
            <w:rPr>
              <w:b/>
              <w:sz w:val="28"/>
              <w:szCs w:val="28"/>
              <w:u w:val="single"/>
            </w:rPr>
          </w:pPr>
          <w:r>
            <w:rPr>
              <w:b/>
              <w:sz w:val="28"/>
              <w:szCs w:val="28"/>
              <w:u w:val="single"/>
            </w:rPr>
            <w:t>S</w:t>
          </w:r>
          <w:r w:rsidR="00815D4F">
            <w:rPr>
              <w:b/>
              <w:sz w:val="28"/>
              <w:szCs w:val="28"/>
              <w:u w:val="single"/>
            </w:rPr>
            <w:t>hell Program Application</w:t>
          </w:r>
        </w:p>
        <w:p w14:paraId="20A95166" w14:textId="77777777" w:rsidR="00521207" w:rsidRPr="00307D8A" w:rsidRDefault="00521207" w:rsidP="00307D8A">
          <w:pPr>
            <w:rPr>
              <w:sz w:val="24"/>
              <w:szCs w:val="24"/>
            </w:rPr>
          </w:pPr>
        </w:p>
        <w:p w14:paraId="1AA4779F" w14:textId="77777777" w:rsidR="00A12C2E" w:rsidRPr="002D544D" w:rsidRDefault="00B179C3">
          <w:pPr>
            <w:pStyle w:val="Timesnewroman"/>
            <w:rPr>
              <w:sz w:val="28"/>
              <w:szCs w:val="28"/>
            </w:rPr>
          </w:pPr>
          <w:r w:rsidRPr="002D544D">
            <w:rPr>
              <w:sz w:val="28"/>
              <w:szCs w:val="28"/>
            </w:rPr>
            <w:t>References:</w:t>
          </w:r>
        </w:p>
        <w:p w14:paraId="328DBFC4" w14:textId="77777777" w:rsidR="00A12C2E" w:rsidRDefault="008D23F8">
          <w:hyperlink r:id="rId10" w:history="1">
            <w:r w:rsidR="00804F52" w:rsidRPr="00C35978">
              <w:rPr>
                <w:rStyle w:val="Hyperlink"/>
              </w:rPr>
              <w:t>https://norvig.com/spell-correct.html</w:t>
            </w:r>
          </w:hyperlink>
        </w:p>
        <w:p w14:paraId="0302941B" w14:textId="77777777" w:rsidR="00804F52" w:rsidRDefault="008D23F8">
          <w:hyperlink r:id="rId11" w:history="1">
            <w:r w:rsidR="00804F52">
              <w:rPr>
                <w:rStyle w:val="Hyperlink"/>
              </w:rPr>
              <w:t>https://www.geeksforgeeks.org/</w:t>
            </w:r>
          </w:hyperlink>
        </w:p>
        <w:p w14:paraId="14F87161" w14:textId="77777777" w:rsidR="00804F52" w:rsidRDefault="008D23F8">
          <w:hyperlink r:id="rId12" w:history="1">
            <w:r w:rsidR="00804F52">
              <w:rPr>
                <w:rStyle w:val="Hyperlink"/>
              </w:rPr>
              <w:t>https://www.wikipedia.org/</w:t>
            </w:r>
          </w:hyperlink>
        </w:p>
        <w:p w14:paraId="1A22581B" w14:textId="77777777" w:rsidR="00E476AD" w:rsidRDefault="00E476AD"/>
        <w:p w14:paraId="329AC153" w14:textId="77777777" w:rsidR="00A12C2E" w:rsidRDefault="00A12C2E"/>
        <w:p w14:paraId="75F76BDC" w14:textId="77777777" w:rsidR="00A12C2E" w:rsidRDefault="00A12C2E"/>
        <w:p w14:paraId="2FF1C78A" w14:textId="77777777" w:rsidR="00A12C2E" w:rsidRDefault="00A12C2E"/>
        <w:p w14:paraId="65861875" w14:textId="77777777" w:rsidR="00A12C2E" w:rsidRDefault="00A12C2E"/>
        <w:p w14:paraId="64652D26" w14:textId="77777777" w:rsidR="00A12C2E" w:rsidRDefault="00A12C2E"/>
        <w:p w14:paraId="1881F32F" w14:textId="6F4A1DA8" w:rsidR="002D544D" w:rsidRPr="002D544D" w:rsidRDefault="004F4504" w:rsidP="002D544D">
          <w:pPr>
            <w:pStyle w:val="Timesnewroman"/>
            <w:rPr>
              <w:sz w:val="24"/>
              <w:szCs w:val="24"/>
            </w:rPr>
          </w:pPr>
        </w:p>
      </w:sdtContent>
    </w:sdt>
    <w:bookmarkStart w:id="0" w:name="_GoBack" w:displacedByCustomXml="prev"/>
    <w:bookmarkEnd w:id="0" w:displacedByCustomXml="prev"/>
    <w:sectPr w:rsidR="002D544D" w:rsidRPr="002D544D">
      <w:pgSz w:w="12240" w:h="15840"/>
      <w:pgMar w:top="1440" w:right="1440" w:bottom="1440" w:left="1440" w:header="0" w:footer="0" w:gutter="0"/>
      <w:pgBorders w:offsetFrom="page">
        <w:top w:val="double" w:sz="4" w:space="25" w:color="000000"/>
        <w:left w:val="double" w:sz="4" w:space="25" w:color="000000"/>
        <w:bottom w:val="double" w:sz="4" w:space="25" w:color="000000"/>
        <w:right w:val="double" w:sz="4" w:space="25" w:color="000000"/>
      </w:pgBorders>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9BC40" w14:textId="77777777" w:rsidR="008D23F8" w:rsidRDefault="008D23F8" w:rsidP="004F4504">
      <w:pPr>
        <w:spacing w:after="0" w:line="240" w:lineRule="auto"/>
      </w:pPr>
      <w:r>
        <w:separator/>
      </w:r>
    </w:p>
  </w:endnote>
  <w:endnote w:type="continuationSeparator" w:id="0">
    <w:p w14:paraId="085702DF" w14:textId="77777777" w:rsidR="008D23F8" w:rsidRDefault="008D23F8" w:rsidP="004F4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6499A" w14:textId="77777777" w:rsidR="008D23F8" w:rsidRDefault="008D23F8" w:rsidP="004F4504">
      <w:pPr>
        <w:spacing w:after="0" w:line="240" w:lineRule="auto"/>
      </w:pPr>
      <w:r>
        <w:separator/>
      </w:r>
    </w:p>
  </w:footnote>
  <w:footnote w:type="continuationSeparator" w:id="0">
    <w:p w14:paraId="2BDCAF88" w14:textId="77777777" w:rsidR="008D23F8" w:rsidRDefault="008D23F8" w:rsidP="004F4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E1710"/>
    <w:multiLevelType w:val="multilevel"/>
    <w:tmpl w:val="D02CE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E4725"/>
    <w:multiLevelType w:val="multilevel"/>
    <w:tmpl w:val="411415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9795B89"/>
    <w:multiLevelType w:val="multilevel"/>
    <w:tmpl w:val="A5BC88BE"/>
    <w:lvl w:ilvl="0">
      <w:start w:val="1"/>
      <w:numFmt w:val="bullet"/>
      <w:lvlText w:val=""/>
      <w:lvlJc w:val="left"/>
      <w:pPr>
        <w:tabs>
          <w:tab w:val="num" w:pos="360"/>
        </w:tabs>
        <w:ind w:left="1080" w:hanging="360"/>
      </w:pPr>
      <w:rPr>
        <w:rFonts w:ascii="Symbol" w:hAnsi="Symbol" w:cs="Symbol" w:hint="default"/>
        <w:b/>
        <w:sz w:val="23"/>
      </w:rPr>
    </w:lvl>
    <w:lvl w:ilvl="1">
      <w:start w:val="1"/>
      <w:numFmt w:val="bullet"/>
      <w:lvlText w:val="o"/>
      <w:lvlJc w:val="left"/>
      <w:pPr>
        <w:tabs>
          <w:tab w:val="num" w:pos="360"/>
        </w:tabs>
        <w:ind w:left="1800" w:hanging="360"/>
      </w:pPr>
      <w:rPr>
        <w:rFonts w:ascii="Courier New" w:hAnsi="Courier New" w:cs="Courier New" w:hint="default"/>
      </w:rPr>
    </w:lvl>
    <w:lvl w:ilvl="2">
      <w:start w:val="1"/>
      <w:numFmt w:val="bullet"/>
      <w:lvlText w:val=""/>
      <w:lvlJc w:val="left"/>
      <w:pPr>
        <w:tabs>
          <w:tab w:val="num" w:pos="360"/>
        </w:tabs>
        <w:ind w:left="2520" w:hanging="360"/>
      </w:pPr>
      <w:rPr>
        <w:rFonts w:ascii="Wingdings" w:hAnsi="Wingdings" w:cs="Wingdings" w:hint="default"/>
      </w:rPr>
    </w:lvl>
    <w:lvl w:ilvl="3">
      <w:start w:val="1"/>
      <w:numFmt w:val="bullet"/>
      <w:lvlText w:val=""/>
      <w:lvlJc w:val="left"/>
      <w:pPr>
        <w:tabs>
          <w:tab w:val="num" w:pos="360"/>
        </w:tabs>
        <w:ind w:left="3240" w:hanging="360"/>
      </w:pPr>
      <w:rPr>
        <w:rFonts w:ascii="Symbol" w:hAnsi="Symbol" w:cs="Symbol" w:hint="default"/>
      </w:rPr>
    </w:lvl>
    <w:lvl w:ilvl="4">
      <w:start w:val="1"/>
      <w:numFmt w:val="bullet"/>
      <w:lvlText w:val="o"/>
      <w:lvlJc w:val="left"/>
      <w:pPr>
        <w:tabs>
          <w:tab w:val="num" w:pos="360"/>
        </w:tabs>
        <w:ind w:left="3960" w:hanging="360"/>
      </w:pPr>
      <w:rPr>
        <w:rFonts w:ascii="Courier New" w:hAnsi="Courier New" w:cs="Courier New" w:hint="default"/>
      </w:rPr>
    </w:lvl>
    <w:lvl w:ilvl="5">
      <w:start w:val="1"/>
      <w:numFmt w:val="bullet"/>
      <w:lvlText w:val=""/>
      <w:lvlJc w:val="left"/>
      <w:pPr>
        <w:tabs>
          <w:tab w:val="num" w:pos="360"/>
        </w:tabs>
        <w:ind w:left="4680" w:hanging="360"/>
      </w:pPr>
      <w:rPr>
        <w:rFonts w:ascii="Wingdings" w:hAnsi="Wingdings" w:cs="Wingdings" w:hint="default"/>
      </w:rPr>
    </w:lvl>
    <w:lvl w:ilvl="6">
      <w:start w:val="1"/>
      <w:numFmt w:val="bullet"/>
      <w:lvlText w:val=""/>
      <w:lvlJc w:val="left"/>
      <w:pPr>
        <w:tabs>
          <w:tab w:val="num" w:pos="360"/>
        </w:tabs>
        <w:ind w:left="5400" w:hanging="360"/>
      </w:pPr>
      <w:rPr>
        <w:rFonts w:ascii="Symbol" w:hAnsi="Symbol" w:cs="Symbol" w:hint="default"/>
      </w:rPr>
    </w:lvl>
    <w:lvl w:ilvl="7">
      <w:start w:val="1"/>
      <w:numFmt w:val="bullet"/>
      <w:lvlText w:val="o"/>
      <w:lvlJc w:val="left"/>
      <w:pPr>
        <w:tabs>
          <w:tab w:val="num" w:pos="360"/>
        </w:tabs>
        <w:ind w:left="6120" w:hanging="360"/>
      </w:pPr>
      <w:rPr>
        <w:rFonts w:ascii="Courier New" w:hAnsi="Courier New" w:cs="Courier New" w:hint="default"/>
      </w:rPr>
    </w:lvl>
    <w:lvl w:ilvl="8">
      <w:start w:val="1"/>
      <w:numFmt w:val="bullet"/>
      <w:lvlText w:val=""/>
      <w:lvlJc w:val="left"/>
      <w:pPr>
        <w:tabs>
          <w:tab w:val="num" w:pos="360"/>
        </w:tabs>
        <w:ind w:left="684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2E"/>
    <w:rsid w:val="000509F5"/>
    <w:rsid w:val="00077677"/>
    <w:rsid w:val="0008050B"/>
    <w:rsid w:val="00083BFA"/>
    <w:rsid w:val="00124BE7"/>
    <w:rsid w:val="00161AD1"/>
    <w:rsid w:val="002D544D"/>
    <w:rsid w:val="00307D8A"/>
    <w:rsid w:val="00371E38"/>
    <w:rsid w:val="0040702B"/>
    <w:rsid w:val="00496432"/>
    <w:rsid w:val="004E7414"/>
    <w:rsid w:val="004F2328"/>
    <w:rsid w:val="004F4504"/>
    <w:rsid w:val="00501057"/>
    <w:rsid w:val="00521207"/>
    <w:rsid w:val="00682BD5"/>
    <w:rsid w:val="006C1D50"/>
    <w:rsid w:val="00787FD4"/>
    <w:rsid w:val="00804F52"/>
    <w:rsid w:val="00815D4F"/>
    <w:rsid w:val="00843E3F"/>
    <w:rsid w:val="008D23F8"/>
    <w:rsid w:val="009F2631"/>
    <w:rsid w:val="00A12C2E"/>
    <w:rsid w:val="00AD022F"/>
    <w:rsid w:val="00AD40A0"/>
    <w:rsid w:val="00B179C3"/>
    <w:rsid w:val="00C16F7A"/>
    <w:rsid w:val="00D6623F"/>
    <w:rsid w:val="00E05EE4"/>
    <w:rsid w:val="00E476AD"/>
    <w:rsid w:val="00FE4CA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D06F"/>
  <w15:docId w15:val="{9D90E1DF-1B25-4C3C-A7C6-82C2DCAE4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974358"/>
    <w:rPr>
      <w:rFonts w:asciiTheme="minorHAnsi" w:eastAsiaTheme="minorEastAsia" w:hAnsiTheme="minorHAnsi" w:cstheme="minorBidi"/>
    </w:rPr>
  </w:style>
  <w:style w:type="character" w:customStyle="1" w:styleId="ListLabel5">
    <w:name w:val="ListLabel 5"/>
    <w:qFormat/>
    <w:rPr>
      <w:b/>
      <w:sz w:val="23"/>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974358"/>
    <w:rPr>
      <w:rFonts w:asciiTheme="minorHAnsi" w:eastAsiaTheme="minorEastAsia" w:hAnsiTheme="minorHAnsi" w:cstheme="minorBidi"/>
    </w:rPr>
  </w:style>
  <w:style w:type="paragraph" w:customStyle="1" w:styleId="FrameContents">
    <w:name w:val="Frame Contents"/>
    <w:basedOn w:val="Normal"/>
    <w:qFormat/>
  </w:style>
  <w:style w:type="paragraph" w:styleId="ListParagraph">
    <w:name w:val="List Paragraph"/>
    <w:basedOn w:val="Normal"/>
    <w:qFormat/>
    <w:pPr>
      <w:ind w:left="720"/>
      <w:contextualSpacing/>
    </w:pPr>
  </w:style>
  <w:style w:type="paragraph" w:customStyle="1" w:styleId="Timesnewroman">
    <w:name w:val="Times new roman"/>
    <w:basedOn w:val="Normal"/>
    <w:qFormat/>
    <w:rPr>
      <w:b/>
      <w:bCs/>
      <w:sz w:val="26"/>
      <w:szCs w:val="26"/>
      <w:u w:val="single"/>
    </w:rPr>
  </w:style>
  <w:style w:type="paragraph" w:styleId="BalloonText">
    <w:name w:val="Balloon Text"/>
    <w:basedOn w:val="Normal"/>
    <w:link w:val="BalloonTextChar"/>
    <w:uiPriority w:val="99"/>
    <w:semiHidden/>
    <w:unhideWhenUsed/>
    <w:rsid w:val="00407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02B"/>
    <w:rPr>
      <w:rFonts w:ascii="Tahoma" w:hAnsi="Tahoma" w:cs="Tahoma"/>
      <w:sz w:val="16"/>
      <w:szCs w:val="16"/>
    </w:rPr>
  </w:style>
  <w:style w:type="paragraph" w:styleId="NormalWeb">
    <w:name w:val="Normal (Web)"/>
    <w:basedOn w:val="Normal"/>
    <w:uiPriority w:val="99"/>
    <w:semiHidden/>
    <w:unhideWhenUsed/>
    <w:rsid w:val="00161AD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Typewriter">
    <w:name w:val="HTML Typewriter"/>
    <w:basedOn w:val="DefaultParagraphFont"/>
    <w:uiPriority w:val="99"/>
    <w:semiHidden/>
    <w:unhideWhenUsed/>
    <w:rsid w:val="00161AD1"/>
    <w:rPr>
      <w:rFonts w:ascii="Courier New" w:eastAsia="Times New Roman" w:hAnsi="Courier New" w:cs="Courier New"/>
      <w:sz w:val="20"/>
      <w:szCs w:val="20"/>
    </w:rPr>
  </w:style>
  <w:style w:type="character" w:styleId="Hyperlink">
    <w:name w:val="Hyperlink"/>
    <w:basedOn w:val="DefaultParagraphFont"/>
    <w:uiPriority w:val="99"/>
    <w:unhideWhenUsed/>
    <w:rsid w:val="00161AD1"/>
    <w:rPr>
      <w:color w:val="0000FF"/>
      <w:u w:val="single"/>
    </w:rPr>
  </w:style>
  <w:style w:type="paragraph" w:styleId="Header">
    <w:name w:val="header"/>
    <w:basedOn w:val="Normal"/>
    <w:link w:val="HeaderChar"/>
    <w:uiPriority w:val="99"/>
    <w:unhideWhenUsed/>
    <w:rsid w:val="004F4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504"/>
  </w:style>
  <w:style w:type="paragraph" w:styleId="Footer">
    <w:name w:val="footer"/>
    <w:basedOn w:val="Normal"/>
    <w:link w:val="FooterChar"/>
    <w:uiPriority w:val="99"/>
    <w:unhideWhenUsed/>
    <w:rsid w:val="004F4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402656">
      <w:bodyDiv w:val="1"/>
      <w:marLeft w:val="0"/>
      <w:marRight w:val="0"/>
      <w:marTop w:val="0"/>
      <w:marBottom w:val="0"/>
      <w:divBdr>
        <w:top w:val="none" w:sz="0" w:space="0" w:color="auto"/>
        <w:left w:val="none" w:sz="0" w:space="0" w:color="auto"/>
        <w:bottom w:val="none" w:sz="0" w:space="0" w:color="auto"/>
        <w:right w:val="none" w:sz="0" w:space="0" w:color="auto"/>
      </w:divBdr>
      <w:divsChild>
        <w:div w:id="391776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ayes'_theor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kipedi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 TargetMode="External"/><Relationship Id="rId5" Type="http://schemas.openxmlformats.org/officeDocument/2006/relationships/webSettings" Target="webSettings.xml"/><Relationship Id="rId10" Type="http://schemas.openxmlformats.org/officeDocument/2006/relationships/hyperlink" Target="https://norvig.com/spell-correct.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SHELL PROGRAMMING APPLICATION</vt:lpstr>
    </vt:vector>
  </TitlesOfParts>
  <Company>REPORT</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SHELL PROGRAMMING APPLICATION</dc:title>
  <dc:subject>OPERATING SYSTEM LAB PROJECT</dc:subject>
  <dc:creator>Team Member:</dc:creator>
  <dc:description/>
  <cp:lastModifiedBy>MAYANK JAIN</cp:lastModifiedBy>
  <cp:revision>2</cp:revision>
  <dcterms:created xsi:type="dcterms:W3CDTF">2019-11-04T04:20:00Z</dcterms:created>
  <dcterms:modified xsi:type="dcterms:W3CDTF">2019-11-04T04:20:00Z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REPORT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