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23F1" w14:textId="77777777" w:rsidR="002A2084" w:rsidRDefault="00000000">
      <w:pPr>
        <w:spacing w:before="480" w:after="80"/>
      </w:pPr>
      <w:r>
        <w:rPr>
          <w:b/>
          <w:color w:val="1A365D"/>
          <w:sz w:val="44"/>
        </w:rPr>
        <w:t>Technical Architecture &amp; Functional Requirements Document</w:t>
      </w:r>
    </w:p>
    <w:p w14:paraId="1B97D1C2" w14:textId="77777777" w:rsidR="002A2084" w:rsidRDefault="00000000">
      <w:pPr>
        <w:spacing w:after="360"/>
      </w:pPr>
      <w:r>
        <w:rPr>
          <w:i/>
          <w:color w:val="2B6CB0"/>
          <w:sz w:val="24"/>
        </w:rPr>
        <w:t>End-to-End Enterprise Carbon Accounting, Decarbonization Simulation &amp; Climate Stress-Testing Application for Smallholder-Dominated Dairy Cooperatives</w:t>
      </w:r>
    </w:p>
    <w:p w14:paraId="2A56C6F6" w14:textId="77777777" w:rsidR="002A2084" w:rsidRDefault="002A2084">
      <w:pPr>
        <w:pBdr>
          <w:bottom w:val="single" w:sz="18" w:space="1" w:color="1A365D"/>
        </w:pBdr>
        <w:spacing w:after="2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A2084" w14:paraId="45610081" w14:textId="77777777">
        <w:trPr>
          <w:jc w:val="center"/>
        </w:trPr>
        <w:tc>
          <w:tcPr>
            <w:tcW w:w="49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B89C8" w14:textId="77777777" w:rsidR="002A2084" w:rsidRDefault="00000000">
            <w:r>
              <w:rPr>
                <w:b/>
              </w:rPr>
              <w:t xml:space="preserve">Target Sector: </w:t>
            </w:r>
            <w:r>
              <w:t>Agri-Food &amp; Dairy Cooperative Enterprises</w:t>
            </w:r>
          </w:p>
        </w:tc>
        <w:tc>
          <w:tcPr>
            <w:tcW w:w="49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A342" w14:textId="77777777" w:rsidR="002A2084" w:rsidRDefault="00000000">
            <w:r>
              <w:rPr>
                <w:b/>
              </w:rPr>
              <w:t xml:space="preserve">Compliance Frameworks: </w:t>
            </w:r>
            <w:r>
              <w:t>GHG Protocol, ISSB S2, EU CSRD</w:t>
            </w:r>
          </w:p>
        </w:tc>
      </w:tr>
      <w:tr w:rsidR="002A2084" w14:paraId="07192B51" w14:textId="77777777">
        <w:trPr>
          <w:jc w:val="center"/>
        </w:trPr>
        <w:tc>
          <w:tcPr>
            <w:tcW w:w="49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D336C" w14:textId="77777777" w:rsidR="002A2084" w:rsidRDefault="00000000">
            <w:r>
              <w:rPr>
                <w:b/>
              </w:rPr>
              <w:t xml:space="preserve">Horizon Target: </w:t>
            </w:r>
            <w:r>
              <w:t>30% Carbon Reduction by 2030</w:t>
            </w:r>
          </w:p>
        </w:tc>
        <w:tc>
          <w:tcPr>
            <w:tcW w:w="4968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98EA" w14:textId="77777777" w:rsidR="002A2084" w:rsidRDefault="00000000">
            <w:r>
              <w:rPr>
                <w:b/>
              </w:rPr>
              <w:t xml:space="preserve">Analytical Engine: </w:t>
            </w:r>
            <w:r>
              <w:t>IPCC Tier 1/2 + THI Yield Modeling</w:t>
            </w:r>
          </w:p>
        </w:tc>
      </w:tr>
    </w:tbl>
    <w:p w14:paraId="6B9F81E3" w14:textId="77777777" w:rsidR="002A2084" w:rsidRDefault="002A2084"/>
    <w:p w14:paraId="6146DBE5" w14:textId="77777777" w:rsidR="002A2084" w:rsidRDefault="00000000">
      <w:pPr>
        <w:keepNext/>
        <w:spacing w:before="320"/>
      </w:pPr>
      <w:r>
        <w:rPr>
          <w:b/>
          <w:color w:val="1A365D"/>
          <w:sz w:val="32"/>
        </w:rPr>
        <w:t>1. Executive Summary &amp; Problem Framing</w:t>
      </w:r>
    </w:p>
    <w:p w14:paraId="766ED8E6" w14:textId="77777777" w:rsidR="002A2084" w:rsidRDefault="00000000" w:rsidP="00305765">
      <w:pPr>
        <w:jc w:val="both"/>
      </w:pPr>
      <w:r>
        <w:t>Large-scale dairy cooperatives operate at an unprecedented nexus of commercial scale and structural operational fragmentation. A typical national cooperative processes tens of millions of liters of milk daily, sourced across a hyper-fragmented network of millions of smallholder farmers (each maintaining 2 to 5 animals). As international sustainability mandates (EU CSRD, ISSB S2) and capital markets enforce strict decarbonization targets, dairy enterprises face a dual imperative: they must commit to a verified 30% reduction in carbon intensity (kg CO₂e / kg milk) by 2030 while safeguarding raw milk supply against severe climate physical risks.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A2084" w14:paraId="7F66F041" w14:textId="77777777">
        <w:trPr>
          <w:jc w:val="center"/>
        </w:trPr>
        <w:tc>
          <w:tcPr>
            <w:tcW w:w="9936" w:type="dxa"/>
            <w:tcBorders>
              <w:left w:val="single" w:sz="24" w:space="0" w:color="1A365D"/>
            </w:tcBorders>
            <w:shd w:val="clear" w:color="auto" w:fill="EDF2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83E14C" w14:textId="77777777" w:rsidR="002A2084" w:rsidRDefault="00000000">
            <w:pPr>
              <w:spacing w:after="40"/>
            </w:pPr>
            <w:r>
              <w:rPr>
                <w:b/>
                <w:color w:val="1A365D"/>
                <w:sz w:val="20"/>
              </w:rPr>
              <w:t>■ THE FRAGMENTATION CHALLENGE</w:t>
            </w:r>
            <w:r>
              <w:rPr>
                <w:b/>
                <w:color w:val="1A365D"/>
                <w:sz w:val="20"/>
              </w:rPr>
              <w:br/>
            </w:r>
            <w:r>
              <w:rPr>
                <w:i/>
                <w:sz w:val="19"/>
              </w:rPr>
              <w:t>Unlike Western industrial dairy setups where Scope 1 and Scope 2 dominate direct plant control, over 85% to 92% of total emissions in smallholder dairy networks reside in Scope 3 (Upstream Farm Sourcing). Measuring, modeling, and decarbonizing this fragmented supply chain forms the core technical requirement of this solution.</w:t>
            </w:r>
          </w:p>
        </w:tc>
      </w:tr>
    </w:tbl>
    <w:p w14:paraId="2B1BF10A" w14:textId="77777777" w:rsidR="002A2084" w:rsidRDefault="002A2084"/>
    <w:p w14:paraId="69FAD72F" w14:textId="77777777" w:rsidR="002A2084" w:rsidRDefault="00000000">
      <w:r>
        <w:t>This document details the functional specification and quantitative architecture for an interactive Streamlit application. The application serves as an enterprise decision-support tool enabling executive teams, sustainability leads, and supply chain analysts to:</w:t>
      </w:r>
    </w:p>
    <w:p w14:paraId="571E1C03" w14:textId="77777777" w:rsidR="002A2084" w:rsidRDefault="00000000">
      <w:pPr>
        <w:pStyle w:val="ListBullet"/>
      </w:pPr>
      <w:r>
        <w:rPr>
          <w:b/>
        </w:rPr>
        <w:t xml:space="preserve">Calculate baseline GHG emissions </w:t>
      </w:r>
      <w:r>
        <w:t>across Scope 1, Scope 2, and Scope 3 using India-calibrated IPCC Tier 1 and Tier 2 agricultural methodologies.</w:t>
      </w:r>
    </w:p>
    <w:p w14:paraId="3925752F" w14:textId="77777777" w:rsidR="002A2084" w:rsidRDefault="00000000">
      <w:pPr>
        <w:pStyle w:val="ListBullet"/>
      </w:pPr>
      <w:r>
        <w:rPr>
          <w:b/>
        </w:rPr>
        <w:t xml:space="preserve">Simulate decarbonization levers </w:t>
      </w:r>
      <w:r>
        <w:t>(e.g., ration balancing feed additives, village-level bulk milk cooler solarization, anaerobic digesters).</w:t>
      </w:r>
    </w:p>
    <w:p w14:paraId="6D0D5A99" w14:textId="77777777" w:rsidR="002A2084" w:rsidRDefault="00000000">
      <w:pPr>
        <w:pStyle w:val="ListBullet"/>
      </w:pPr>
      <w:r>
        <w:rPr>
          <w:b/>
        </w:rPr>
        <w:t xml:space="preserve">Stress-test physical climate risks </w:t>
      </w:r>
      <w:r>
        <w:t>across three IPCC Shared Socioeconomic Pathways (SSPs), modeling Temperature-Humidity Index (THI) yield penalties and monsoon volatility.</w:t>
      </w:r>
    </w:p>
    <w:p w14:paraId="34598735" w14:textId="77777777" w:rsidR="002A2084" w:rsidRDefault="00000000">
      <w:pPr>
        <w:pStyle w:val="ListBullet"/>
      </w:pPr>
      <w:r>
        <w:rPr>
          <w:b/>
        </w:rPr>
        <w:t xml:space="preserve">Optimize regional procurement </w:t>
      </w:r>
      <w:r>
        <w:t>by balancing climate-resilient regional milk productivity against inter-state transit logistics carbon trade-offs.</w:t>
      </w:r>
    </w:p>
    <w:p w14:paraId="69A4DE2F" w14:textId="77777777" w:rsidR="002A2084" w:rsidRDefault="002A2084"/>
    <w:p w14:paraId="74EC9A6C" w14:textId="77777777" w:rsidR="002A208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CEA182" wp14:editId="4416E818">
            <wp:extent cx="5029200" cy="33376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cope_breakdow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09E9" w14:textId="77777777" w:rsidR="002A2084" w:rsidRDefault="00000000">
      <w:pPr>
        <w:jc w:val="center"/>
      </w:pPr>
      <w:r>
        <w:rPr>
          <w:i/>
          <w:color w:val="2B6CB0"/>
          <w:sz w:val="17"/>
        </w:rPr>
        <w:t>Figure 1: Enterprise GHG Footprint Breakdown highlighting Scope 3 dominance in smallholder cooperatives.</w:t>
      </w:r>
    </w:p>
    <w:p w14:paraId="27A2000B" w14:textId="77777777" w:rsidR="002A2084" w:rsidRDefault="00000000">
      <w:pPr>
        <w:keepNext/>
        <w:spacing w:before="320"/>
      </w:pPr>
      <w:r>
        <w:rPr>
          <w:b/>
          <w:color w:val="1A365D"/>
          <w:sz w:val="32"/>
        </w:rPr>
        <w:t>2. Framework Rules, Boundaries &amp; Standard Constraints</w:t>
      </w:r>
    </w:p>
    <w:p w14:paraId="0CE87C04" w14:textId="77777777" w:rsidR="002A2084" w:rsidRDefault="00000000">
      <w:r>
        <w:t>To satisfy third-party auditability under the GHG Protocol Corporate Standard and Agriculture Guidance, the application's underlying mathematical engine operates within strict structural constraints:</w:t>
      </w:r>
    </w:p>
    <w:p w14:paraId="4DEA6D02" w14:textId="77777777" w:rsidR="002A2084" w:rsidRDefault="00000000">
      <w:pPr>
        <w:keepNext/>
        <w:spacing w:before="240" w:after="80"/>
      </w:pPr>
      <w:r>
        <w:rPr>
          <w:b/>
          <w:color w:val="2B6CB0"/>
          <w:sz w:val="26"/>
        </w:rPr>
        <w:t>2.1 Emissions Boundary Mapping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A2084" w14:paraId="5B9021E4" w14:textId="77777777">
        <w:trPr>
          <w:jc w:val="center"/>
        </w:trPr>
        <w:tc>
          <w:tcPr>
            <w:tcW w:w="3312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4D179" w14:textId="77777777" w:rsidR="002A2084" w:rsidRDefault="00000000">
            <w:r>
              <w:rPr>
                <w:b/>
                <w:color w:val="FFFFFF"/>
                <w:sz w:val="19"/>
              </w:rPr>
              <w:t>Emission Scope</w:t>
            </w:r>
          </w:p>
        </w:tc>
        <w:tc>
          <w:tcPr>
            <w:tcW w:w="3312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4F070" w14:textId="77777777" w:rsidR="002A2084" w:rsidRDefault="00000000">
            <w:r>
              <w:rPr>
                <w:b/>
                <w:color w:val="FFFFFF"/>
                <w:sz w:val="19"/>
              </w:rPr>
              <w:t>Operational Activity</w:t>
            </w:r>
          </w:p>
        </w:tc>
        <w:tc>
          <w:tcPr>
            <w:tcW w:w="3312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8DE97" w14:textId="77777777" w:rsidR="002A2084" w:rsidRDefault="00000000">
            <w:r>
              <w:rPr>
                <w:b/>
                <w:color w:val="FFFFFF"/>
                <w:sz w:val="19"/>
              </w:rPr>
              <w:t>Primary Emission Gases &amp; Drivers</w:t>
            </w:r>
          </w:p>
        </w:tc>
      </w:tr>
      <w:tr w:rsidR="002A2084" w14:paraId="677413EC" w14:textId="777777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11C44" w14:textId="77777777" w:rsidR="002A2084" w:rsidRDefault="00000000">
            <w:r>
              <w:rPr>
                <w:b/>
                <w:sz w:val="18"/>
              </w:rPr>
              <w:t>Scope 1 (Direct)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640E1" w14:textId="77777777" w:rsidR="002A2084" w:rsidRDefault="00000000">
            <w:r>
              <w:rPr>
                <w:sz w:val="18"/>
              </w:rPr>
              <w:t>Processing plant natural gas combustion, boiler operations, captive fleet diesel, emergency generator runs at chilling centers.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3F252" w14:textId="77777777" w:rsidR="002A2084" w:rsidRDefault="00000000">
            <w:r>
              <w:rPr>
                <w:sz w:val="18"/>
              </w:rPr>
              <w:t>CO₂ (combustion), CH₄ (unburnt fuel), N₂O (thermal).</w:t>
            </w:r>
          </w:p>
        </w:tc>
      </w:tr>
      <w:tr w:rsidR="002A2084" w14:paraId="10F8C102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204B" w14:textId="77777777" w:rsidR="002A2084" w:rsidRDefault="00000000">
            <w:r>
              <w:rPr>
                <w:b/>
                <w:sz w:val="18"/>
              </w:rPr>
              <w:t>Scope 2 (Indirect)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DC1A" w14:textId="77777777" w:rsidR="002A2084" w:rsidRDefault="00000000">
            <w:r>
              <w:rPr>
                <w:sz w:val="18"/>
              </w:rPr>
              <w:t>Purchased electricity from State Electricity Boards (SEBs) for processing plants, central warehouses, and village Bulk Milk Coolers (BMCs).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98DA" w14:textId="77777777" w:rsidR="002A2084" w:rsidRDefault="00000000">
            <w:r>
              <w:rPr>
                <w:sz w:val="18"/>
              </w:rPr>
              <w:t>CO₂e based on grid average emission factors (National Grid Mix: ~0.716 kg CO₂e/kWh).</w:t>
            </w:r>
          </w:p>
        </w:tc>
      </w:tr>
      <w:tr w:rsidR="002A2084" w14:paraId="6C61D89A" w14:textId="777777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2D17" w14:textId="77777777" w:rsidR="002A2084" w:rsidRDefault="00000000">
            <w:r>
              <w:rPr>
                <w:b/>
                <w:sz w:val="18"/>
              </w:rPr>
              <w:t>Scope 3 (Upstream)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8A25" w14:textId="77777777" w:rsidR="002A2084" w:rsidRDefault="00000000">
            <w:r>
              <w:rPr>
                <w:sz w:val="18"/>
              </w:rPr>
              <w:t>Enteric fermentation from cows and buffaloes, manure storage &amp; management, fodder crop production (fertilizer N₂O), feed transport to village hubs.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F8F85" w14:textId="77777777" w:rsidR="002A2084" w:rsidRDefault="00000000">
            <w:r>
              <w:rPr>
                <w:sz w:val="18"/>
              </w:rPr>
              <w:t>CH₄ (enteric &amp; manure), N₂O (fertilizers &amp; manure management), CO₂ (land clearing/transport).</w:t>
            </w:r>
          </w:p>
        </w:tc>
      </w:tr>
    </w:tbl>
    <w:p w14:paraId="00BF6C62" w14:textId="77777777" w:rsidR="002A2084" w:rsidRDefault="002A2084"/>
    <w:p w14:paraId="4AAD9663" w14:textId="77777777" w:rsidR="002A2084" w:rsidRDefault="00000000">
      <w:pPr>
        <w:keepNext/>
        <w:spacing w:before="240" w:after="80"/>
      </w:pPr>
      <w:r>
        <w:rPr>
          <w:b/>
          <w:color w:val="2B6CB0"/>
          <w:sz w:val="26"/>
        </w:rPr>
        <w:lastRenderedPageBreak/>
        <w:t>2.2 Mathematical Formulations &amp; Standards</w:t>
      </w:r>
    </w:p>
    <w:p w14:paraId="006F22F2" w14:textId="77777777" w:rsidR="002A2084" w:rsidRDefault="00000000">
      <w:r>
        <w:t>Emissions are calculated using standard IPCC 100-year Global Warming Potential (GWP) metrics (AR6 values: CH₄ = 28, N₂O = 265). The total carbon intensity metric is calculated dynamically as:</w:t>
      </w:r>
    </w:p>
    <w:p w14:paraId="429C47B9" w14:textId="77777777" w:rsidR="002A2084" w:rsidRDefault="00000000">
      <w:pPr>
        <w:jc w:val="center"/>
      </w:pPr>
      <w:r>
        <w:rPr>
          <w:b/>
          <w:color w:val="1A365D"/>
          <w:sz w:val="20"/>
        </w:rPr>
        <w:t>Carbon Intensity (kg CO₂e / kg milk) = [ Scope 1 + Scope 2 + Scope 3 Emissions (kg CO₂e) ] / [ Total Milk Procured (kg) ]</w:t>
      </w:r>
    </w:p>
    <w:p w14:paraId="00786BB0" w14:textId="77777777" w:rsidR="002A2084" w:rsidRDefault="00000000">
      <w:pPr>
        <w:keepNext/>
        <w:spacing w:before="240" w:after="80"/>
      </w:pPr>
      <w:r>
        <w:rPr>
          <w:b/>
          <w:color w:val="2B6CB0"/>
          <w:sz w:val="26"/>
        </w:rPr>
        <w:t>2.3 Sourcing Volume Balance Constraint</w:t>
      </w:r>
    </w:p>
    <w:p w14:paraId="26C7F7F6" w14:textId="77777777" w:rsidR="002A2084" w:rsidRDefault="00000000">
      <w:r>
        <w:t>The system enforces a mass balance constraint. Total raw milk collected across all regional procurement zones must match total enterprise processing capacity:</w:t>
      </w:r>
    </w:p>
    <w:p w14:paraId="6080549C" w14:textId="77777777" w:rsidR="002A2084" w:rsidRDefault="00000000">
      <w:pPr>
        <w:jc w:val="center"/>
      </w:pPr>
      <w:r>
        <w:rPr>
          <w:b/>
          <w:sz w:val="20"/>
        </w:rPr>
        <w:t>∑ (Sourced Milk Volume_z) = Target Enterprise Production Volume</w:t>
      </w:r>
    </w:p>
    <w:p w14:paraId="363ACB83" w14:textId="77777777" w:rsidR="002A2084" w:rsidRDefault="00000000">
      <w:pPr>
        <w:keepNext/>
        <w:spacing w:before="320"/>
      </w:pPr>
      <w:r>
        <w:rPr>
          <w:b/>
          <w:color w:val="1A365D"/>
          <w:sz w:val="32"/>
        </w:rPr>
        <w:t>3. Regional Sourcing Architecture &amp; Input Defaults</w:t>
      </w:r>
    </w:p>
    <w:p w14:paraId="089E32DD" w14:textId="77777777" w:rsidR="002A2084" w:rsidRDefault="00000000">
      <w:r>
        <w:t>To reflect agro-climatic variations, the application categorizes milk procurement into three distinct geographic hubs. Each hub possesses unique herd compositions, fodder dependency, baseline carbon intensities, and physical climate vulnerabilities.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A2084" w14:paraId="1F2C6F4B" w14:textId="77777777">
        <w:trPr>
          <w:jc w:val="center"/>
        </w:trPr>
        <w:tc>
          <w:tcPr>
            <w:tcW w:w="2484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20CB2" w14:textId="77777777" w:rsidR="002A2084" w:rsidRDefault="00000000">
            <w:r>
              <w:rPr>
                <w:b/>
                <w:color w:val="FFFFFF"/>
                <w:sz w:val="18"/>
              </w:rPr>
              <w:t>Procurement Zone</w:t>
            </w:r>
          </w:p>
        </w:tc>
        <w:tc>
          <w:tcPr>
            <w:tcW w:w="2484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DDC49" w14:textId="77777777" w:rsidR="002A2084" w:rsidRDefault="00000000">
            <w:r>
              <w:rPr>
                <w:b/>
                <w:color w:val="FFFFFF"/>
                <w:sz w:val="18"/>
              </w:rPr>
              <w:t>Agro-Climatic Profile</w:t>
            </w:r>
          </w:p>
        </w:tc>
        <w:tc>
          <w:tcPr>
            <w:tcW w:w="2484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8AB45" w14:textId="77777777" w:rsidR="002A2084" w:rsidRDefault="00000000">
            <w:r>
              <w:rPr>
                <w:b/>
                <w:color w:val="FFFFFF"/>
                <w:sz w:val="18"/>
              </w:rPr>
              <w:t>Herd Mix (Buffalo / Cross-bred / Indig.)</w:t>
            </w:r>
          </w:p>
        </w:tc>
        <w:tc>
          <w:tcPr>
            <w:tcW w:w="2484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F4C3D" w14:textId="77777777" w:rsidR="002A2084" w:rsidRDefault="00000000">
            <w:r>
              <w:rPr>
                <w:b/>
                <w:color w:val="FFFFFF"/>
                <w:sz w:val="18"/>
              </w:rPr>
              <w:t>Baseline Intensity (kg CO₂e/kg)</w:t>
            </w:r>
          </w:p>
        </w:tc>
      </w:tr>
      <w:tr w:rsidR="002A2084" w14:paraId="730D8E55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4D64" w14:textId="77777777" w:rsidR="002A2084" w:rsidRDefault="00000000">
            <w:r>
              <w:rPr>
                <w:b/>
                <w:sz w:val="17"/>
              </w:rPr>
              <w:t>Zone 1: Western Hub</w:t>
            </w:r>
            <w:r>
              <w:rPr>
                <w:b/>
                <w:sz w:val="17"/>
              </w:rPr>
              <w:br/>
              <w:t>(Gujarat / Rajasthan)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B133" w14:textId="77777777" w:rsidR="002A2084" w:rsidRDefault="00000000">
            <w:r>
              <w:rPr>
                <w:sz w:val="17"/>
              </w:rPr>
              <w:t>Semiarid to arid zone. High reliance on crop residue &amp; dry fodder. Severe summer drought exposure.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1AA06" w14:textId="77777777" w:rsidR="002A2084" w:rsidRDefault="00000000">
            <w:r>
              <w:rPr>
                <w:sz w:val="17"/>
              </w:rPr>
              <w:t>50% Buffalo / 35% Cross-bred / 15% Indigenous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48060" w14:textId="77777777" w:rsidR="002A2084" w:rsidRDefault="00000000">
            <w:r>
              <w:rPr>
                <w:sz w:val="17"/>
              </w:rPr>
              <w:t>2.25 kg CO₂e / kg</w:t>
            </w:r>
          </w:p>
        </w:tc>
      </w:tr>
      <w:tr w:rsidR="002A2084" w14:paraId="2714979E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3A34" w14:textId="77777777" w:rsidR="002A2084" w:rsidRDefault="00000000">
            <w:r>
              <w:rPr>
                <w:b/>
                <w:sz w:val="17"/>
              </w:rPr>
              <w:t>Zone 2: Northern Belt</w:t>
            </w:r>
            <w:r>
              <w:rPr>
                <w:b/>
                <w:sz w:val="17"/>
              </w:rPr>
              <w:br/>
              <w:t>(Punjab / Haryana / UP)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7C951" w14:textId="77777777" w:rsidR="002A2084" w:rsidRDefault="00000000">
            <w:r>
              <w:rPr>
                <w:sz w:val="17"/>
              </w:rPr>
              <w:t>Highly fertile alluvial plain. High cross-bred density. Extreme summer THI heatwaves (&gt;75).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D588" w14:textId="77777777" w:rsidR="002A2084" w:rsidRDefault="00000000">
            <w:r>
              <w:rPr>
                <w:sz w:val="17"/>
              </w:rPr>
              <w:t>35% Buffalo / 55% Cross-bred / 10% Indigenous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A996" w14:textId="77777777" w:rsidR="002A2084" w:rsidRDefault="00000000">
            <w:r>
              <w:rPr>
                <w:sz w:val="17"/>
              </w:rPr>
              <w:t>1.98 kg CO₂e / kg</w:t>
            </w:r>
          </w:p>
        </w:tc>
      </w:tr>
      <w:tr w:rsidR="002A2084" w14:paraId="0CAA58CD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3DBF" w14:textId="77777777" w:rsidR="002A2084" w:rsidRDefault="00000000">
            <w:r>
              <w:rPr>
                <w:b/>
                <w:sz w:val="17"/>
              </w:rPr>
              <w:t>Zone 3: Southern / Central</w:t>
            </w:r>
            <w:r>
              <w:rPr>
                <w:b/>
                <w:sz w:val="17"/>
              </w:rPr>
              <w:br/>
              <w:t>(Karnataka / Maharashtra)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2AED0" w14:textId="77777777" w:rsidR="002A2084" w:rsidRDefault="00000000">
            <w:r>
              <w:rPr>
                <w:sz w:val="17"/>
              </w:rPr>
              <w:t>Moderate tropical climate, higher green fodder/pasture availability. Lower thermal extremes.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4704" w14:textId="77777777" w:rsidR="002A2084" w:rsidRDefault="00000000">
            <w:r>
              <w:rPr>
                <w:sz w:val="17"/>
              </w:rPr>
              <w:t>40% Buffalo / 40% Cross-bred / 20% Indigenous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3C0C" w14:textId="77777777" w:rsidR="002A2084" w:rsidRDefault="00000000">
            <w:r>
              <w:rPr>
                <w:sz w:val="17"/>
              </w:rPr>
              <w:t>2.10 kg CO₂e / kg</w:t>
            </w:r>
          </w:p>
        </w:tc>
      </w:tr>
    </w:tbl>
    <w:p w14:paraId="7E1D6C0A" w14:textId="77777777" w:rsidR="002A2084" w:rsidRDefault="002A2084"/>
    <w:p w14:paraId="49C6A4FB" w14:textId="77777777" w:rsidR="002A2084" w:rsidRDefault="00000000">
      <w:pPr>
        <w:keepNext/>
        <w:spacing w:before="240" w:after="80"/>
      </w:pPr>
      <w:r>
        <w:rPr>
          <w:b/>
          <w:color w:val="2B6CB0"/>
          <w:sz w:val="26"/>
        </w:rPr>
        <w:t>3.1 Built-in System Input Parameters (User Overridable)</w:t>
      </w:r>
    </w:p>
    <w:p w14:paraId="64B41A02" w14:textId="77777777" w:rsidR="002A2084" w:rsidRDefault="00000000">
      <w:r>
        <w:t>The application pre-populates all analytical modules with validated industry default parameters: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A2084" w14:paraId="526140BD" w14:textId="77777777">
        <w:trPr>
          <w:jc w:val="center"/>
        </w:trPr>
        <w:tc>
          <w:tcPr>
            <w:tcW w:w="2484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69CFC" w14:textId="77777777" w:rsidR="002A2084" w:rsidRDefault="00000000">
            <w:r>
              <w:rPr>
                <w:b/>
                <w:color w:val="FFFFFF"/>
                <w:sz w:val="18"/>
              </w:rPr>
              <w:t>Parameter Name</w:t>
            </w:r>
          </w:p>
        </w:tc>
        <w:tc>
          <w:tcPr>
            <w:tcW w:w="2484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15CB7" w14:textId="77777777" w:rsidR="002A2084" w:rsidRDefault="00000000">
            <w:r>
              <w:rPr>
                <w:b/>
                <w:color w:val="FFFFFF"/>
                <w:sz w:val="18"/>
              </w:rPr>
              <w:t>Default Value</w:t>
            </w:r>
          </w:p>
        </w:tc>
        <w:tc>
          <w:tcPr>
            <w:tcW w:w="2484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ECB58" w14:textId="77777777" w:rsidR="002A2084" w:rsidRDefault="00000000"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2484" w:type="dxa"/>
            <w:shd w:val="clear" w:color="auto" w:fill="2B6CB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BDA44" w14:textId="77777777" w:rsidR="002A2084" w:rsidRDefault="00000000">
            <w:r>
              <w:rPr>
                <w:b/>
                <w:color w:val="FFFFFF"/>
                <w:sz w:val="18"/>
              </w:rPr>
              <w:t>Operational Context &amp; Benchmark</w:t>
            </w:r>
          </w:p>
        </w:tc>
      </w:tr>
      <w:tr w:rsidR="002A2084" w14:paraId="3FF62257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6AEC" w14:textId="77777777" w:rsidR="002A2084" w:rsidRDefault="00000000">
            <w:r>
              <w:rPr>
                <w:b/>
                <w:sz w:val="17"/>
              </w:rPr>
              <w:t>Daily Processing Volume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BDEE3" w14:textId="77777777" w:rsidR="002A2084" w:rsidRDefault="00000000">
            <w:r>
              <w:rPr>
                <w:sz w:val="17"/>
              </w:rPr>
              <w:t>20,000,000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28DC0" w14:textId="77777777" w:rsidR="002A2084" w:rsidRDefault="00000000">
            <w:r>
              <w:rPr>
                <w:sz w:val="17"/>
              </w:rPr>
              <w:t>Liters / day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4A5B6" w14:textId="77777777" w:rsidR="002A2084" w:rsidRDefault="00000000">
            <w:r>
              <w:rPr>
                <w:sz w:val="17"/>
              </w:rPr>
              <w:t>Representative major regional dairy cooperative network.</w:t>
            </w:r>
          </w:p>
        </w:tc>
      </w:tr>
      <w:tr w:rsidR="002A2084" w14:paraId="20D0361E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3AAC" w14:textId="77777777" w:rsidR="002A2084" w:rsidRDefault="00000000">
            <w:r>
              <w:rPr>
                <w:b/>
                <w:sz w:val="17"/>
              </w:rPr>
              <w:t>Grid Power Carbon Factor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B4E0" w14:textId="77777777" w:rsidR="002A2084" w:rsidRDefault="00000000">
            <w:r>
              <w:rPr>
                <w:sz w:val="17"/>
              </w:rPr>
              <w:t>0.716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2A76D" w14:textId="77777777" w:rsidR="002A2084" w:rsidRDefault="00000000">
            <w:r>
              <w:rPr>
                <w:sz w:val="17"/>
              </w:rPr>
              <w:t>kg CO₂e / kWh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E752" w14:textId="77777777" w:rsidR="002A2084" w:rsidRDefault="00000000">
            <w:r>
              <w:rPr>
                <w:sz w:val="17"/>
              </w:rPr>
              <w:t>National electricity grid average emission intensity.</w:t>
            </w:r>
          </w:p>
        </w:tc>
      </w:tr>
      <w:tr w:rsidR="002A2084" w14:paraId="4F77FA45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8E427" w14:textId="77777777" w:rsidR="002A2084" w:rsidRDefault="00000000">
            <w:r>
              <w:rPr>
                <w:b/>
                <w:sz w:val="17"/>
              </w:rPr>
              <w:t>BMC Diesel Back-up Run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A268" w14:textId="77777777" w:rsidR="002A2084" w:rsidRDefault="00000000">
            <w:r>
              <w:rPr>
                <w:sz w:val="17"/>
              </w:rPr>
              <w:t>0.08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43B89" w14:textId="77777777" w:rsidR="002A2084" w:rsidRDefault="00000000">
            <w:r>
              <w:rPr>
                <w:sz w:val="17"/>
              </w:rPr>
              <w:t>Liters / 100L milk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CC2C0" w14:textId="77777777" w:rsidR="002A2084" w:rsidRDefault="00000000">
            <w:r>
              <w:rPr>
                <w:sz w:val="17"/>
              </w:rPr>
              <w:t>Accounting for rural grid outages during peak cooling periods.</w:t>
            </w:r>
          </w:p>
        </w:tc>
      </w:tr>
      <w:tr w:rsidR="002A2084" w14:paraId="26FF4AE9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FD96" w14:textId="77777777" w:rsidR="002A2084" w:rsidRDefault="00000000">
            <w:r>
              <w:rPr>
                <w:b/>
                <w:sz w:val="17"/>
              </w:rPr>
              <w:lastRenderedPageBreak/>
              <w:t>Refrigerated Transit Tanker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53922" w14:textId="77777777" w:rsidR="002A2084" w:rsidRDefault="00000000">
            <w:r>
              <w:rPr>
                <w:sz w:val="17"/>
              </w:rPr>
              <w:t>0.11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BECC" w14:textId="77777777" w:rsidR="002A2084" w:rsidRDefault="00000000">
            <w:r>
              <w:rPr>
                <w:sz w:val="17"/>
              </w:rPr>
              <w:t>kg CO₂e / ton-km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4BBD" w14:textId="77777777" w:rsidR="002A2084" w:rsidRDefault="00000000">
            <w:r>
              <w:rPr>
                <w:sz w:val="17"/>
              </w:rPr>
              <w:t>Primary milk movement from chilling hubs to central plants.</w:t>
            </w:r>
          </w:p>
        </w:tc>
      </w:tr>
      <w:tr w:rsidR="002A2084" w14:paraId="0EA2510E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85D1" w14:textId="77777777" w:rsidR="002A2084" w:rsidRDefault="00000000">
            <w:r>
              <w:rPr>
                <w:b/>
                <w:sz w:val="17"/>
              </w:rPr>
              <w:t>Baseline Scope 3 Intensity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6D1A" w14:textId="77777777" w:rsidR="002A2084" w:rsidRDefault="00000000">
            <w:r>
              <w:rPr>
                <w:sz w:val="17"/>
              </w:rPr>
              <w:t>1.95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977E7" w14:textId="77777777" w:rsidR="002A2084" w:rsidRDefault="00000000">
            <w:r>
              <w:rPr>
                <w:sz w:val="17"/>
              </w:rPr>
              <w:t>kg CO₂e / kg milk</w:t>
            </w:r>
          </w:p>
        </w:tc>
        <w:tc>
          <w:tcPr>
            <w:tcW w:w="24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C39E" w14:textId="77777777" w:rsidR="002A2084" w:rsidRDefault="00000000">
            <w:r>
              <w:rPr>
                <w:sz w:val="17"/>
              </w:rPr>
              <w:t>Weighted average smallholder baseline (enteric + manure + feed).</w:t>
            </w:r>
          </w:p>
        </w:tc>
      </w:tr>
      <w:tr w:rsidR="002A2084" w14:paraId="6B09FFF1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3299" w14:textId="77777777" w:rsidR="002A2084" w:rsidRDefault="00000000">
            <w:r>
              <w:rPr>
                <w:b/>
                <w:sz w:val="17"/>
              </w:rPr>
              <w:t>Target Carbon Reduction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DC703" w14:textId="77777777" w:rsidR="002A2084" w:rsidRDefault="00000000">
            <w:r>
              <w:rPr>
                <w:sz w:val="17"/>
              </w:rPr>
              <w:t>30.0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971B" w14:textId="77777777" w:rsidR="002A2084" w:rsidRDefault="00000000">
            <w:r>
              <w:rPr>
                <w:sz w:val="17"/>
              </w:rPr>
              <w:t>% by 2030</w:t>
            </w:r>
          </w:p>
        </w:tc>
        <w:tc>
          <w:tcPr>
            <w:tcW w:w="24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B88D" w14:textId="77777777" w:rsidR="002A2084" w:rsidRDefault="00000000">
            <w:r>
              <w:rPr>
                <w:sz w:val="17"/>
              </w:rPr>
              <w:t>Aligned with Paris Agreement &amp; ISSB corporate targets.</w:t>
            </w:r>
          </w:p>
        </w:tc>
      </w:tr>
    </w:tbl>
    <w:p w14:paraId="79ACB12A" w14:textId="77777777" w:rsidR="002A2084" w:rsidRDefault="002A2084"/>
    <w:p w14:paraId="711598C2" w14:textId="77777777" w:rsidR="002A2084" w:rsidRDefault="00000000">
      <w:pPr>
        <w:keepNext/>
        <w:spacing w:before="320"/>
      </w:pPr>
      <w:r>
        <w:rPr>
          <w:b/>
          <w:color w:val="1A365D"/>
          <w:sz w:val="32"/>
        </w:rPr>
        <w:t>4. IPCC Physical Climate Risk Modeling Engine</w:t>
      </w:r>
    </w:p>
    <w:p w14:paraId="64923818" w14:textId="77777777" w:rsidR="002A2084" w:rsidRDefault="00000000">
      <w:r>
        <w:t>A critical innovation of this application is the integration of physical climate risk stress-testing directly into carbon accounting. Rising ambient temperatures and unpredictable monsoons severely impact dairy productivity. The model incorporates a Temperature-Humidity Index (THI) penalty function: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A2084" w14:paraId="1771F07B" w14:textId="77777777">
        <w:trPr>
          <w:jc w:val="center"/>
        </w:trPr>
        <w:tc>
          <w:tcPr>
            <w:tcW w:w="9936" w:type="dxa"/>
            <w:tcBorders>
              <w:left w:val="single" w:sz="24" w:space="0" w:color="1A365D"/>
            </w:tcBorders>
            <w:shd w:val="clear" w:color="auto" w:fill="EDF2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7EE708" w14:textId="77777777" w:rsidR="002A2084" w:rsidRDefault="00000000">
            <w:pPr>
              <w:spacing w:after="40"/>
            </w:pPr>
            <w:r>
              <w:rPr>
                <w:b/>
                <w:color w:val="1A365D"/>
                <w:sz w:val="20"/>
              </w:rPr>
              <w:t>■ THI HEAT STRESS MATHEMATICAL MECHANISM</w:t>
            </w:r>
            <w:r>
              <w:rPr>
                <w:b/>
                <w:color w:val="1A365D"/>
                <w:sz w:val="20"/>
              </w:rPr>
              <w:br/>
            </w:r>
            <w:r>
              <w:rPr>
                <w:i/>
                <w:sz w:val="19"/>
              </w:rPr>
              <w:t>THI = (1.8 × T + 32) - (0.55 - 0.0055 × RH) × (1.8 × T - 26)</w:t>
            </w:r>
            <w:r>
              <w:rPr>
                <w:i/>
                <w:sz w:val="19"/>
              </w:rPr>
              <w:br/>
              <w:t>When ambient THI exceeds 72, dairy animals enter heat stress. High-yielding cross-bred cows experience up to a 25% decline in daily milk yield. To maintain total cooperative production targets, farmers must maintain larger total herds, which paradoxically INCREASES overall Scope 3 carbon intensity.</w:t>
            </w:r>
          </w:p>
        </w:tc>
      </w:tr>
    </w:tbl>
    <w:p w14:paraId="0923589B" w14:textId="77777777" w:rsidR="002A2084" w:rsidRDefault="002A2084"/>
    <w:p w14:paraId="2C0AF572" w14:textId="77777777" w:rsidR="002A2084" w:rsidRDefault="00000000">
      <w:r>
        <w:t>The application evaluates three standard IPCC Shared Socioeconomic Pathways (SSPs) projected to the 2030–2040 horizon:</w:t>
      </w:r>
    </w:p>
    <w:p w14:paraId="3B76E6AA" w14:textId="77777777" w:rsidR="002A2084" w:rsidRDefault="00000000">
      <w:pPr>
        <w:jc w:val="center"/>
      </w:pPr>
      <w:r>
        <w:rPr>
          <w:noProof/>
        </w:rPr>
        <w:drawing>
          <wp:inline distT="0" distB="0" distL="0" distR="0" wp14:anchorId="3DD2C1D4" wp14:editId="5962A513">
            <wp:extent cx="5029200" cy="28401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limate_stre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CFD6" w14:textId="77777777" w:rsidR="002A2084" w:rsidRDefault="00000000">
      <w:pPr>
        <w:jc w:val="center"/>
      </w:pPr>
      <w:r>
        <w:rPr>
          <w:i/>
          <w:color w:val="2B6CB0"/>
          <w:sz w:val="17"/>
        </w:rPr>
        <w:t>Figure 2: Impact of IPCC Climate Pathways on Milk Yield Penalties and Carbon Intensity Escalation.</w:t>
      </w:r>
    </w:p>
    <w:p w14:paraId="37E13AE8" w14:textId="77777777" w:rsidR="002A2084" w:rsidRDefault="002A208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A2084" w14:paraId="310A3AF9" w14:textId="77777777">
        <w:trPr>
          <w:jc w:val="center"/>
        </w:trPr>
        <w:tc>
          <w:tcPr>
            <w:tcW w:w="3312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D9AEA" w14:textId="77777777" w:rsidR="002A2084" w:rsidRDefault="00000000">
            <w:r>
              <w:rPr>
                <w:b/>
                <w:color w:val="FFFFFF"/>
                <w:sz w:val="18"/>
              </w:rPr>
              <w:t>IPCC Pathway</w:t>
            </w:r>
          </w:p>
        </w:tc>
        <w:tc>
          <w:tcPr>
            <w:tcW w:w="3312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CEB88" w14:textId="77777777" w:rsidR="002A2084" w:rsidRDefault="00000000">
            <w:r>
              <w:rPr>
                <w:b/>
                <w:color w:val="FFFFFF"/>
                <w:sz w:val="18"/>
              </w:rPr>
              <w:t>Physical Climate Conditions (2030-2040)</w:t>
            </w:r>
          </w:p>
        </w:tc>
        <w:tc>
          <w:tcPr>
            <w:tcW w:w="3312" w:type="dxa"/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4A928" w14:textId="77777777" w:rsidR="002A2084" w:rsidRDefault="00000000">
            <w:r>
              <w:rPr>
                <w:b/>
                <w:color w:val="FFFFFF"/>
                <w:sz w:val="18"/>
              </w:rPr>
              <w:t>Modeled Impact on Dairy Operations</w:t>
            </w:r>
          </w:p>
        </w:tc>
      </w:tr>
      <w:tr w:rsidR="002A2084" w14:paraId="37A99652" w14:textId="777777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53B52" w14:textId="77777777" w:rsidR="002A2084" w:rsidRDefault="00000000">
            <w:r>
              <w:rPr>
                <w:b/>
                <w:sz w:val="17"/>
              </w:rPr>
              <w:lastRenderedPageBreak/>
              <w:t>SSP1-2.6</w:t>
            </w:r>
            <w:r>
              <w:rPr>
                <w:b/>
                <w:sz w:val="17"/>
              </w:rPr>
              <w:br/>
              <w:t>(Low Warming +1.5°C)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1A2F6" w14:textId="77777777" w:rsidR="002A2084" w:rsidRDefault="00000000">
            <w:r>
              <w:rPr>
                <w:sz w:val="17"/>
              </w:rPr>
              <w:t>Minor ambient temperature rise. Monsoons remain stable across Western and Northern belts.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A00A" w14:textId="77777777" w:rsidR="002A2084" w:rsidRDefault="00000000">
            <w:r>
              <w:rPr>
                <w:sz w:val="17"/>
              </w:rPr>
              <w:t>Minimal heat stress yield loss (~3.2%). Carbon intensity increases slightly to 2.22 kg CO₂e/kg due to minor feed shifts.</w:t>
            </w:r>
          </w:p>
        </w:tc>
      </w:tr>
      <w:tr w:rsidR="002A2084" w14:paraId="7D19CE5C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96D6" w14:textId="77777777" w:rsidR="002A2084" w:rsidRDefault="00000000">
            <w:r>
              <w:rPr>
                <w:b/>
                <w:sz w:val="17"/>
              </w:rPr>
              <w:t>SSP2-4.5</w:t>
            </w:r>
            <w:r>
              <w:rPr>
                <w:b/>
                <w:sz w:val="17"/>
              </w:rPr>
              <w:br/>
              <w:t>(Middle of Road +2.7°C)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F81C8" w14:textId="77777777" w:rsidR="002A2084" w:rsidRDefault="00000000">
            <w:r>
              <w:rPr>
                <w:sz w:val="17"/>
              </w:rPr>
              <w:t>Moderate THI heat stress (&gt;75 THI) for 45+ summer days in Northern Belt. Frequent monsoon dry spells in West.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2C12E" w14:textId="77777777" w:rsidR="002A2084" w:rsidRDefault="00000000">
            <w:r>
              <w:rPr>
                <w:sz w:val="17"/>
              </w:rPr>
              <w:t>Significant yield drop in cross-bred stock (-12.5%). Fodder prices spike; carbon intensity rises to 2.46 kg CO₂e/kg.</w:t>
            </w:r>
          </w:p>
        </w:tc>
      </w:tr>
      <w:tr w:rsidR="002A2084" w14:paraId="67DF0AA6" w14:textId="777777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E98A7" w14:textId="77777777" w:rsidR="002A2084" w:rsidRDefault="00000000">
            <w:r>
              <w:rPr>
                <w:b/>
                <w:sz w:val="17"/>
              </w:rPr>
              <w:t>SSP5-8.5</w:t>
            </w:r>
            <w:r>
              <w:rPr>
                <w:b/>
                <w:sz w:val="17"/>
              </w:rPr>
              <w:br/>
              <w:t>(High Warming +4.4°C)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33AF9" w14:textId="77777777" w:rsidR="002A2084" w:rsidRDefault="00000000">
            <w:r>
              <w:rPr>
                <w:sz w:val="17"/>
              </w:rPr>
              <w:t>Severe heatwaves across Indo-Gangetic plains. Acute drought in semiarid zones. Extended extreme THI periods.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A4969" w14:textId="77777777" w:rsidR="002A2084" w:rsidRDefault="00000000">
            <w:r>
              <w:rPr>
                <w:sz w:val="17"/>
              </w:rPr>
              <w:t>Severe milk yield crash (-22.0%). Forces 15% regional sourcing reallocation to Southern zones to mitigate supply collapse.</w:t>
            </w:r>
          </w:p>
        </w:tc>
      </w:tr>
    </w:tbl>
    <w:p w14:paraId="72A86369" w14:textId="77777777" w:rsidR="002A2084" w:rsidRDefault="002A2084"/>
    <w:p w14:paraId="40FA9C92" w14:textId="77777777" w:rsidR="002A2084" w:rsidRDefault="00000000">
      <w:pPr>
        <w:keepNext/>
        <w:spacing w:before="320"/>
      </w:pPr>
      <w:r>
        <w:rPr>
          <w:b/>
          <w:color w:val="1A365D"/>
          <w:sz w:val="32"/>
        </w:rPr>
        <w:t>5. Decarbonization Levers &amp; Abatement Modeling</w:t>
      </w:r>
    </w:p>
    <w:p w14:paraId="69555664" w14:textId="77777777" w:rsidR="002A2084" w:rsidRDefault="00000000">
      <w:r>
        <w:t>To achieve the targeted 30% reduction in carbon intensity by 2030 (dropping from ~2.15 down to 1.50 kg CO₂e / kg milk), users can dynamically adjust four primary mitigation levers within the application:</w:t>
      </w:r>
    </w:p>
    <w:p w14:paraId="09E033DE" w14:textId="77777777" w:rsidR="002A2084" w:rsidRDefault="00000000">
      <w:pPr>
        <w:pStyle w:val="ListBullet"/>
      </w:pPr>
      <w:r>
        <w:rPr>
          <w:b/>
        </w:rPr>
        <w:t xml:space="preserve">Lever 1: Ration Balancing &amp; Feed Additives (NDDB Model): </w:t>
      </w:r>
      <w:r>
        <w:t>Optimizing dietary protein/fiber ratios and introducing bypass fat/protein supplements reduces enteric methane emissions by 10% to 15% while improving milk yield per animal.</w:t>
      </w:r>
    </w:p>
    <w:p w14:paraId="79327096" w14:textId="77777777" w:rsidR="002A2084" w:rsidRDefault="00000000">
      <w:pPr>
        <w:pStyle w:val="ListBullet"/>
      </w:pPr>
      <w:r>
        <w:rPr>
          <w:b/>
        </w:rPr>
        <w:t xml:space="preserve">Lever 2: Solarization of Village BMCs &amp; Plants: </w:t>
      </w:r>
      <w:r>
        <w:t>Installing off-grid micro-solar units at village Bulk Milk Cooling centers eliminates diesel generator emissions (Scope 1) and cuts reliance on fossil-heavy grid power (Scope 2).</w:t>
      </w:r>
    </w:p>
    <w:p w14:paraId="1F161963" w14:textId="77777777" w:rsidR="002A2084" w:rsidRDefault="00000000">
      <w:pPr>
        <w:pStyle w:val="ListBullet"/>
      </w:pPr>
      <w:r>
        <w:rPr>
          <w:b/>
        </w:rPr>
        <w:t xml:space="preserve">Lever 3: Community Anaerobic Manure Digesters: </w:t>
      </w:r>
      <w:r>
        <w:t>Capturing methane from village animal dung for bio-CNG generation reduces Scope 3 manure management emissions by up to 60%.</w:t>
      </w:r>
    </w:p>
    <w:p w14:paraId="2DD8BE36" w14:textId="77777777" w:rsidR="002A2084" w:rsidRDefault="00000000">
      <w:pPr>
        <w:pStyle w:val="ListBullet"/>
      </w:pPr>
      <w:r>
        <w:rPr>
          <w:b/>
        </w:rPr>
        <w:t xml:space="preserve">Lever 4: Dynamic Geographic Sourcing Optimization: </w:t>
      </w:r>
      <w:r>
        <w:t>Reallocating procurement shares away from extreme-heat Northern zones toward climate-resilient Southern/Central hubs. The model automatically balances reduced on-farm emissions against increased transit tanker fuel emissions (ton-km).</w:t>
      </w:r>
    </w:p>
    <w:p w14:paraId="6F05EFE3" w14:textId="77777777" w:rsidR="002A2084" w:rsidRDefault="00000000">
      <w:pPr>
        <w:jc w:val="center"/>
      </w:pPr>
      <w:r>
        <w:rPr>
          <w:noProof/>
        </w:rPr>
        <w:drawing>
          <wp:inline distT="0" distB="0" distL="0" distR="0" wp14:anchorId="3863B98C" wp14:editId="64D1FC0F">
            <wp:extent cx="5029200" cy="26459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mitigation_cur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C23D" w14:textId="77777777" w:rsidR="002A2084" w:rsidRDefault="00000000">
      <w:pPr>
        <w:jc w:val="center"/>
      </w:pPr>
      <w:r>
        <w:rPr>
          <w:i/>
          <w:color w:val="2B6CB0"/>
          <w:sz w:val="17"/>
        </w:rPr>
        <w:t>Figure 3: Cumulative Decarbonization Abatement Pathway demonstrating achievement of 2030 target.</w:t>
      </w:r>
    </w:p>
    <w:p w14:paraId="50B871DB" w14:textId="77777777" w:rsidR="002A2084" w:rsidRDefault="002A2084"/>
    <w:p w14:paraId="76BAB68C" w14:textId="0E01B9A6" w:rsidR="002A2084" w:rsidRDefault="000F7395">
      <w:pPr>
        <w:keepNext/>
        <w:spacing w:before="320"/>
      </w:pPr>
      <w:r>
        <w:rPr>
          <w:b/>
          <w:color w:val="1A365D"/>
          <w:sz w:val="32"/>
        </w:rPr>
        <w:lastRenderedPageBreak/>
        <w:t>6</w:t>
      </w:r>
      <w:r w:rsidR="00000000">
        <w:rPr>
          <w:b/>
          <w:color w:val="1A365D"/>
          <w:sz w:val="32"/>
        </w:rPr>
        <w:t>. Implementation Roadmap &amp; Next Steps</w:t>
      </w:r>
    </w:p>
    <w:p w14:paraId="73FA0CEC" w14:textId="77777777" w:rsidR="002A2084" w:rsidRDefault="00000000">
      <w:r>
        <w:t xml:space="preserve">With this complete functional requirement and architectural specification established, the next immediate step is to build the fully functional Streamlit application code. The python script will integrate NumPy/Pandas for vector math, Plotly for interactive chart rendering, and </w:t>
      </w:r>
      <w:proofErr w:type="spellStart"/>
      <w:r>
        <w:t>Streamlit</w:t>
      </w:r>
      <w:proofErr w:type="spellEnd"/>
      <w:r>
        <w:t xml:space="preserve"> for layout management.</w:t>
      </w:r>
    </w:p>
    <w:p w14:paraId="5A0AD5E0" w14:textId="77777777" w:rsidR="000F7395" w:rsidRDefault="000F7395"/>
    <w:p w14:paraId="7DA713DA" w14:textId="0DB19B18" w:rsidR="000F7395" w:rsidRDefault="000F7395">
      <w:pPr>
        <w:spacing w:after="200"/>
      </w:pPr>
      <w:r>
        <w:br w:type="page"/>
      </w:r>
    </w:p>
    <w:p w14:paraId="719795CC" w14:textId="67C06DBC" w:rsidR="000F7395" w:rsidRDefault="000F7395">
      <w:r>
        <w:lastRenderedPageBreak/>
        <w:t>Annexure</w:t>
      </w:r>
    </w:p>
    <w:p w14:paraId="0CAC0E1E" w14:textId="77777777" w:rsidR="000F7395" w:rsidRPr="000F7395" w:rsidRDefault="000F7395" w:rsidP="000F7395">
      <w:pPr>
        <w:rPr>
          <w:lang w:val="en-IN"/>
        </w:rPr>
      </w:pPr>
      <w:r w:rsidRPr="000F7395">
        <w:rPr>
          <w:b/>
          <w:bCs/>
          <w:lang w:val="en-IN"/>
        </w:rPr>
        <w:t>GHG Accounting &amp; Climate Calculation Methodology</w:t>
      </w:r>
    </w:p>
    <w:p w14:paraId="3FA64261" w14:textId="77777777" w:rsidR="000F7395" w:rsidRPr="000F7395" w:rsidRDefault="000F7395" w:rsidP="000F7395">
      <w:pPr>
        <w:rPr>
          <w:lang w:val="en-IN"/>
        </w:rPr>
      </w:pPr>
      <w:r w:rsidRPr="000F7395">
        <w:rPr>
          <w:i/>
          <w:iCs/>
          <w:lang w:val="en-IN"/>
        </w:rPr>
        <w:t xml:space="preserve">Technical Documentation for Scope 1, 2, 3 </w:t>
      </w:r>
      <w:proofErr w:type="spellStart"/>
      <w:r w:rsidRPr="000F7395">
        <w:rPr>
          <w:i/>
          <w:iCs/>
          <w:lang w:val="en-IN"/>
        </w:rPr>
        <w:t>Footprinting</w:t>
      </w:r>
      <w:proofErr w:type="spellEnd"/>
      <w:r w:rsidRPr="000F7395">
        <w:rPr>
          <w:i/>
          <w:iCs/>
          <w:lang w:val="en-IN"/>
        </w:rPr>
        <w:t xml:space="preserve">, Mitigation </w:t>
      </w:r>
      <w:proofErr w:type="spellStart"/>
      <w:r w:rsidRPr="000F7395">
        <w:rPr>
          <w:i/>
          <w:iCs/>
          <w:lang w:val="en-IN"/>
        </w:rPr>
        <w:t>Modeling</w:t>
      </w:r>
      <w:proofErr w:type="spellEnd"/>
      <w:r w:rsidRPr="000F7395">
        <w:rPr>
          <w:i/>
          <w:iCs/>
          <w:lang w:val="en-IN"/>
        </w:rPr>
        <w:t>, and IPCC Stress Testing</w:t>
      </w:r>
    </w:p>
    <w:p w14:paraId="684D66E4" w14:textId="77777777" w:rsidR="000F7395" w:rsidRPr="000F7395" w:rsidRDefault="000F7395" w:rsidP="000F7395">
      <w:pPr>
        <w:rPr>
          <w:lang w:val="en-IN"/>
        </w:rPr>
      </w:pPr>
      <w:r w:rsidRPr="000F7395">
        <w:rPr>
          <w:b/>
          <w:bCs/>
          <w:lang w:val="en-IN"/>
        </w:rPr>
        <w:t>1. Executive Summary &amp; Core Mass Balance</w:t>
      </w:r>
    </w:p>
    <w:p w14:paraId="7C7128FE" w14:textId="77777777" w:rsidR="000F7395" w:rsidRPr="000F7395" w:rsidRDefault="000F7395" w:rsidP="000F7395">
      <w:pPr>
        <w:rPr>
          <w:lang w:val="en-IN"/>
        </w:rPr>
      </w:pPr>
      <w:r w:rsidRPr="000F7395">
        <w:rPr>
          <w:lang w:val="en-IN"/>
        </w:rPr>
        <w:t>This document details the exact mathematical formulas, global emission factors, and logical steps used by the Dairy Enterprise Decarbonization &amp; Risk Dashboard engine. All GHG accounting procedures follow the GHG Protocol Corporate Value Chain (Scope 3) Accounting Standard and IPCC Tier 1/2 Livestock Guidelines.</w:t>
      </w:r>
    </w:p>
    <w:p w14:paraId="1C3E9542" w14:textId="77777777" w:rsidR="000F7395" w:rsidRPr="000F7395" w:rsidRDefault="000F7395" w:rsidP="000F7395">
      <w:pPr>
        <w:rPr>
          <w:lang w:val="en-IN"/>
        </w:rPr>
      </w:pPr>
      <w:r w:rsidRPr="000F7395">
        <w:rPr>
          <w:b/>
          <w:bCs/>
          <w:lang w:val="en-IN"/>
        </w:rPr>
        <w:t>1.1 Raw Milk Procurement Mass Balance</w:t>
      </w:r>
    </w:p>
    <w:p w14:paraId="27F0B78E" w14:textId="77777777" w:rsidR="000F7395" w:rsidRPr="000F7395" w:rsidRDefault="000F7395" w:rsidP="000F7395">
      <w:pPr>
        <w:rPr>
          <w:lang w:val="en-IN"/>
        </w:rPr>
      </w:pPr>
      <w:r w:rsidRPr="000F7395">
        <w:rPr>
          <w:lang w:val="en-IN"/>
        </w:rPr>
        <w:t>To convert daily fluid volumetric throughput into annual mass equivalent:</w:t>
      </w:r>
    </w:p>
    <w:p w14:paraId="58BE8D5D" w14:textId="31524A3C" w:rsidR="000F7395" w:rsidRPr="000F7395" w:rsidRDefault="000F7395" w:rsidP="000F7395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M</m:t>
              </m:r>
            </m:e>
            <m:sub>
              <m:r>
                <m:rPr>
                  <m:nor/>
                </m:rPr>
                <w:rPr>
                  <w:lang w:val="en-IN"/>
                </w:rPr>
                <m:t>annual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V</m:t>
              </m:r>
            </m:e>
            <m:sub>
              <m:r>
                <m:rPr>
                  <m:nor/>
                </m:rPr>
                <w:rPr>
                  <w:lang w:val="en-IN"/>
                </w:rPr>
                <m:t>daily</m:t>
              </m:r>
            </m:sub>
          </m:sSub>
          <m:r>
            <w:rPr>
              <w:rFonts w:ascii="Cambria Math" w:hAnsi="Cambria Math"/>
              <w:lang w:val="en-IN"/>
            </w:rPr>
            <m:t>×365×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ρ</m:t>
              </m:r>
            </m:e>
            <m:sub>
              <m:r>
                <m:rPr>
                  <m:nor/>
                </m:rPr>
                <w:rPr>
                  <w:lang w:val="en-IN"/>
                </w:rPr>
                <m:t>milk</m:t>
              </m:r>
            </m:sub>
          </m:sSub>
        </m:oMath>
      </m:oMathPara>
    </w:p>
    <w:p w14:paraId="21420D44" w14:textId="77777777" w:rsidR="000F7395" w:rsidRPr="000F7395" w:rsidRDefault="000F7395" w:rsidP="000F7395">
      <w:pPr>
        <w:rPr>
          <w:lang w:val="en-IN"/>
        </w:rPr>
      </w:pPr>
      <w:r w:rsidRPr="000F7395">
        <w:rPr>
          <w:lang w:val="en-IN"/>
        </w:rPr>
        <w:t>Where:</w:t>
      </w:r>
    </w:p>
    <w:p w14:paraId="7E03B36E" w14:textId="5E1D2C54" w:rsidR="000F7395" w:rsidRPr="000F7395" w:rsidRDefault="000F7395" w:rsidP="000F7395">
      <w:pPr>
        <w:numPr>
          <w:ilvl w:val="0"/>
          <w:numId w:val="10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V</m:t>
            </m:r>
          </m:e>
          <m:sub>
            <m:r>
              <m:rPr>
                <m:nor/>
              </m:rPr>
              <w:rPr>
                <w:lang w:val="en-IN"/>
              </w:rPr>
              <m:t>daily</m:t>
            </m:r>
          </m:sub>
        </m:sSub>
      </m:oMath>
      <w:r w:rsidRPr="000F7395">
        <w:rPr>
          <w:lang w:val="en-IN"/>
        </w:rPr>
        <w:t xml:space="preserve"> = Daily processing volume in </w:t>
      </w:r>
      <w:proofErr w:type="spellStart"/>
      <w:r w:rsidRPr="000F7395">
        <w:rPr>
          <w:lang w:val="en-IN"/>
        </w:rPr>
        <w:t>liters</w:t>
      </w:r>
      <w:proofErr w:type="spellEnd"/>
      <w:r w:rsidRPr="000F7395">
        <w:rPr>
          <w:lang w:val="en-IN"/>
        </w:rPr>
        <w:t xml:space="preserve"> (User Input)</w:t>
      </w:r>
    </w:p>
    <w:p w14:paraId="6F0778F8" w14:textId="7E07FD75" w:rsidR="000F7395" w:rsidRPr="000F7395" w:rsidRDefault="000F7395" w:rsidP="000F7395">
      <w:pPr>
        <w:numPr>
          <w:ilvl w:val="0"/>
          <w:numId w:val="10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365</m:t>
        </m:r>
      </m:oMath>
      <w:r w:rsidRPr="000F7395">
        <w:rPr>
          <w:lang w:val="en-IN"/>
        </w:rPr>
        <w:t xml:space="preserve"> = Operational days per calendar year</w:t>
      </w:r>
    </w:p>
    <w:p w14:paraId="0CB8C599" w14:textId="5BF0DE17" w:rsidR="000F7395" w:rsidRPr="000F7395" w:rsidRDefault="000F7395" w:rsidP="000F7395">
      <w:pPr>
        <w:numPr>
          <w:ilvl w:val="0"/>
          <w:numId w:val="10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ρ</m:t>
            </m:r>
          </m:e>
          <m:sub>
            <m:r>
              <m:rPr>
                <m:nor/>
              </m:rPr>
              <w:rPr>
                <w:lang w:val="en-IN"/>
              </w:rPr>
              <m:t>milk</m:t>
            </m:r>
          </m:sub>
        </m:sSub>
      </m:oMath>
      <w:r w:rsidRPr="000F7395">
        <w:rPr>
          <w:lang w:val="en-IN"/>
        </w:rPr>
        <w:t xml:space="preserve"> = Density of raw milk (</w:t>
      </w:r>
      <m:oMath>
        <m:r>
          <w:rPr>
            <w:rFonts w:ascii="Cambria Math" w:hAnsi="Cambria Math"/>
            <w:lang w:val="en-IN"/>
          </w:rPr>
          <m:t>≈1.03</m:t>
        </m:r>
        <m:r>
          <m:rPr>
            <m:nor/>
          </m:rPr>
          <w:rPr>
            <w:lang w:val="en-IN"/>
          </w:rPr>
          <m:t> kg/L</m:t>
        </m:r>
      </m:oMath>
      <w:r w:rsidRPr="000F7395">
        <w:rPr>
          <w:lang w:val="en-IN"/>
        </w:rPr>
        <w:t>)</w:t>
      </w:r>
    </w:p>
    <w:p w14:paraId="278129AB" w14:textId="77777777" w:rsidR="000F7395" w:rsidRPr="000F7395" w:rsidRDefault="000F7395" w:rsidP="000F7395">
      <w:pPr>
        <w:rPr>
          <w:lang w:val="en-IN"/>
        </w:rPr>
      </w:pPr>
      <w:r w:rsidRPr="000F7395">
        <w:rPr>
          <w:b/>
          <w:bCs/>
          <w:lang w:val="en-IN"/>
        </w:rPr>
        <w:t>2. Baseline Greenhouse Gas Accounting Engine</w:t>
      </w:r>
    </w:p>
    <w:p w14:paraId="2128499C" w14:textId="77777777" w:rsidR="000F7395" w:rsidRPr="000F7395" w:rsidRDefault="000F7395" w:rsidP="000F7395">
      <w:pPr>
        <w:rPr>
          <w:lang w:val="en-IN"/>
        </w:rPr>
      </w:pPr>
      <w:r w:rsidRPr="000F7395">
        <w:rPr>
          <w:b/>
          <w:bCs/>
          <w:lang w:val="en-IN"/>
        </w:rPr>
        <w:t>2.1 Scope 1: Direct Combustion Emissions</w:t>
      </w:r>
    </w:p>
    <w:p w14:paraId="219C99E6" w14:textId="77777777" w:rsidR="000F7395" w:rsidRPr="000F7395" w:rsidRDefault="000F7395" w:rsidP="000F7395">
      <w:pPr>
        <w:rPr>
          <w:lang w:val="en-IN"/>
        </w:rPr>
      </w:pPr>
      <w:r w:rsidRPr="000F7395">
        <w:rPr>
          <w:lang w:val="en-IN"/>
        </w:rPr>
        <w:t>Scope 1 accounts for direct diesel combustion in backup generators across rural Bulk Milk Cooling units (BMCs) and processing plant thermal heating.</w:t>
      </w:r>
    </w:p>
    <w:p w14:paraId="0FC8D730" w14:textId="623D3A78" w:rsidR="000F7395" w:rsidRPr="000F7395" w:rsidRDefault="000F7395" w:rsidP="000F7395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Scope 1 (kg CO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m:rPr>
              <m:nor/>
            </m:rPr>
            <w:rPr>
              <w:lang w:val="en-IN"/>
            </w:rPr>
            <m:t>e)</m:t>
          </m:r>
          <m:r>
            <w:rPr>
              <w:rFonts w:ascii="Cambria Math" w:hAnsi="Cambria Math"/>
              <w:lang w:val="en-IN"/>
            </w:rPr>
            <m:t>=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lang w:val="en-IN"/>
                    </w:rPr>
                    <m:t>annual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IN"/>
                    </w:rPr>
                    <m:t>Diesel</m:t>
                  </m:r>
                </m:e>
                <m:sub>
                  <m:r>
                    <m:rPr>
                      <m:nor/>
                    </m:rPr>
                    <w:rPr>
                      <w:lang w:val="en-IN"/>
                    </w:rPr>
                    <m:t>Specific Cons</m:t>
                  </m:r>
                </m:sub>
              </m:sSub>
            </m:e>
          </m:d>
          <m:r>
            <w:rPr>
              <w:rFonts w:ascii="Cambria Math" w:hAnsi="Cambria Math"/>
              <w:lang w:val="en-IN"/>
            </w:rPr>
            <m:t>×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EF</m:t>
              </m:r>
            </m:e>
            <m:sub>
              <m:r>
                <m:rPr>
                  <m:nor/>
                </m:rPr>
                <w:rPr>
                  <w:lang w:val="en-IN"/>
                </w:rPr>
                <m:t>diesel</m:t>
              </m:r>
            </m:sub>
          </m:sSub>
        </m:oMath>
      </m:oMathPara>
    </w:p>
    <w:p w14:paraId="26F3FC9E" w14:textId="3A2C5CAB" w:rsidR="000F7395" w:rsidRPr="000F7395" w:rsidRDefault="000F7395" w:rsidP="000F7395">
      <w:pPr>
        <w:rPr>
          <w:lang w:val="en-IN"/>
        </w:rPr>
      </w:pPr>
      <w:r w:rsidRPr="000F7395">
        <w:rPr>
          <w:lang w:val="en-IN"/>
        </w:rPr>
        <w:t xml:space="preserve">Where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Diesel</m:t>
            </m:r>
          </m:e>
          <m:sub>
            <m:r>
              <m:rPr>
                <m:nor/>
              </m:rPr>
              <w:rPr>
                <w:lang w:val="en-IN"/>
              </w:rPr>
              <m:t>Specific Cons</m:t>
            </m:r>
          </m:sub>
        </m:sSub>
        <m:r>
          <w:rPr>
            <w:rFonts w:ascii="Cambria Math" w:hAnsi="Cambria Math"/>
            <w:lang w:val="en-IN"/>
          </w:rPr>
          <m:t>=0.005</m:t>
        </m:r>
        <m:r>
          <m:rPr>
            <m:nor/>
          </m:rPr>
          <w:rPr>
            <w:lang w:val="en-IN"/>
          </w:rPr>
          <m:t> L/kg milk</m:t>
        </m:r>
      </m:oMath>
      <w:r w:rsidRPr="000F7395">
        <w:rPr>
          <w:lang w:val="en-IN"/>
        </w:rPr>
        <w:t xml:space="preserve"> and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EF</m:t>
            </m:r>
          </m:e>
          <m:sub>
            <m:r>
              <m:rPr>
                <m:nor/>
              </m:rPr>
              <w:rPr>
                <w:lang w:val="en-IN"/>
              </w:rPr>
              <m:t>diesel</m:t>
            </m:r>
          </m:sub>
        </m:sSub>
        <m:r>
          <w:rPr>
            <w:rFonts w:ascii="Cambria Math" w:hAnsi="Cambria Math"/>
            <w:lang w:val="en-IN"/>
          </w:rPr>
          <m:t>=2.68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 kg CO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m:rPr>
            <m:nor/>
          </m:rPr>
          <w:rPr>
            <w:lang w:val="en-IN"/>
          </w:rPr>
          <m:t>e/L</m:t>
        </m:r>
      </m:oMath>
      <w:r w:rsidRPr="000F7395">
        <w:rPr>
          <w:lang w:val="en-IN"/>
        </w:rPr>
        <w:t>.</w:t>
      </w:r>
    </w:p>
    <w:p w14:paraId="792F0B5E" w14:textId="77777777" w:rsidR="000F7395" w:rsidRPr="000F7395" w:rsidRDefault="000F7395" w:rsidP="000F7395">
      <w:pPr>
        <w:rPr>
          <w:lang w:val="en-IN"/>
        </w:rPr>
      </w:pPr>
      <w:r w:rsidRPr="000F7395">
        <w:rPr>
          <w:b/>
          <w:bCs/>
          <w:lang w:val="en-IN"/>
        </w:rPr>
        <w:t>2.2 Scope 2: Indirect Electricity Emissions</w:t>
      </w:r>
    </w:p>
    <w:p w14:paraId="1CD40A6A" w14:textId="77777777" w:rsidR="000F7395" w:rsidRPr="000F7395" w:rsidRDefault="000F7395" w:rsidP="000F7395">
      <w:pPr>
        <w:rPr>
          <w:lang w:val="en-IN"/>
        </w:rPr>
      </w:pPr>
      <w:r w:rsidRPr="000F7395">
        <w:rPr>
          <w:lang w:val="en-IN"/>
        </w:rPr>
        <w:t>Scope 2 measures grid power purchased for milk chilling, pasteurization, and packaging.</w:t>
      </w:r>
    </w:p>
    <w:p w14:paraId="0DA04254" w14:textId="732017D3" w:rsidR="000F7395" w:rsidRPr="000F7395" w:rsidRDefault="000F7395" w:rsidP="000F7395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Scope 2 (kg CO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m:rPr>
              <m:nor/>
            </m:rPr>
            <w:rPr>
              <w:lang w:val="en-IN"/>
            </w:rPr>
            <m:t>e)</m:t>
          </m:r>
          <m:r>
            <w:rPr>
              <w:rFonts w:ascii="Cambria Math" w:hAnsi="Cambria Math"/>
              <w:lang w:val="en-IN"/>
            </w:rPr>
            <m:t>=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lang w:val="en-IN"/>
                    </w:rPr>
                    <m:t>annual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IN"/>
                    </w:rPr>
                    <m:t>Grid</m:t>
                  </m:r>
                </m:e>
                <m:sub>
                  <m:r>
                    <m:rPr>
                      <m:nor/>
                    </m:rPr>
                    <w:rPr>
                      <w:lang w:val="en-IN"/>
                    </w:rPr>
                    <m:t>Specific Cons</m:t>
                  </m:r>
                </m:sub>
              </m:sSub>
            </m:e>
          </m:d>
          <m:r>
            <w:rPr>
              <w:rFonts w:ascii="Cambria Math" w:hAnsi="Cambria Math"/>
              <w:lang w:val="en-IN"/>
            </w:rPr>
            <m:t>×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EF</m:t>
              </m:r>
            </m:e>
            <m:sub>
              <m:r>
                <m:rPr>
                  <m:nor/>
                </m:rPr>
                <w:rPr>
                  <w:lang w:val="en-IN"/>
                </w:rPr>
                <m:t>grid</m:t>
              </m:r>
            </m:sub>
          </m:sSub>
        </m:oMath>
      </m:oMathPara>
    </w:p>
    <w:p w14:paraId="581D3E5F" w14:textId="2A0D9BD6" w:rsidR="000F7395" w:rsidRPr="000F7395" w:rsidRDefault="000F7395" w:rsidP="000F7395">
      <w:pPr>
        <w:rPr>
          <w:lang w:val="en-IN"/>
        </w:rPr>
      </w:pPr>
      <w:r w:rsidRPr="000F7395">
        <w:rPr>
          <w:lang w:val="en-IN"/>
        </w:rPr>
        <w:t xml:space="preserve">Where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Grid</m:t>
            </m:r>
          </m:e>
          <m:sub>
            <m:r>
              <m:rPr>
                <m:nor/>
              </m:rPr>
              <w:rPr>
                <w:lang w:val="en-IN"/>
              </w:rPr>
              <m:t>Specific Cons</m:t>
            </m:r>
          </m:sub>
        </m:sSub>
        <m:r>
          <w:rPr>
            <w:rFonts w:ascii="Cambria Math" w:hAnsi="Cambria Math"/>
            <w:lang w:val="en-IN"/>
          </w:rPr>
          <m:t>=0.04</m:t>
        </m:r>
        <m:r>
          <m:rPr>
            <m:nor/>
          </m:rPr>
          <w:rPr>
            <w:lang w:val="en-IN"/>
          </w:rPr>
          <m:t> kWh/kg milk</m:t>
        </m:r>
      </m:oMath>
      <w:r w:rsidRPr="000F7395">
        <w:rPr>
          <w:lang w:val="en-IN"/>
        </w:rPr>
        <w:t xml:space="preserve"> and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EF</m:t>
            </m:r>
          </m:e>
          <m:sub>
            <m:r>
              <m:rPr>
                <m:nor/>
              </m:rPr>
              <w:rPr>
                <w:lang w:val="en-IN"/>
              </w:rPr>
              <m:t>grid</m:t>
            </m:r>
          </m:sub>
        </m:sSub>
        <m:r>
          <w:rPr>
            <w:rFonts w:ascii="Cambria Math" w:hAnsi="Cambria Math"/>
            <w:lang w:val="en-IN"/>
          </w:rPr>
          <m:t>=0.716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 kg CO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m:rPr>
            <m:nor/>
          </m:rPr>
          <w:rPr>
            <w:lang w:val="en-IN"/>
          </w:rPr>
          <m:t>e/kWh</m:t>
        </m:r>
      </m:oMath>
      <w:r w:rsidRPr="000F7395">
        <w:rPr>
          <w:lang w:val="en-IN"/>
        </w:rPr>
        <w:t xml:space="preserve"> (Default).</w:t>
      </w:r>
    </w:p>
    <w:p w14:paraId="74EEA2A4" w14:textId="77777777" w:rsidR="000F7395" w:rsidRPr="000F7395" w:rsidRDefault="000F7395" w:rsidP="000F7395">
      <w:pPr>
        <w:rPr>
          <w:lang w:val="en-IN"/>
        </w:rPr>
      </w:pPr>
      <w:r w:rsidRPr="000F7395">
        <w:rPr>
          <w:b/>
          <w:bCs/>
          <w:lang w:val="en-IN"/>
        </w:rPr>
        <w:t>2.3 Scope 3: Upstream Smallholder Farm &amp; Transport Emissions</w:t>
      </w:r>
    </w:p>
    <w:p w14:paraId="01E26F82" w14:textId="2D9DBF89" w:rsidR="000F7395" w:rsidRPr="000F7395" w:rsidRDefault="000F7395" w:rsidP="000F7395">
      <w:pPr>
        <w:rPr>
          <w:lang w:val="en-IN"/>
        </w:rPr>
      </w:pPr>
      <w:r w:rsidRPr="000F7395">
        <w:rPr>
          <w:lang w:val="en-IN"/>
        </w:rPr>
        <w:t>Scope 3 comprises farm-level biogenic methane (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CH</m:t>
            </m:r>
          </m:e>
          <m:sub>
            <m:r>
              <w:rPr>
                <w:rFonts w:ascii="Cambria Math" w:hAnsi="Cambria Math"/>
                <w:lang w:val="en-IN"/>
              </w:rPr>
              <m:t>4</m:t>
            </m:r>
          </m:sub>
        </m:sSub>
      </m:oMath>
      <w:r w:rsidRPr="000F7395">
        <w:rPr>
          <w:lang w:val="en-IN"/>
        </w:rPr>
        <w:t>), nitrous oxide (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N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m:rPr>
            <m:nor/>
          </m:rPr>
          <w:rPr>
            <w:lang w:val="en-IN"/>
          </w:rPr>
          <m:t>O</m:t>
        </m:r>
      </m:oMath>
      <w:r w:rsidRPr="000F7395">
        <w:rPr>
          <w:lang w:val="en-IN"/>
        </w:rPr>
        <w:t>), and transit logistics:</w:t>
      </w:r>
    </w:p>
    <w:p w14:paraId="66DC8080" w14:textId="04F4273E" w:rsidR="000F7395" w:rsidRPr="000F7395" w:rsidRDefault="000F7395" w:rsidP="000F7395">
      <w:pPr>
        <w:rPr>
          <w:lang w:val="en-IN"/>
        </w:rPr>
      </w:pPr>
      <m:oMathPara>
        <m:oMath>
          <m:r>
            <m:rPr>
              <m:nor/>
            </m:rPr>
            <w:rPr>
              <w:lang w:val="en-IN"/>
            </w:rPr>
            <m:t>Scope 3 Total</m:t>
          </m:r>
          <m:r>
            <w:rPr>
              <w:rFonts w:ascii="Cambria Math" w:hAnsi="Cambria Math"/>
              <w:lang w:val="en-IN"/>
            </w:rPr>
            <m:t>=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Scope 3</m:t>
              </m:r>
            </m:e>
            <m:sub>
              <m:r>
                <m:rPr>
                  <m:nor/>
                </m:rPr>
                <w:rPr>
                  <w:lang w:val="en-IN"/>
                </w:rPr>
                <m:t>Farm</m:t>
              </m:r>
            </m:sub>
          </m:sSub>
          <m:r>
            <w:rPr>
              <w:rFonts w:ascii="Cambria Math" w:hAnsi="Cambria Math"/>
              <w:lang w:val="en-IN"/>
            </w:rPr>
            <m:t>+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Scope 3</m:t>
              </m:r>
            </m:e>
            <m:sub>
              <m:r>
                <m:rPr>
                  <m:nor/>
                </m:rPr>
                <w:rPr>
                  <w:lang w:val="en-IN"/>
                </w:rPr>
                <m:t>Transport</m:t>
              </m:r>
            </m:sub>
          </m:sSub>
        </m:oMath>
      </m:oMathPara>
    </w:p>
    <w:p w14:paraId="343AAA23" w14:textId="77777777" w:rsidR="000F7395" w:rsidRPr="000F7395" w:rsidRDefault="000F7395" w:rsidP="000F7395">
      <w:pPr>
        <w:numPr>
          <w:ilvl w:val="0"/>
          <w:numId w:val="11"/>
        </w:numPr>
        <w:rPr>
          <w:lang w:val="en-IN"/>
        </w:rPr>
      </w:pPr>
      <w:r w:rsidRPr="000F7395">
        <w:rPr>
          <w:b/>
          <w:bCs/>
          <w:lang w:val="en-IN"/>
        </w:rPr>
        <w:t>Transport Logistics Formula:</w:t>
      </w:r>
    </w:p>
    <w:p w14:paraId="499DBFF4" w14:textId="35285450" w:rsidR="000F7395" w:rsidRPr="000F7395" w:rsidRDefault="000F7395" w:rsidP="000F7395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Scope 3</m:t>
              </m:r>
            </m:e>
            <m:sub>
              <m:r>
                <m:rPr>
                  <m:nor/>
                </m:rPr>
                <w:rPr>
                  <w:lang w:val="en-IN"/>
                </w:rPr>
                <m:t>Transport</m:t>
              </m:r>
            </m:sub>
          </m:sSub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 (kg CO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m:rPr>
              <m:nor/>
            </m:rPr>
            <w:rPr>
              <w:lang w:val="en-IN"/>
            </w:rPr>
            <m:t>e)</m:t>
          </m:r>
          <m:r>
            <w:rPr>
              <w:rFonts w:ascii="Cambria Math" w:hAnsi="Cambria Math"/>
              <w:lang w:val="en-IN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lang w:val="en-IN"/>
                </w:rPr>
              </m:ctrlPr>
            </m:naryPr>
            <m:sub/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I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IN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lang w:val="en-IN"/>
                                </w:rPr>
                                <m:t>annual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IN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lang w:val="en-IN"/>
                                </w:rPr>
                                <m:t>Share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IN"/>
                                </w:rPr>
                                <m:t>z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1000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lang w:val="en-IN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lang w:val="en-IN"/>
                        </w:rPr>
                        <m:t>Distance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lang w:val="en-IN"/>
                        </w:rPr>
                        <m:t>EF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lang w:val="en-IN"/>
                        </w:rPr>
                        <m:t>transit</m:t>
                      </m:r>
                    </m:sub>
                  </m:sSub>
                </m:e>
              </m:d>
            </m:e>
          </m:nary>
        </m:oMath>
      </m:oMathPara>
    </w:p>
    <w:p w14:paraId="43D9D92B" w14:textId="77777777" w:rsidR="000F7395" w:rsidRPr="000F7395" w:rsidRDefault="000F7395" w:rsidP="000F7395">
      <w:pPr>
        <w:numPr>
          <w:ilvl w:val="0"/>
          <w:numId w:val="11"/>
        </w:numPr>
        <w:rPr>
          <w:lang w:val="en-IN"/>
        </w:rPr>
      </w:pPr>
      <w:r w:rsidRPr="000F7395">
        <w:rPr>
          <w:b/>
          <w:bCs/>
          <w:lang w:val="en-IN"/>
        </w:rPr>
        <w:t>On-Farm Livestock Formula (Tier 1/2 IPCC Method):</w:t>
      </w:r>
    </w:p>
    <w:p w14:paraId="176D252F" w14:textId="42AE89D5" w:rsidR="000F7395" w:rsidRPr="000F7395" w:rsidRDefault="000F7395" w:rsidP="000F7395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Head Count</m:t>
              </m:r>
            </m:e>
            <m:sub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a,z</m:t>
                  </m:r>
                </m:e>
              </m:d>
            </m:sub>
          </m:sSub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lang w:val="en-IN"/>
                    </w:rPr>
                    <m:t>annual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IN"/>
                    </w:rPr>
                    <m:t>Share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IN"/>
                    </w:rPr>
                    <m:t>Share</m:t>
                  </m:r>
                </m:e>
                <m:sub>
                  <m:r>
                    <m:rPr>
                      <m:nor/>
                    </m:rPr>
                    <w:rPr>
                      <w:lang w:val="en-IN"/>
                    </w:rPr>
                    <m:t>animal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IN"/>
                    </w:rPr>
                    <m:t>Yield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lang w:val="en-IN"/>
                        </w:rPr>
                        <m:t>daily</m:t>
                      </m:r>
                      <m:r>
                        <w:rPr>
                          <w:rFonts w:ascii="Cambria Math" w:hAnsi="Cambria Math"/>
                          <w:lang w:val="en-IN"/>
                        </w:rPr>
                        <m:t>,a</m:t>
                      </m:r>
                    </m:e>
                  </m:d>
                </m:sub>
              </m:sSub>
              <m:r>
                <w:rPr>
                  <w:rFonts w:ascii="Cambria Math" w:hAnsi="Cambria Math"/>
                  <w:lang w:val="en-IN"/>
                </w:rPr>
                <m:t>×365×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ρ</m:t>
                  </m:r>
                </m:e>
                <m:sub>
                  <m:r>
                    <m:rPr>
                      <m:nor/>
                    </m:rPr>
                    <w:rPr>
                      <w:lang w:val="en-IN"/>
                    </w:rPr>
                    <m:t>milk</m:t>
                  </m:r>
                </m:sub>
              </m:sSub>
            </m:den>
          </m:f>
        </m:oMath>
      </m:oMathPara>
    </w:p>
    <w:p w14:paraId="51383864" w14:textId="5077054A" w:rsidR="000F7395" w:rsidRPr="000F7395" w:rsidRDefault="000F7395" w:rsidP="000F7395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Scope 3</m:t>
              </m:r>
            </m:e>
            <m:sub>
              <m:r>
                <m:rPr>
                  <m:nor/>
                </m:rPr>
                <w:rPr>
                  <w:lang w:val="en-IN"/>
                </w:rPr>
                <m:t>Farm</m:t>
              </m:r>
            </m:sub>
          </m:sSub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 (kg CO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m:rPr>
              <m:nor/>
            </m:rPr>
            <w:rPr>
              <w:lang w:val="en-IN"/>
            </w:rPr>
            <m:t>e)</m:t>
          </m:r>
          <m:r>
            <w:rPr>
              <w:rFonts w:ascii="Cambria Math" w:hAnsi="Cambria Math"/>
              <w:lang w:val="en-IN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lang w:val="en-IN"/>
                </w:rPr>
              </m:ctrlPr>
            </m:naryPr>
            <m:sub/>
            <m:sup/>
            <m:e>
              <m:r>
                <m:rPr>
                  <m:nor/>
                </m:rPr>
                <w:rPr>
                  <w:lang w:val="en-IN"/>
                </w:rPr>
                <m:t>Head Count</m:t>
              </m:r>
            </m:e>
          </m:nary>
          <m:r>
            <w:rPr>
              <w:rFonts w:ascii="Cambria Math" w:hAnsi="Cambria Math"/>
              <w:lang w:val="en-IN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lang w:val="en-IN"/>
                        </w:rPr>
                        <m:t>EF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lang w:val="en-IN"/>
                        </w:rPr>
                        <m:t>enteric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lang w:val="en-IN"/>
                        </w:rPr>
                        <m:t>EF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lang w:val="en-IN"/>
                        </w:rPr>
                        <m:t>manure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I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IN"/>
                    </w:rPr>
                    <m:t>GWP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lang w:val="en-IN"/>
                        </w:rPr>
                        <m:t>CH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lang w:val="en-IN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lang w:val="en-IN"/>
                        </w:rPr>
                        <m:t>EF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lang w:val="en-IN"/>
                        </w:rPr>
                        <m:t>feed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lang w:val="en-IN"/>
                        </w:rPr>
                        <m:t>GWP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lang w:val="en-IN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2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lang w:val="en-IN"/>
                        </w:rPr>
                        <m:t>O</m:t>
                      </m:r>
                    </m:sub>
                  </m:sSub>
                </m:e>
              </m:d>
            </m:e>
          </m:d>
        </m:oMath>
      </m:oMathPara>
    </w:p>
    <w:p w14:paraId="74D836A2" w14:textId="77777777" w:rsidR="000F7395" w:rsidRPr="000F7395" w:rsidRDefault="000F7395" w:rsidP="000F7395">
      <w:pPr>
        <w:rPr>
          <w:lang w:val="en-IN"/>
        </w:rPr>
      </w:pPr>
      <w:r w:rsidRPr="000F7395">
        <w:rPr>
          <w:b/>
          <w:bCs/>
          <w:lang w:val="en-IN"/>
        </w:rPr>
        <w:t>2.4 Default Emission Factors &amp; AR6 GWPs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1791"/>
        <w:gridCol w:w="3188"/>
      </w:tblGrid>
      <w:tr w:rsidR="000F7395" w:rsidRPr="000F7395" w14:paraId="3D8AC7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4CAAE" w14:textId="77777777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b/>
                <w:bCs/>
                <w:lang w:val="en-IN"/>
              </w:rPr>
              <w:t>Parameter / Gas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0495C" w14:textId="77777777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b/>
                <w:bCs/>
                <w:lang w:val="en-IN"/>
              </w:rPr>
              <w:t>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B013A" w14:textId="77777777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b/>
                <w:bCs/>
                <w:lang w:val="en-IN"/>
              </w:rPr>
              <w:t>Standard / Unit</w:t>
            </w:r>
          </w:p>
        </w:tc>
      </w:tr>
      <w:tr w:rsidR="000F7395" w:rsidRPr="000F7395" w14:paraId="4EFD44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01F72" w14:textId="48A15C3D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b/>
                <w:bCs/>
                <w:lang w:val="en-IN"/>
              </w:rPr>
              <w:t>Methane (</w:t>
            </w:r>
            <m:oMath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IN"/>
                    </w:rPr>
                    <m:t>CH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4</m:t>
                  </m:r>
                </m:sub>
              </m:sSub>
            </m:oMath>
            <w:r w:rsidRPr="000F7395">
              <w:rPr>
                <w:b/>
                <w:bCs/>
                <w:lang w:val="en-IN"/>
              </w:rPr>
              <w:t>) GWP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32344" w14:textId="77777777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lang w:val="en-IN"/>
              </w:rPr>
              <w:t>28.0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CD327" w14:textId="77777777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lang w:val="en-IN"/>
              </w:rPr>
              <w:t>IPCC AR6 (100-year horizon)</w:t>
            </w:r>
          </w:p>
        </w:tc>
      </w:tr>
      <w:tr w:rsidR="000F7395" w:rsidRPr="000F7395" w14:paraId="5F96A1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45650" w14:textId="0332C9EE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b/>
                <w:bCs/>
                <w:lang w:val="en-IN"/>
              </w:rPr>
              <w:t>Nitrous Oxide (</w:t>
            </w:r>
            <m:oMath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IN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lang w:val="en-IN"/>
                </w:rPr>
                <m:t>O</m:t>
              </m:r>
            </m:oMath>
            <w:r w:rsidRPr="000F7395">
              <w:rPr>
                <w:b/>
                <w:bCs/>
                <w:lang w:val="en-IN"/>
              </w:rPr>
              <w:t>) GWP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03AF8" w14:textId="77777777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lang w:val="en-IN"/>
              </w:rPr>
              <w:t>265.0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2F1E4" w14:textId="77777777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lang w:val="en-IN"/>
              </w:rPr>
              <w:t>IPCC AR6 (100-year horizon)</w:t>
            </w:r>
          </w:p>
        </w:tc>
      </w:tr>
      <w:tr w:rsidR="000F7395" w:rsidRPr="000F7395" w14:paraId="5C311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6431E" w14:textId="22C6D800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b/>
                <w:bCs/>
                <w:lang w:val="en-IN"/>
              </w:rPr>
              <w:t xml:space="preserve">Crossbred Cow Enteric </w:t>
            </w:r>
            <m:oMath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IN"/>
                    </w:rPr>
                    <m:t>CH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4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9AFBD" w14:textId="77777777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lang w:val="en-IN"/>
              </w:rPr>
              <w:t>65.0 kg/head/yr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7B755" w14:textId="77777777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lang w:val="en-IN"/>
              </w:rPr>
              <w:t>IPCC Tier 2 Regional Assessment</w:t>
            </w:r>
          </w:p>
        </w:tc>
      </w:tr>
      <w:tr w:rsidR="000F7395" w:rsidRPr="000F7395" w14:paraId="4DBFC1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0524A" w14:textId="1824739F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b/>
                <w:bCs/>
                <w:lang w:val="en-IN"/>
              </w:rPr>
              <w:t xml:space="preserve">Buffalo Enteric </w:t>
            </w:r>
            <m:oMath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IN"/>
                    </w:rPr>
                    <m:t>CH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4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1D300" w14:textId="77777777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lang w:val="en-IN"/>
              </w:rPr>
              <w:t>58.0 kg/head/yr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872FB" w14:textId="77777777" w:rsidR="000F7395" w:rsidRPr="000F7395" w:rsidRDefault="000F7395" w:rsidP="000F7395">
            <w:pPr>
              <w:rPr>
                <w:lang w:val="en-IN"/>
              </w:rPr>
            </w:pPr>
            <w:r w:rsidRPr="000F7395">
              <w:rPr>
                <w:lang w:val="en-IN"/>
              </w:rPr>
              <w:t>IPCC Tier 2 Regional Assessment</w:t>
            </w:r>
          </w:p>
        </w:tc>
      </w:tr>
    </w:tbl>
    <w:p w14:paraId="5076EAE9" w14:textId="77777777" w:rsidR="000F7395" w:rsidRPr="000F7395" w:rsidRDefault="000F7395" w:rsidP="000F7395">
      <w:pPr>
        <w:rPr>
          <w:lang w:val="en-IN"/>
        </w:rPr>
      </w:pPr>
      <w:r w:rsidRPr="000F7395">
        <w:rPr>
          <w:b/>
          <w:bCs/>
          <w:lang w:val="en-IN"/>
        </w:rPr>
        <w:t>3. Decarbonization Lever Abatement Engine</w:t>
      </w:r>
    </w:p>
    <w:p w14:paraId="7D1EC249" w14:textId="77777777" w:rsidR="000F7395" w:rsidRPr="000F7395" w:rsidRDefault="000F7395" w:rsidP="000F7395">
      <w:pPr>
        <w:rPr>
          <w:lang w:val="en-IN"/>
        </w:rPr>
      </w:pPr>
      <w:r w:rsidRPr="000F7395">
        <w:rPr>
          <w:lang w:val="en-IN"/>
        </w:rPr>
        <w:t>The mitigation engine evaluates total carbon reduction across three operational intervention levers. Net abated emissions are subtracted from the baseline total to produce updated intensity metrics.</w:t>
      </w:r>
    </w:p>
    <w:p w14:paraId="20105BF7" w14:textId="77777777" w:rsidR="000F7395" w:rsidRPr="000F7395" w:rsidRDefault="000F7395" w:rsidP="000F7395">
      <w:pPr>
        <w:numPr>
          <w:ilvl w:val="0"/>
          <w:numId w:val="12"/>
        </w:numPr>
        <w:rPr>
          <w:lang w:val="en-IN"/>
        </w:rPr>
      </w:pPr>
      <w:r w:rsidRPr="000F7395">
        <w:rPr>
          <w:b/>
          <w:bCs/>
          <w:lang w:val="en-IN"/>
        </w:rPr>
        <w:t>Ration Balancing Savings:</w:t>
      </w:r>
    </w:p>
    <w:p w14:paraId="2EA4C682" w14:textId="2AA524D8" w:rsidR="000F7395" w:rsidRPr="000F7395" w:rsidRDefault="000F7395" w:rsidP="000F7395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Abatement</m:t>
              </m:r>
            </m:e>
            <m:sub>
              <m:r>
                <m:rPr>
                  <m:nor/>
                </m:rPr>
                <w:rPr>
                  <w:lang w:val="en-IN"/>
                </w:rPr>
                <m:t>Ration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IN"/>
                    </w:rPr>
                    <m:t>Scope 3</m:t>
                  </m:r>
                </m:e>
                <m:sub>
                  <m:r>
                    <m:rPr>
                      <m:nor/>
                    </m:rPr>
                    <w:rPr>
                      <w:lang w:val="en-IN"/>
                    </w:rPr>
                    <m:t>Farm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>×0.75</m:t>
              </m:r>
            </m:e>
          </m:d>
          <m:r>
            <w:rPr>
              <w:rFonts w:ascii="Cambria Math" w:hAnsi="Cambria Math"/>
              <w:lang w:val="en-IN"/>
            </w:rPr>
            <m:t>×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IN"/>
                    </w:rPr>
                    <m:t>Adoption</m:t>
                  </m:r>
                </m:e>
                <m:sub>
                  <m:r>
                    <m:rPr>
                      <m:nor/>
                    </m:rPr>
                    <w:rPr>
                      <w:lang w:val="en-IN"/>
                    </w:rPr>
                    <m:t>Ration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>×0.15</m:t>
              </m:r>
            </m:e>
          </m:d>
        </m:oMath>
      </m:oMathPara>
    </w:p>
    <w:p w14:paraId="0260306A" w14:textId="77777777" w:rsidR="000F7395" w:rsidRPr="000F7395" w:rsidRDefault="000F7395" w:rsidP="000F7395">
      <w:pPr>
        <w:numPr>
          <w:ilvl w:val="0"/>
          <w:numId w:val="12"/>
        </w:numPr>
        <w:rPr>
          <w:lang w:val="en-IN"/>
        </w:rPr>
      </w:pPr>
      <w:r w:rsidRPr="000F7395">
        <w:rPr>
          <w:b/>
          <w:bCs/>
          <w:lang w:val="en-IN"/>
        </w:rPr>
        <w:t>Solar BMC Conversion Savings:</w:t>
      </w:r>
    </w:p>
    <w:p w14:paraId="3F2DF50D" w14:textId="286C0B53" w:rsidR="000F7395" w:rsidRPr="000F7395" w:rsidRDefault="000F7395" w:rsidP="000F7395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Abatement</m:t>
              </m:r>
            </m:e>
            <m:sub>
              <m:r>
                <m:rPr>
                  <m:nor/>
                </m:rPr>
                <w:rPr>
                  <w:lang w:val="en-IN"/>
                </w:rPr>
                <m:t>Solar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r>
                <m:rPr>
                  <m:nor/>
                </m:rPr>
                <w:rPr>
                  <w:lang w:val="en-IN"/>
                </w:rPr>
                <m:t>Scope 2</m:t>
              </m:r>
              <m:r>
                <w:rPr>
                  <w:rFonts w:ascii="Cambria Math" w:hAnsi="Cambria Math"/>
                  <w:lang w:val="en-IN"/>
                </w:rPr>
                <m:t>×0.60</m:t>
              </m:r>
            </m:e>
          </m:d>
          <m:r>
            <w:rPr>
              <w:rFonts w:ascii="Cambria Math" w:hAnsi="Cambria Math"/>
              <w:lang w:val="en-IN"/>
            </w:rPr>
            <m:t>×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Adoption</m:t>
              </m:r>
            </m:e>
            <m:sub>
              <m:r>
                <m:rPr>
                  <m:nor/>
                </m:rPr>
                <w:rPr>
                  <w:lang w:val="en-IN"/>
                </w:rPr>
                <m:t>Solar</m:t>
              </m:r>
            </m:sub>
          </m:sSub>
        </m:oMath>
      </m:oMathPara>
    </w:p>
    <w:p w14:paraId="611EC372" w14:textId="77777777" w:rsidR="000F7395" w:rsidRPr="000F7395" w:rsidRDefault="000F7395" w:rsidP="000F7395">
      <w:pPr>
        <w:numPr>
          <w:ilvl w:val="0"/>
          <w:numId w:val="12"/>
        </w:numPr>
        <w:rPr>
          <w:lang w:val="en-IN"/>
        </w:rPr>
      </w:pPr>
      <w:r w:rsidRPr="000F7395">
        <w:rPr>
          <w:b/>
          <w:bCs/>
          <w:lang w:val="en-IN"/>
        </w:rPr>
        <w:t>Community Manure Digester Savings:</w:t>
      </w:r>
    </w:p>
    <w:p w14:paraId="743CE772" w14:textId="4771447B" w:rsidR="000F7395" w:rsidRPr="000F7395" w:rsidRDefault="000F7395" w:rsidP="000F7395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m:rPr>
                  <m:nor/>
                </m:rPr>
                <w:rPr>
                  <w:lang w:val="en-IN"/>
                </w:rPr>
                <m:t>Abatement</m:t>
              </m:r>
            </m:e>
            <m:sub>
              <m:r>
                <m:rPr>
                  <m:nor/>
                </m:rPr>
                <w:rPr>
                  <w:lang w:val="en-IN"/>
                </w:rPr>
                <m:t>Digester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IN"/>
                    </w:rPr>
                    <m:t>Scope 3</m:t>
                  </m:r>
                </m:e>
                <m:sub>
                  <m:r>
                    <m:rPr>
                      <m:nor/>
                    </m:rPr>
                    <w:rPr>
                      <w:lang w:val="en-IN"/>
                    </w:rPr>
                    <m:t>Farm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>×0.15</m:t>
              </m:r>
            </m:e>
          </m:d>
          <m:r>
            <w:rPr>
              <w:rFonts w:ascii="Cambria Math" w:hAnsi="Cambria Math"/>
              <w:lang w:val="en-IN"/>
            </w:rPr>
            <m:t>×</m:t>
          </m:r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IN"/>
                    </w:rPr>
                    <m:t>Adoption</m:t>
                  </m:r>
                </m:e>
                <m:sub>
                  <m:r>
                    <m:rPr>
                      <m:nor/>
                    </m:rPr>
                    <w:rPr>
                      <w:lang w:val="en-IN"/>
                    </w:rPr>
                    <m:t>Digester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>×0.60</m:t>
              </m:r>
            </m:e>
          </m:d>
        </m:oMath>
      </m:oMathPara>
    </w:p>
    <w:p w14:paraId="5F87E3FE" w14:textId="77777777" w:rsidR="000F7395" w:rsidRPr="000F7395" w:rsidRDefault="000F7395" w:rsidP="000F7395">
      <w:pPr>
        <w:rPr>
          <w:lang w:val="en-IN"/>
        </w:rPr>
      </w:pPr>
      <w:r w:rsidRPr="000F7395">
        <w:rPr>
          <w:b/>
          <w:bCs/>
          <w:lang w:val="en-IN"/>
        </w:rPr>
        <w:t>4. IPCC Physical Climate Risk &amp; Heat Stress Engine</w:t>
      </w:r>
    </w:p>
    <w:p w14:paraId="7B42708B" w14:textId="77777777" w:rsidR="000F7395" w:rsidRPr="000F7395" w:rsidRDefault="000F7395" w:rsidP="000F7395">
      <w:pPr>
        <w:rPr>
          <w:lang w:val="en-IN"/>
        </w:rPr>
      </w:pPr>
      <w:r w:rsidRPr="000F7395">
        <w:rPr>
          <w:lang w:val="en-IN"/>
        </w:rPr>
        <w:t>Heat stress reduces livestock feed intake and milk synthesis. To satisfy contract throughput, cooperatives must expand overall herd sizes, driving up baseline enteric methane emissions.</w:t>
      </w:r>
    </w:p>
    <w:p w14:paraId="3EE48C91" w14:textId="77777777" w:rsidR="000F7395" w:rsidRPr="000F7395" w:rsidRDefault="000F7395" w:rsidP="000F7395">
      <w:pPr>
        <w:rPr>
          <w:lang w:val="en-IN"/>
        </w:rPr>
      </w:pPr>
      <w:r w:rsidRPr="000F7395">
        <w:rPr>
          <w:b/>
          <w:bCs/>
          <w:lang w:val="en-IN"/>
        </w:rPr>
        <w:t>4.1 Temperature-Humidity Index (THI) &amp; Yield Loss</w:t>
      </w:r>
    </w:p>
    <w:p w14:paraId="60F16B1E" w14:textId="257B9F9D" w:rsidR="000F7395" w:rsidRPr="000F7395" w:rsidRDefault="000F7395" w:rsidP="000F7395">
      <w:pPr>
        <w:rPr>
          <w:lang w:val="en-IN"/>
        </w:rPr>
      </w:pPr>
      <m:oMathPara>
        <m:oMath>
          <m:r>
            <m:rPr>
              <m:nor/>
            </m:rPr>
            <w:rPr>
              <w:lang w:val="en-IN"/>
            </w:rPr>
            <m:t>Weighted Yield Loss</m:t>
          </m:r>
          <m:r>
            <w:rPr>
              <w:rFonts w:ascii="Cambria Math" w:hAnsi="Cambria Math"/>
              <w:lang w:val="en-IN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lang w:val="en-IN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lang w:val="en-IN"/>
                        </w:rPr>
                        <m:t>Yield Loss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lang w:val="en-IN"/>
                        </w:rPr>
                        <m:t>Animal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lang w:val="en-IN"/>
                        </w:rPr>
                        <m:t>Share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lang w:val="en-IN"/>
                        </w:rPr>
                        <m:t>Animal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lang w:val="en-IN"/>
                        </w:rPr>
                        <m:t>Share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lang w:val="en-IN"/>
                        </w:rPr>
                        <m:t>Zone</m:t>
                      </m:r>
                    </m:sub>
                  </m:sSub>
                </m:e>
              </m:d>
            </m:e>
          </m:nary>
        </m:oMath>
      </m:oMathPara>
    </w:p>
    <w:p w14:paraId="28A752F0" w14:textId="77777777" w:rsidR="000F7395" w:rsidRPr="000F7395" w:rsidRDefault="000F7395" w:rsidP="000F7395">
      <w:pPr>
        <w:rPr>
          <w:lang w:val="en-IN"/>
        </w:rPr>
      </w:pPr>
      <w:r w:rsidRPr="000F7395">
        <w:rPr>
          <w:b/>
          <w:bCs/>
          <w:lang w:val="en-IN"/>
        </w:rPr>
        <w:t>4.2 Herd Expansion &amp; Intensity Escalation</w:t>
      </w:r>
    </w:p>
    <w:p w14:paraId="36259063" w14:textId="138E086C" w:rsidR="000F7395" w:rsidRPr="000F7395" w:rsidRDefault="000F7395" w:rsidP="000F7395">
      <w:pPr>
        <w:rPr>
          <w:lang w:val="en-IN"/>
        </w:rPr>
      </w:pPr>
      <m:oMathPara>
        <m:oMath>
          <m:r>
            <m:rPr>
              <m:nor/>
            </m:rPr>
            <w:rPr>
              <w:lang w:val="en-IN"/>
            </w:rPr>
            <m:t>Herd Expansion Penalty (%)</m:t>
          </m:r>
          <m:r>
            <w:rPr>
              <w:rFonts w:ascii="Cambria Math" w:hAnsi="Cambria Math"/>
              <w:lang w:val="en-I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m:rPr>
                      <m:nor/>
                    </m:rPr>
                    <w:rPr>
                      <w:lang w:val="en-IN"/>
                    </w:rPr>
                    <m:t>Weighted Yield Loss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1-</m:t>
                  </m:r>
                  <m:r>
                    <m:rPr>
                      <m:nor/>
                    </m:rPr>
                    <w:rPr>
                      <w:lang w:val="en-IN"/>
                    </w:rPr>
                    <m:t>Weighted Yield Loss</m:t>
                  </m:r>
                </m:den>
              </m:f>
            </m:e>
          </m:d>
          <m:r>
            <w:rPr>
              <w:rFonts w:ascii="Cambria Math" w:hAnsi="Cambria Math"/>
              <w:lang w:val="en-IN"/>
            </w:rPr>
            <m:t>×100</m:t>
          </m:r>
        </m:oMath>
      </m:oMathPara>
    </w:p>
    <w:p w14:paraId="5A20FF94" w14:textId="326EE237" w:rsidR="000F7395" w:rsidRPr="000F7395" w:rsidRDefault="000F7395" w:rsidP="000F7395">
      <w:pPr>
        <w:rPr>
          <w:lang w:val="en-IN"/>
        </w:rPr>
      </w:pPr>
      <m:oMathPara>
        <m:oMath>
          <m:r>
            <m:rPr>
              <m:nor/>
            </m:rPr>
            <w:rPr>
              <w:lang w:val="en-IN"/>
            </w:rPr>
            <m:t>Escalated Carbon Intensity</m:t>
          </m:r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m:rPr>
                  <m:nor/>
                </m:rPr>
                <w:rPr>
                  <w:lang w:val="en-IN"/>
                </w:rPr>
                <m:t>Scope 1</m:t>
              </m:r>
              <m:r>
                <w:rPr>
                  <w:rFonts w:ascii="Cambria Math" w:hAnsi="Cambria Math"/>
                  <w:lang w:val="en-IN"/>
                </w:rPr>
                <m:t>+</m:t>
              </m:r>
              <m:r>
                <m:rPr>
                  <m:nor/>
                </m:rPr>
                <w:rPr>
                  <w:lang w:val="en-IN"/>
                </w:rPr>
                <m:t>Scope 2</m:t>
              </m:r>
              <m:r>
                <w:rPr>
                  <w:rFonts w:ascii="Cambria Math" w:hAnsi="Cambria Math"/>
                  <w:lang w:val="en-IN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lang w:val="en-IN"/>
                    </w:rPr>
                  </m:ctrlPr>
                </m:dPr>
                <m:e>
                  <m:r>
                    <m:rPr>
                      <m:nor/>
                    </m:rPr>
                    <w:rPr>
                      <w:lang w:val="en-IN"/>
                    </w:rPr>
                    <m:t>Scope 3</m:t>
                  </m:r>
                  <m:r>
                    <w:rPr>
                      <w:rFonts w:ascii="Cambria Math" w:hAnsi="Cambria Math"/>
                      <w:lang w:val="en-IN"/>
                    </w:rPr>
                    <m:t>×</m:t>
                  </m:r>
                  <m:d>
                    <m:d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lang w:val="en-IN"/>
                            </w:rPr>
                          </m:ctrlPr>
                        </m:fPr>
                        <m:num>
                          <m:r>
                            <m:rPr>
                              <m:nor/>
                            </m:rPr>
                            <w:rPr>
                              <w:lang w:val="en-IN"/>
                            </w:rPr>
                            <m:t>Penalty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IN"/>
                            </w:rPr>
                            <m:t>100</m:t>
                          </m:r>
                        </m:den>
                      </m:f>
                    </m:e>
                  </m:d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lang w:val="en-IN"/>
                    </w:rPr>
                    <m:t>annual</m:t>
                  </m:r>
                </m:sub>
              </m:sSub>
            </m:den>
          </m:f>
        </m:oMath>
      </m:oMathPara>
    </w:p>
    <w:p w14:paraId="6A1B2B7F" w14:textId="77777777" w:rsidR="000F7395" w:rsidRDefault="000F7395">
      <w:pPr>
        <w:rPr>
          <w:lang w:val="en-IN"/>
        </w:rPr>
      </w:pPr>
    </w:p>
    <w:p w14:paraId="6B72C705" w14:textId="77777777" w:rsidR="00261FA3" w:rsidRDefault="00261FA3">
      <w:pPr>
        <w:rPr>
          <w:lang w:val="en-IN"/>
        </w:rPr>
      </w:pPr>
    </w:p>
    <w:p w14:paraId="0AE0A439" w14:textId="2691E5F7" w:rsidR="00261FA3" w:rsidRDefault="00261FA3">
      <w:pPr>
        <w:rPr>
          <w:lang w:val="en-IN"/>
        </w:rPr>
      </w:pPr>
      <w:r>
        <w:rPr>
          <w:lang w:val="en-IN"/>
        </w:rPr>
        <w:lastRenderedPageBreak/>
        <w:t>Annex-2</w:t>
      </w:r>
    </w:p>
    <w:p w14:paraId="239D0A9A" w14:textId="77777777" w:rsidR="00261FA3" w:rsidRPr="00261FA3" w:rsidRDefault="00261FA3" w:rsidP="00261FA3">
      <w:pPr>
        <w:rPr>
          <w:b/>
          <w:bCs/>
          <w:lang w:val="en-IN"/>
        </w:rPr>
      </w:pPr>
      <w:r w:rsidRPr="00261FA3">
        <w:rPr>
          <w:b/>
          <w:bCs/>
          <w:lang w:val="en-IN"/>
        </w:rPr>
        <w:t>1. Core Concept &amp; The Enterprise Goal</w:t>
      </w:r>
    </w:p>
    <w:p w14:paraId="5AAC867E" w14:textId="77777777" w:rsidR="00261FA3" w:rsidRPr="00261FA3" w:rsidRDefault="00261FA3" w:rsidP="00261FA3">
      <w:pPr>
        <w:numPr>
          <w:ilvl w:val="0"/>
          <w:numId w:val="13"/>
        </w:numPr>
        <w:rPr>
          <w:lang w:val="en-IN"/>
        </w:rPr>
      </w:pPr>
      <w:r w:rsidRPr="00261FA3">
        <w:rPr>
          <w:b/>
          <w:bCs/>
          <w:lang w:val="en-IN"/>
        </w:rPr>
        <w:t>The Target:</w:t>
      </w:r>
      <w:r w:rsidRPr="00261FA3">
        <w:rPr>
          <w:lang w:val="en-IN"/>
        </w:rPr>
        <w:t xml:space="preserve"> Your enterprise aims to achieve a </w:t>
      </w:r>
      <w:r w:rsidRPr="00261FA3">
        <w:rPr>
          <w:b/>
          <w:bCs/>
          <w:lang w:val="en-IN"/>
        </w:rPr>
        <w:t>30% reduction</w:t>
      </w:r>
      <w:r w:rsidRPr="00261FA3">
        <w:rPr>
          <w:lang w:val="en-IN"/>
        </w:rPr>
        <w:t xml:space="preserve"> in greenhouse gas (GHG) emissions per unit of milk by 2030.</w:t>
      </w:r>
    </w:p>
    <w:p w14:paraId="27B073BB" w14:textId="267F5CFF" w:rsidR="00261FA3" w:rsidRPr="00261FA3" w:rsidRDefault="00261FA3" w:rsidP="00261FA3">
      <w:pPr>
        <w:numPr>
          <w:ilvl w:val="0"/>
          <w:numId w:val="13"/>
        </w:numPr>
        <w:rPr>
          <w:lang w:val="en-IN"/>
        </w:rPr>
      </w:pPr>
      <w:r w:rsidRPr="00261FA3">
        <w:rPr>
          <w:b/>
          <w:bCs/>
          <w:lang w:val="en-IN"/>
        </w:rPr>
        <w:t>The Scale:</w:t>
      </w:r>
      <w:r w:rsidRPr="00261FA3">
        <w:rPr>
          <w:lang w:val="en-IN"/>
        </w:rPr>
        <w:t xml:space="preserve"> Based on a daily procurement of </w:t>
      </w:r>
      <w:r w:rsidRPr="00261FA3">
        <w:rPr>
          <w:b/>
          <w:bCs/>
          <w:lang w:val="en-IN"/>
        </w:rPr>
        <w:t xml:space="preserve">2 </w:t>
      </w:r>
      <w:proofErr w:type="gramStart"/>
      <w:r w:rsidRPr="00261FA3">
        <w:rPr>
          <w:b/>
          <w:bCs/>
          <w:lang w:val="en-IN"/>
        </w:rPr>
        <w:t>Million</w:t>
      </w:r>
      <w:proofErr w:type="gramEnd"/>
      <w:r w:rsidRPr="00261FA3">
        <w:rPr>
          <w:b/>
          <w:bCs/>
          <w:lang w:val="en-IN"/>
        </w:rPr>
        <w:t xml:space="preserve"> Liters</w:t>
      </w:r>
      <w:r w:rsidRPr="00261FA3">
        <w:rPr>
          <w:lang w:val="en-IN"/>
        </w:rPr>
        <w:t xml:space="preserve"> of milk, the business processes approximately </w:t>
      </w:r>
      <w:r w:rsidRPr="00261FA3">
        <w:rPr>
          <w:b/>
          <w:bCs/>
          <w:lang w:val="en-IN"/>
        </w:rPr>
        <w:t xml:space="preserve">2.06 </w:t>
      </w:r>
      <w:proofErr w:type="gramStart"/>
      <w:r w:rsidRPr="00261FA3">
        <w:rPr>
          <w:b/>
          <w:bCs/>
          <w:lang w:val="en-IN"/>
        </w:rPr>
        <w:t>Million</w:t>
      </w:r>
      <w:proofErr w:type="gramEnd"/>
      <w:r w:rsidRPr="00261FA3">
        <w:rPr>
          <w:b/>
          <w:bCs/>
          <w:lang w:val="en-IN"/>
        </w:rPr>
        <w:t xml:space="preserve"> kilograms per day</w:t>
      </w:r>
      <w:r w:rsidRPr="00261FA3">
        <w:rPr>
          <w:lang w:val="en-IN"/>
        </w:rPr>
        <w:t xml:space="preserve"> (</w:t>
      </w:r>
      <m:oMath>
        <m:r>
          <w:rPr>
            <w:rFonts w:ascii="Cambria Math" w:hAnsi="Cambria Math"/>
            <w:lang w:val="en-IN"/>
          </w:rPr>
          <m:t>2</m:t>
        </m:r>
        <m:r>
          <m:rPr>
            <m:nor/>
          </m:rPr>
          <w:rPr>
            <w:lang w:val="en-IN"/>
          </w:rPr>
          <m:t>M Liters</m:t>
        </m:r>
        <m:r>
          <w:rPr>
            <w:rFonts w:ascii="Cambria Math" w:hAnsi="Cambria Math"/>
            <w:lang w:val="en-IN"/>
          </w:rPr>
          <m:t>×1.03</m:t>
        </m:r>
        <m:r>
          <m:rPr>
            <m:nor/>
          </m:rPr>
          <w:rPr>
            <w:lang w:val="en-IN"/>
          </w:rPr>
          <m:t> kg/L density</m:t>
        </m:r>
      </m:oMath>
      <w:r w:rsidRPr="00261FA3">
        <w:rPr>
          <w:lang w:val="en-IN"/>
        </w:rPr>
        <w:t xml:space="preserve">), or </w:t>
      </w:r>
      <w:r w:rsidRPr="00261FA3">
        <w:rPr>
          <w:b/>
          <w:bCs/>
          <w:lang w:val="en-IN"/>
        </w:rPr>
        <w:t xml:space="preserve">~751.8 </w:t>
      </w:r>
      <w:proofErr w:type="gramStart"/>
      <w:r w:rsidRPr="00261FA3">
        <w:rPr>
          <w:b/>
          <w:bCs/>
          <w:lang w:val="en-IN"/>
        </w:rPr>
        <w:t>Million</w:t>
      </w:r>
      <w:proofErr w:type="gramEnd"/>
      <w:r w:rsidRPr="00261FA3">
        <w:rPr>
          <w:b/>
          <w:bCs/>
          <w:lang w:val="en-IN"/>
        </w:rPr>
        <w:t xml:space="preserve"> kg annually</w:t>
      </w:r>
      <w:r w:rsidRPr="00261FA3">
        <w:rPr>
          <w:lang w:val="en-IN"/>
        </w:rPr>
        <w:t>.</w:t>
      </w:r>
    </w:p>
    <w:p w14:paraId="37548C40" w14:textId="717959B8" w:rsidR="00261FA3" w:rsidRPr="00261FA3" w:rsidRDefault="00261FA3" w:rsidP="00261FA3">
      <w:pPr>
        <w:numPr>
          <w:ilvl w:val="0"/>
          <w:numId w:val="13"/>
        </w:numPr>
        <w:rPr>
          <w:lang w:val="en-IN"/>
        </w:rPr>
      </w:pPr>
      <w:r w:rsidRPr="00261FA3">
        <w:rPr>
          <w:b/>
          <w:bCs/>
          <w:lang w:val="en-IN"/>
        </w:rPr>
        <w:t>The Key Metric:</w:t>
      </w:r>
      <w:r w:rsidRPr="00261FA3">
        <w:rPr>
          <w:lang w:val="en-IN"/>
        </w:rPr>
        <w:t xml:space="preserve"> </w:t>
      </w:r>
      <w:r w:rsidRPr="00261FA3">
        <w:rPr>
          <w:b/>
          <w:bCs/>
          <w:lang w:val="en-IN"/>
        </w:rPr>
        <w:t>Carbon Intensity</w:t>
      </w:r>
      <w:r w:rsidRPr="00261FA3">
        <w:rPr>
          <w:lang w:val="en-IN"/>
        </w:rPr>
        <w:t xml:space="preserve">, expressed as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kg CO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m:rPr>
            <m:nor/>
          </m:rPr>
          <w:rPr>
            <w:lang w:val="en-IN"/>
          </w:rPr>
          <m:t>e / kg milk</m:t>
        </m:r>
      </m:oMath>
      <w:r w:rsidRPr="00261FA3">
        <w:rPr>
          <w:lang w:val="en-IN"/>
        </w:rPr>
        <w:t xml:space="preserve"> (kilograms of carbon dioxide equivalent emitted to produce one kilogram of milk). Lowering this ratio is the central objective.</w:t>
      </w:r>
    </w:p>
    <w:p w14:paraId="41953962" w14:textId="77777777" w:rsidR="00261FA3" w:rsidRPr="00261FA3" w:rsidRDefault="00261FA3" w:rsidP="00261FA3">
      <w:pPr>
        <w:rPr>
          <w:b/>
          <w:bCs/>
          <w:lang w:val="en-IN"/>
        </w:rPr>
      </w:pPr>
      <w:r w:rsidRPr="00261FA3">
        <w:rPr>
          <w:b/>
          <w:bCs/>
          <w:lang w:val="en-IN"/>
        </w:rPr>
        <w:t>2. Plain-English Glossary of Key ESG Terms</w:t>
      </w:r>
    </w:p>
    <w:p w14:paraId="14C73F0B" w14:textId="77777777" w:rsidR="00261FA3" w:rsidRPr="00261FA3" w:rsidRDefault="00261FA3" w:rsidP="00261FA3">
      <w:pPr>
        <w:numPr>
          <w:ilvl w:val="0"/>
          <w:numId w:val="14"/>
        </w:numPr>
        <w:rPr>
          <w:lang w:val="en-IN"/>
        </w:rPr>
      </w:pPr>
      <w:r w:rsidRPr="00261FA3">
        <w:rPr>
          <w:b/>
          <w:bCs/>
          <w:lang w:val="en-IN"/>
        </w:rPr>
        <w:t>Mass Balance:</w:t>
      </w:r>
      <w:r w:rsidRPr="00261FA3">
        <w:rPr>
          <w:lang w:val="en-IN"/>
        </w:rPr>
        <w:t xml:space="preserve"> Tracking the exact weight of raw materials (milk) moving through the business annually to establish an accurate baseline.</w:t>
      </w:r>
    </w:p>
    <w:p w14:paraId="3ACA45B0" w14:textId="16EE49AC" w:rsidR="00261FA3" w:rsidRPr="00261FA3" w:rsidRDefault="00261FA3" w:rsidP="00261FA3">
      <w:pPr>
        <w:numPr>
          <w:ilvl w:val="0"/>
          <w:numId w:val="14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w:proofErr w:type="spellStart"/>
            <m:r>
              <m:rPr>
                <m:nor/>
              </m:rPr>
              <w:rPr>
                <w:lang w:val="en-IN"/>
              </w:rPr>
              <m:t>tCO</m:t>
            </m:r>
            <w:proofErr w:type="spellEnd"/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m:rPr>
            <m:nor/>
          </m:rPr>
          <w:rPr>
            <w:lang w:val="en-IN"/>
          </w:rPr>
          <m:t>e</m:t>
        </m:r>
      </m:oMath>
      <w:r w:rsidRPr="00261FA3">
        <w:rPr>
          <w:b/>
          <w:bCs/>
          <w:lang w:val="en-IN"/>
        </w:rPr>
        <w:t xml:space="preserve"> (Tonnes of Carbon Dioxide Equivalent):</w:t>
      </w:r>
      <w:r w:rsidRPr="00261FA3">
        <w:rPr>
          <w:lang w:val="en-IN"/>
        </w:rPr>
        <w:t xml:space="preserve"> The standard "currency" of carbon accounting. It converts various heat-trapping gases (like methane and nitrous oxide) into the equivalent amount of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CO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</m:oMath>
      <w:r w:rsidRPr="00261FA3">
        <w:rPr>
          <w:lang w:val="en-IN"/>
        </w:rPr>
        <w:t xml:space="preserve"> based on their </w:t>
      </w:r>
      <w:r w:rsidRPr="00261FA3">
        <w:rPr>
          <w:b/>
          <w:bCs/>
          <w:lang w:val="en-IN"/>
        </w:rPr>
        <w:t>Global Warming Potential (GWP)</w:t>
      </w:r>
      <w:r w:rsidRPr="00261FA3">
        <w:rPr>
          <w:lang w:val="en-IN"/>
        </w:rPr>
        <w:t>:</w:t>
      </w:r>
    </w:p>
    <w:p w14:paraId="7CE04FB8" w14:textId="052F7FC0" w:rsidR="00261FA3" w:rsidRPr="00261FA3" w:rsidRDefault="00261FA3" w:rsidP="00261FA3">
      <w:pPr>
        <w:numPr>
          <w:ilvl w:val="1"/>
          <w:numId w:val="14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1</m:t>
        </m:r>
        <m:r>
          <m:rPr>
            <m:nor/>
          </m:rPr>
          <w:rPr>
            <w:lang w:val="en-IN"/>
          </w:rPr>
          <m:t> kg of Methane </m:t>
        </m:r>
        <m:d>
          <m:dPr>
            <m:ctrlPr>
              <w:rPr>
                <w:rFonts w:ascii="Cambria Math" w:hAnsi="Cambria Math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IN"/>
                  </w:rPr>
                </m:ctrlPr>
              </m:sSubPr>
              <m:e>
                <m:r>
                  <m:rPr>
                    <m:nor/>
                  </m:rPr>
                  <w:rPr>
                    <w:lang w:val="en-IN"/>
                  </w:rPr>
                  <m:t>CH</m:t>
                </m:r>
              </m:e>
              <m:sub>
                <m:r>
                  <w:rPr>
                    <w:rFonts w:ascii="Cambria Math" w:hAnsi="Cambria Math"/>
                    <w:lang w:val="en-IN"/>
                  </w:rPr>
                  <m:t>4</m:t>
                </m:r>
              </m:sub>
            </m:sSub>
          </m:e>
        </m:d>
        <m:r>
          <w:rPr>
            <w:rFonts w:ascii="Cambria Math" w:hAnsi="Cambria Math"/>
            <w:lang w:val="en-IN"/>
          </w:rPr>
          <m:t>=28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 kg CO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m:rPr>
            <m:nor/>
          </m:rPr>
          <w:rPr>
            <w:lang w:val="en-IN"/>
          </w:rPr>
          <m:t>e</m:t>
        </m:r>
      </m:oMath>
      <w:r w:rsidRPr="00261FA3">
        <w:rPr>
          <w:lang w:val="en-IN"/>
        </w:rPr>
        <w:t xml:space="preserve"> (from cow burps &amp; manure)</w:t>
      </w:r>
    </w:p>
    <w:p w14:paraId="445F3D6E" w14:textId="01A23FDC" w:rsidR="00261FA3" w:rsidRPr="00261FA3" w:rsidRDefault="00261FA3" w:rsidP="00261FA3">
      <w:pPr>
        <w:numPr>
          <w:ilvl w:val="1"/>
          <w:numId w:val="14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1</m:t>
        </m:r>
        <m:r>
          <m:rPr>
            <m:nor/>
          </m:rPr>
          <w:rPr>
            <w:lang w:val="en-IN"/>
          </w:rPr>
          <m:t> kg of Nitrous Oxide </m:t>
        </m:r>
        <m:d>
          <m:dPr>
            <m:ctrlPr>
              <w:rPr>
                <w:rFonts w:ascii="Cambria Math" w:hAnsi="Cambria Math"/>
                <w:lang w:val="en-I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IN"/>
                  </w:rPr>
                </m:ctrlPr>
              </m:sSubPr>
              <m:e>
                <m:r>
                  <m:rPr>
                    <m:nor/>
                  </m:rPr>
                  <w:rPr>
                    <w:lang w:val="en-IN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IN"/>
                  </w:rPr>
                  <m:t>2</m:t>
                </m:r>
              </m:sub>
            </m:sSub>
            <m:r>
              <m:rPr>
                <m:nor/>
              </m:rPr>
              <w:rPr>
                <w:lang w:val="en-IN"/>
              </w:rPr>
              <m:t>O</m:t>
            </m:r>
          </m:e>
        </m:d>
        <m:r>
          <w:rPr>
            <w:rFonts w:ascii="Cambria Math" w:hAnsi="Cambria Math"/>
            <w:lang w:val="en-IN"/>
          </w:rPr>
          <m:t>=265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 kg CO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m:rPr>
            <m:nor/>
          </m:rPr>
          <w:rPr>
            <w:lang w:val="en-IN"/>
          </w:rPr>
          <m:t>e</m:t>
        </m:r>
      </m:oMath>
      <w:r w:rsidRPr="00261FA3">
        <w:rPr>
          <w:lang w:val="en-IN"/>
        </w:rPr>
        <w:t xml:space="preserve"> (from fertilizers &amp; feed crops)</w:t>
      </w:r>
    </w:p>
    <w:p w14:paraId="14C47AE8" w14:textId="77777777" w:rsidR="00261FA3" w:rsidRPr="00261FA3" w:rsidRDefault="00261FA3" w:rsidP="00261FA3">
      <w:pPr>
        <w:numPr>
          <w:ilvl w:val="0"/>
          <w:numId w:val="14"/>
        </w:numPr>
        <w:rPr>
          <w:lang w:val="en-IN"/>
        </w:rPr>
      </w:pPr>
      <w:r w:rsidRPr="00261FA3">
        <w:rPr>
          <w:b/>
          <w:bCs/>
          <w:lang w:val="en-IN"/>
        </w:rPr>
        <w:t>The 3 Scopes (GHG Protocol Standard):</w:t>
      </w:r>
    </w:p>
    <w:p w14:paraId="50ABD6DE" w14:textId="5354F83A" w:rsidR="00261FA3" w:rsidRPr="00261FA3" w:rsidRDefault="00261FA3" w:rsidP="00261FA3">
      <w:pPr>
        <w:numPr>
          <w:ilvl w:val="1"/>
          <w:numId w:val="14"/>
        </w:numPr>
        <w:rPr>
          <w:lang w:val="en-IN"/>
        </w:rPr>
      </w:pPr>
      <w:r w:rsidRPr="00261FA3">
        <w:rPr>
          <w:b/>
          <w:bCs/>
          <w:lang w:val="en-IN"/>
        </w:rPr>
        <w:t>Scope 1 (Direct Operations):</w:t>
      </w:r>
      <w:r w:rsidRPr="00261FA3">
        <w:rPr>
          <w:lang w:val="en-IN"/>
        </w:rPr>
        <w:t xml:space="preserve"> Diesel burned in backup generators at rural Bulk Milk Cooling (BMC) units and plant heating boilers (</w:t>
      </w:r>
      <m:oMath>
        <m:r>
          <w:rPr>
            <w:rFonts w:ascii="Cambria Math" w:hAnsi="Cambria Math"/>
            <w:lang w:val="en-IN"/>
          </w:rPr>
          <m:t>∼0.7%</m:t>
        </m:r>
      </m:oMath>
      <w:r w:rsidRPr="00261FA3">
        <w:rPr>
          <w:lang w:val="en-IN"/>
        </w:rPr>
        <w:t xml:space="preserve"> of total emissions).</w:t>
      </w:r>
    </w:p>
    <w:p w14:paraId="6B5EF284" w14:textId="5847540B" w:rsidR="00261FA3" w:rsidRPr="00261FA3" w:rsidRDefault="00261FA3" w:rsidP="00261FA3">
      <w:pPr>
        <w:numPr>
          <w:ilvl w:val="1"/>
          <w:numId w:val="14"/>
        </w:numPr>
        <w:rPr>
          <w:lang w:val="en-IN"/>
        </w:rPr>
      </w:pPr>
      <w:r w:rsidRPr="00261FA3">
        <w:rPr>
          <w:b/>
          <w:bCs/>
          <w:lang w:val="en-IN"/>
        </w:rPr>
        <w:t>Scope 2 (Purchased Energy):</w:t>
      </w:r>
      <w:r w:rsidRPr="00261FA3">
        <w:rPr>
          <w:lang w:val="en-IN"/>
        </w:rPr>
        <w:t xml:space="preserve"> Grid electricity bought to power chilling plants, pasteurizers, and packaging machines (</w:t>
      </w:r>
      <m:oMath>
        <m:r>
          <w:rPr>
            <w:rFonts w:ascii="Cambria Math" w:hAnsi="Cambria Math"/>
            <w:lang w:val="en-IN"/>
          </w:rPr>
          <m:t>∼1.5%</m:t>
        </m:r>
      </m:oMath>
      <w:r w:rsidRPr="00261FA3">
        <w:rPr>
          <w:lang w:val="en-IN"/>
        </w:rPr>
        <w:t xml:space="preserve"> of total emissions).</w:t>
      </w:r>
    </w:p>
    <w:p w14:paraId="348A9310" w14:textId="3E5257C1" w:rsidR="00261FA3" w:rsidRPr="00261FA3" w:rsidRDefault="00261FA3" w:rsidP="00261FA3">
      <w:pPr>
        <w:numPr>
          <w:ilvl w:val="1"/>
          <w:numId w:val="14"/>
        </w:numPr>
        <w:rPr>
          <w:lang w:val="en-IN"/>
        </w:rPr>
      </w:pPr>
      <w:r w:rsidRPr="00261FA3">
        <w:rPr>
          <w:b/>
          <w:bCs/>
          <w:lang w:val="en-IN"/>
        </w:rPr>
        <w:t>Scope 3 (Upstream Value Chain):</w:t>
      </w:r>
      <w:r w:rsidRPr="00261FA3">
        <w:rPr>
          <w:lang w:val="en-IN"/>
        </w:rPr>
        <w:t xml:space="preserve"> All indirect emissions from suppliers—primarily smallholder farm livestock burps, manure, feed crops, and milk transport tankers (</w:t>
      </w:r>
      <m:oMath>
        <m:r>
          <w:rPr>
            <w:rFonts w:ascii="Cambria Math" w:hAnsi="Cambria Math"/>
            <w:lang w:val="en-IN"/>
          </w:rPr>
          <m:t>∼97.8%</m:t>
        </m:r>
      </m:oMath>
      <w:r w:rsidRPr="00261FA3">
        <w:rPr>
          <w:lang w:val="en-IN"/>
        </w:rPr>
        <w:t xml:space="preserve"> of total emissions).</w:t>
      </w:r>
    </w:p>
    <w:p w14:paraId="43388FE0" w14:textId="77777777" w:rsidR="00261FA3" w:rsidRPr="00261FA3" w:rsidRDefault="00261FA3" w:rsidP="00261FA3">
      <w:pPr>
        <w:rPr>
          <w:b/>
          <w:bCs/>
          <w:lang w:val="en-IN"/>
        </w:rPr>
      </w:pPr>
      <w:r w:rsidRPr="00261FA3">
        <w:rPr>
          <w:b/>
          <w:bCs/>
          <w:lang w:val="en-IN"/>
        </w:rPr>
        <w:t>3. Baseline Footprint Breakdown (Per 1 kg of Milk)</w:t>
      </w:r>
    </w:p>
    <w:p w14:paraId="6BF44DA7" w14:textId="4B62B50C" w:rsidR="00261FA3" w:rsidRPr="00261FA3" w:rsidRDefault="00261FA3" w:rsidP="00261FA3">
      <w:pPr>
        <w:rPr>
          <w:lang w:val="en-IN"/>
        </w:rPr>
      </w:pPr>
      <w:r w:rsidRPr="00261FA3">
        <w:rPr>
          <w:lang w:val="en-IN"/>
        </w:rPr>
        <w:t xml:space="preserve">Across your value chain, producing </w:t>
      </w:r>
      <w:r w:rsidRPr="00261FA3">
        <w:rPr>
          <w:b/>
          <w:bCs/>
          <w:lang w:val="en-IN"/>
        </w:rPr>
        <w:t>1 kg of milk</w:t>
      </w:r>
      <w:r w:rsidRPr="00261FA3">
        <w:rPr>
          <w:lang w:val="en-IN"/>
        </w:rPr>
        <w:t xml:space="preserve"> generates approximately </w:t>
      </w:r>
      <m:oMath>
        <m:r>
          <w:rPr>
            <w:rFonts w:ascii="Cambria Math" w:hAnsi="Cambria Math"/>
            <w:lang w:val="en-IN"/>
          </w:rPr>
          <m:t>1.870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 kg CO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m:rPr>
            <m:nor/>
          </m:rPr>
          <w:rPr>
            <w:lang w:val="en-IN"/>
          </w:rPr>
          <m:t>e</m:t>
        </m:r>
      </m:oMath>
      <w:r w:rsidRPr="00261FA3">
        <w:rPr>
          <w:lang w:val="en-IN"/>
        </w:rPr>
        <w:t>, broken down as follows:</w:t>
      </w:r>
    </w:p>
    <w:p w14:paraId="1653F23C" w14:textId="712C98FA" w:rsidR="00261FA3" w:rsidRPr="00261FA3" w:rsidRDefault="00261FA3" w:rsidP="00261FA3">
      <w:pPr>
        <w:numPr>
          <w:ilvl w:val="0"/>
          <w:numId w:val="15"/>
        </w:numPr>
        <w:rPr>
          <w:lang w:val="de-DE"/>
        </w:rPr>
      </w:pPr>
      <w:r w:rsidRPr="00261FA3">
        <w:rPr>
          <w:b/>
          <w:bCs/>
          <w:lang w:val="de-DE"/>
        </w:rPr>
        <w:t>Scope 1 (Diesel):</w:t>
      </w:r>
      <w:r w:rsidRPr="00261FA3">
        <w:rPr>
          <w:lang w:val="de-DE"/>
        </w:rPr>
        <w:t xml:space="preserve"> </w:t>
      </w:r>
      <m:oMath>
        <m:r>
          <w:rPr>
            <w:rFonts w:ascii="Cambria Math" w:hAnsi="Cambria Math"/>
            <w:lang w:val="de-DE"/>
          </w:rPr>
          <m:t>0.0134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de-DE"/>
              </w:rPr>
              <m:t> kg CO</m:t>
            </m:r>
          </m:e>
          <m:sub>
            <m:r>
              <w:rPr>
                <w:rFonts w:ascii="Cambria Math" w:hAnsi="Cambria Math"/>
                <w:lang w:val="de-DE"/>
              </w:rPr>
              <m:t>2</m:t>
            </m:r>
          </m:sub>
        </m:sSub>
        <m:r>
          <m:rPr>
            <m:nor/>
          </m:rPr>
          <w:rPr>
            <w:lang w:val="de-DE"/>
          </w:rPr>
          <m:t>e</m:t>
        </m:r>
      </m:oMath>
      <w:r w:rsidRPr="00261FA3">
        <w:rPr>
          <w:lang w:val="de-DE"/>
        </w:rPr>
        <w:t xml:space="preserve"> (</w:t>
      </w:r>
      <m:oMath>
        <m:r>
          <w:rPr>
            <w:rFonts w:ascii="Cambria Math" w:hAnsi="Cambria Math"/>
            <w:lang w:val="de-DE"/>
          </w:rPr>
          <m:t>0.005</m:t>
        </m:r>
        <m:r>
          <m:rPr>
            <m:nor/>
          </m:rPr>
          <w:rPr>
            <w:lang w:val="de-DE"/>
          </w:rPr>
          <m:t> L diesel/kg</m:t>
        </m:r>
        <m:r>
          <w:rPr>
            <w:rFonts w:ascii="Cambria Math" w:hAnsi="Cambria Math"/>
            <w:lang w:val="de-DE"/>
          </w:rPr>
          <m:t>×2.68</m:t>
        </m:r>
        <m:r>
          <m:rPr>
            <m:nor/>
          </m:rPr>
          <w:rPr>
            <w:lang w:val="de-DE"/>
          </w:rPr>
          <m:t> EF</m:t>
        </m:r>
      </m:oMath>
      <w:r w:rsidRPr="00261FA3">
        <w:rPr>
          <w:lang w:val="de-DE"/>
        </w:rPr>
        <w:t>)</w:t>
      </w:r>
    </w:p>
    <w:p w14:paraId="2D80B74C" w14:textId="70C8C911" w:rsidR="00261FA3" w:rsidRPr="00261FA3" w:rsidRDefault="00261FA3" w:rsidP="00261FA3">
      <w:pPr>
        <w:numPr>
          <w:ilvl w:val="0"/>
          <w:numId w:val="15"/>
        </w:numPr>
        <w:rPr>
          <w:lang w:val="en-IN"/>
        </w:rPr>
      </w:pPr>
      <w:r w:rsidRPr="00261FA3">
        <w:rPr>
          <w:b/>
          <w:bCs/>
          <w:lang w:val="en-IN"/>
        </w:rPr>
        <w:t>Scope 2 (Grid Power):</w:t>
      </w:r>
      <w:r w:rsidRPr="00261FA3">
        <w:rPr>
          <w:lang w:val="en-IN"/>
        </w:rPr>
        <w:t xml:space="preserve"> </w:t>
      </w:r>
      <m:oMath>
        <m:r>
          <w:rPr>
            <w:rFonts w:ascii="Cambria Math" w:hAnsi="Cambria Math"/>
            <w:lang w:val="en-IN"/>
          </w:rPr>
          <m:t>0.0286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 kg CO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m:rPr>
            <m:nor/>
          </m:rPr>
          <w:rPr>
            <w:lang w:val="en-IN"/>
          </w:rPr>
          <m:t>e</m:t>
        </m:r>
      </m:oMath>
      <w:r w:rsidRPr="00261FA3">
        <w:rPr>
          <w:lang w:val="en-IN"/>
        </w:rPr>
        <w:t xml:space="preserve"> (</w:t>
      </w:r>
      <m:oMath>
        <m:r>
          <w:rPr>
            <w:rFonts w:ascii="Cambria Math" w:hAnsi="Cambria Math"/>
            <w:lang w:val="en-IN"/>
          </w:rPr>
          <m:t>0.04</m:t>
        </m:r>
        <m:r>
          <m:rPr>
            <m:nor/>
          </m:rPr>
          <w:rPr>
            <w:lang w:val="en-IN"/>
          </w:rPr>
          <m:t> kWh/kg</m:t>
        </m:r>
        <m:r>
          <w:rPr>
            <w:rFonts w:ascii="Cambria Math" w:hAnsi="Cambria Math"/>
            <w:lang w:val="en-IN"/>
          </w:rPr>
          <m:t>×0.716</m:t>
        </m:r>
        <m:r>
          <m:rPr>
            <m:nor/>
          </m:rPr>
          <w:rPr>
            <w:lang w:val="en-IN"/>
          </w:rPr>
          <m:t> EF</m:t>
        </m:r>
      </m:oMath>
      <w:r w:rsidRPr="00261FA3">
        <w:rPr>
          <w:lang w:val="en-IN"/>
        </w:rPr>
        <w:t>)</w:t>
      </w:r>
    </w:p>
    <w:p w14:paraId="3E04ADBC" w14:textId="2150750E" w:rsidR="00261FA3" w:rsidRPr="00261FA3" w:rsidRDefault="00261FA3" w:rsidP="00261FA3">
      <w:pPr>
        <w:numPr>
          <w:ilvl w:val="0"/>
          <w:numId w:val="15"/>
        </w:numPr>
        <w:rPr>
          <w:lang w:val="en-IN"/>
        </w:rPr>
      </w:pPr>
      <w:r w:rsidRPr="00261FA3">
        <w:rPr>
          <w:b/>
          <w:bCs/>
          <w:lang w:val="en-IN"/>
        </w:rPr>
        <w:t>Scope 3 (Farm &amp; Transport):</w:t>
      </w:r>
      <w:r w:rsidRPr="00261FA3">
        <w:rPr>
          <w:lang w:val="en-IN"/>
        </w:rPr>
        <w:t xml:space="preserve"> </w:t>
      </w:r>
      <m:oMath>
        <m:r>
          <w:rPr>
            <w:rFonts w:ascii="Cambria Math" w:hAnsi="Cambria Math"/>
            <w:lang w:val="en-IN"/>
          </w:rPr>
          <m:t>1.8280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 kg CO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m:rPr>
            <m:nor/>
          </m:rPr>
          <w:rPr>
            <w:lang w:val="en-IN"/>
          </w:rPr>
          <m:t>e</m:t>
        </m:r>
      </m:oMath>
    </w:p>
    <w:p w14:paraId="5489D7F1" w14:textId="095DE295" w:rsidR="00261FA3" w:rsidRPr="00261FA3" w:rsidRDefault="00261FA3" w:rsidP="00261FA3">
      <w:pPr>
        <w:numPr>
          <w:ilvl w:val="1"/>
          <w:numId w:val="15"/>
        </w:numPr>
        <w:rPr>
          <w:lang w:val="en-IN"/>
        </w:rPr>
      </w:pPr>
      <w:r w:rsidRPr="00261FA3">
        <w:rPr>
          <w:i/>
          <w:iCs/>
          <w:lang w:val="en-IN"/>
        </w:rPr>
        <w:t>Collection Transport:</w:t>
      </w:r>
      <w:r w:rsidRPr="00261FA3">
        <w:rPr>
          <w:lang w:val="en-IN"/>
        </w:rPr>
        <w:t xml:space="preserve"> </w:t>
      </w:r>
      <m:oMath>
        <m:r>
          <w:rPr>
            <w:rFonts w:ascii="Cambria Math" w:hAnsi="Cambria Math"/>
            <w:lang w:val="en-IN"/>
          </w:rPr>
          <m:t>≈0.0120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 kg CO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m:rPr>
            <m:nor/>
          </m:rPr>
          <w:rPr>
            <w:lang w:val="en-IN"/>
          </w:rPr>
          <m:t>e</m:t>
        </m:r>
      </m:oMath>
      <w:r w:rsidRPr="00261FA3">
        <w:rPr>
          <w:lang w:val="en-IN"/>
        </w:rPr>
        <w:t xml:space="preserve"> (</w:t>
      </w:r>
      <m:oMath>
        <m:r>
          <w:rPr>
            <w:rFonts w:ascii="Cambria Math" w:hAnsi="Cambria Math"/>
            <w:lang w:val="en-IN"/>
          </w:rPr>
          <m:t>≈8,900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 tCO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m:rPr>
            <m:nor/>
          </m:rPr>
          <w:rPr>
            <w:lang w:val="en-IN"/>
          </w:rPr>
          <m:t>e/year</m:t>
        </m:r>
      </m:oMath>
      <w:r w:rsidRPr="00261FA3">
        <w:rPr>
          <w:lang w:val="en-IN"/>
        </w:rPr>
        <w:t xml:space="preserve"> total, using insulated tankers traveling </w:t>
      </w:r>
      <m:oMath>
        <m:r>
          <w:rPr>
            <w:rFonts w:ascii="Cambria Math" w:hAnsi="Cambria Math"/>
            <w:lang w:val="en-IN"/>
          </w:rPr>
          <m:t>100</m:t>
        </m:r>
        <m:r>
          <m:rPr>
            <m:nor/>
          </m:rPr>
          <w:rPr>
            <w:lang w:val="en-IN"/>
          </w:rPr>
          <m:t>--</m:t>
        </m:r>
        <m:r>
          <w:rPr>
            <w:rFonts w:ascii="Cambria Math" w:hAnsi="Cambria Math"/>
            <w:lang w:val="en-IN"/>
          </w:rPr>
          <m:t>120</m:t>
        </m:r>
        <m:r>
          <m:rPr>
            <m:nor/>
          </m:rPr>
          <w:rPr>
            <w:lang w:val="en-IN"/>
          </w:rPr>
          <m:t> km</m:t>
        </m:r>
      </m:oMath>
      <w:r w:rsidRPr="00261FA3">
        <w:rPr>
          <w:lang w:val="en-IN"/>
        </w:rPr>
        <w:t>).</w:t>
      </w:r>
    </w:p>
    <w:p w14:paraId="472E1FCD" w14:textId="42C3E94E" w:rsidR="00261FA3" w:rsidRPr="00261FA3" w:rsidRDefault="00261FA3" w:rsidP="00261FA3">
      <w:pPr>
        <w:numPr>
          <w:ilvl w:val="1"/>
          <w:numId w:val="15"/>
        </w:numPr>
        <w:rPr>
          <w:lang w:val="en-IN"/>
        </w:rPr>
      </w:pPr>
      <w:r w:rsidRPr="00261FA3">
        <w:rPr>
          <w:i/>
          <w:iCs/>
          <w:lang w:val="en-IN"/>
        </w:rPr>
        <w:t>On-Farm Livestock:</w:t>
      </w:r>
      <w:r w:rsidRPr="00261FA3">
        <w:rPr>
          <w:lang w:val="en-IN"/>
        </w:rPr>
        <w:t xml:space="preserve"> </w:t>
      </w:r>
      <m:oMath>
        <m:r>
          <w:rPr>
            <w:rFonts w:ascii="Cambria Math" w:hAnsi="Cambria Math"/>
            <w:lang w:val="en-IN"/>
          </w:rPr>
          <m:t>≈1.8160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 kg CO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m:rPr>
            <m:nor/>
          </m:rPr>
          <w:rPr>
            <w:lang w:val="en-IN"/>
          </w:rPr>
          <m:t>e</m:t>
        </m:r>
      </m:oMath>
      <w:r w:rsidRPr="00261FA3">
        <w:rPr>
          <w:lang w:val="en-IN"/>
        </w:rPr>
        <w:t xml:space="preserve"> (burps, manure, feed).</w:t>
      </w:r>
    </w:p>
    <w:p w14:paraId="4F86E0DA" w14:textId="72149656" w:rsidR="00261FA3" w:rsidRPr="00261FA3" w:rsidRDefault="00261FA3" w:rsidP="00261FA3">
      <w:pPr>
        <w:rPr>
          <w:lang w:val="en-IN"/>
        </w:rPr>
      </w:pPr>
      <w:r w:rsidRPr="00261FA3">
        <w:rPr>
          <w:b/>
          <w:bCs/>
          <w:lang w:val="en-IN"/>
        </w:rPr>
        <w:t>Key Realization:</w:t>
      </w:r>
      <w:r w:rsidRPr="00261FA3">
        <w:rPr>
          <w:lang w:val="en-IN"/>
        </w:rPr>
        <w:t xml:space="preserve"> Collection transport accounts for </w:t>
      </w:r>
      <m:oMath>
        <m:r>
          <w:rPr>
            <w:rFonts w:ascii="Cambria Math" w:hAnsi="Cambria Math"/>
            <w:lang w:val="en-IN"/>
          </w:rPr>
          <m:t>&lt;1%</m:t>
        </m:r>
      </m:oMath>
      <w:r w:rsidRPr="00261FA3">
        <w:rPr>
          <w:lang w:val="en-IN"/>
        </w:rPr>
        <w:t xml:space="preserve"> of total emissions, while </w:t>
      </w:r>
      <w:r w:rsidRPr="00261FA3">
        <w:rPr>
          <w:b/>
          <w:bCs/>
          <w:lang w:val="en-IN"/>
        </w:rPr>
        <w:t xml:space="preserve">on-farm livestock operations drive nearly </w:t>
      </w:r>
      <m:oMath>
        <m:r>
          <w:rPr>
            <w:rFonts w:ascii="Cambria Math" w:hAnsi="Cambria Math"/>
            <w:lang w:val="en-IN"/>
          </w:rPr>
          <m:t>98%</m:t>
        </m:r>
      </m:oMath>
      <w:r w:rsidRPr="00261FA3">
        <w:rPr>
          <w:lang w:val="en-IN"/>
        </w:rPr>
        <w:t xml:space="preserve"> of the entire enterprise footprint.</w:t>
      </w:r>
    </w:p>
    <w:p w14:paraId="046CDBD2" w14:textId="77777777" w:rsidR="00261FA3" w:rsidRPr="00261FA3" w:rsidRDefault="00261FA3" w:rsidP="00261FA3">
      <w:pPr>
        <w:rPr>
          <w:b/>
          <w:bCs/>
          <w:lang w:val="en-IN"/>
        </w:rPr>
      </w:pPr>
      <w:r w:rsidRPr="00261FA3">
        <w:rPr>
          <w:b/>
          <w:bCs/>
          <w:lang w:val="en-IN"/>
        </w:rPr>
        <w:t>4. Why Feed Management is the Single Primary Decarbonization Driver</w:t>
      </w:r>
    </w:p>
    <w:p w14:paraId="5F39CBD9" w14:textId="77777777" w:rsidR="00261FA3" w:rsidRPr="00261FA3" w:rsidRDefault="00261FA3" w:rsidP="00261FA3">
      <w:pPr>
        <w:rPr>
          <w:lang w:val="en-IN"/>
        </w:rPr>
      </w:pPr>
      <w:r w:rsidRPr="00261FA3">
        <w:rPr>
          <w:lang w:val="en-IN"/>
        </w:rPr>
        <w:t xml:space="preserve">Because Scope 3 dominates the footprint, cleaning up factories or trucks alone cannot achieve a 30% reduction. </w:t>
      </w:r>
      <w:r w:rsidRPr="00261FA3">
        <w:rPr>
          <w:b/>
          <w:bCs/>
          <w:lang w:val="en-IN"/>
        </w:rPr>
        <w:t>Feed management is the primary lever</w:t>
      </w:r>
      <w:r w:rsidRPr="00261FA3">
        <w:rPr>
          <w:lang w:val="en-IN"/>
        </w:rPr>
        <w:t xml:space="preserve"> due to a biological mechanism called the </w:t>
      </w:r>
      <w:r w:rsidRPr="00261FA3">
        <w:rPr>
          <w:b/>
          <w:bCs/>
          <w:lang w:val="en-IN"/>
        </w:rPr>
        <w:t>Dilution of Maintenance Effect</w:t>
      </w:r>
      <w:r w:rsidRPr="00261FA3">
        <w:rPr>
          <w:lang w:val="en-IN"/>
        </w:rPr>
        <w:t>:</w:t>
      </w:r>
    </w:p>
    <w:p w14:paraId="474E2563" w14:textId="764AF055" w:rsidR="00261FA3" w:rsidRPr="00261FA3" w:rsidRDefault="00261FA3" w:rsidP="00261FA3">
      <w:pPr>
        <w:numPr>
          <w:ilvl w:val="0"/>
          <w:numId w:val="16"/>
        </w:numPr>
        <w:rPr>
          <w:lang w:val="en-IN"/>
        </w:rPr>
      </w:pPr>
      <w:r w:rsidRPr="00261FA3">
        <w:rPr>
          <w:b/>
          <w:bCs/>
          <w:lang w:val="en-IN"/>
        </w:rPr>
        <w:lastRenderedPageBreak/>
        <w:t>How Methane is Made:</w:t>
      </w:r>
      <w:r w:rsidRPr="00261FA3">
        <w:rPr>
          <w:lang w:val="en-IN"/>
        </w:rPr>
        <w:t xml:space="preserve"> Cows are ruminants. Microbes in their rumen ferment fibrous food, producing biogenic methane (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CH</m:t>
            </m:r>
          </m:e>
          <m:sub>
            <m:r>
              <w:rPr>
                <w:rFonts w:ascii="Cambria Math" w:hAnsi="Cambria Math"/>
                <w:lang w:val="en-IN"/>
              </w:rPr>
              <m:t>4</m:t>
            </m:r>
          </m:sub>
        </m:sSub>
      </m:oMath>
      <w:r w:rsidRPr="00261FA3">
        <w:rPr>
          <w:lang w:val="en-IN"/>
        </w:rPr>
        <w:t>) that the cow burps out. Poor-quality feed causes inefficient digestion and excessive burping.</w:t>
      </w:r>
    </w:p>
    <w:p w14:paraId="1BFD33D7" w14:textId="0964319E" w:rsidR="00261FA3" w:rsidRPr="00261FA3" w:rsidRDefault="00261FA3" w:rsidP="00261FA3">
      <w:pPr>
        <w:numPr>
          <w:ilvl w:val="0"/>
          <w:numId w:val="16"/>
        </w:numPr>
        <w:rPr>
          <w:lang w:val="en-IN"/>
        </w:rPr>
      </w:pPr>
      <w:r w:rsidRPr="00261FA3">
        <w:rPr>
          <w:b/>
          <w:bCs/>
          <w:lang w:val="en-IN"/>
        </w:rPr>
        <w:t>Maintenance Overhead:</w:t>
      </w:r>
      <w:r w:rsidRPr="00261FA3">
        <w:rPr>
          <w:lang w:val="en-IN"/>
        </w:rPr>
        <w:t xml:space="preserve"> Every cow requires a fixed amount of daily energy just to survive (keep its heart beating, maintain body temp). On low-quality feed, 70–80% of its energy goes to survival, leaving little for milk synthesis (</w:t>
      </w:r>
      <m:oMath>
        <m:r>
          <w:rPr>
            <w:rFonts w:ascii="Cambria Math" w:hAnsi="Cambria Math"/>
            <w:lang w:val="en-IN"/>
          </w:rPr>
          <m:t>∼6</m:t>
        </m:r>
        <m:r>
          <m:rPr>
            <m:nor/>
          </m:rPr>
          <w:rPr>
            <w:lang w:val="en-IN"/>
          </w:rPr>
          <m:t> L/day</m:t>
        </m:r>
      </m:oMath>
      <w:r w:rsidRPr="00261FA3">
        <w:rPr>
          <w:lang w:val="en-IN"/>
        </w:rPr>
        <w:t>).</w:t>
      </w:r>
    </w:p>
    <w:p w14:paraId="5BBA6FA8" w14:textId="564C3206" w:rsidR="00261FA3" w:rsidRPr="00261FA3" w:rsidRDefault="00261FA3" w:rsidP="00261FA3">
      <w:pPr>
        <w:numPr>
          <w:ilvl w:val="0"/>
          <w:numId w:val="16"/>
        </w:numPr>
        <w:rPr>
          <w:lang w:val="en-IN"/>
        </w:rPr>
      </w:pPr>
      <w:r w:rsidRPr="00261FA3">
        <w:rPr>
          <w:b/>
          <w:bCs/>
          <w:lang w:val="en-IN"/>
        </w:rPr>
        <w:t>The Dilution Effect:</w:t>
      </w:r>
      <w:r w:rsidRPr="00261FA3">
        <w:rPr>
          <w:lang w:val="en-IN"/>
        </w:rPr>
        <w:t xml:space="preserve"> Precision Ration Balancing gives cows the optimal mix of protein, energy, and minerals. Daily milk yield per cow increases (</w:t>
      </w:r>
      <m:oMath>
        <m:r>
          <m:rPr>
            <m:nor/>
          </m:rPr>
          <w:rPr>
            <w:lang w:val="en-IN"/>
          </w:rPr>
          <m:t>e.g., from </m:t>
        </m:r>
        <m:r>
          <w:rPr>
            <w:rFonts w:ascii="Cambria Math" w:hAnsi="Cambria Math"/>
            <w:lang w:val="en-IN"/>
          </w:rPr>
          <m:t>6</m:t>
        </m:r>
        <m:r>
          <m:rPr>
            <m:nor/>
          </m:rPr>
          <w:rPr>
            <w:lang w:val="en-IN"/>
          </w:rPr>
          <m:t> to </m:t>
        </m:r>
        <m:r>
          <w:rPr>
            <w:rFonts w:ascii="Cambria Math" w:hAnsi="Cambria Math"/>
            <w:lang w:val="en-IN"/>
          </w:rPr>
          <m:t>10</m:t>
        </m:r>
        <m:r>
          <m:rPr>
            <m:nor/>
          </m:rPr>
          <w:rPr>
            <w:lang w:val="en-IN"/>
          </w:rPr>
          <m:t> Liters/day</m:t>
        </m:r>
      </m:oMath>
      <w:r w:rsidRPr="00261FA3">
        <w:rPr>
          <w:lang w:val="en-IN"/>
        </w:rPr>
        <w:t>) without significantly increasing maintenance emissions.</w:t>
      </w:r>
    </w:p>
    <w:p w14:paraId="1A5A74D9" w14:textId="63272B3F" w:rsidR="00261FA3" w:rsidRPr="00261FA3" w:rsidRDefault="00261FA3" w:rsidP="00261FA3">
      <w:pPr>
        <w:numPr>
          <w:ilvl w:val="0"/>
          <w:numId w:val="16"/>
        </w:numPr>
        <w:rPr>
          <w:lang w:val="en-IN"/>
        </w:rPr>
      </w:pPr>
      <w:r w:rsidRPr="00261FA3">
        <w:rPr>
          <w:b/>
          <w:bCs/>
          <w:lang w:val="en-IN"/>
        </w:rPr>
        <w:t>Herd Size Reduction:</w:t>
      </w:r>
      <w:r w:rsidRPr="00261FA3">
        <w:rPr>
          <w:lang w:val="en-IN"/>
        </w:rPr>
        <w:t xml:space="preserve"> To </w:t>
      </w:r>
      <w:proofErr w:type="spellStart"/>
      <w:r w:rsidRPr="00261FA3">
        <w:rPr>
          <w:lang w:val="en-IN"/>
        </w:rPr>
        <w:t>fulfill</w:t>
      </w:r>
      <w:proofErr w:type="spellEnd"/>
      <w:r w:rsidRPr="00261FA3">
        <w:rPr>
          <w:lang w:val="en-IN"/>
        </w:rPr>
        <w:t xml:space="preserve"> a fixed milk contract (e.g., 10,000 Liters/day), higher individual animal yields mean you need </w:t>
      </w:r>
      <w:r w:rsidRPr="00261FA3">
        <w:rPr>
          <w:b/>
          <w:bCs/>
          <w:lang w:val="en-IN"/>
        </w:rPr>
        <w:t>substantially fewer total animals</w:t>
      </w:r>
      <w:r w:rsidRPr="00261FA3">
        <w:rPr>
          <w:lang w:val="en-IN"/>
        </w:rPr>
        <w:t xml:space="preserve"> (</w:t>
      </w:r>
      <m:oMath>
        <m:r>
          <w:rPr>
            <w:rFonts w:ascii="Cambria Math" w:hAnsi="Cambria Math"/>
            <w:lang w:val="en-IN"/>
          </w:rPr>
          <m:t>1,000</m:t>
        </m:r>
        <m:r>
          <m:rPr>
            <m:nor/>
          </m:rPr>
          <w:rPr>
            <w:lang w:val="en-IN"/>
          </w:rPr>
          <m:t> cows</m:t>
        </m:r>
      </m:oMath>
      <w:r w:rsidRPr="00261FA3">
        <w:rPr>
          <w:lang w:val="en-IN"/>
        </w:rPr>
        <w:t xml:space="preserve"> instead of </w:t>
      </w:r>
      <m:oMath>
        <m:r>
          <w:rPr>
            <w:rFonts w:ascii="Cambria Math" w:hAnsi="Cambria Math"/>
            <w:lang w:val="en-IN"/>
          </w:rPr>
          <m:t>1,667</m:t>
        </m:r>
        <m:r>
          <m:rPr>
            <m:nor/>
          </m:rPr>
          <w:rPr>
            <w:lang w:val="en-IN"/>
          </w:rPr>
          <m:t> cows</m:t>
        </m:r>
      </m:oMath>
      <w:r w:rsidRPr="00261FA3">
        <w:rPr>
          <w:lang w:val="en-IN"/>
        </w:rPr>
        <w:t>). Fewer animals mean fewer burps, driving down total carbon intensity.</w:t>
      </w:r>
    </w:p>
    <w:p w14:paraId="1B416321" w14:textId="77777777" w:rsidR="00261FA3" w:rsidRPr="00261FA3" w:rsidRDefault="00261FA3" w:rsidP="00261FA3">
      <w:pPr>
        <w:rPr>
          <w:b/>
          <w:bCs/>
          <w:lang w:val="en-IN"/>
        </w:rPr>
      </w:pPr>
      <w:r w:rsidRPr="00261FA3">
        <w:rPr>
          <w:b/>
          <w:bCs/>
          <w:lang w:val="en-IN"/>
        </w:rPr>
        <w:t>5. How the App Simulates Reductions (Tab 2 Levers)</w:t>
      </w:r>
    </w:p>
    <w:p w14:paraId="3684A89A" w14:textId="6650D862" w:rsidR="00261FA3" w:rsidRPr="00261FA3" w:rsidRDefault="00261FA3" w:rsidP="00261FA3">
      <w:pPr>
        <w:rPr>
          <w:lang w:val="en-IN"/>
        </w:rPr>
      </w:pPr>
      <w:r w:rsidRPr="00261FA3">
        <w:rPr>
          <w:lang w:val="en-IN"/>
        </w:rPr>
        <w:t xml:space="preserve">To lower intensity from </w:t>
      </w:r>
      <m:oMath>
        <m:r>
          <w:rPr>
            <w:rFonts w:ascii="Cambria Math" w:hAnsi="Cambria Math"/>
            <w:lang w:val="en-IN"/>
          </w:rPr>
          <m:t>1.870</m:t>
        </m:r>
      </m:oMath>
      <w:r w:rsidRPr="00261FA3">
        <w:rPr>
          <w:b/>
          <w:bCs/>
          <w:lang w:val="en-IN"/>
        </w:rPr>
        <w:t xml:space="preserve"> to </w:t>
      </w:r>
      <m:oMath>
        <m:r>
          <w:rPr>
            <w:rFonts w:ascii="Cambria Math" w:hAnsi="Cambria Math"/>
            <w:lang w:val="en-IN"/>
          </w:rPr>
          <m:t>1.309</m:t>
        </m:r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m:rPr>
                <m:nor/>
              </m:rPr>
              <w:rPr>
                <w:lang w:val="en-IN"/>
              </w:rPr>
              <m:t> kg CO</m:t>
            </m:r>
          </m:e>
          <m:sub>
            <m:r>
              <w:rPr>
                <w:rFonts w:ascii="Cambria Math" w:hAnsi="Cambria Math"/>
                <w:lang w:val="en-IN"/>
              </w:rPr>
              <m:t>2</m:t>
            </m:r>
          </m:sub>
        </m:sSub>
        <m:r>
          <m:rPr>
            <m:nor/>
          </m:rPr>
          <w:rPr>
            <w:lang w:val="en-IN"/>
          </w:rPr>
          <m:t>e/kg</m:t>
        </m:r>
      </m:oMath>
      <w:r w:rsidRPr="00261FA3">
        <w:rPr>
          <w:lang w:val="en-IN"/>
        </w:rPr>
        <w:t xml:space="preserve"> (a 30% reduction), the app combines three active intervention sliders:</w:t>
      </w:r>
    </w:p>
    <w:p w14:paraId="1A44FDF4" w14:textId="77777777" w:rsidR="00261FA3" w:rsidRPr="00261FA3" w:rsidRDefault="00261FA3" w:rsidP="00261FA3">
      <w:pPr>
        <w:numPr>
          <w:ilvl w:val="0"/>
          <w:numId w:val="17"/>
        </w:numPr>
        <w:rPr>
          <w:lang w:val="en-IN"/>
        </w:rPr>
      </w:pPr>
      <w:r w:rsidRPr="00261FA3">
        <w:rPr>
          <w:b/>
          <w:bCs/>
          <w:lang w:val="en-IN"/>
        </w:rPr>
        <w:t>Ration Balancing &amp; Additives:</w:t>
      </w:r>
      <w:r w:rsidRPr="00261FA3">
        <w:rPr>
          <w:lang w:val="en-IN"/>
        </w:rPr>
        <w:t xml:space="preserve"> Abates up to </w:t>
      </w:r>
      <w:r w:rsidRPr="00261FA3">
        <w:rPr>
          <w:b/>
          <w:bCs/>
          <w:lang w:val="en-IN"/>
        </w:rPr>
        <w:t>15%</w:t>
      </w:r>
      <w:r w:rsidRPr="00261FA3">
        <w:rPr>
          <w:lang w:val="en-IN"/>
        </w:rPr>
        <w:t xml:space="preserve"> of enteric methane per participating farm by increasing milk yield per head and optimizing digestion.</w:t>
      </w:r>
    </w:p>
    <w:p w14:paraId="63CF4398" w14:textId="77777777" w:rsidR="00261FA3" w:rsidRPr="00261FA3" w:rsidRDefault="00261FA3" w:rsidP="00261FA3">
      <w:pPr>
        <w:numPr>
          <w:ilvl w:val="0"/>
          <w:numId w:val="17"/>
        </w:numPr>
        <w:rPr>
          <w:lang w:val="en-IN"/>
        </w:rPr>
      </w:pPr>
      <w:r w:rsidRPr="00261FA3">
        <w:rPr>
          <w:b/>
          <w:bCs/>
          <w:lang w:val="en-IN"/>
        </w:rPr>
        <w:t>Solar BMC Conversion:</w:t>
      </w:r>
      <w:r w:rsidRPr="00261FA3">
        <w:rPr>
          <w:lang w:val="en-IN"/>
        </w:rPr>
        <w:t xml:space="preserve"> Replaces </w:t>
      </w:r>
      <w:r w:rsidRPr="00261FA3">
        <w:rPr>
          <w:b/>
          <w:bCs/>
          <w:lang w:val="en-IN"/>
        </w:rPr>
        <w:t>60%</w:t>
      </w:r>
      <w:r w:rsidRPr="00261FA3">
        <w:rPr>
          <w:lang w:val="en-IN"/>
        </w:rPr>
        <w:t xml:space="preserve"> of Scope 1 diesel and Scope 2 grid electricity at village chilling units with rooftop solar PV.</w:t>
      </w:r>
    </w:p>
    <w:p w14:paraId="216102C6" w14:textId="77777777" w:rsidR="00261FA3" w:rsidRPr="00261FA3" w:rsidRDefault="00261FA3" w:rsidP="00261FA3">
      <w:pPr>
        <w:numPr>
          <w:ilvl w:val="0"/>
          <w:numId w:val="17"/>
        </w:numPr>
        <w:rPr>
          <w:lang w:val="en-IN"/>
        </w:rPr>
      </w:pPr>
      <w:r w:rsidRPr="00261FA3">
        <w:rPr>
          <w:b/>
          <w:bCs/>
          <w:lang w:val="en-IN"/>
        </w:rPr>
        <w:t>Community Manure Digesters:</w:t>
      </w:r>
      <w:r w:rsidRPr="00261FA3">
        <w:rPr>
          <w:lang w:val="en-IN"/>
        </w:rPr>
        <w:t xml:space="preserve"> Captures </w:t>
      </w:r>
      <w:r w:rsidRPr="00261FA3">
        <w:rPr>
          <w:b/>
          <w:bCs/>
          <w:lang w:val="en-IN"/>
        </w:rPr>
        <w:t>60%</w:t>
      </w:r>
      <w:r w:rsidRPr="00261FA3">
        <w:rPr>
          <w:lang w:val="en-IN"/>
        </w:rPr>
        <w:t xml:space="preserve"> of manure-based methane emissions from participating farms, converting it into clean biogas.</w:t>
      </w:r>
    </w:p>
    <w:p w14:paraId="21B436A1" w14:textId="77777777" w:rsidR="00261FA3" w:rsidRPr="00261FA3" w:rsidRDefault="00261FA3" w:rsidP="00261FA3">
      <w:pPr>
        <w:rPr>
          <w:b/>
          <w:bCs/>
          <w:lang w:val="en-IN"/>
        </w:rPr>
      </w:pPr>
      <w:r w:rsidRPr="00261FA3">
        <w:rPr>
          <w:b/>
          <w:bCs/>
          <w:lang w:val="en-IN"/>
        </w:rPr>
        <w:t>6. Physical Climate Risk &amp; Stress-Testing (Tab 3)</w:t>
      </w:r>
    </w:p>
    <w:p w14:paraId="19A08A05" w14:textId="77777777" w:rsidR="00261FA3" w:rsidRPr="00261FA3" w:rsidRDefault="00261FA3" w:rsidP="00261FA3">
      <w:pPr>
        <w:rPr>
          <w:lang w:val="en-IN"/>
        </w:rPr>
      </w:pPr>
      <w:r w:rsidRPr="00261FA3">
        <w:rPr>
          <w:lang w:val="en-IN"/>
        </w:rPr>
        <w:t>Finally, the app evaluates how future climate change affects your supply chain:</w:t>
      </w:r>
    </w:p>
    <w:p w14:paraId="3EDB98E4" w14:textId="77777777" w:rsidR="00261FA3" w:rsidRPr="00261FA3" w:rsidRDefault="00261FA3" w:rsidP="00261FA3">
      <w:pPr>
        <w:numPr>
          <w:ilvl w:val="0"/>
          <w:numId w:val="18"/>
        </w:numPr>
        <w:rPr>
          <w:lang w:val="en-IN"/>
        </w:rPr>
      </w:pPr>
      <w:r w:rsidRPr="00261FA3">
        <w:rPr>
          <w:b/>
          <w:bCs/>
          <w:lang w:val="en-IN"/>
        </w:rPr>
        <w:t>Heat Stress (THI):</w:t>
      </w:r>
      <w:r w:rsidRPr="00261FA3">
        <w:rPr>
          <w:lang w:val="en-IN"/>
        </w:rPr>
        <w:t xml:space="preserve"> Rising global temperatures increase heat stress on cattle, reducing feed intake and causing yield penalties.</w:t>
      </w:r>
    </w:p>
    <w:p w14:paraId="098529B7" w14:textId="77777777" w:rsidR="00261FA3" w:rsidRPr="00261FA3" w:rsidRDefault="00261FA3" w:rsidP="00261FA3">
      <w:pPr>
        <w:numPr>
          <w:ilvl w:val="0"/>
          <w:numId w:val="18"/>
        </w:numPr>
        <w:rPr>
          <w:lang w:val="en-IN"/>
        </w:rPr>
      </w:pPr>
      <w:r w:rsidRPr="00261FA3">
        <w:rPr>
          <w:b/>
          <w:bCs/>
          <w:lang w:val="en-IN"/>
        </w:rPr>
        <w:t>The Feedback Loop:</w:t>
      </w:r>
      <w:r w:rsidRPr="00261FA3">
        <w:rPr>
          <w:lang w:val="en-IN"/>
        </w:rPr>
        <w:t xml:space="preserve"> To </w:t>
      </w:r>
      <w:proofErr w:type="spellStart"/>
      <w:r w:rsidRPr="00261FA3">
        <w:rPr>
          <w:lang w:val="en-IN"/>
        </w:rPr>
        <w:t>fulfill</w:t>
      </w:r>
      <w:proofErr w:type="spellEnd"/>
      <w:r w:rsidRPr="00261FA3">
        <w:rPr>
          <w:lang w:val="en-IN"/>
        </w:rPr>
        <w:t xml:space="preserve"> contracted milk processing volumes despite falling per-animal yields, cooperatives must expand overall herd sizes.</w:t>
      </w:r>
    </w:p>
    <w:p w14:paraId="549DFE83" w14:textId="77777777" w:rsidR="00261FA3" w:rsidRPr="00261FA3" w:rsidRDefault="00261FA3" w:rsidP="00261FA3">
      <w:pPr>
        <w:numPr>
          <w:ilvl w:val="0"/>
          <w:numId w:val="18"/>
        </w:numPr>
        <w:rPr>
          <w:lang w:val="en-IN"/>
        </w:rPr>
      </w:pPr>
      <w:r w:rsidRPr="00261FA3">
        <w:rPr>
          <w:b/>
          <w:bCs/>
          <w:lang w:val="en-IN"/>
        </w:rPr>
        <w:t>The Penalty:</w:t>
      </w:r>
      <w:r w:rsidRPr="00261FA3">
        <w:rPr>
          <w:lang w:val="en-IN"/>
        </w:rPr>
        <w:t xml:space="preserve"> Adding more animals increases total enteric methane, escalating your baseline carbon intensity—proving why early climate adaptation and decarbonization are essential for supply chain resilience.</w:t>
      </w:r>
    </w:p>
    <w:p w14:paraId="3A6722D6" w14:textId="77777777" w:rsidR="00261FA3" w:rsidRPr="000F7395" w:rsidRDefault="00261FA3">
      <w:pPr>
        <w:rPr>
          <w:lang w:val="en-IN"/>
        </w:rPr>
      </w:pPr>
    </w:p>
    <w:sectPr w:rsidR="00261FA3" w:rsidRPr="000F739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124945"/>
    <w:multiLevelType w:val="multilevel"/>
    <w:tmpl w:val="4FC8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55FF5"/>
    <w:multiLevelType w:val="multilevel"/>
    <w:tmpl w:val="0608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12AF5"/>
    <w:multiLevelType w:val="multilevel"/>
    <w:tmpl w:val="8622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D3D29"/>
    <w:multiLevelType w:val="multilevel"/>
    <w:tmpl w:val="0B9E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9821F0"/>
    <w:multiLevelType w:val="multilevel"/>
    <w:tmpl w:val="621C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905AF"/>
    <w:multiLevelType w:val="multilevel"/>
    <w:tmpl w:val="885E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E36376"/>
    <w:multiLevelType w:val="multilevel"/>
    <w:tmpl w:val="D4CA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EA7E79"/>
    <w:multiLevelType w:val="multilevel"/>
    <w:tmpl w:val="6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9685E"/>
    <w:multiLevelType w:val="multilevel"/>
    <w:tmpl w:val="3496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375354">
    <w:abstractNumId w:val="8"/>
  </w:num>
  <w:num w:numId="2" w16cid:durableId="160582198">
    <w:abstractNumId w:val="6"/>
  </w:num>
  <w:num w:numId="3" w16cid:durableId="638221500">
    <w:abstractNumId w:val="5"/>
  </w:num>
  <w:num w:numId="4" w16cid:durableId="1412852296">
    <w:abstractNumId w:val="4"/>
  </w:num>
  <w:num w:numId="5" w16cid:durableId="1817456127">
    <w:abstractNumId w:val="7"/>
  </w:num>
  <w:num w:numId="6" w16cid:durableId="276065577">
    <w:abstractNumId w:val="3"/>
  </w:num>
  <w:num w:numId="7" w16cid:durableId="1917090105">
    <w:abstractNumId w:val="2"/>
  </w:num>
  <w:num w:numId="8" w16cid:durableId="446969537">
    <w:abstractNumId w:val="1"/>
  </w:num>
  <w:num w:numId="9" w16cid:durableId="40325123">
    <w:abstractNumId w:val="0"/>
  </w:num>
  <w:num w:numId="10" w16cid:durableId="2061203863">
    <w:abstractNumId w:val="13"/>
  </w:num>
  <w:num w:numId="11" w16cid:durableId="998145566">
    <w:abstractNumId w:val="12"/>
  </w:num>
  <w:num w:numId="12" w16cid:durableId="2126196251">
    <w:abstractNumId w:val="17"/>
  </w:num>
  <w:num w:numId="13" w16cid:durableId="31852459">
    <w:abstractNumId w:val="10"/>
  </w:num>
  <w:num w:numId="14" w16cid:durableId="676274807">
    <w:abstractNumId w:val="16"/>
  </w:num>
  <w:num w:numId="15" w16cid:durableId="793138771">
    <w:abstractNumId w:val="9"/>
  </w:num>
  <w:num w:numId="16" w16cid:durableId="810707074">
    <w:abstractNumId w:val="14"/>
  </w:num>
  <w:num w:numId="17" w16cid:durableId="883250642">
    <w:abstractNumId w:val="15"/>
  </w:num>
  <w:num w:numId="18" w16cid:durableId="19509685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395"/>
    <w:rsid w:val="0015074B"/>
    <w:rsid w:val="00261FA3"/>
    <w:rsid w:val="0029639D"/>
    <w:rsid w:val="002A2084"/>
    <w:rsid w:val="00305765"/>
    <w:rsid w:val="00326F90"/>
    <w:rsid w:val="00AA1D8D"/>
    <w:rsid w:val="00AE2C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C21AE"/>
  <w14:defaultImageDpi w14:val="300"/>
  <w15:docId w15:val="{4D2F4870-C00E-4026-BC4A-7026CBFE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10</Pages>
  <Words>2481</Words>
  <Characters>15288</Characters>
  <Application>Microsoft Office Word</Application>
  <DocSecurity>0</DocSecurity>
  <Lines>413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Makarand Kulkarni</cp:lastModifiedBy>
  <cp:revision>4</cp:revision>
  <dcterms:created xsi:type="dcterms:W3CDTF">2013-12-23T23:15:00Z</dcterms:created>
  <dcterms:modified xsi:type="dcterms:W3CDTF">2026-08-18T06:30:00Z</dcterms:modified>
  <cp:category/>
</cp:coreProperties>
</file>