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80D9" w14:textId="77777777" w:rsidR="006143B8" w:rsidRDefault="0023488C">
      <w:pPr>
        <w:pStyle w:val="1"/>
        <w:numPr>
          <w:ilvl w:val="0"/>
          <w:numId w:val="4"/>
        </w:numPr>
        <w:tabs>
          <w:tab w:val="left" w:pos="549"/>
          <w:tab w:val="left" w:pos="550"/>
        </w:tabs>
        <w:spacing w:before="74"/>
      </w:pPr>
      <w:bookmarkStart w:id="0" w:name="1._Анализ_предметной_области"/>
      <w:bookmarkEnd w:id="0"/>
      <w:r>
        <w:t>Анализ</w:t>
      </w:r>
      <w:r w:rsidR="00681C1A">
        <w:rPr>
          <w:spacing w:val="-5"/>
        </w:rPr>
        <w:t xml:space="preserve"> </w:t>
      </w:r>
      <w:r>
        <w:t>предметной</w:t>
      </w:r>
      <w:r w:rsidR="00681C1A">
        <w:rPr>
          <w:spacing w:val="-3"/>
        </w:rPr>
        <w:t xml:space="preserve"> </w:t>
      </w:r>
      <w:r>
        <w:t>области</w:t>
      </w:r>
    </w:p>
    <w:p w14:paraId="25BBD934" w14:textId="77777777" w:rsidR="006143B8" w:rsidRDefault="006143B8">
      <w:pPr>
        <w:pStyle w:val="a3"/>
        <w:spacing w:before="6"/>
        <w:ind w:left="0"/>
        <w:rPr>
          <w:b/>
          <w:sz w:val="24"/>
        </w:rPr>
      </w:pPr>
    </w:p>
    <w:p w14:paraId="32886799" w14:textId="77777777" w:rsidR="006143B8" w:rsidRDefault="0023488C">
      <w:pPr>
        <w:pStyle w:val="a5"/>
        <w:numPr>
          <w:ilvl w:val="1"/>
          <w:numId w:val="4"/>
        </w:numPr>
        <w:tabs>
          <w:tab w:val="left" w:pos="690"/>
        </w:tabs>
        <w:rPr>
          <w:b/>
          <w:sz w:val="28"/>
        </w:rPr>
      </w:pPr>
      <w:bookmarkStart w:id="1" w:name="1.1._Характеристика_предприятия"/>
      <w:bookmarkEnd w:id="1"/>
      <w:r>
        <w:rPr>
          <w:b/>
          <w:sz w:val="28"/>
        </w:rPr>
        <w:t>Характеристика</w:t>
      </w:r>
      <w:r w:rsidR="00681C1A">
        <w:rPr>
          <w:b/>
          <w:spacing w:val="-6"/>
          <w:sz w:val="28"/>
        </w:rPr>
        <w:t xml:space="preserve"> </w:t>
      </w:r>
      <w:r>
        <w:rPr>
          <w:b/>
          <w:sz w:val="28"/>
        </w:rPr>
        <w:t>предприятия</w:t>
      </w:r>
    </w:p>
    <w:p w14:paraId="35FB2BE7" w14:textId="77777777" w:rsidR="006143B8" w:rsidRDefault="006143B8">
      <w:pPr>
        <w:pStyle w:val="a3"/>
        <w:spacing w:before="4"/>
        <w:ind w:left="0"/>
        <w:rPr>
          <w:b/>
          <w:sz w:val="24"/>
        </w:rPr>
      </w:pPr>
    </w:p>
    <w:p w14:paraId="7FD01627" w14:textId="77777777" w:rsidR="006143B8" w:rsidRDefault="0023488C">
      <w:pPr>
        <w:pStyle w:val="1"/>
        <w:numPr>
          <w:ilvl w:val="2"/>
          <w:numId w:val="4"/>
        </w:numPr>
        <w:tabs>
          <w:tab w:val="left" w:pos="973"/>
          <w:tab w:val="left" w:pos="974"/>
        </w:tabs>
      </w:pPr>
      <w:bookmarkStart w:id="2" w:name="1.1.1._Характер_деятельности_предприятия"/>
      <w:bookmarkEnd w:id="2"/>
      <w:r>
        <w:t>Характер</w:t>
      </w:r>
      <w:r w:rsidR="00681C1A">
        <w:rPr>
          <w:spacing w:val="-6"/>
        </w:rPr>
        <w:t xml:space="preserve"> </w:t>
      </w:r>
      <w:r>
        <w:t>деятельности</w:t>
      </w:r>
      <w:r w:rsidR="00681C1A">
        <w:rPr>
          <w:spacing w:val="-5"/>
        </w:rPr>
        <w:t xml:space="preserve"> </w:t>
      </w:r>
      <w:r>
        <w:t>предприятия</w:t>
      </w:r>
    </w:p>
    <w:p w14:paraId="6CEEE32E" w14:textId="77777777" w:rsidR="006143B8" w:rsidRDefault="006143B8">
      <w:pPr>
        <w:pStyle w:val="a3"/>
        <w:spacing w:before="6"/>
        <w:ind w:left="0"/>
        <w:rPr>
          <w:b/>
          <w:sz w:val="24"/>
        </w:rPr>
      </w:pPr>
    </w:p>
    <w:p w14:paraId="238E5639" w14:textId="6E9F0D41" w:rsidR="006143B8" w:rsidRDefault="0023488C" w:rsidP="006C6054">
      <w:pPr>
        <w:pStyle w:val="a3"/>
        <w:spacing w:line="360" w:lineRule="auto"/>
        <w:ind w:left="142" w:firstLine="851"/>
        <w:jc w:val="both"/>
      </w:pPr>
      <w:r>
        <w:t>Предприятие</w:t>
      </w:r>
      <w:r w:rsidR="00681C1A">
        <w:rPr>
          <w:spacing w:val="121"/>
        </w:rPr>
        <w:t xml:space="preserve"> </w:t>
      </w:r>
      <w:r>
        <w:t>представляет</w:t>
      </w:r>
      <w:r w:rsidR="00681C1A">
        <w:t xml:space="preserve">  </w:t>
      </w:r>
      <w:r w:rsidR="00681C1A">
        <w:rPr>
          <w:spacing w:val="47"/>
        </w:rPr>
        <w:t xml:space="preserve"> </w:t>
      </w:r>
      <w:r>
        <w:t>собой</w:t>
      </w:r>
      <w:r w:rsidR="00681C1A">
        <w:t xml:space="preserve">  </w:t>
      </w:r>
      <w:r w:rsidR="00681C1A">
        <w:rPr>
          <w:spacing w:val="50"/>
        </w:rPr>
        <w:t xml:space="preserve"> </w:t>
      </w:r>
      <w:r w:rsidR="006C6054">
        <w:t>интернет-провайдера</w:t>
      </w:r>
      <w:r w:rsidR="00681C1A">
        <w:t xml:space="preserve"> </w:t>
      </w:r>
      <w:r w:rsidR="006C6054">
        <w:t>«Дом.ру»</w:t>
      </w:r>
      <w:r>
        <w:t>,</w:t>
      </w:r>
      <w:r w:rsidR="00681C1A">
        <w:t xml:space="preserve"> </w:t>
      </w:r>
      <w:r>
        <w:t>котор</w:t>
      </w:r>
      <w:r w:rsidR="00290A6F">
        <w:t>ый</w:t>
      </w:r>
      <w:r w:rsidR="00681C1A">
        <w:t xml:space="preserve"> </w:t>
      </w:r>
      <w:r>
        <w:t>осуществляет</w:t>
      </w:r>
      <w:r w:rsidR="00681C1A">
        <w:t xml:space="preserve"> </w:t>
      </w:r>
      <w:r>
        <w:t>свою</w:t>
      </w:r>
      <w:r w:rsidR="00681C1A">
        <w:t xml:space="preserve"> </w:t>
      </w:r>
      <w:r w:rsidR="006C6054">
        <w:t>телекоммуникационную</w:t>
      </w:r>
      <w:r w:rsidR="00681C1A">
        <w:t xml:space="preserve"> </w:t>
      </w:r>
      <w:r>
        <w:t>деятельность</w:t>
      </w:r>
      <w:r w:rsidR="00681C1A">
        <w:t xml:space="preserve"> </w:t>
      </w:r>
      <w:r>
        <w:t>на</w:t>
      </w:r>
      <w:r w:rsidR="00681C1A">
        <w:rPr>
          <w:spacing w:val="1"/>
        </w:rPr>
        <w:t xml:space="preserve"> </w:t>
      </w:r>
      <w:r>
        <w:t>основании</w:t>
      </w:r>
      <w:r w:rsidR="00681C1A">
        <w:rPr>
          <w:spacing w:val="1"/>
        </w:rPr>
        <w:t xml:space="preserve"> </w:t>
      </w:r>
      <w:r>
        <w:t>лицензии,</w:t>
      </w:r>
      <w:r w:rsidR="00681C1A">
        <w:rPr>
          <w:spacing w:val="1"/>
        </w:rPr>
        <w:t xml:space="preserve"> </w:t>
      </w:r>
      <w:r>
        <w:t>выданной</w:t>
      </w:r>
      <w:r w:rsidR="00681C1A">
        <w:rPr>
          <w:spacing w:val="1"/>
        </w:rPr>
        <w:t xml:space="preserve"> </w:t>
      </w:r>
      <w:r>
        <w:t>в</w:t>
      </w:r>
      <w:r w:rsidR="00681C1A">
        <w:rPr>
          <w:spacing w:val="1"/>
        </w:rPr>
        <w:t xml:space="preserve"> </w:t>
      </w:r>
      <w:r>
        <w:t>установленном</w:t>
      </w:r>
      <w:r w:rsidR="00681C1A">
        <w:rPr>
          <w:spacing w:val="1"/>
        </w:rPr>
        <w:t xml:space="preserve"> </w:t>
      </w:r>
      <w:r>
        <w:t>порядке</w:t>
      </w:r>
      <w:r w:rsidR="00681C1A">
        <w:rPr>
          <w:spacing w:val="1"/>
        </w:rPr>
        <w:t xml:space="preserve"> </w:t>
      </w:r>
      <w:r w:rsidR="006C6054">
        <w:t>Федеральной</w:t>
      </w:r>
      <w:r w:rsidR="00681C1A">
        <w:t xml:space="preserve"> </w:t>
      </w:r>
      <w:r w:rsidR="006C6054">
        <w:t>службой</w:t>
      </w:r>
      <w:r w:rsidR="00681C1A">
        <w:t xml:space="preserve"> </w:t>
      </w:r>
      <w:r w:rsidR="006C6054">
        <w:t>по</w:t>
      </w:r>
      <w:r w:rsidR="00681C1A">
        <w:t xml:space="preserve"> </w:t>
      </w:r>
      <w:r w:rsidR="006C6054">
        <w:t>надзору</w:t>
      </w:r>
      <w:r w:rsidR="00681C1A">
        <w:t xml:space="preserve"> </w:t>
      </w:r>
      <w:r w:rsidR="006C6054">
        <w:t>в</w:t>
      </w:r>
      <w:r w:rsidR="00681C1A">
        <w:t xml:space="preserve"> </w:t>
      </w:r>
      <w:r w:rsidR="006C6054">
        <w:t>сфере</w:t>
      </w:r>
      <w:r w:rsidR="00681C1A">
        <w:t xml:space="preserve"> </w:t>
      </w:r>
      <w:r w:rsidR="006C6054">
        <w:t>связи,</w:t>
      </w:r>
      <w:r w:rsidR="00681C1A">
        <w:t xml:space="preserve"> </w:t>
      </w:r>
      <w:r w:rsidR="006C6054">
        <w:t>информационных</w:t>
      </w:r>
      <w:r w:rsidR="00681C1A">
        <w:t xml:space="preserve"> </w:t>
      </w:r>
      <w:r w:rsidR="006C6054">
        <w:t>технологий</w:t>
      </w:r>
      <w:r w:rsidR="00681C1A">
        <w:t xml:space="preserve"> </w:t>
      </w:r>
      <w:r w:rsidR="006C6054">
        <w:t>и</w:t>
      </w:r>
      <w:r w:rsidR="00681C1A">
        <w:t xml:space="preserve"> </w:t>
      </w:r>
      <w:r w:rsidR="006C6054">
        <w:t>массовых</w:t>
      </w:r>
      <w:r w:rsidR="00681C1A">
        <w:t xml:space="preserve"> </w:t>
      </w:r>
      <w:r w:rsidR="006C6054">
        <w:t>коммуникаций</w:t>
      </w:r>
      <w:r>
        <w:t>.</w:t>
      </w:r>
      <w:r w:rsidR="00681C1A">
        <w:rPr>
          <w:spacing w:val="1"/>
        </w:rPr>
        <w:t xml:space="preserve"> </w:t>
      </w:r>
      <w:r w:rsidR="00290A6F">
        <w:t>Основное</w:t>
      </w:r>
      <w:r w:rsidR="00681C1A">
        <w:t xml:space="preserve"> </w:t>
      </w:r>
      <w:r w:rsidR="00290A6F" w:rsidRPr="00290A6F">
        <w:t>юридическое</w:t>
      </w:r>
      <w:r w:rsidR="00681C1A">
        <w:t xml:space="preserve"> </w:t>
      </w:r>
      <w:r w:rsidR="00290A6F">
        <w:t>лицо</w:t>
      </w:r>
      <w:r w:rsidR="00681C1A">
        <w:t xml:space="preserve"> </w:t>
      </w:r>
      <w:r w:rsidR="00290A6F">
        <w:t>компании</w:t>
      </w:r>
      <w:r w:rsidR="00681C1A">
        <w:t xml:space="preserve"> </w:t>
      </w:r>
      <w:r w:rsidR="00290A6F">
        <w:t>—</w:t>
      </w:r>
      <w:r w:rsidR="00681C1A">
        <w:t xml:space="preserve"> </w:t>
      </w:r>
      <w:r w:rsidR="00290A6F">
        <w:t>АО</w:t>
      </w:r>
      <w:r w:rsidR="00681C1A">
        <w:t xml:space="preserve"> </w:t>
      </w:r>
      <w:r w:rsidR="00290A6F">
        <w:t>«ЭР-Телеком</w:t>
      </w:r>
      <w:r w:rsidR="00681C1A">
        <w:t xml:space="preserve"> </w:t>
      </w:r>
      <w:r w:rsidR="00290A6F">
        <w:t>Холдинг»</w:t>
      </w:r>
      <w:r w:rsidR="00681C1A">
        <w:t xml:space="preserve"> </w:t>
      </w:r>
      <w:r w:rsidR="00290A6F">
        <w:t>(полное</w:t>
      </w:r>
      <w:r w:rsidR="00681C1A">
        <w:t xml:space="preserve"> </w:t>
      </w:r>
      <w:r w:rsidR="00290A6F">
        <w:t>наименование</w:t>
      </w:r>
      <w:r w:rsidR="00681C1A">
        <w:t xml:space="preserve"> </w:t>
      </w:r>
      <w:r w:rsidR="00290A6F">
        <w:t>—</w:t>
      </w:r>
      <w:r w:rsidR="00681C1A">
        <w:t xml:space="preserve"> </w:t>
      </w:r>
      <w:r w:rsidR="00290A6F">
        <w:t>Акционерное</w:t>
      </w:r>
      <w:r w:rsidR="00681C1A">
        <w:t xml:space="preserve"> </w:t>
      </w:r>
      <w:r w:rsidR="00290A6F">
        <w:t>общество</w:t>
      </w:r>
      <w:r w:rsidR="00681C1A">
        <w:t xml:space="preserve"> </w:t>
      </w:r>
      <w:r w:rsidR="00290A6F">
        <w:t>«ЭР-Телеком</w:t>
      </w:r>
      <w:r w:rsidR="00681C1A">
        <w:t xml:space="preserve"> </w:t>
      </w:r>
      <w:r w:rsidR="00290A6F">
        <w:t>холдинг»</w:t>
      </w:r>
      <w:r w:rsidR="007324D7" w:rsidRPr="007324D7">
        <w:t>[1]</w:t>
      </w:r>
      <w:r w:rsidR="00290A6F">
        <w:t>.</w:t>
      </w:r>
    </w:p>
    <w:p w14:paraId="268E7B96" w14:textId="1AA480F2" w:rsidR="006143B8" w:rsidRDefault="0023488C">
      <w:pPr>
        <w:pStyle w:val="a3"/>
        <w:spacing w:before="2" w:line="360" w:lineRule="auto"/>
        <w:ind w:right="105" w:firstLine="850"/>
        <w:jc w:val="both"/>
      </w:pPr>
      <w:r>
        <w:t>По</w:t>
      </w:r>
      <w:r w:rsidR="00681C1A">
        <w:t xml:space="preserve"> </w:t>
      </w:r>
      <w:r>
        <w:t>характеру</w:t>
      </w:r>
      <w:r w:rsidR="00681C1A">
        <w:t xml:space="preserve"> </w:t>
      </w:r>
      <w:r>
        <w:t>деятельности</w:t>
      </w:r>
      <w:r w:rsidR="00681C1A">
        <w:t xml:space="preserve"> </w:t>
      </w:r>
      <w:r>
        <w:t>«</w:t>
      </w:r>
      <w:r w:rsidR="00290A6F">
        <w:t>Дом.ру</w:t>
      </w:r>
      <w:r>
        <w:t>»</w:t>
      </w:r>
      <w:r w:rsidR="00681C1A">
        <w:t xml:space="preserve"> </w:t>
      </w:r>
      <w:r>
        <w:t>относится</w:t>
      </w:r>
      <w:r w:rsidR="00681C1A">
        <w:t xml:space="preserve"> </w:t>
      </w:r>
      <w:r>
        <w:t>к</w:t>
      </w:r>
      <w:r w:rsidR="00681C1A">
        <w:t xml:space="preserve"> </w:t>
      </w:r>
      <w:r w:rsidR="006C6054">
        <w:t>компаниям</w:t>
      </w:r>
      <w:r w:rsidR="00290A6F">
        <w:t>-</w:t>
      </w:r>
      <w:r w:rsidR="006C6054">
        <w:t>поставщикам</w:t>
      </w:r>
      <w:r w:rsidR="00681C1A">
        <w:t xml:space="preserve"> </w:t>
      </w:r>
      <w:r w:rsidR="006C6054">
        <w:t>телекоммуникационных</w:t>
      </w:r>
      <w:r w:rsidR="00681C1A">
        <w:t xml:space="preserve"> </w:t>
      </w:r>
      <w:r w:rsidR="006C6054">
        <w:t>услуг</w:t>
      </w:r>
      <w:r>
        <w:t>,</w:t>
      </w:r>
      <w:r w:rsidR="00681C1A">
        <w:rPr>
          <w:spacing w:val="1"/>
        </w:rPr>
        <w:t xml:space="preserve"> </w:t>
      </w:r>
      <w:r>
        <w:t>которые</w:t>
      </w:r>
      <w:r w:rsidR="00681C1A">
        <w:rPr>
          <w:spacing w:val="1"/>
        </w:rPr>
        <w:t xml:space="preserve"> </w:t>
      </w:r>
      <w:r>
        <w:t>осуществляют</w:t>
      </w:r>
      <w:r w:rsidR="00681C1A">
        <w:rPr>
          <w:spacing w:val="1"/>
        </w:rPr>
        <w:t xml:space="preserve"> </w:t>
      </w:r>
      <w:r w:rsidR="006C6054">
        <w:t>подключение</w:t>
      </w:r>
      <w:r w:rsidR="00681C1A">
        <w:rPr>
          <w:spacing w:val="1"/>
        </w:rPr>
        <w:t xml:space="preserve"> </w:t>
      </w:r>
      <w:r w:rsidR="00290A6F">
        <w:rPr>
          <w:spacing w:val="1"/>
        </w:rPr>
        <w:t>квартиры</w:t>
      </w:r>
      <w:r w:rsidR="00681C1A">
        <w:rPr>
          <w:spacing w:val="1"/>
        </w:rPr>
        <w:t xml:space="preserve"> </w:t>
      </w:r>
      <w:r w:rsidR="00290A6F">
        <w:rPr>
          <w:spacing w:val="1"/>
        </w:rPr>
        <w:t>или</w:t>
      </w:r>
      <w:r w:rsidR="00681C1A">
        <w:rPr>
          <w:spacing w:val="1"/>
        </w:rPr>
        <w:t xml:space="preserve"> </w:t>
      </w:r>
      <w:r w:rsidR="00290A6F">
        <w:rPr>
          <w:spacing w:val="1"/>
        </w:rPr>
        <w:t>дома</w:t>
      </w:r>
      <w:r w:rsidR="00681C1A">
        <w:rPr>
          <w:spacing w:val="1"/>
        </w:rPr>
        <w:t xml:space="preserve"> </w:t>
      </w:r>
      <w:r w:rsidR="00290A6F">
        <w:rPr>
          <w:spacing w:val="1"/>
        </w:rPr>
        <w:t>к</w:t>
      </w:r>
      <w:r w:rsidR="00681C1A">
        <w:rPr>
          <w:spacing w:val="1"/>
        </w:rPr>
        <w:t xml:space="preserve"> </w:t>
      </w:r>
      <w:r w:rsidR="00290A6F">
        <w:rPr>
          <w:spacing w:val="1"/>
        </w:rPr>
        <w:t>интернет</w:t>
      </w:r>
      <w:r w:rsidR="001712DE">
        <w:rPr>
          <w:spacing w:val="1"/>
        </w:rPr>
        <w:t>-</w:t>
      </w:r>
      <w:r w:rsidR="00290A6F">
        <w:rPr>
          <w:spacing w:val="1"/>
        </w:rPr>
        <w:t>сети</w:t>
      </w:r>
      <w:r w:rsidR="00681C1A">
        <w:rPr>
          <w:spacing w:val="1"/>
        </w:rPr>
        <w:t xml:space="preserve"> </w:t>
      </w:r>
      <w:r>
        <w:t>и</w:t>
      </w:r>
      <w:r w:rsidR="00681C1A">
        <w:rPr>
          <w:spacing w:val="1"/>
        </w:rPr>
        <w:t xml:space="preserve"> </w:t>
      </w:r>
      <w:r w:rsidR="00290A6F">
        <w:t>предоставление</w:t>
      </w:r>
      <w:r w:rsidR="00681C1A">
        <w:t xml:space="preserve"> </w:t>
      </w:r>
      <w:r w:rsidR="00290A6F">
        <w:t>доступа</w:t>
      </w:r>
      <w:r w:rsidR="00681C1A">
        <w:t xml:space="preserve"> </w:t>
      </w:r>
      <w:r w:rsidR="00290A6F">
        <w:t>к</w:t>
      </w:r>
      <w:r w:rsidR="00681C1A">
        <w:t xml:space="preserve"> </w:t>
      </w:r>
      <w:r w:rsidR="00290A6F">
        <w:t>этой</w:t>
      </w:r>
      <w:r w:rsidR="00681C1A">
        <w:t xml:space="preserve"> </w:t>
      </w:r>
      <w:r w:rsidR="00290A6F">
        <w:t>сети</w:t>
      </w:r>
      <w:r w:rsidR="00681C1A">
        <w:t xml:space="preserve"> </w:t>
      </w:r>
      <w:r w:rsidR="00290A6F">
        <w:t>до</w:t>
      </w:r>
      <w:r w:rsidR="00681C1A">
        <w:t xml:space="preserve"> </w:t>
      </w:r>
      <w:r w:rsidR="00290A6F">
        <w:t>того</w:t>
      </w:r>
      <w:r w:rsidR="00681C1A">
        <w:t xml:space="preserve"> </w:t>
      </w:r>
      <w:r w:rsidR="00290A6F">
        <w:t>момента,</w:t>
      </w:r>
      <w:r w:rsidR="00681C1A">
        <w:t xml:space="preserve"> </w:t>
      </w:r>
      <w:r w:rsidR="00290A6F">
        <w:t>пока</w:t>
      </w:r>
      <w:r w:rsidR="00681C1A">
        <w:t xml:space="preserve"> </w:t>
      </w:r>
      <w:r w:rsidR="00290A6F">
        <w:t>пользователь</w:t>
      </w:r>
      <w:r w:rsidR="00681C1A">
        <w:t xml:space="preserve"> </w:t>
      </w:r>
      <w:r w:rsidR="00290A6F">
        <w:t>сам</w:t>
      </w:r>
      <w:r w:rsidR="00681C1A">
        <w:t xml:space="preserve"> </w:t>
      </w:r>
      <w:r w:rsidR="00290A6F">
        <w:t>не</w:t>
      </w:r>
      <w:r w:rsidR="00681C1A">
        <w:t xml:space="preserve"> </w:t>
      </w:r>
      <w:r w:rsidR="00290A6F">
        <w:t>захочет</w:t>
      </w:r>
      <w:r w:rsidR="00681C1A">
        <w:t xml:space="preserve"> </w:t>
      </w:r>
      <w:r w:rsidR="00290A6F">
        <w:t>отказаться</w:t>
      </w:r>
      <w:r w:rsidR="00681C1A">
        <w:t xml:space="preserve"> </w:t>
      </w:r>
      <w:r w:rsidR="00290A6F">
        <w:t>от</w:t>
      </w:r>
      <w:r w:rsidR="00681C1A">
        <w:t xml:space="preserve"> </w:t>
      </w:r>
      <w:r w:rsidR="00290A6F">
        <w:t>услуг</w:t>
      </w:r>
      <w:r w:rsidR="00681C1A">
        <w:t xml:space="preserve"> </w:t>
      </w:r>
      <w:r w:rsidR="00290A6F">
        <w:t>интернет-провайдера.</w:t>
      </w:r>
    </w:p>
    <w:p w14:paraId="4327E9C8" w14:textId="77777777" w:rsidR="006143B8" w:rsidRDefault="0023488C" w:rsidP="00290A6F">
      <w:pPr>
        <w:pStyle w:val="a3"/>
        <w:spacing w:before="2" w:line="360" w:lineRule="auto"/>
        <w:ind w:right="105" w:firstLine="850"/>
        <w:jc w:val="both"/>
      </w:pPr>
      <w:r>
        <w:t>Для</w:t>
      </w:r>
      <w:r w:rsidR="00681C1A">
        <w:t xml:space="preserve"> </w:t>
      </w:r>
      <w:r w:rsidR="00290A6F">
        <w:t>предоставления</w:t>
      </w:r>
      <w:r w:rsidR="00681C1A">
        <w:t xml:space="preserve"> </w:t>
      </w:r>
      <w:r w:rsidR="00290A6F">
        <w:t>своих</w:t>
      </w:r>
      <w:r w:rsidR="00681C1A">
        <w:t xml:space="preserve"> </w:t>
      </w:r>
      <w:r w:rsidR="00290A6F">
        <w:t>услуг</w:t>
      </w:r>
      <w:r w:rsidR="00681C1A">
        <w:t xml:space="preserve"> </w:t>
      </w:r>
      <w:r w:rsidR="00290A6F">
        <w:t>«Дом.ру»</w:t>
      </w:r>
      <w:r w:rsidR="00681C1A">
        <w:t xml:space="preserve"> </w:t>
      </w:r>
      <w:r w:rsidR="00290A6F">
        <w:t>имеет</w:t>
      </w:r>
      <w:r w:rsidR="00681C1A">
        <w:t xml:space="preserve"> </w:t>
      </w:r>
      <w:r w:rsidR="00290A6F">
        <w:t>множество</w:t>
      </w:r>
      <w:r w:rsidR="00681C1A">
        <w:t xml:space="preserve"> </w:t>
      </w:r>
      <w:r w:rsidR="00290A6F">
        <w:t>филиалов</w:t>
      </w:r>
      <w:r w:rsidR="00681C1A">
        <w:t xml:space="preserve"> </w:t>
      </w:r>
      <w:r w:rsidR="00290A6F">
        <w:t>в</w:t>
      </w:r>
      <w:r w:rsidR="00681C1A">
        <w:t xml:space="preserve"> </w:t>
      </w:r>
      <w:r w:rsidR="00F524C0">
        <w:t>57</w:t>
      </w:r>
      <w:r w:rsidR="00681C1A">
        <w:t xml:space="preserve"> </w:t>
      </w:r>
      <w:r w:rsidR="00290A6F">
        <w:t>регионах</w:t>
      </w:r>
      <w:r w:rsidR="00681C1A">
        <w:t xml:space="preserve"> </w:t>
      </w:r>
      <w:r w:rsidR="00290A6F">
        <w:t>страны.</w:t>
      </w:r>
    </w:p>
    <w:p w14:paraId="6D4071A6" w14:textId="0CBEF86A" w:rsidR="006143B8" w:rsidRDefault="00290A6F" w:rsidP="00290A6F">
      <w:pPr>
        <w:pStyle w:val="a3"/>
        <w:spacing w:before="2" w:line="360" w:lineRule="auto"/>
        <w:ind w:right="105" w:firstLine="850"/>
        <w:jc w:val="both"/>
      </w:pPr>
      <w:r>
        <w:t>Филиал</w:t>
      </w:r>
      <w:r w:rsidR="00681C1A">
        <w:t xml:space="preserve"> </w:t>
      </w:r>
      <w:r>
        <w:t>–</w:t>
      </w:r>
      <w:r w:rsidR="00681C1A">
        <w:t xml:space="preserve"> </w:t>
      </w:r>
      <w:r>
        <w:t>отделение</w:t>
      </w:r>
      <w:r w:rsidR="00681C1A">
        <w:t xml:space="preserve"> </w:t>
      </w:r>
      <w:r>
        <w:t>учреждения,</w:t>
      </w:r>
      <w:r w:rsidR="00681C1A">
        <w:t xml:space="preserve"> </w:t>
      </w:r>
      <w:r>
        <w:t>главной</w:t>
      </w:r>
      <w:r w:rsidR="00681C1A">
        <w:t xml:space="preserve"> </w:t>
      </w:r>
      <w:r>
        <w:t>задачей</w:t>
      </w:r>
      <w:r w:rsidR="00681C1A">
        <w:t xml:space="preserve"> </w:t>
      </w:r>
      <w:r>
        <w:t>которого</w:t>
      </w:r>
      <w:r w:rsidR="00681C1A">
        <w:t xml:space="preserve"> </w:t>
      </w:r>
      <w:r>
        <w:t>является</w:t>
      </w:r>
      <w:r w:rsidR="00681C1A">
        <w:t xml:space="preserve"> </w:t>
      </w:r>
      <w:r>
        <w:t>обеспечение</w:t>
      </w:r>
      <w:r w:rsidR="00681C1A">
        <w:t xml:space="preserve"> </w:t>
      </w:r>
      <w:r>
        <w:t>населения</w:t>
      </w:r>
      <w:r w:rsidR="00681C1A">
        <w:t xml:space="preserve"> </w:t>
      </w:r>
      <w:r>
        <w:t>доступом</w:t>
      </w:r>
      <w:r w:rsidR="00681C1A">
        <w:t xml:space="preserve"> </w:t>
      </w:r>
      <w:r>
        <w:t>к</w:t>
      </w:r>
      <w:r w:rsidR="00681C1A">
        <w:t xml:space="preserve"> </w:t>
      </w:r>
      <w:r>
        <w:t>сети</w:t>
      </w:r>
      <w:r w:rsidR="00681C1A">
        <w:t xml:space="preserve"> </w:t>
      </w:r>
      <w:r>
        <w:t>интернет.</w:t>
      </w:r>
    </w:p>
    <w:p w14:paraId="5C54DEE5" w14:textId="77777777" w:rsidR="006143B8" w:rsidRDefault="006143B8">
      <w:pPr>
        <w:spacing w:line="360" w:lineRule="auto"/>
        <w:jc w:val="both"/>
        <w:sectPr w:rsidR="006143B8">
          <w:type w:val="continuous"/>
          <w:pgSz w:w="11900" w:h="16840"/>
          <w:pgMar w:top="1060" w:right="740" w:bottom="280" w:left="1580" w:header="720" w:footer="720" w:gutter="0"/>
          <w:cols w:space="720"/>
        </w:sectPr>
      </w:pPr>
    </w:p>
    <w:p w14:paraId="3EF7DF1E" w14:textId="77777777" w:rsidR="006143B8" w:rsidRDefault="0023488C">
      <w:pPr>
        <w:pStyle w:val="1"/>
        <w:numPr>
          <w:ilvl w:val="2"/>
          <w:numId w:val="4"/>
        </w:numPr>
        <w:tabs>
          <w:tab w:val="left" w:pos="973"/>
          <w:tab w:val="left" w:pos="974"/>
        </w:tabs>
        <w:spacing w:before="74"/>
      </w:pPr>
      <w:bookmarkStart w:id="3" w:name="1.1.2._Структура_управления_аптечной_орг"/>
      <w:bookmarkEnd w:id="3"/>
      <w:r>
        <w:lastRenderedPageBreak/>
        <w:t>Структура</w:t>
      </w:r>
      <w:r w:rsidR="00681C1A">
        <w:rPr>
          <w:spacing w:val="-4"/>
        </w:rPr>
        <w:t xml:space="preserve"> </w:t>
      </w:r>
      <w:r>
        <w:t>управления</w:t>
      </w:r>
      <w:r w:rsidR="00681C1A">
        <w:rPr>
          <w:spacing w:val="-4"/>
        </w:rPr>
        <w:t xml:space="preserve"> </w:t>
      </w:r>
      <w:r w:rsidR="00290A6F">
        <w:t>интернет-провайдера</w:t>
      </w:r>
      <w:r w:rsidR="00681C1A">
        <w:rPr>
          <w:spacing w:val="-4"/>
        </w:rPr>
        <w:t xml:space="preserve"> </w:t>
      </w:r>
      <w:r>
        <w:t>«</w:t>
      </w:r>
      <w:r w:rsidR="00290A6F">
        <w:t>Дом.ру</w:t>
      </w:r>
      <w:r>
        <w:t>»</w:t>
      </w:r>
    </w:p>
    <w:p w14:paraId="46375944" w14:textId="77777777" w:rsidR="006143B8" w:rsidRDefault="006143B8">
      <w:pPr>
        <w:pStyle w:val="a3"/>
        <w:spacing w:before="6"/>
        <w:ind w:left="0"/>
        <w:rPr>
          <w:b/>
          <w:sz w:val="24"/>
        </w:rPr>
      </w:pPr>
    </w:p>
    <w:p w14:paraId="54685799" w14:textId="77777777" w:rsidR="003922C3" w:rsidRPr="003922C3" w:rsidRDefault="003922C3" w:rsidP="003922C3">
      <w:pPr>
        <w:widowControl/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Предмет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исследования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-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система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особенности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организации.</w:t>
      </w:r>
    </w:p>
    <w:p w14:paraId="00DE579B" w14:textId="77777777" w:rsidR="003922C3" w:rsidRPr="003922C3" w:rsidRDefault="003922C3" w:rsidP="003922C3">
      <w:pPr>
        <w:widowControl/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К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предъявляется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множество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требований,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отражающих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ее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ключевое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значение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процессе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Формальные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требования,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предъявляемые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организационной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таковы: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ясность,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экономичность,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рациональность,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адаптивность,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надежность,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управляемость,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устойчивость.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Они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учитываются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принципах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формирования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организационной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структуры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целом,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разработке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которых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было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посвящено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немало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исследований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отечественных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зарубежных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ученых.</w:t>
      </w:r>
    </w:p>
    <w:p w14:paraId="136A5DC2" w14:textId="77777777" w:rsidR="003922C3" w:rsidRPr="003922C3" w:rsidRDefault="003922C3" w:rsidP="00683897">
      <w:pPr>
        <w:widowControl/>
        <w:tabs>
          <w:tab w:val="left" w:pos="1134"/>
        </w:tabs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Важным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условием,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определяющим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структуру</w:t>
      </w:r>
      <w:r w:rsidR="008451F4" w:rsidRPr="008451F4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8451F4" w:rsidRPr="008451F4">
        <w:rPr>
          <w:sz w:val="28"/>
          <w:szCs w:val="28"/>
        </w:rPr>
        <w:t xml:space="preserve">, </w:t>
      </w:r>
      <w:r w:rsidRPr="003922C3">
        <w:rPr>
          <w:sz w:val="28"/>
          <w:szCs w:val="28"/>
        </w:rPr>
        <w:t>является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существование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тесной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зависимости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между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внешней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средой,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поведением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фирмы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ее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внутренней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организацией.</w:t>
      </w:r>
      <w:r w:rsidR="00681C1A">
        <w:rPr>
          <w:sz w:val="28"/>
          <w:szCs w:val="28"/>
        </w:rPr>
        <w:t xml:space="preserve"> </w:t>
      </w:r>
    </w:p>
    <w:p w14:paraId="729B9E3C" w14:textId="77777777" w:rsidR="003922C3" w:rsidRPr="003922C3" w:rsidRDefault="003922C3" w:rsidP="003922C3">
      <w:pPr>
        <w:widowControl/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При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единой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научной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базе,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используемой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для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формирования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совершенствования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организационных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государственных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коммерческих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организаций,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следует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отметить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специфику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деятельности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органов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государственной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власти,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том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числе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регионального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управления.</w:t>
      </w:r>
    </w:p>
    <w:p w14:paraId="57125DEE" w14:textId="77777777" w:rsidR="003922C3" w:rsidRPr="003922C3" w:rsidRDefault="003922C3" w:rsidP="003922C3">
      <w:pPr>
        <w:widowControl/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Субъектами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регионе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являются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территориальные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федеральных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органов,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органы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субъектом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Федерации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органы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местного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самоуправления,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которые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зачастую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имеют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пересекающиеся,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всегда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совпадающие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интересы.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результате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система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регионом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приобретает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довольно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сложную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структуру.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Субъекты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территориального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(регионального)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включают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государственные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хозяйственные,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коммерческие,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общественные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структуры.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Объектом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регионе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является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весь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его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хозяйственный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социально-экономический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комплекс,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который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формируется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независимо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набора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отраслей,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ведомственной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подчиненности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форм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собственности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предприятий,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сосредоточенных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на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данной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территории.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Таким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образом,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объектами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lastRenderedPageBreak/>
        <w:t>управления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выступают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материально-вещественные,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финансово-кредитные,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трудовые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информационные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потоки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в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общественной</w:t>
      </w:r>
      <w:r w:rsidR="00681C1A">
        <w:rPr>
          <w:sz w:val="28"/>
          <w:szCs w:val="28"/>
        </w:rPr>
        <w:t xml:space="preserve"> </w:t>
      </w:r>
      <w:r w:rsidRPr="003922C3">
        <w:rPr>
          <w:sz w:val="28"/>
          <w:szCs w:val="28"/>
        </w:rPr>
        <w:t>системе.</w:t>
      </w:r>
    </w:p>
    <w:p w14:paraId="7ED74F78" w14:textId="544E1A8C" w:rsidR="003922C3" w:rsidRPr="003922C3" w:rsidRDefault="00F97596" w:rsidP="003922C3">
      <w:pPr>
        <w:widowControl/>
        <w:autoSpaceDE/>
        <w:autoSpaceDN/>
        <w:spacing w:before="100" w:beforeAutospacing="1" w:after="100" w:afterAutospacing="1" w:line="360" w:lineRule="auto"/>
        <w:ind w:firstLine="993"/>
        <w:jc w:val="both"/>
        <w:rPr>
          <w:sz w:val="28"/>
          <w:szCs w:val="28"/>
        </w:rPr>
      </w:pPr>
      <w:r w:rsidRPr="003922C3">
        <w:rPr>
          <w:sz w:val="28"/>
          <w:szCs w:val="28"/>
        </w:rPr>
        <w:t>«</w:t>
      </w:r>
      <w:r w:rsidRPr="00F97596">
        <w:rPr>
          <w:sz w:val="28"/>
          <w:szCs w:val="28"/>
        </w:rPr>
        <w:t>Дом.ру</w:t>
      </w:r>
      <w:r w:rsidRPr="003922C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одна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из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таких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организаций,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которая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ставит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перед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собой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цели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и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задачи,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для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удовлетворения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общественных</w:t>
      </w:r>
      <w:r w:rsidR="00681C1A">
        <w:rPr>
          <w:sz w:val="28"/>
          <w:szCs w:val="28"/>
        </w:rPr>
        <w:t xml:space="preserve"> </w:t>
      </w:r>
      <w:r w:rsidR="003922C3" w:rsidRPr="003922C3">
        <w:rPr>
          <w:sz w:val="28"/>
          <w:szCs w:val="28"/>
        </w:rPr>
        <w:t>потребностей.</w:t>
      </w:r>
      <w:r w:rsidR="00681C1A">
        <w:rPr>
          <w:sz w:val="28"/>
          <w:szCs w:val="28"/>
        </w:rPr>
        <w:t xml:space="preserve"> </w:t>
      </w:r>
    </w:p>
    <w:p w14:paraId="2510A31C" w14:textId="51105EA5" w:rsidR="00F524C0" w:rsidRDefault="00F524C0" w:rsidP="00F524C0">
      <w:pPr>
        <w:pStyle w:val="a3"/>
        <w:spacing w:before="2" w:line="360" w:lineRule="auto"/>
        <w:ind w:right="105" w:firstLine="850"/>
        <w:jc w:val="both"/>
      </w:pPr>
      <w:r w:rsidRPr="00F524C0">
        <w:t>АО</w:t>
      </w:r>
      <w:r w:rsidR="00681C1A">
        <w:t xml:space="preserve"> </w:t>
      </w:r>
      <w:r w:rsidRPr="00F524C0">
        <w:t>«ЭР-Телеком</w:t>
      </w:r>
      <w:r w:rsidR="00681C1A">
        <w:t xml:space="preserve"> </w:t>
      </w:r>
      <w:r w:rsidRPr="00F524C0">
        <w:t>Холдинг»</w:t>
      </w:r>
      <w:r w:rsidR="00681C1A">
        <w:t xml:space="preserve"> </w:t>
      </w:r>
      <w:r>
        <w:t>—</w:t>
      </w:r>
      <w:r w:rsidR="00681C1A">
        <w:t xml:space="preserve"> </w:t>
      </w:r>
      <w:r>
        <w:t>оператор</w:t>
      </w:r>
      <w:r w:rsidR="00681C1A">
        <w:t xml:space="preserve"> </w:t>
      </w:r>
      <w:hyperlink r:id="rId5" w:tooltip="Телекоммуникации" w:history="1">
        <w:r w:rsidRPr="00F524C0">
          <w:t>телекоммуникационных</w:t>
        </w:r>
      </w:hyperlink>
      <w:r w:rsidR="00681C1A">
        <w:t xml:space="preserve"> </w:t>
      </w:r>
      <w:r>
        <w:t>услуг</w:t>
      </w:r>
      <w:r w:rsidR="00681C1A">
        <w:t xml:space="preserve"> </w:t>
      </w:r>
      <w:r>
        <w:t>в</w:t>
      </w:r>
      <w:r w:rsidR="00681C1A">
        <w:t xml:space="preserve"> </w:t>
      </w:r>
      <w:r>
        <w:t>крупнейших</w:t>
      </w:r>
      <w:r w:rsidR="00681C1A">
        <w:t xml:space="preserve"> </w:t>
      </w:r>
      <w:r>
        <w:t>российских</w:t>
      </w:r>
      <w:r w:rsidR="00681C1A">
        <w:t xml:space="preserve"> </w:t>
      </w:r>
      <w:r>
        <w:t>регионах,</w:t>
      </w:r>
      <w:r w:rsidR="00681C1A">
        <w:t xml:space="preserve"> </w:t>
      </w:r>
      <w:r>
        <w:t>поставщик</w:t>
      </w:r>
      <w:r w:rsidR="00681C1A">
        <w:t xml:space="preserve"> </w:t>
      </w:r>
      <w:r>
        <w:t>triple-play</w:t>
      </w:r>
      <w:r w:rsidR="00681C1A">
        <w:t xml:space="preserve"> </w:t>
      </w:r>
      <w:r>
        <w:t>услуг:</w:t>
      </w:r>
      <w:r w:rsidR="00681C1A">
        <w:t xml:space="preserve"> </w:t>
      </w:r>
      <w:r>
        <w:t>кабельное</w:t>
      </w:r>
      <w:r w:rsidR="00681C1A">
        <w:t xml:space="preserve"> </w:t>
      </w:r>
      <w:r>
        <w:t>телевидение</w:t>
      </w:r>
      <w:r w:rsidR="00681C1A">
        <w:t xml:space="preserve"> </w:t>
      </w:r>
      <w:r>
        <w:t>(«Диван-ТВ»),</w:t>
      </w:r>
      <w:r w:rsidR="00681C1A">
        <w:t xml:space="preserve"> </w:t>
      </w:r>
      <w:r>
        <w:t>постоянный</w:t>
      </w:r>
      <w:r w:rsidR="00681C1A">
        <w:t xml:space="preserve"> </w:t>
      </w:r>
      <w:r>
        <w:t>доступ</w:t>
      </w:r>
      <w:r w:rsidR="00681C1A">
        <w:t xml:space="preserve"> </w:t>
      </w:r>
      <w:r>
        <w:t>в</w:t>
      </w:r>
      <w:r w:rsidR="00681C1A">
        <w:t xml:space="preserve"> </w:t>
      </w:r>
      <w:hyperlink r:id="rId6" w:tooltip="Интернет" w:history="1">
        <w:r w:rsidRPr="00F524C0">
          <w:t>Интернет</w:t>
        </w:r>
      </w:hyperlink>
      <w:r w:rsidR="00681C1A">
        <w:t xml:space="preserve"> </w:t>
      </w:r>
      <w:r>
        <w:t>для</w:t>
      </w:r>
      <w:r w:rsidR="00681C1A">
        <w:t xml:space="preserve"> </w:t>
      </w:r>
      <w:r>
        <w:t>частных</w:t>
      </w:r>
      <w:r w:rsidR="00681C1A">
        <w:t xml:space="preserve"> </w:t>
      </w:r>
      <w:r>
        <w:t>лиц</w:t>
      </w:r>
      <w:r w:rsidR="00681C1A">
        <w:t xml:space="preserve"> </w:t>
      </w:r>
      <w:r>
        <w:t>(«Дом.ru»)</w:t>
      </w:r>
      <w:r w:rsidR="00681C1A">
        <w:t xml:space="preserve"> </w:t>
      </w:r>
      <w:r>
        <w:t>и</w:t>
      </w:r>
      <w:r w:rsidR="00681C1A">
        <w:t xml:space="preserve"> </w:t>
      </w:r>
      <w:r>
        <w:t>организаций,</w:t>
      </w:r>
      <w:r w:rsidR="00681C1A">
        <w:t xml:space="preserve"> </w:t>
      </w:r>
      <w:hyperlink r:id="rId7" w:tooltip="IP-телефония" w:history="1">
        <w:r w:rsidRPr="00F524C0">
          <w:t>IP-телефония</w:t>
        </w:r>
      </w:hyperlink>
      <w:r w:rsidR="00681C1A">
        <w:t xml:space="preserve"> </w:t>
      </w:r>
      <w:r>
        <w:t>и</w:t>
      </w:r>
      <w:r w:rsidR="00681C1A">
        <w:t xml:space="preserve"> </w:t>
      </w:r>
      <w:r>
        <w:t>телефонная</w:t>
      </w:r>
      <w:r w:rsidR="00681C1A">
        <w:t xml:space="preserve"> </w:t>
      </w:r>
      <w:hyperlink r:id="rId8" w:tooltip="Телекоммуникация и связь" w:history="1">
        <w:r w:rsidRPr="00F524C0">
          <w:t>связь</w:t>
        </w:r>
      </w:hyperlink>
      <w:r w:rsidR="00681C1A">
        <w:t xml:space="preserve"> </w:t>
      </w:r>
      <w:r>
        <w:t>«ГорСВЯЗЬ».</w:t>
      </w:r>
      <w:r w:rsidR="00681C1A">
        <w:t xml:space="preserve"> </w:t>
      </w:r>
      <w:r>
        <w:t>Базовые</w:t>
      </w:r>
      <w:r w:rsidR="00681C1A">
        <w:t xml:space="preserve"> </w:t>
      </w:r>
      <w:r>
        <w:t>направления</w:t>
      </w:r>
      <w:r w:rsidR="00681C1A">
        <w:t xml:space="preserve"> </w:t>
      </w:r>
      <w:r>
        <w:t>деятельности</w:t>
      </w:r>
      <w:r w:rsidR="00681C1A">
        <w:t xml:space="preserve"> </w:t>
      </w:r>
      <w:r>
        <w:t>компании</w:t>
      </w:r>
      <w:r w:rsidR="00681C1A">
        <w:t xml:space="preserve"> </w:t>
      </w:r>
      <w:r>
        <w:t>реализуются</w:t>
      </w:r>
      <w:r w:rsidR="00681C1A">
        <w:t xml:space="preserve"> </w:t>
      </w:r>
      <w:r>
        <w:t>в</w:t>
      </w:r>
      <w:r w:rsidR="00681C1A">
        <w:t xml:space="preserve"> </w:t>
      </w:r>
      <w:r>
        <w:t>каждом</w:t>
      </w:r>
      <w:r w:rsidR="00681C1A">
        <w:t xml:space="preserve"> </w:t>
      </w:r>
      <w:r>
        <w:t>городе</w:t>
      </w:r>
      <w:r w:rsidR="00681C1A">
        <w:t xml:space="preserve"> </w:t>
      </w:r>
      <w:r>
        <w:t>на</w:t>
      </w:r>
      <w:r w:rsidR="00681C1A">
        <w:t xml:space="preserve"> </w:t>
      </w:r>
      <w:r>
        <w:t>базе</w:t>
      </w:r>
      <w:r w:rsidR="00681C1A">
        <w:t xml:space="preserve"> </w:t>
      </w:r>
      <w:r>
        <w:t>Городской</w:t>
      </w:r>
      <w:r w:rsidR="00681C1A">
        <w:t xml:space="preserve"> </w:t>
      </w:r>
      <w:r>
        <w:t>Универсальной</w:t>
      </w:r>
      <w:r w:rsidR="00681C1A">
        <w:t xml:space="preserve"> </w:t>
      </w:r>
      <w:r>
        <w:t>Телекоммуникационной</w:t>
      </w:r>
      <w:r w:rsidR="00681C1A">
        <w:t xml:space="preserve"> </w:t>
      </w:r>
      <w:r>
        <w:t>Сети,</w:t>
      </w:r>
      <w:r w:rsidR="00681C1A">
        <w:t xml:space="preserve"> </w:t>
      </w:r>
      <w:r>
        <w:t>построенной</w:t>
      </w:r>
      <w:r w:rsidR="00681C1A">
        <w:t xml:space="preserve"> </w:t>
      </w:r>
      <w:r>
        <w:t>по</w:t>
      </w:r>
      <w:r w:rsidR="00681C1A">
        <w:t xml:space="preserve"> </w:t>
      </w:r>
      <w:r>
        <w:t>технологии</w:t>
      </w:r>
      <w:r w:rsidR="00681C1A">
        <w:t xml:space="preserve"> </w:t>
      </w:r>
      <w:r>
        <w:t>«оптика</w:t>
      </w:r>
      <w:r w:rsidR="00681C1A">
        <w:t xml:space="preserve"> </w:t>
      </w:r>
      <w:r>
        <w:t>до</w:t>
      </w:r>
      <w:r w:rsidR="00681C1A">
        <w:t xml:space="preserve"> </w:t>
      </w:r>
      <w:r>
        <w:t>дома».</w:t>
      </w:r>
    </w:p>
    <w:p w14:paraId="0A4E2E09" w14:textId="77777777" w:rsidR="006143B8" w:rsidRDefault="00F524C0">
      <w:pPr>
        <w:pStyle w:val="a3"/>
        <w:spacing w:before="74" w:line="360" w:lineRule="auto"/>
        <w:ind w:right="109" w:firstLine="850"/>
        <w:jc w:val="both"/>
      </w:pPr>
      <w:r>
        <w:t>Холдинг</w:t>
      </w:r>
      <w:r w:rsidR="00681C1A">
        <w:t xml:space="preserve"> </w:t>
      </w:r>
      <w:r>
        <w:t>на</w:t>
      </w:r>
      <w:r w:rsidR="00681C1A">
        <w:t xml:space="preserve"> </w:t>
      </w:r>
      <w:r>
        <w:t>68%</w:t>
      </w:r>
      <w:r w:rsidR="00681C1A">
        <w:t xml:space="preserve"> </w:t>
      </w:r>
      <w:r>
        <w:t>принадлежит</w:t>
      </w:r>
      <w:r w:rsidR="00681C1A">
        <w:t xml:space="preserve"> </w:t>
      </w:r>
      <w:r>
        <w:t>Пермской</w:t>
      </w:r>
      <w:r w:rsidR="00681C1A">
        <w:t xml:space="preserve"> </w:t>
      </w:r>
      <w:r>
        <w:t>финансово-производственной</w:t>
      </w:r>
      <w:r w:rsidR="00681C1A">
        <w:t xml:space="preserve"> </w:t>
      </w:r>
      <w:r>
        <w:t>группе</w:t>
      </w:r>
      <w:r w:rsidR="00681C1A">
        <w:t xml:space="preserve"> </w:t>
      </w:r>
      <w:r>
        <w:t>Андрея</w:t>
      </w:r>
      <w:r w:rsidR="00681C1A">
        <w:t xml:space="preserve"> </w:t>
      </w:r>
      <w:r>
        <w:t>Кузяева,</w:t>
      </w:r>
      <w:r w:rsidR="00681C1A">
        <w:t xml:space="preserve"> </w:t>
      </w:r>
      <w:r>
        <w:t>9%</w:t>
      </w:r>
      <w:r w:rsidR="00681C1A">
        <w:t xml:space="preserve"> </w:t>
      </w:r>
      <w:r>
        <w:t>находятся</w:t>
      </w:r>
      <w:r w:rsidR="00681C1A">
        <w:t xml:space="preserve"> </w:t>
      </w:r>
      <w:r>
        <w:t>в</w:t>
      </w:r>
      <w:r w:rsidR="00681C1A">
        <w:t xml:space="preserve"> </w:t>
      </w:r>
      <w:r>
        <w:t>собственности</w:t>
      </w:r>
      <w:r w:rsidR="00681C1A">
        <w:t xml:space="preserve"> </w:t>
      </w:r>
      <w:r>
        <w:t>Baring,</w:t>
      </w:r>
      <w:r w:rsidR="00681C1A">
        <w:t xml:space="preserve"> </w:t>
      </w:r>
      <w:r>
        <w:t>16%</w:t>
      </w:r>
      <w:r w:rsidR="00681C1A">
        <w:t xml:space="preserve"> </w:t>
      </w:r>
      <w:r>
        <w:t>-</w:t>
      </w:r>
      <w:r w:rsidR="00681C1A">
        <w:t xml:space="preserve"> </w:t>
      </w:r>
      <w:r>
        <w:t>у</w:t>
      </w:r>
      <w:r w:rsidR="00681C1A">
        <w:t xml:space="preserve"> </w:t>
      </w:r>
      <w:r>
        <w:t>менеджмента.</w:t>
      </w:r>
      <w:r w:rsidR="00681C1A">
        <w:t xml:space="preserve"> </w:t>
      </w:r>
      <w:r>
        <w:t>Еще</w:t>
      </w:r>
      <w:r w:rsidR="00681C1A">
        <w:t xml:space="preserve"> </w:t>
      </w:r>
      <w:r>
        <w:t>7%</w:t>
      </w:r>
      <w:r w:rsidR="00681C1A">
        <w:t xml:space="preserve"> </w:t>
      </w:r>
      <w:r>
        <w:t>акций</w:t>
      </w:r>
      <w:r w:rsidR="00681C1A">
        <w:t xml:space="preserve"> </w:t>
      </w:r>
      <w:r>
        <w:t>провайдера</w:t>
      </w:r>
      <w:r w:rsidR="00681C1A">
        <w:t xml:space="preserve"> </w:t>
      </w:r>
      <w:r>
        <w:t>принадлежит</w:t>
      </w:r>
      <w:r w:rsidR="00681C1A">
        <w:t xml:space="preserve"> </w:t>
      </w:r>
      <w:r>
        <w:t>компании</w:t>
      </w:r>
      <w:r w:rsidR="00681C1A">
        <w:t xml:space="preserve"> </w:t>
      </w:r>
      <w:r>
        <w:t>"Энфорта",</w:t>
      </w:r>
      <w:r w:rsidR="00681C1A">
        <w:t xml:space="preserve"> </w:t>
      </w:r>
      <w:r>
        <w:t>которая</w:t>
      </w:r>
      <w:r w:rsidR="00681C1A">
        <w:t xml:space="preserve"> </w:t>
      </w:r>
      <w:r>
        <w:t>получила</w:t>
      </w:r>
      <w:r w:rsidR="00681C1A">
        <w:t xml:space="preserve"> </w:t>
      </w:r>
      <w:r>
        <w:t>этот</w:t>
      </w:r>
      <w:r w:rsidR="00681C1A">
        <w:t xml:space="preserve"> </w:t>
      </w:r>
      <w:r>
        <w:t>пакет</w:t>
      </w:r>
      <w:r w:rsidR="00681C1A">
        <w:t xml:space="preserve"> </w:t>
      </w:r>
      <w:r>
        <w:t>в</w:t>
      </w:r>
      <w:r w:rsidR="00681C1A">
        <w:t xml:space="preserve"> </w:t>
      </w:r>
      <w:r>
        <w:t>результате</w:t>
      </w:r>
      <w:r w:rsidR="00681C1A">
        <w:t xml:space="preserve"> </w:t>
      </w:r>
      <w:r>
        <w:t>сделки</w:t>
      </w:r>
      <w:r w:rsidR="00681C1A">
        <w:t xml:space="preserve"> </w:t>
      </w:r>
      <w:r>
        <w:t>по</w:t>
      </w:r>
      <w:r w:rsidR="00681C1A">
        <w:t xml:space="preserve"> </w:t>
      </w:r>
      <w:r>
        <w:t>продаже</w:t>
      </w:r>
      <w:r w:rsidR="00681C1A">
        <w:t xml:space="preserve"> </w:t>
      </w:r>
      <w:r>
        <w:t>своих</w:t>
      </w:r>
      <w:r w:rsidR="00681C1A">
        <w:t xml:space="preserve"> </w:t>
      </w:r>
      <w:r>
        <w:t>активов</w:t>
      </w:r>
      <w:r w:rsidR="00681C1A">
        <w:t xml:space="preserve"> </w:t>
      </w:r>
      <w:r>
        <w:t>"ЭР-Телекому".</w:t>
      </w:r>
    </w:p>
    <w:p w14:paraId="7448BFF8" w14:textId="13E3A452" w:rsidR="00F524C0" w:rsidRDefault="00F524C0" w:rsidP="00F524C0">
      <w:pPr>
        <w:pStyle w:val="a3"/>
        <w:spacing w:before="2" w:line="360" w:lineRule="auto"/>
        <w:ind w:right="105" w:firstLine="850"/>
        <w:jc w:val="both"/>
      </w:pPr>
      <w:r>
        <w:t>География</w:t>
      </w:r>
      <w:r w:rsidR="00681C1A">
        <w:t xml:space="preserve"> </w:t>
      </w:r>
      <w:r>
        <w:t>реализованных</w:t>
      </w:r>
      <w:r w:rsidR="00681C1A">
        <w:t xml:space="preserve"> </w:t>
      </w:r>
      <w:r>
        <w:t>проектов</w:t>
      </w:r>
      <w:r w:rsidR="00681C1A">
        <w:t xml:space="preserve"> </w:t>
      </w:r>
      <w:r>
        <w:t>«Дом.ru</w:t>
      </w:r>
      <w:r w:rsidR="00681C1A">
        <w:t xml:space="preserve"> </w:t>
      </w:r>
      <w:r>
        <w:t>Бизнес»</w:t>
      </w:r>
      <w:r w:rsidR="00681C1A">
        <w:t xml:space="preserve"> </w:t>
      </w:r>
      <w:r>
        <w:t>-</w:t>
      </w:r>
      <w:r w:rsidR="00681C1A">
        <w:t xml:space="preserve"> </w:t>
      </w:r>
      <w:r>
        <w:t>57</w:t>
      </w:r>
      <w:r w:rsidR="00681C1A">
        <w:t xml:space="preserve"> </w:t>
      </w:r>
      <w:r>
        <w:t>городов,</w:t>
      </w:r>
      <w:r w:rsidR="00681C1A">
        <w:t xml:space="preserve"> </w:t>
      </w:r>
      <w:r>
        <w:t>более</w:t>
      </w:r>
      <w:r w:rsidR="00681C1A">
        <w:t xml:space="preserve"> </w:t>
      </w:r>
      <w:r>
        <w:t>43</w:t>
      </w:r>
      <w:r w:rsidR="00681C1A">
        <w:t xml:space="preserve"> </w:t>
      </w:r>
      <w:r>
        <w:t>тысяч</w:t>
      </w:r>
      <w:r w:rsidR="00681C1A">
        <w:t xml:space="preserve"> </w:t>
      </w:r>
      <w:r>
        <w:t>точек,</w:t>
      </w:r>
      <w:r w:rsidR="00681C1A">
        <w:t xml:space="preserve"> </w:t>
      </w:r>
      <w:r>
        <w:t>подключенных</w:t>
      </w:r>
      <w:r w:rsidR="00681C1A">
        <w:t xml:space="preserve"> </w:t>
      </w:r>
      <w:r>
        <w:t>к</w:t>
      </w:r>
      <w:r w:rsidR="00681C1A">
        <w:t xml:space="preserve"> </w:t>
      </w:r>
      <w:hyperlink r:id="rId9" w:tooltip="Интернет" w:history="1">
        <w:r w:rsidRPr="00F524C0">
          <w:t>интернету</w:t>
        </w:r>
      </w:hyperlink>
      <w:r>
        <w:t>,</w:t>
      </w:r>
      <w:r w:rsidR="00681C1A">
        <w:t xml:space="preserve"> </w:t>
      </w:r>
      <w:r>
        <w:t>и</w:t>
      </w:r>
      <w:r w:rsidR="00681C1A">
        <w:t xml:space="preserve"> </w:t>
      </w:r>
      <w:r>
        <w:t>10</w:t>
      </w:r>
      <w:r w:rsidR="00681C1A">
        <w:t xml:space="preserve"> </w:t>
      </w:r>
      <w:r>
        <w:t>тысяч</w:t>
      </w:r>
      <w:r w:rsidR="00681C1A">
        <w:t xml:space="preserve"> </w:t>
      </w:r>
      <w:r>
        <w:t>точек,</w:t>
      </w:r>
      <w:r w:rsidR="00681C1A">
        <w:t xml:space="preserve"> </w:t>
      </w:r>
      <w:r>
        <w:t>подключенных</w:t>
      </w:r>
      <w:r w:rsidR="00681C1A">
        <w:t xml:space="preserve"> </w:t>
      </w:r>
      <w:r>
        <w:t>к</w:t>
      </w:r>
      <w:r w:rsidR="00681C1A">
        <w:t xml:space="preserve"> </w:t>
      </w:r>
      <w:r>
        <w:t>телефонии</w:t>
      </w:r>
      <w:r w:rsidR="007324D7" w:rsidRPr="007324D7">
        <w:t>[2]</w:t>
      </w:r>
      <w:r>
        <w:t>.</w:t>
      </w:r>
      <w:r w:rsidR="00681C1A">
        <w:t xml:space="preserve"> </w:t>
      </w:r>
    </w:p>
    <w:p w14:paraId="25F98FD8" w14:textId="77777777" w:rsidR="00F524C0" w:rsidRDefault="00F524C0" w:rsidP="00F524C0">
      <w:pPr>
        <w:pStyle w:val="a3"/>
        <w:spacing w:before="2" w:line="360" w:lineRule="auto"/>
        <w:ind w:right="105" w:firstLine="850"/>
        <w:jc w:val="both"/>
      </w:pPr>
      <w:r>
        <w:t>В</w:t>
      </w:r>
      <w:r w:rsidR="00681C1A">
        <w:t xml:space="preserve"> </w:t>
      </w:r>
      <w:r>
        <w:t>компании</w:t>
      </w:r>
      <w:r w:rsidR="00681C1A">
        <w:t xml:space="preserve"> </w:t>
      </w:r>
      <w:r>
        <w:t>работает</w:t>
      </w:r>
      <w:r w:rsidR="00681C1A">
        <w:t xml:space="preserve"> </w:t>
      </w:r>
      <w:r>
        <w:t>22</w:t>
      </w:r>
      <w:r w:rsidR="00681C1A">
        <w:t xml:space="preserve"> </w:t>
      </w:r>
      <w:r>
        <w:t>000</w:t>
      </w:r>
      <w:r w:rsidR="00681C1A">
        <w:t xml:space="preserve"> </w:t>
      </w:r>
      <w:r>
        <w:t>сотрудников.</w:t>
      </w:r>
      <w:r w:rsidR="00681C1A">
        <w:t xml:space="preserve"> </w:t>
      </w:r>
      <w:r>
        <w:t>Возможность</w:t>
      </w:r>
      <w:r w:rsidR="00681C1A">
        <w:t xml:space="preserve"> </w:t>
      </w:r>
      <w:r>
        <w:t>обучения</w:t>
      </w:r>
      <w:r w:rsidR="00681C1A">
        <w:t xml:space="preserve"> </w:t>
      </w:r>
      <w:r>
        <w:t>и</w:t>
      </w:r>
      <w:r w:rsidR="00681C1A">
        <w:t xml:space="preserve"> </w:t>
      </w:r>
      <w:r>
        <w:t>развития</w:t>
      </w:r>
      <w:r w:rsidR="00681C1A">
        <w:t xml:space="preserve"> </w:t>
      </w:r>
      <w:r>
        <w:t>как</w:t>
      </w:r>
      <w:r w:rsidR="00681C1A">
        <w:t xml:space="preserve"> </w:t>
      </w:r>
      <w:r>
        <w:t>для</w:t>
      </w:r>
      <w:r w:rsidR="00681C1A">
        <w:t xml:space="preserve"> </w:t>
      </w:r>
      <w:r>
        <w:t>начинающих,</w:t>
      </w:r>
      <w:r w:rsidR="00681C1A">
        <w:t xml:space="preserve"> </w:t>
      </w:r>
      <w:r>
        <w:t>так</w:t>
      </w:r>
      <w:r w:rsidR="00681C1A">
        <w:t xml:space="preserve"> </w:t>
      </w:r>
      <w:r>
        <w:t>и</w:t>
      </w:r>
      <w:r w:rsidR="00681C1A">
        <w:t xml:space="preserve"> </w:t>
      </w:r>
      <w:r>
        <w:t>для</w:t>
      </w:r>
      <w:r w:rsidR="00681C1A">
        <w:t xml:space="preserve"> </w:t>
      </w:r>
      <w:r>
        <w:t>опытных</w:t>
      </w:r>
      <w:r w:rsidR="00681C1A">
        <w:t xml:space="preserve"> </w:t>
      </w:r>
      <w:r>
        <w:t>специалистов.</w:t>
      </w:r>
    </w:p>
    <w:p w14:paraId="721029F5" w14:textId="77777777" w:rsidR="00FE2A33" w:rsidRDefault="00FE2A33" w:rsidP="00F524C0">
      <w:pPr>
        <w:pStyle w:val="a3"/>
        <w:spacing w:before="2" w:line="360" w:lineRule="auto"/>
        <w:ind w:right="105" w:firstLine="850"/>
        <w:jc w:val="both"/>
      </w:pPr>
      <w:r>
        <w:t>В</w:t>
      </w:r>
      <w:r w:rsidR="00681C1A">
        <w:t xml:space="preserve"> </w:t>
      </w:r>
      <w:r>
        <w:t>холдинге</w:t>
      </w:r>
      <w:r w:rsidR="00681C1A">
        <w:t xml:space="preserve"> </w:t>
      </w:r>
      <w:r>
        <w:t>14</w:t>
      </w:r>
      <w:r w:rsidR="00681C1A">
        <w:t xml:space="preserve"> </w:t>
      </w:r>
      <w:r>
        <w:t>межрегиональных</w:t>
      </w:r>
      <w:r w:rsidR="00681C1A">
        <w:t xml:space="preserve"> </w:t>
      </w:r>
      <w:r>
        <w:t>филиалов,</w:t>
      </w:r>
      <w:r w:rsidR="00681C1A">
        <w:t xml:space="preserve"> </w:t>
      </w:r>
      <w:r>
        <w:t>охватывающих</w:t>
      </w:r>
      <w:r w:rsidR="00681C1A">
        <w:t xml:space="preserve"> </w:t>
      </w:r>
      <w:r>
        <w:t>всю</w:t>
      </w:r>
      <w:r w:rsidR="00681C1A">
        <w:t xml:space="preserve"> </w:t>
      </w:r>
      <w:r>
        <w:t>страну,</w:t>
      </w:r>
      <w:r w:rsidR="00681C1A">
        <w:t xml:space="preserve"> </w:t>
      </w:r>
      <w:r>
        <w:t>вместо</w:t>
      </w:r>
      <w:r w:rsidR="00681C1A">
        <w:t xml:space="preserve"> </w:t>
      </w:r>
      <w:r>
        <w:t>прежних</w:t>
      </w:r>
      <w:r w:rsidR="00681C1A">
        <w:t xml:space="preserve"> </w:t>
      </w:r>
      <w:r>
        <w:t>38</w:t>
      </w:r>
      <w:r w:rsidR="00681C1A">
        <w:t xml:space="preserve"> </w:t>
      </w:r>
      <w:r>
        <w:t>по</w:t>
      </w:r>
      <w:r w:rsidR="00681C1A">
        <w:t xml:space="preserve"> </w:t>
      </w:r>
      <w:r>
        <w:t>городам.</w:t>
      </w:r>
      <w:r w:rsidR="00681C1A">
        <w:t xml:space="preserve"> </w:t>
      </w:r>
      <w:r>
        <w:t>Директора</w:t>
      </w:r>
      <w:r w:rsidR="00681C1A">
        <w:t xml:space="preserve"> </w:t>
      </w:r>
      <w:r>
        <w:t>межрегиональных</w:t>
      </w:r>
      <w:r w:rsidR="00681C1A">
        <w:t xml:space="preserve"> </w:t>
      </w:r>
      <w:r>
        <w:t>филиалов</w:t>
      </w:r>
      <w:r w:rsidR="00681C1A">
        <w:t xml:space="preserve"> </w:t>
      </w:r>
      <w:r>
        <w:t>напрямую</w:t>
      </w:r>
      <w:r w:rsidR="00681C1A">
        <w:t xml:space="preserve"> </w:t>
      </w:r>
      <w:r>
        <w:t>подчиняются</w:t>
      </w:r>
      <w:r w:rsidR="00681C1A">
        <w:t xml:space="preserve"> </w:t>
      </w:r>
      <w:r>
        <w:t>президенту</w:t>
      </w:r>
      <w:r w:rsidR="00681C1A">
        <w:t xml:space="preserve"> </w:t>
      </w:r>
      <w:r>
        <w:t>компании.</w:t>
      </w:r>
      <w:r w:rsidR="00681C1A">
        <w:t xml:space="preserve"> </w:t>
      </w:r>
      <w:r>
        <w:t>Таким</w:t>
      </w:r>
      <w:r w:rsidR="00681C1A">
        <w:t xml:space="preserve"> </w:t>
      </w:r>
      <w:r>
        <w:t>образом,</w:t>
      </w:r>
      <w:r w:rsidR="00681C1A">
        <w:t xml:space="preserve"> </w:t>
      </w:r>
      <w:r>
        <w:t>у</w:t>
      </w:r>
      <w:r w:rsidR="00681C1A">
        <w:t xml:space="preserve"> </w:t>
      </w:r>
      <w:r>
        <w:t>компании</w:t>
      </w:r>
      <w:r w:rsidR="00681C1A">
        <w:t xml:space="preserve"> </w:t>
      </w:r>
      <w:r>
        <w:t>нет</w:t>
      </w:r>
      <w:r w:rsidR="00681C1A">
        <w:t xml:space="preserve"> </w:t>
      </w:r>
      <w:r>
        <w:t>ни</w:t>
      </w:r>
      <w:r w:rsidR="00681C1A">
        <w:t xml:space="preserve"> </w:t>
      </w:r>
      <w:r>
        <w:t>управляющих</w:t>
      </w:r>
      <w:r w:rsidR="00681C1A">
        <w:t xml:space="preserve"> </w:t>
      </w:r>
      <w:r>
        <w:t>по</w:t>
      </w:r>
      <w:r w:rsidR="00681C1A">
        <w:t xml:space="preserve"> </w:t>
      </w:r>
      <w:r>
        <w:t>городам,</w:t>
      </w:r>
      <w:r w:rsidR="00681C1A">
        <w:t xml:space="preserve"> </w:t>
      </w:r>
      <w:r>
        <w:t>ни</w:t>
      </w:r>
      <w:r w:rsidR="00681C1A">
        <w:t xml:space="preserve"> </w:t>
      </w:r>
      <w:r>
        <w:t>директоров</w:t>
      </w:r>
      <w:r w:rsidR="00681C1A">
        <w:t xml:space="preserve"> </w:t>
      </w:r>
      <w:r>
        <w:t>макрорегиональных</w:t>
      </w:r>
      <w:r w:rsidR="00681C1A">
        <w:t xml:space="preserve"> </w:t>
      </w:r>
      <w:r>
        <w:t>филиалов.</w:t>
      </w:r>
    </w:p>
    <w:p w14:paraId="712689B2" w14:textId="2B186214" w:rsidR="00F524C0" w:rsidRDefault="00F524C0" w:rsidP="00F524C0">
      <w:pPr>
        <w:pStyle w:val="a3"/>
        <w:spacing w:before="2" w:line="360" w:lineRule="auto"/>
        <w:ind w:right="105" w:firstLine="850"/>
        <w:jc w:val="both"/>
      </w:pPr>
      <w:r>
        <w:t>Услуги</w:t>
      </w:r>
      <w:r w:rsidR="00681C1A">
        <w:t xml:space="preserve"> </w:t>
      </w:r>
      <w:r>
        <w:t>предоставляют</w:t>
      </w:r>
      <w:r w:rsidR="00681C1A">
        <w:t xml:space="preserve"> </w:t>
      </w:r>
      <w:r>
        <w:t>на</w:t>
      </w:r>
      <w:r w:rsidR="00681C1A">
        <w:t xml:space="preserve"> </w:t>
      </w:r>
      <w:r>
        <w:t>базе</w:t>
      </w:r>
      <w:r w:rsidR="00681C1A">
        <w:t xml:space="preserve"> </w:t>
      </w:r>
      <w:r>
        <w:t>собственных</w:t>
      </w:r>
      <w:r w:rsidR="00681C1A">
        <w:t xml:space="preserve"> </w:t>
      </w:r>
      <w:r>
        <w:t>городских</w:t>
      </w:r>
      <w:r w:rsidR="00681C1A">
        <w:t xml:space="preserve"> </w:t>
      </w:r>
      <w:r>
        <w:t>универсальных</w:t>
      </w:r>
      <w:r w:rsidR="00681C1A">
        <w:t xml:space="preserve"> </w:t>
      </w:r>
      <w:hyperlink r:id="rId10" w:tooltip="Телекоммуникации" w:history="1">
        <w:r w:rsidRPr="00F524C0">
          <w:t>телекоммуникационных</w:t>
        </w:r>
      </w:hyperlink>
      <w:r w:rsidR="00681C1A">
        <w:t xml:space="preserve"> </w:t>
      </w:r>
      <w:r>
        <w:t>сетей</w:t>
      </w:r>
      <w:r w:rsidR="00681C1A">
        <w:t xml:space="preserve"> </w:t>
      </w:r>
      <w:r>
        <w:t>(ГУТС),</w:t>
      </w:r>
      <w:r w:rsidR="00681C1A">
        <w:t xml:space="preserve"> </w:t>
      </w:r>
      <w:r>
        <w:t>построенных</w:t>
      </w:r>
      <w:r w:rsidR="00681C1A">
        <w:t xml:space="preserve"> </w:t>
      </w:r>
      <w:r>
        <w:t>с</w:t>
      </w:r>
      <w:r w:rsidR="00681C1A">
        <w:t xml:space="preserve"> </w:t>
      </w:r>
      <w:r>
        <w:t>нуля</w:t>
      </w:r>
      <w:r w:rsidR="00681C1A">
        <w:t xml:space="preserve"> </w:t>
      </w:r>
      <w:r>
        <w:t>и</w:t>
      </w:r>
      <w:r w:rsidR="00681C1A">
        <w:t xml:space="preserve"> </w:t>
      </w:r>
      <w:r>
        <w:t>по</w:t>
      </w:r>
      <w:r w:rsidR="00681C1A">
        <w:t xml:space="preserve"> </w:t>
      </w:r>
      <w:r>
        <w:t>единым</w:t>
      </w:r>
      <w:r w:rsidR="00681C1A">
        <w:t xml:space="preserve"> </w:t>
      </w:r>
      <w:r>
        <w:t>стандартам</w:t>
      </w:r>
      <w:r w:rsidR="00681C1A">
        <w:t xml:space="preserve"> </w:t>
      </w:r>
      <w:r>
        <w:t>в</w:t>
      </w:r>
      <w:r w:rsidR="00681C1A">
        <w:t xml:space="preserve"> </w:t>
      </w:r>
      <w:r>
        <w:t>каждом</w:t>
      </w:r>
      <w:r w:rsidR="00681C1A">
        <w:t xml:space="preserve"> </w:t>
      </w:r>
      <w:r>
        <w:t>городе</w:t>
      </w:r>
      <w:r w:rsidR="00681C1A">
        <w:t xml:space="preserve"> </w:t>
      </w:r>
      <w:r>
        <w:t>присутствия</w:t>
      </w:r>
      <w:r w:rsidR="00681C1A">
        <w:t xml:space="preserve"> </w:t>
      </w:r>
      <w:r>
        <w:t>по</w:t>
      </w:r>
      <w:r w:rsidR="00681C1A">
        <w:t xml:space="preserve"> </w:t>
      </w:r>
      <w:r>
        <w:t>технологии</w:t>
      </w:r>
      <w:r w:rsidR="00681C1A">
        <w:t xml:space="preserve"> </w:t>
      </w:r>
      <w:r>
        <w:t>«оптика</w:t>
      </w:r>
      <w:r w:rsidR="00681C1A">
        <w:t xml:space="preserve"> </w:t>
      </w:r>
      <w:r>
        <w:t>до</w:t>
      </w:r>
      <w:r w:rsidR="00681C1A">
        <w:t xml:space="preserve"> </w:t>
      </w:r>
      <w:r>
        <w:t>дома».</w:t>
      </w:r>
      <w:r w:rsidR="00681C1A">
        <w:t xml:space="preserve"> </w:t>
      </w:r>
      <w:r>
        <w:t>Сети</w:t>
      </w:r>
      <w:r w:rsidR="00681C1A">
        <w:t xml:space="preserve"> </w:t>
      </w:r>
      <w:r>
        <w:t>надежно</w:t>
      </w:r>
      <w:r w:rsidR="00681C1A">
        <w:t xml:space="preserve"> </w:t>
      </w:r>
      <w:r>
        <w:t>зарезервированы,</w:t>
      </w:r>
      <w:r w:rsidR="00681C1A">
        <w:t xml:space="preserve"> </w:t>
      </w:r>
      <w:r>
        <w:t>их</w:t>
      </w:r>
      <w:r w:rsidR="00681C1A">
        <w:t xml:space="preserve"> </w:t>
      </w:r>
      <w:r>
        <w:t>работоспособность</w:t>
      </w:r>
      <w:r w:rsidR="00681C1A">
        <w:t xml:space="preserve"> </w:t>
      </w:r>
      <w:r>
        <w:t>в</w:t>
      </w:r>
      <w:r w:rsidR="00681C1A">
        <w:t xml:space="preserve"> </w:t>
      </w:r>
      <w:r>
        <w:t>круглосуточном</w:t>
      </w:r>
      <w:r w:rsidR="00681C1A">
        <w:t xml:space="preserve"> </w:t>
      </w:r>
      <w:r>
        <w:t>режиме</w:t>
      </w:r>
      <w:r w:rsidR="00681C1A">
        <w:t xml:space="preserve"> </w:t>
      </w:r>
      <w:r>
        <w:t>анализируется</w:t>
      </w:r>
      <w:r w:rsidR="00681C1A">
        <w:t xml:space="preserve"> </w:t>
      </w:r>
      <w:r>
        <w:t>из</w:t>
      </w:r>
      <w:r w:rsidR="00681C1A">
        <w:t xml:space="preserve"> </w:t>
      </w:r>
      <w:r>
        <w:t>единого</w:t>
      </w:r>
      <w:r w:rsidR="00681C1A">
        <w:t xml:space="preserve"> </w:t>
      </w:r>
      <w:r>
        <w:t>Центра</w:t>
      </w:r>
      <w:r w:rsidR="00681C1A">
        <w:t xml:space="preserve"> </w:t>
      </w:r>
      <w:r>
        <w:t>мониторинга,</w:t>
      </w:r>
      <w:r w:rsidR="00681C1A">
        <w:t xml:space="preserve"> </w:t>
      </w:r>
      <w:r>
        <w:t>что</w:t>
      </w:r>
      <w:r w:rsidR="00681C1A">
        <w:t xml:space="preserve"> </w:t>
      </w:r>
      <w:r>
        <w:t>позволяет</w:t>
      </w:r>
      <w:r w:rsidR="00681C1A">
        <w:t xml:space="preserve"> </w:t>
      </w:r>
      <w:r>
        <w:lastRenderedPageBreak/>
        <w:t>реагировать</w:t>
      </w:r>
      <w:r w:rsidR="00681C1A">
        <w:t xml:space="preserve"> </w:t>
      </w:r>
      <w:r>
        <w:t>на</w:t>
      </w:r>
      <w:r w:rsidR="00681C1A">
        <w:t xml:space="preserve"> </w:t>
      </w:r>
      <w:r>
        <w:t>возможные</w:t>
      </w:r>
      <w:r w:rsidR="00681C1A">
        <w:t xml:space="preserve"> </w:t>
      </w:r>
      <w:r>
        <w:t>сбои</w:t>
      </w:r>
      <w:r w:rsidR="00681C1A">
        <w:t xml:space="preserve"> </w:t>
      </w:r>
      <w:r>
        <w:t>проактивно.</w:t>
      </w:r>
      <w:r w:rsidR="00681C1A">
        <w:t xml:space="preserve"> </w:t>
      </w:r>
      <w:r>
        <w:t>Показатель</w:t>
      </w:r>
      <w:r w:rsidR="00681C1A">
        <w:t xml:space="preserve"> </w:t>
      </w:r>
      <w:r>
        <w:t>отказоустойчивости</w:t>
      </w:r>
      <w:r w:rsidR="00681C1A">
        <w:t xml:space="preserve"> </w:t>
      </w:r>
      <w:r>
        <w:t>сети</w:t>
      </w:r>
      <w:r w:rsidR="00681C1A">
        <w:t xml:space="preserve"> </w:t>
      </w:r>
      <w:r>
        <w:t>компании</w:t>
      </w:r>
      <w:r w:rsidR="00681C1A">
        <w:t xml:space="preserve"> </w:t>
      </w:r>
      <w:r>
        <w:t>-</w:t>
      </w:r>
      <w:r w:rsidR="00681C1A">
        <w:t xml:space="preserve"> </w:t>
      </w:r>
      <w:r>
        <w:t>99,9%</w:t>
      </w:r>
      <w:r w:rsidR="00681C1A">
        <w:t xml:space="preserve"> </w:t>
      </w:r>
      <w:r>
        <w:t>-</w:t>
      </w:r>
      <w:r w:rsidR="00681C1A">
        <w:t xml:space="preserve"> </w:t>
      </w:r>
      <w:r>
        <w:t>находится</w:t>
      </w:r>
      <w:r w:rsidR="00681C1A">
        <w:t xml:space="preserve"> </w:t>
      </w:r>
      <w:r>
        <w:t>на</w:t>
      </w:r>
      <w:r w:rsidR="00681C1A">
        <w:t xml:space="preserve"> </w:t>
      </w:r>
      <w:r>
        <w:t>уровне</w:t>
      </w:r>
      <w:r w:rsidR="00681C1A">
        <w:t xml:space="preserve"> </w:t>
      </w:r>
      <w:r>
        <w:t>лидеров</w:t>
      </w:r>
      <w:r w:rsidR="00681C1A">
        <w:t xml:space="preserve"> </w:t>
      </w:r>
      <w:r>
        <w:t>европейского</w:t>
      </w:r>
      <w:r w:rsidR="00681C1A">
        <w:t xml:space="preserve"> </w:t>
      </w:r>
      <w:r>
        <w:t>телеком-рынка.</w:t>
      </w:r>
      <w:r w:rsidR="00681C1A">
        <w:t xml:space="preserve"> </w:t>
      </w:r>
    </w:p>
    <w:p w14:paraId="61776936" w14:textId="4F18D4B3" w:rsidR="00D419D5" w:rsidRDefault="00D419D5" w:rsidP="00F524C0">
      <w:pPr>
        <w:pStyle w:val="a3"/>
        <w:spacing w:before="2" w:line="360" w:lineRule="auto"/>
        <w:ind w:right="105" w:firstLine="850"/>
        <w:jc w:val="both"/>
      </w:pPr>
      <w:r>
        <w:t>Существующая система организации разбивается на 3 крупных блока: коммерческая деятельность, финансовая и исполнительная. Во главе ставятся директора; директор филиала, коммерческий директор, главный бухгалтер, технический директор.</w:t>
      </w:r>
    </w:p>
    <w:p w14:paraId="6E7D6EDE" w14:textId="1893A098" w:rsidR="006143B8" w:rsidRDefault="0023488C">
      <w:pPr>
        <w:pStyle w:val="a3"/>
        <w:spacing w:line="360" w:lineRule="auto"/>
        <w:ind w:right="104" w:firstLine="850"/>
        <w:jc w:val="both"/>
      </w:pPr>
      <w:r>
        <w:t>Проанализированную</w:t>
      </w:r>
      <w:r w:rsidR="00681C1A">
        <w:rPr>
          <w:spacing w:val="1"/>
        </w:rPr>
        <w:t xml:space="preserve"> </w:t>
      </w:r>
      <w:r>
        <w:t>структуру</w:t>
      </w:r>
      <w:r w:rsidR="00681C1A">
        <w:rPr>
          <w:spacing w:val="1"/>
        </w:rPr>
        <w:t xml:space="preserve"> </w:t>
      </w:r>
      <w:r>
        <w:t>управления</w:t>
      </w:r>
      <w:r w:rsidR="007320A8">
        <w:t xml:space="preserve"> </w:t>
      </w:r>
      <w:r>
        <w:t>можно</w:t>
      </w:r>
      <w:r w:rsidR="00681C1A">
        <w:rPr>
          <w:spacing w:val="1"/>
        </w:rPr>
        <w:t xml:space="preserve"> </w:t>
      </w:r>
      <w:r>
        <w:t>представить</w:t>
      </w:r>
      <w:r w:rsidR="00681C1A">
        <w:rPr>
          <w:spacing w:val="1"/>
        </w:rPr>
        <w:t xml:space="preserve"> </w:t>
      </w:r>
      <w:r>
        <w:t>графически,</w:t>
      </w:r>
      <w:r w:rsidR="00681C1A">
        <w:t xml:space="preserve"> </w:t>
      </w:r>
      <w:r>
        <w:t>как</w:t>
      </w:r>
      <w:r w:rsidR="00681C1A">
        <w:rPr>
          <w:spacing w:val="-1"/>
        </w:rPr>
        <w:t xml:space="preserve"> </w:t>
      </w:r>
      <w:r>
        <w:t>показано</w:t>
      </w:r>
      <w:r w:rsidR="00681C1A">
        <w:rPr>
          <w:spacing w:val="-1"/>
        </w:rPr>
        <w:t xml:space="preserve"> </w:t>
      </w:r>
      <w:r>
        <w:t>на</w:t>
      </w:r>
      <w:r w:rsidR="00681C1A">
        <w:rPr>
          <w:spacing w:val="-1"/>
        </w:rPr>
        <w:t xml:space="preserve"> </w:t>
      </w:r>
      <w:r>
        <w:t>рисунке</w:t>
      </w:r>
      <w:r w:rsidR="00681C1A">
        <w:t xml:space="preserve"> </w:t>
      </w:r>
      <w:r>
        <w:t>1.1</w:t>
      </w:r>
      <w:r w:rsidR="007320A8" w:rsidRPr="007320A8">
        <w:t>[3]</w:t>
      </w:r>
      <w:r>
        <w:t>.</w:t>
      </w:r>
    </w:p>
    <w:p w14:paraId="5D132891" w14:textId="25FEC048" w:rsidR="006143B8" w:rsidRDefault="004B5277" w:rsidP="004B5277">
      <w:pPr>
        <w:pStyle w:val="a3"/>
        <w:ind w:left="0"/>
        <w:jc w:val="center"/>
        <w:rPr>
          <w:sz w:val="20"/>
        </w:rPr>
      </w:pPr>
      <w:r>
        <w:rPr>
          <w:noProof/>
        </w:rPr>
        <w:drawing>
          <wp:inline distT="0" distB="0" distL="0" distR="0" wp14:anchorId="2571AE5B" wp14:editId="1B531B3F">
            <wp:extent cx="465582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3"/>
                    <a:stretch/>
                  </pic:blipFill>
                  <pic:spPr bwMode="auto">
                    <a:xfrm>
                      <a:off x="0" y="0"/>
                      <a:ext cx="4655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82E7F" w14:textId="77777777" w:rsidR="006143B8" w:rsidRDefault="006143B8" w:rsidP="00FE2A33">
      <w:pPr>
        <w:pStyle w:val="a3"/>
        <w:spacing w:before="1"/>
        <w:ind w:left="0"/>
        <w:jc w:val="center"/>
        <w:rPr>
          <w:sz w:val="21"/>
        </w:rPr>
      </w:pPr>
    </w:p>
    <w:p w14:paraId="43F41AD8" w14:textId="389A6B08" w:rsidR="006143B8" w:rsidRPr="00A57CB7" w:rsidRDefault="0023488C" w:rsidP="00A57CB7">
      <w:pPr>
        <w:pStyle w:val="a3"/>
        <w:spacing w:before="123"/>
        <w:ind w:left="128" w:firstLine="865"/>
        <w:jc w:val="center"/>
      </w:pPr>
      <w:r>
        <w:t>Рисунок</w:t>
      </w:r>
      <w:r w:rsidR="00681C1A">
        <w:t xml:space="preserve"> </w:t>
      </w:r>
      <w:r>
        <w:t>1.1</w:t>
      </w:r>
      <w:r w:rsidR="00681C1A">
        <w:t xml:space="preserve"> </w:t>
      </w:r>
      <w:r>
        <w:t>–</w:t>
      </w:r>
      <w:r w:rsidR="00681C1A">
        <w:t xml:space="preserve"> </w:t>
      </w:r>
      <w:r w:rsidR="00C42D2F">
        <w:t>Диаграмма организации</w:t>
      </w:r>
      <w:r w:rsidR="00681C1A">
        <w:t xml:space="preserve"> </w:t>
      </w:r>
      <w:r w:rsidR="000F4BCA">
        <w:t>интернет-провайдера</w:t>
      </w:r>
      <w:r w:rsidR="00681C1A">
        <w:t xml:space="preserve"> </w:t>
      </w:r>
      <w:r>
        <w:t>«</w:t>
      </w:r>
      <w:r w:rsidR="00FE2A33">
        <w:t>Дом.ру</w:t>
      </w:r>
      <w:r>
        <w:t>»</w:t>
      </w:r>
    </w:p>
    <w:p w14:paraId="266604C1" w14:textId="77777777" w:rsidR="006143B8" w:rsidRDefault="006143B8">
      <w:pPr>
        <w:spacing w:line="360" w:lineRule="auto"/>
        <w:jc w:val="both"/>
        <w:sectPr w:rsidR="006143B8">
          <w:pgSz w:w="11900" w:h="16840"/>
          <w:pgMar w:top="1060" w:right="740" w:bottom="280" w:left="1580" w:header="720" w:footer="720" w:gutter="0"/>
          <w:cols w:space="720"/>
        </w:sectPr>
      </w:pPr>
    </w:p>
    <w:p w14:paraId="32D13635" w14:textId="77777777" w:rsidR="006143B8" w:rsidRDefault="0023488C">
      <w:pPr>
        <w:pStyle w:val="1"/>
        <w:numPr>
          <w:ilvl w:val="1"/>
          <w:numId w:val="4"/>
        </w:numPr>
        <w:tabs>
          <w:tab w:val="left" w:pos="831"/>
          <w:tab w:val="left" w:pos="832"/>
        </w:tabs>
        <w:spacing w:before="74"/>
        <w:ind w:left="832" w:hanging="721"/>
      </w:pPr>
      <w:bookmarkStart w:id="4" w:name="1.2._Анализ_информационных_потоков,_доку"/>
      <w:bookmarkEnd w:id="4"/>
      <w:r>
        <w:lastRenderedPageBreak/>
        <w:t>Анализ</w:t>
      </w:r>
      <w:r w:rsidR="00681C1A">
        <w:rPr>
          <w:spacing w:val="-4"/>
        </w:rPr>
        <w:t xml:space="preserve"> </w:t>
      </w:r>
      <w:r>
        <w:t>информационных</w:t>
      </w:r>
      <w:r w:rsidR="00681C1A">
        <w:rPr>
          <w:spacing w:val="-4"/>
        </w:rPr>
        <w:t xml:space="preserve"> </w:t>
      </w:r>
      <w:r>
        <w:t>потоков,</w:t>
      </w:r>
      <w:r w:rsidR="00681C1A">
        <w:rPr>
          <w:spacing w:val="-4"/>
        </w:rPr>
        <w:t xml:space="preserve"> </w:t>
      </w:r>
      <w:r>
        <w:t>документооборота</w:t>
      </w:r>
      <w:r w:rsidR="00681C1A">
        <w:rPr>
          <w:spacing w:val="-5"/>
        </w:rPr>
        <w:t xml:space="preserve"> </w:t>
      </w:r>
      <w:r>
        <w:t>предприятия</w:t>
      </w:r>
    </w:p>
    <w:p w14:paraId="1F195DC8" w14:textId="77777777" w:rsidR="006143B8" w:rsidRDefault="006143B8">
      <w:pPr>
        <w:pStyle w:val="a3"/>
        <w:spacing w:before="6"/>
        <w:ind w:left="0"/>
        <w:rPr>
          <w:b/>
          <w:sz w:val="24"/>
        </w:rPr>
      </w:pPr>
    </w:p>
    <w:p w14:paraId="2B2F82EC" w14:textId="77777777" w:rsidR="006143B8" w:rsidRDefault="0023488C">
      <w:pPr>
        <w:pStyle w:val="a5"/>
        <w:numPr>
          <w:ilvl w:val="2"/>
          <w:numId w:val="4"/>
        </w:numPr>
        <w:tabs>
          <w:tab w:val="left" w:pos="973"/>
          <w:tab w:val="left" w:pos="974"/>
        </w:tabs>
        <w:rPr>
          <w:b/>
          <w:sz w:val="28"/>
        </w:rPr>
      </w:pPr>
      <w:bookmarkStart w:id="5" w:name="1.2.1._Общие_сведения"/>
      <w:bookmarkEnd w:id="5"/>
      <w:r>
        <w:rPr>
          <w:b/>
          <w:sz w:val="28"/>
        </w:rPr>
        <w:t>Общие</w:t>
      </w:r>
      <w:r w:rsidR="00681C1A">
        <w:rPr>
          <w:b/>
          <w:spacing w:val="-4"/>
          <w:sz w:val="28"/>
        </w:rPr>
        <w:t xml:space="preserve"> </w:t>
      </w:r>
      <w:r>
        <w:rPr>
          <w:b/>
          <w:sz w:val="28"/>
        </w:rPr>
        <w:t>сведения</w:t>
      </w:r>
    </w:p>
    <w:p w14:paraId="58BE533A" w14:textId="77777777" w:rsidR="006143B8" w:rsidRDefault="006143B8">
      <w:pPr>
        <w:pStyle w:val="a3"/>
        <w:spacing w:before="4"/>
        <w:ind w:left="0"/>
        <w:rPr>
          <w:b/>
          <w:sz w:val="24"/>
        </w:rPr>
      </w:pPr>
    </w:p>
    <w:p w14:paraId="2FB80681" w14:textId="77777777" w:rsidR="00EC3936" w:rsidRDefault="00156CF9" w:rsidP="00156CF9">
      <w:pPr>
        <w:pStyle w:val="a3"/>
        <w:spacing w:before="2" w:line="360" w:lineRule="auto"/>
        <w:ind w:right="105" w:firstLine="850"/>
        <w:jc w:val="both"/>
      </w:pPr>
      <w:r>
        <w:t xml:space="preserve">Интернет - это глобальная система связи, объединяющая компьютерные сети и устройства по всему миру. </w:t>
      </w:r>
    </w:p>
    <w:p w14:paraId="0B95BC4F" w14:textId="1C84DA51" w:rsidR="00156CF9" w:rsidRDefault="00156CF9" w:rsidP="00156CF9">
      <w:pPr>
        <w:pStyle w:val="a3"/>
        <w:spacing w:before="2" w:line="360" w:lineRule="auto"/>
        <w:ind w:right="105" w:firstLine="850"/>
        <w:jc w:val="both"/>
      </w:pPr>
      <w:r>
        <w:t>История появления интернета начинается в 1960-х годах, когда правительственное агентство США - DARPA (Агентство передовых исследований обороны) начало исследовать возможность создания коммуникационной системы, которая могла бы соединять компьютеры и обмениваться данными между ними.</w:t>
      </w:r>
      <w:r w:rsidR="005738C2" w:rsidRPr="005738C2">
        <w:t xml:space="preserve"> </w:t>
      </w:r>
      <w:r w:rsidR="005738C2">
        <w:t>Разработка такой сети была поручена Калифорнийскому университету в Лос-Анджелесе, Стэнфордскому исследовательскому центру, Университету штата Юта и Университету штата Калифорния в Санта-Барбаре.</w:t>
      </w:r>
    </w:p>
    <w:p w14:paraId="0A65E1F1" w14:textId="77777777" w:rsidR="00156CF9" w:rsidRDefault="00156CF9" w:rsidP="00156CF9">
      <w:pPr>
        <w:pStyle w:val="a3"/>
        <w:spacing w:before="2" w:line="360" w:lineRule="auto"/>
        <w:ind w:right="105" w:firstLine="850"/>
        <w:jc w:val="both"/>
      </w:pPr>
      <w:r>
        <w:t>Первоначально, DARPA хотела создать децентрализованную систему, в которой каждый компьютер мог бы соединяться с другим компьютером напрямую. Однако, с развитием сетевых технологий, было понятно, что такая система не будет эффективной, поэтому было принято решение создать систему, в которой каждый компьютер соединяется с другим через узлы связи - маршрутизаторы и коммутаторы.</w:t>
      </w:r>
    </w:p>
    <w:p w14:paraId="019999B8" w14:textId="560DC9E8" w:rsidR="00156CF9" w:rsidRDefault="00156CF9" w:rsidP="00156CF9">
      <w:pPr>
        <w:pStyle w:val="a3"/>
        <w:spacing w:before="2" w:line="360" w:lineRule="auto"/>
        <w:ind w:right="105" w:firstLine="850"/>
        <w:jc w:val="both"/>
      </w:pPr>
      <w:r>
        <w:t>Первым прототипом интернета стала сеть ARPANET, которая была запущена в 1969 году и соединяла компьютеры в нескольких университетах и исследовательских центрах в США. ARPANET использовала сетевые протоколы, которые позволяли компьютерам обмениваться информацией друг с другом.</w:t>
      </w:r>
      <w:r w:rsidR="00EC3936">
        <w:t xml:space="preserve"> 29 октября 1969 можно считать днём рождения Интернета.</w:t>
      </w:r>
    </w:p>
    <w:p w14:paraId="0B5A532E" w14:textId="0A996C60" w:rsidR="00EC3936" w:rsidRDefault="00EC3936" w:rsidP="00156CF9">
      <w:pPr>
        <w:pStyle w:val="a3"/>
        <w:spacing w:before="2" w:line="360" w:lineRule="auto"/>
        <w:ind w:right="105" w:firstLine="850"/>
        <w:jc w:val="both"/>
      </w:pPr>
      <w:r>
        <w:t>В 1960-х годах был разработан модем - устройство для соединения компьютера с линией передачи данных по телефонной линии.</w:t>
      </w:r>
    </w:p>
    <w:p w14:paraId="0AD9A925" w14:textId="57A5B8A9" w:rsidR="00F6070E" w:rsidRDefault="00F6070E" w:rsidP="00156CF9">
      <w:pPr>
        <w:pStyle w:val="a3"/>
        <w:spacing w:before="2" w:line="360" w:lineRule="auto"/>
        <w:ind w:right="105" w:firstLine="850"/>
        <w:jc w:val="both"/>
      </w:pPr>
      <w:r>
        <w:t>В 1970 году были разработаны оптоволоконные кабели для передачи по световым волнам. Однако широко использоваться начали в 2000-х годах.</w:t>
      </w:r>
      <w:r w:rsidR="00FB279D" w:rsidRPr="00FB279D">
        <w:t xml:space="preserve"> </w:t>
      </w:r>
      <w:r w:rsidR="00FB279D">
        <w:t xml:space="preserve">Также появились </w:t>
      </w:r>
      <w:r w:rsidR="00FB279D">
        <w:rPr>
          <w:lang w:val="en-US"/>
        </w:rPr>
        <w:t>LAN</w:t>
      </w:r>
      <w:r w:rsidR="00FB279D">
        <w:t>-сети -</w:t>
      </w:r>
      <w:r w:rsidR="00FB279D" w:rsidRPr="00FB279D">
        <w:t xml:space="preserve"> </w:t>
      </w:r>
      <w:r w:rsidR="00FB279D">
        <w:t>компьютерные сети малой площади, которые позволяли соединять несколько компьютеров внутри офиса или здания.</w:t>
      </w:r>
      <w:r>
        <w:t xml:space="preserve"> </w:t>
      </w:r>
    </w:p>
    <w:p w14:paraId="07C322AA" w14:textId="4071B059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>К 1971 году была разработана первая программа для отправки электронной почты по сети. Эта программа сразу стала очень популярна.</w:t>
      </w:r>
      <w:r w:rsidR="00973DE6">
        <w:t xml:space="preserve"> В </w:t>
      </w:r>
      <w:r w:rsidR="00973DE6">
        <w:lastRenderedPageBreak/>
        <w:t xml:space="preserve">этом году был разработан </w:t>
      </w:r>
      <w:r w:rsidR="00973DE6">
        <w:rPr>
          <w:lang w:val="en-US"/>
        </w:rPr>
        <w:t>FTP</w:t>
      </w:r>
      <w:r w:rsidR="00973DE6" w:rsidRPr="00973DE6">
        <w:t xml:space="preserve"> </w:t>
      </w:r>
      <w:r w:rsidR="00973DE6">
        <w:t>протокол и с тех пор стал одним из основных протоколов, используемых для обмена файлами в интернете</w:t>
      </w:r>
    </w:p>
    <w:p w14:paraId="66E456A5" w14:textId="6EBA7999" w:rsidR="00F6070E" w:rsidRPr="00233CF8" w:rsidRDefault="00F6070E" w:rsidP="00F6070E">
      <w:pPr>
        <w:pStyle w:val="a3"/>
        <w:spacing w:before="2" w:line="360" w:lineRule="auto"/>
        <w:ind w:right="105" w:firstLine="850"/>
        <w:jc w:val="both"/>
      </w:pPr>
      <w:r>
        <w:t>В 1972 году была разработана новая технология - протокол передачи данных TCP/IP, которая позволила объединить несколько сетей в одну большую сеть - интернет. С помощью TCP/IP, компьютеры могли обмениваться информацией друг с другом по всему миру.</w:t>
      </w:r>
    </w:p>
    <w:p w14:paraId="0A0D2513" w14:textId="6C86AFA2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>В 1973 году к сети были подключены через трансатлантический телефонный кабель первые иностранные организации из Великобритании и Норвегии, сеть стала международной.</w:t>
      </w:r>
    </w:p>
    <w:p w14:paraId="59CAE2E7" w14:textId="29219438" w:rsidR="00EC3936" w:rsidRDefault="00EC3936" w:rsidP="00156CF9">
      <w:pPr>
        <w:pStyle w:val="a3"/>
        <w:spacing w:before="2" w:line="360" w:lineRule="auto"/>
        <w:ind w:right="105" w:firstLine="850"/>
        <w:jc w:val="both"/>
      </w:pPr>
      <w:r>
        <w:t>В 1980-х годах появился роутер - устройство, которое позволяет связать несколько сетей и передавать данные между ними. Появился в 1980-х годах.</w:t>
      </w:r>
    </w:p>
    <w:p w14:paraId="67073112" w14:textId="5538CEDA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 xml:space="preserve">В 1984 году была разработана система доменных имён (англ. Domain Name System, </w:t>
      </w:r>
      <w:r>
        <w:rPr>
          <w:rStyle w:val="caps"/>
        </w:rPr>
        <w:t>DNS</w:t>
      </w:r>
      <w:r>
        <w:t>).</w:t>
      </w:r>
    </w:p>
    <w:p w14:paraId="4C93173C" w14:textId="255D1FA4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>В 1988 году был разработан протокол Internet Relay Chat (</w:t>
      </w:r>
      <w:r>
        <w:rPr>
          <w:rStyle w:val="caps"/>
        </w:rPr>
        <w:t>IRC</w:t>
      </w:r>
      <w:r>
        <w:t>), благодаря чему в Интернете стало возможно общение в реальном времени (чат).</w:t>
      </w:r>
    </w:p>
    <w:p w14:paraId="23A70334" w14:textId="059ABE36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 xml:space="preserve">В 1989 году в Европе, в стенах Европейского совета по ядерным исследованиям родилась концепция Всемирной паутины. Её предложил знаменитый британский учёный Тим Бернерс-Ли, он же в течение двух лет разработал протокол </w:t>
      </w:r>
      <w:r>
        <w:rPr>
          <w:rStyle w:val="caps"/>
        </w:rPr>
        <w:t>HTTP</w:t>
      </w:r>
      <w:r>
        <w:t xml:space="preserve">, язык </w:t>
      </w:r>
      <w:r>
        <w:rPr>
          <w:rStyle w:val="caps"/>
        </w:rPr>
        <w:t>HTML</w:t>
      </w:r>
      <w:r>
        <w:t xml:space="preserve"> и идентификаторы </w:t>
      </w:r>
      <w:r>
        <w:rPr>
          <w:rStyle w:val="caps"/>
        </w:rPr>
        <w:t>URI</w:t>
      </w:r>
      <w:r>
        <w:t>.</w:t>
      </w:r>
    </w:p>
    <w:p w14:paraId="03D7BE26" w14:textId="23DCE8AF" w:rsidR="00EC3936" w:rsidRDefault="00EC3936" w:rsidP="00156CF9">
      <w:pPr>
        <w:pStyle w:val="a3"/>
        <w:spacing w:before="2" w:line="360" w:lineRule="auto"/>
        <w:ind w:right="105" w:firstLine="850"/>
        <w:jc w:val="both"/>
      </w:pPr>
      <w:r>
        <w:t>В 1990-х годах был разраработан коммутатор – устройство для связи компьютеров по локальной сети.</w:t>
      </w:r>
    </w:p>
    <w:p w14:paraId="74F6848D" w14:textId="4574C4B8" w:rsidR="00EC3936" w:rsidRDefault="00EC3936" w:rsidP="00156CF9">
      <w:pPr>
        <w:pStyle w:val="a3"/>
        <w:spacing w:before="2" w:line="360" w:lineRule="auto"/>
        <w:ind w:right="105" w:firstLine="850"/>
        <w:jc w:val="both"/>
      </w:pPr>
      <w:r>
        <w:t>В 1990 году было зафиксировано первое подключение к Интернету по телефонной линии.</w:t>
      </w:r>
    </w:p>
    <w:p w14:paraId="279985EA" w14:textId="0AF7927A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 xml:space="preserve">В 1991 году Всемирная паутина стала общедоступна в Интернете, а в 1993 году появился знаменитый веб-браузер </w:t>
      </w:r>
      <w:r>
        <w:rPr>
          <w:rStyle w:val="caps"/>
        </w:rPr>
        <w:t>NCSA</w:t>
      </w:r>
      <w:r>
        <w:t xml:space="preserve"> Mosaic. Всемирная паутина набирала популярность.</w:t>
      </w:r>
    </w:p>
    <w:p w14:paraId="32B0E433" w14:textId="2DD2F640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t>В 1995 году появились сетевые провайдеры, которые занимались маршрутизацией всего трафика интернета. С 1996 года Всемирная паутина почти полностью подменяет собой понятие «Интернет»</w:t>
      </w:r>
      <w:r w:rsidR="00EC3936">
        <w:t>,</w:t>
      </w:r>
      <w:r w:rsidR="00EC3936" w:rsidRPr="00EC3936">
        <w:t xml:space="preserve"> </w:t>
      </w:r>
      <w:r w:rsidR="00EC3936">
        <w:t xml:space="preserve">обогнав по трафику протокол пересылки файлов </w:t>
      </w:r>
      <w:r w:rsidR="00EC3936">
        <w:rPr>
          <w:rStyle w:val="caps"/>
        </w:rPr>
        <w:t>FTP</w:t>
      </w:r>
      <w:r>
        <w:t>.</w:t>
      </w:r>
    </w:p>
    <w:p w14:paraId="0E8CE90B" w14:textId="27CF1570" w:rsidR="00EE6BDF" w:rsidRDefault="00EE6BDF" w:rsidP="00156CF9">
      <w:pPr>
        <w:pStyle w:val="a3"/>
        <w:spacing w:before="2" w:line="360" w:lineRule="auto"/>
        <w:ind w:right="105" w:firstLine="850"/>
        <w:jc w:val="both"/>
      </w:pPr>
      <w:r>
        <w:lastRenderedPageBreak/>
        <w:t>К 1997 году в Интернете насчитывалось уже около 10 млн компьютеров, было зарегистрировано более 1 млн доменных имён. Интернет стал очень популярным средством для обмена информацией.</w:t>
      </w:r>
    </w:p>
    <w:p w14:paraId="1B623420" w14:textId="38D9C968" w:rsidR="00EC3936" w:rsidRPr="00EC3936" w:rsidRDefault="00EC3936" w:rsidP="00156CF9">
      <w:pPr>
        <w:pStyle w:val="a3"/>
        <w:spacing w:before="2" w:line="360" w:lineRule="auto"/>
        <w:ind w:right="105" w:firstLine="850"/>
        <w:jc w:val="both"/>
      </w:pPr>
      <w:r>
        <w:t xml:space="preserve">В конце 1990-х годов появилась технология беспроводной связи </w:t>
      </w:r>
      <w:r>
        <w:rPr>
          <w:lang w:val="en-US"/>
        </w:rPr>
        <w:t>Wi</w:t>
      </w:r>
      <w:r w:rsidRPr="00EC3936">
        <w:t>-</w:t>
      </w:r>
      <w:r>
        <w:rPr>
          <w:lang w:val="en-US"/>
        </w:rPr>
        <w:t>Fi</w:t>
      </w:r>
      <w:r w:rsidRPr="00EC3936">
        <w:t>,</w:t>
      </w:r>
      <w:r>
        <w:t xml:space="preserve"> которая позволяет компьютерам и другим устройствам обмениваться данными без проводов.</w:t>
      </w:r>
    </w:p>
    <w:p w14:paraId="19ED3404" w14:textId="0D22B2B0" w:rsidR="00FB279D" w:rsidRDefault="00FB279D" w:rsidP="00156CF9">
      <w:pPr>
        <w:pStyle w:val="a3"/>
        <w:spacing w:before="2" w:line="360" w:lineRule="auto"/>
        <w:ind w:right="105" w:firstLine="850"/>
        <w:jc w:val="both"/>
      </w:pPr>
      <w:r>
        <w:t>В 2000-х годах стали появляться более быстрые и надежные соединения с интернетом, такие как DSL, кабельный интернет и оптоволоконный интернет. Это позволило людям смотреть видео и слушать музыку онлайн без проблем с прерываниями и задержками.</w:t>
      </w:r>
    </w:p>
    <w:p w14:paraId="51DFA422" w14:textId="583DD8EF" w:rsidR="00FB279D" w:rsidRPr="00E05896" w:rsidRDefault="00FB279D" w:rsidP="00156CF9">
      <w:pPr>
        <w:pStyle w:val="a3"/>
        <w:spacing w:before="2" w:line="360" w:lineRule="auto"/>
        <w:ind w:right="105" w:firstLine="850"/>
        <w:jc w:val="both"/>
      </w:pPr>
      <w:r>
        <w:t>С 2010-х годов началось развитие мобильного интернета, который позволяет людям использовать интернет на своих мобильных устройствах.</w:t>
      </w:r>
      <w:r w:rsidR="00EC3936">
        <w:t xml:space="preserve"> Появились </w:t>
      </w:r>
      <w:r w:rsidR="00EC3936" w:rsidRPr="00EC3936">
        <w:t>3</w:t>
      </w:r>
      <w:r w:rsidR="00EC3936">
        <w:rPr>
          <w:lang w:val="en-US"/>
        </w:rPr>
        <w:t>G</w:t>
      </w:r>
      <w:r w:rsidR="00EC3936" w:rsidRPr="00EC3936">
        <w:t xml:space="preserve"> </w:t>
      </w:r>
      <w:r w:rsidR="00EC3936">
        <w:t xml:space="preserve">и </w:t>
      </w:r>
      <w:r w:rsidR="00EC3936" w:rsidRPr="00EC3936">
        <w:t>4</w:t>
      </w:r>
      <w:r w:rsidR="00EC3936">
        <w:rPr>
          <w:lang w:val="en-US"/>
        </w:rPr>
        <w:t>G</w:t>
      </w:r>
      <w:r w:rsidR="00EC3936" w:rsidRPr="00EC3936">
        <w:t xml:space="preserve"> – </w:t>
      </w:r>
      <w:r w:rsidR="00EC3936">
        <w:t>технологии передачи данных в мобильной связи, позволяющие обмениваться данными в интернете через мобильные устройства</w:t>
      </w:r>
      <w:r w:rsidR="00E05896">
        <w:t xml:space="preserve">, а протокол </w:t>
      </w:r>
      <w:r w:rsidR="00E05896">
        <w:rPr>
          <w:lang w:val="en-US"/>
        </w:rPr>
        <w:t>IPv</w:t>
      </w:r>
      <w:r w:rsidR="00E05896" w:rsidRPr="00E05896">
        <w:t xml:space="preserve">6, </w:t>
      </w:r>
      <w:r w:rsidR="00E05896">
        <w:t>который позволяет подключать гораздо больше устройств к интернету и иметь большее количество уникальных IP-адресов.</w:t>
      </w:r>
    </w:p>
    <w:p w14:paraId="3D5E69E4" w14:textId="2EAEB69E" w:rsidR="005A34ED" w:rsidRDefault="00EE6BDF" w:rsidP="00EE6BDF">
      <w:pPr>
        <w:pStyle w:val="a3"/>
        <w:spacing w:before="2" w:line="360" w:lineRule="auto"/>
        <w:ind w:right="105" w:firstLine="850"/>
        <w:jc w:val="both"/>
      </w:pPr>
      <w:r>
        <w:t>В настоящее время подключиться к Интернету можно через спутники связи, радио-каналы, кабельное телевидение, телефон, сотовую связь, специальные оптико-волоконные линии или электропровода. Всемирная сеть стала неотъемлемой частью жизни в развитых и развивающихся странах.</w:t>
      </w:r>
      <w:r>
        <w:br/>
        <w:t>В течение пяти лет Интернет достиг аудитории свыше 50 миллионов пользователей</w:t>
      </w:r>
      <w:r w:rsidR="00077FAB" w:rsidRPr="00077FAB">
        <w:t>[4]</w:t>
      </w:r>
      <w:r>
        <w:t>.</w:t>
      </w:r>
    </w:p>
    <w:p w14:paraId="523FD980" w14:textId="77777777" w:rsidR="005A34ED" w:rsidRPr="005A34ED" w:rsidRDefault="005A34ED">
      <w:pPr>
        <w:pStyle w:val="a3"/>
        <w:spacing w:before="10"/>
        <w:ind w:left="0"/>
      </w:pPr>
    </w:p>
    <w:p w14:paraId="21CFB6E5" w14:textId="7888FB51" w:rsidR="006143B8" w:rsidRDefault="0023488C">
      <w:pPr>
        <w:pStyle w:val="1"/>
        <w:numPr>
          <w:ilvl w:val="2"/>
          <w:numId w:val="4"/>
        </w:numPr>
        <w:tabs>
          <w:tab w:val="left" w:pos="973"/>
          <w:tab w:val="left" w:pos="974"/>
          <w:tab w:val="left" w:pos="2528"/>
          <w:tab w:val="left" w:pos="3031"/>
          <w:tab w:val="left" w:pos="4546"/>
          <w:tab w:val="left" w:pos="6203"/>
          <w:tab w:val="left" w:pos="7993"/>
        </w:tabs>
        <w:spacing w:line="360" w:lineRule="auto"/>
        <w:ind w:right="105"/>
      </w:pPr>
      <w:bookmarkStart w:id="6" w:name="1.2.2._Перечень_и_описание_входящей,_исх"/>
      <w:bookmarkEnd w:id="6"/>
      <w:r>
        <w:t>Перечень</w:t>
      </w:r>
      <w:r>
        <w:tab/>
        <w:t>и</w:t>
      </w:r>
      <w:r>
        <w:tab/>
        <w:t>описание</w:t>
      </w:r>
      <w:r>
        <w:tab/>
        <w:t>входящей,</w:t>
      </w:r>
      <w:r>
        <w:tab/>
        <w:t>исходящей,</w:t>
      </w:r>
      <w:r>
        <w:tab/>
      </w:r>
      <w:r>
        <w:rPr>
          <w:spacing w:val="-1"/>
        </w:rPr>
        <w:t>внутренней</w:t>
      </w:r>
      <w:r w:rsidR="00681C1A">
        <w:rPr>
          <w:spacing w:val="-67"/>
        </w:rPr>
        <w:t xml:space="preserve"> </w:t>
      </w:r>
      <w:r>
        <w:t>документации</w:t>
      </w:r>
      <w:r w:rsidR="00681C1A">
        <w:rPr>
          <w:spacing w:val="-1"/>
        </w:rPr>
        <w:t xml:space="preserve"> </w:t>
      </w:r>
      <w:r w:rsidR="005A34ED">
        <w:t xml:space="preserve">интернет-провайдера </w:t>
      </w:r>
      <w:r w:rsidR="005A34ED" w:rsidRPr="005A34ED">
        <w:t>«Дом.ру»</w:t>
      </w:r>
    </w:p>
    <w:p w14:paraId="0357A6FE" w14:textId="3460792B" w:rsidR="00A02F2C" w:rsidRDefault="00A02F2C" w:rsidP="00A02F2C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 xml:space="preserve">К входящей документации интернет-провайдера </w:t>
      </w:r>
      <w:r w:rsidR="00F03F0D">
        <w:rPr>
          <w:sz w:val="28"/>
          <w:szCs w:val="28"/>
          <w:lang w:eastAsia="ru-RU"/>
        </w:rPr>
        <w:t>«</w:t>
      </w:r>
      <w:r w:rsidRPr="00A02F2C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="00190A7E">
        <w:rPr>
          <w:sz w:val="28"/>
          <w:szCs w:val="28"/>
          <w:lang w:eastAsia="ru-RU"/>
        </w:rPr>
        <w:t xml:space="preserve"> </w:t>
      </w:r>
      <w:r w:rsidRPr="00A02F2C">
        <w:rPr>
          <w:sz w:val="28"/>
          <w:szCs w:val="28"/>
          <w:lang w:eastAsia="ru-RU"/>
        </w:rPr>
        <w:t>могут относиться</w:t>
      </w:r>
      <w:r w:rsidR="00B21E18" w:rsidRPr="00B21E18">
        <w:rPr>
          <w:sz w:val="28"/>
          <w:szCs w:val="28"/>
          <w:lang w:eastAsia="ru-RU"/>
        </w:rPr>
        <w:t>[5]</w:t>
      </w:r>
      <w:r w:rsidRPr="00A02F2C">
        <w:rPr>
          <w:sz w:val="28"/>
          <w:szCs w:val="28"/>
          <w:lang w:eastAsia="ru-RU"/>
        </w:rPr>
        <w:t>:</w:t>
      </w:r>
    </w:p>
    <w:p w14:paraId="288C0FE6" w14:textId="6E082E5D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Коммерческая документация:</w:t>
      </w:r>
    </w:p>
    <w:p w14:paraId="54AE0E27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заявки на подключение к интернету;</w:t>
      </w:r>
    </w:p>
    <w:p w14:paraId="3461CAA1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договоры с поставщиками услуг и оборудования;</w:t>
      </w:r>
    </w:p>
    <w:p w14:paraId="26A761E0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lastRenderedPageBreak/>
        <w:t>акты сверки расчетов;</w:t>
      </w:r>
    </w:p>
    <w:p w14:paraId="7E628A9D" w14:textId="77777777" w:rsid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счета-фактуры от поставщиков услуг и оборудования;</w:t>
      </w:r>
    </w:p>
    <w:p w14:paraId="6CDEF393" w14:textId="2546BF2F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Регуляторная и юридическая документация:</w:t>
      </w:r>
    </w:p>
    <w:p w14:paraId="256CAABD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письма от государственных органов и регуляторов;</w:t>
      </w:r>
    </w:p>
    <w:p w14:paraId="54DED852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жалобы и обращения клиентов;</w:t>
      </w:r>
    </w:p>
    <w:p w14:paraId="041D9C75" w14:textId="77777777" w:rsidR="00A02F2C" w:rsidRPr="00A02F2C" w:rsidRDefault="00A02F2C" w:rsidP="00A02F2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запросы от других компаний и партнеров.</w:t>
      </w:r>
    </w:p>
    <w:p w14:paraId="7F07DFBC" w14:textId="241BA484" w:rsidR="00A02F2C" w:rsidRDefault="00A02F2C" w:rsidP="00A02F2C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 xml:space="preserve">К исходящей документации </w:t>
      </w:r>
      <w:r w:rsidR="00F03F0D">
        <w:rPr>
          <w:sz w:val="28"/>
          <w:szCs w:val="28"/>
          <w:lang w:eastAsia="ru-RU"/>
        </w:rPr>
        <w:t>«</w:t>
      </w:r>
      <w:r w:rsidRPr="00A02F2C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Pr="00A02F2C">
        <w:rPr>
          <w:sz w:val="28"/>
          <w:szCs w:val="28"/>
          <w:lang w:eastAsia="ru-RU"/>
        </w:rPr>
        <w:t xml:space="preserve"> могут относиться:</w:t>
      </w:r>
    </w:p>
    <w:p w14:paraId="7F7B118A" w14:textId="520E9AE6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Документация, связанная с клиентами:</w:t>
      </w:r>
    </w:p>
    <w:p w14:paraId="6C1F2814" w14:textId="77777777" w:rsidR="00A02F2C" w:rsidRPr="00A02F2C" w:rsidRDefault="00A02F2C" w:rsidP="00A02F2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договоры с клиентами;</w:t>
      </w:r>
    </w:p>
    <w:p w14:paraId="02517FFB" w14:textId="77777777" w:rsidR="00A02F2C" w:rsidRPr="00A02F2C" w:rsidRDefault="00A02F2C" w:rsidP="00A02F2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счета на оплату услуг;</w:t>
      </w:r>
    </w:p>
    <w:p w14:paraId="0BA76547" w14:textId="77777777" w:rsidR="00A02F2C" w:rsidRDefault="00A02F2C" w:rsidP="00A02F2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письма клиентам и партнерам;</w:t>
      </w:r>
    </w:p>
    <w:p w14:paraId="6C700F42" w14:textId="3DAAB067" w:rsidR="000D37BE" w:rsidRDefault="000D37BE" w:rsidP="000D37B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ответы на жалобы и обращения клиентов;</w:t>
      </w:r>
    </w:p>
    <w:p w14:paraId="642201ED" w14:textId="3E0BC579" w:rsidR="000D37BE" w:rsidRPr="000D37BE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Документация, связанная с работами:</w:t>
      </w:r>
    </w:p>
    <w:p w14:paraId="1D058248" w14:textId="475D56EC" w:rsidR="000D37BE" w:rsidRPr="000D37BE" w:rsidRDefault="000D37BE" w:rsidP="000D37BE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отчеты о выполненных работах;</w:t>
      </w:r>
    </w:p>
    <w:p w14:paraId="2FE504E7" w14:textId="77777777" w:rsidR="00A02F2C" w:rsidRDefault="00A02F2C" w:rsidP="00A02F2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акты выполненных работ;</w:t>
      </w:r>
    </w:p>
    <w:p w14:paraId="653E3DDB" w14:textId="5E2B6973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Заявки:</w:t>
      </w:r>
    </w:p>
    <w:p w14:paraId="5D39BF0A" w14:textId="77777777" w:rsidR="00A02F2C" w:rsidRPr="00A02F2C" w:rsidRDefault="00A02F2C" w:rsidP="00A02F2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заявки на ремонт и обслуживание оборудования.</w:t>
      </w:r>
    </w:p>
    <w:p w14:paraId="0B62D7D3" w14:textId="43A921FA" w:rsidR="00A02F2C" w:rsidRDefault="00A02F2C" w:rsidP="00A02F2C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 xml:space="preserve">К внутренней документации </w:t>
      </w:r>
      <w:r w:rsidR="00F03F0D">
        <w:rPr>
          <w:sz w:val="28"/>
          <w:szCs w:val="28"/>
          <w:lang w:eastAsia="ru-RU"/>
        </w:rPr>
        <w:t>«</w:t>
      </w:r>
      <w:r w:rsidRPr="00A02F2C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Pr="00A02F2C">
        <w:rPr>
          <w:sz w:val="28"/>
          <w:szCs w:val="28"/>
          <w:lang w:eastAsia="ru-RU"/>
        </w:rPr>
        <w:t xml:space="preserve"> могут относиться:</w:t>
      </w:r>
    </w:p>
    <w:p w14:paraId="5951111A" w14:textId="4DD2F303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Управление и административная документация:</w:t>
      </w:r>
    </w:p>
    <w:p w14:paraId="69FE706C" w14:textId="77777777" w:rsidR="00A02F2C" w:rsidRDefault="00A02F2C" w:rsidP="00A02F2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документы по управлению персоналом;</w:t>
      </w:r>
    </w:p>
    <w:p w14:paraId="044AD46F" w14:textId="77777777" w:rsidR="000D37BE" w:rsidRPr="00A02F2C" w:rsidRDefault="000D37BE" w:rsidP="000D37B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процедуры и правила безопасности;</w:t>
      </w:r>
    </w:p>
    <w:p w14:paraId="08D809D6" w14:textId="77777777" w:rsidR="000D37BE" w:rsidRPr="00A02F2C" w:rsidRDefault="000D37BE" w:rsidP="000D37B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документы по управлению проектами;</w:t>
      </w:r>
    </w:p>
    <w:p w14:paraId="3EFCD381" w14:textId="171198EF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Финансовая документация:</w:t>
      </w:r>
    </w:p>
    <w:p w14:paraId="612BD6F8" w14:textId="77777777" w:rsidR="00A02F2C" w:rsidRDefault="00A02F2C" w:rsidP="00A02F2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бухгалтерские документы и отчеты;</w:t>
      </w:r>
    </w:p>
    <w:p w14:paraId="1A8B38B2" w14:textId="77777777" w:rsidR="000D37BE" w:rsidRPr="00A02F2C" w:rsidRDefault="000D37BE" w:rsidP="000D37BE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lastRenderedPageBreak/>
        <w:t>отчеты о продажах и маркетинговые материалы;</w:t>
      </w:r>
    </w:p>
    <w:p w14:paraId="4A683377" w14:textId="381A3AE1" w:rsidR="000D37BE" w:rsidRPr="00A02F2C" w:rsidRDefault="000D37BE" w:rsidP="000D37BE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0D37BE">
        <w:rPr>
          <w:sz w:val="28"/>
          <w:szCs w:val="28"/>
          <w:lang w:eastAsia="ru-RU"/>
        </w:rPr>
        <w:t>Техническая документация:</w:t>
      </w:r>
    </w:p>
    <w:p w14:paraId="69E2CBF9" w14:textId="77777777" w:rsidR="00A02F2C" w:rsidRPr="00A02F2C" w:rsidRDefault="00A02F2C" w:rsidP="00A02F2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технические документы и инструкции;</w:t>
      </w:r>
    </w:p>
    <w:p w14:paraId="640C876A" w14:textId="77777777" w:rsidR="00A02F2C" w:rsidRPr="00A02F2C" w:rsidRDefault="00A02F2C" w:rsidP="00A02F2C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заявки на закупку оборудования и материалов;</w:t>
      </w:r>
    </w:p>
    <w:p w14:paraId="30CF4B5F" w14:textId="7D3533BD" w:rsidR="006143B8" w:rsidRPr="005A34ED" w:rsidRDefault="00A02F2C" w:rsidP="005A34ED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A02F2C">
        <w:rPr>
          <w:sz w:val="28"/>
          <w:szCs w:val="28"/>
          <w:lang w:eastAsia="ru-RU"/>
        </w:rPr>
        <w:t>отчеты о выполненных работах и их статусе.</w:t>
      </w:r>
    </w:p>
    <w:p w14:paraId="477F1B99" w14:textId="5908F8D3" w:rsidR="006143B8" w:rsidRPr="005A34ED" w:rsidRDefault="0023488C" w:rsidP="005A34ED">
      <w:pPr>
        <w:pStyle w:val="1"/>
        <w:numPr>
          <w:ilvl w:val="2"/>
          <w:numId w:val="4"/>
        </w:numPr>
        <w:tabs>
          <w:tab w:val="left" w:pos="973"/>
          <w:tab w:val="left" w:pos="974"/>
        </w:tabs>
      </w:pPr>
      <w:bookmarkStart w:id="7" w:name="1.2.3._Документооборот_аптечной_организа"/>
      <w:bookmarkEnd w:id="7"/>
      <w:r>
        <w:t>Документооборот</w:t>
      </w:r>
      <w:r w:rsidR="00681C1A" w:rsidRPr="005A34ED">
        <w:rPr>
          <w:spacing w:val="-4"/>
        </w:rPr>
        <w:t xml:space="preserve"> </w:t>
      </w:r>
      <w:r w:rsidR="005A34ED">
        <w:t xml:space="preserve">интернет-провайдера </w:t>
      </w:r>
      <w:r w:rsidR="005A34ED" w:rsidRPr="005A34ED">
        <w:t>«Дом.ру»</w:t>
      </w:r>
    </w:p>
    <w:p w14:paraId="4ABB5FA0" w14:textId="74E7A20E" w:rsidR="00983786" w:rsidRPr="00983786" w:rsidRDefault="000A7494" w:rsidP="00F97596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</w:t>
      </w:r>
      <w:r w:rsidR="00983786" w:rsidRPr="00983786">
        <w:rPr>
          <w:sz w:val="28"/>
          <w:szCs w:val="28"/>
          <w:lang w:eastAsia="ru-RU"/>
        </w:rPr>
        <w:t xml:space="preserve"> интернет-провайдера </w:t>
      </w:r>
      <w:r w:rsidR="00F03F0D">
        <w:rPr>
          <w:sz w:val="28"/>
          <w:szCs w:val="28"/>
          <w:lang w:eastAsia="ru-RU"/>
        </w:rPr>
        <w:t>«</w:t>
      </w:r>
      <w:r w:rsidR="00983786" w:rsidRPr="00983786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="00190A7E">
        <w:rPr>
          <w:sz w:val="28"/>
          <w:szCs w:val="28"/>
          <w:lang w:eastAsia="ru-RU"/>
        </w:rPr>
        <w:t xml:space="preserve"> </w:t>
      </w:r>
      <w:r w:rsidR="00983786" w:rsidRPr="00983786">
        <w:rPr>
          <w:sz w:val="28"/>
          <w:szCs w:val="28"/>
          <w:lang w:eastAsia="ru-RU"/>
        </w:rPr>
        <w:t>документооборот можно определить следующим образом:</w:t>
      </w:r>
    </w:p>
    <w:p w14:paraId="115054DF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Заявки на подключение и оплату услуг направляются клиентами интернет-провайдера через личный кабинет на сайте Дом.ру или через колл-центр провайдера.</w:t>
      </w:r>
    </w:p>
    <w:p w14:paraId="51D49706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Договоры на оказание услуг подписываются клиентами через личный кабинет или на месте в офисе провайдера, после чего отправляются на согласование в юридический отдел.</w:t>
      </w:r>
    </w:p>
    <w:p w14:paraId="63B29ADE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Технические задания на установку и настройку оборудования, а также на ремонт и обслуживание сети, направляются клиентами или мастерами провайдера через специальную систему управления заданиями.</w:t>
      </w:r>
    </w:p>
    <w:p w14:paraId="55EC20BF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Отчёты о выполненных работах и обслуживании, а также акты на списание оборудования, составляются мастерами провайдера и направляются в бухгалтерию.</w:t>
      </w:r>
    </w:p>
    <w:p w14:paraId="5EB12104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Письма от клиентов, поставщиков оборудования или партнеров направляются на рассмотрение в соответствующие отделы.</w:t>
      </w:r>
    </w:p>
    <w:p w14:paraId="4C4C8A4B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Финансовые документы, включая счета на оплату поставщикам и зарплату сотрудникам, формируются в бухгалтерии и направляются на оплату.</w:t>
      </w:r>
    </w:p>
    <w:p w14:paraId="2F62320B" w14:textId="77777777" w:rsidR="00983786" w:rsidRPr="00983786" w:rsidRDefault="00983786" w:rsidP="0098378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t>Документы на закупку оборудования и расходные материалы, включая счета-фактуры и накладные, направляются в отдел закупок и после проверки отправляются в бухгалтерию.</w:t>
      </w:r>
    </w:p>
    <w:p w14:paraId="6921E856" w14:textId="2A290C03" w:rsidR="00F97596" w:rsidRPr="00744B94" w:rsidRDefault="00983786" w:rsidP="00744B9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83786">
        <w:rPr>
          <w:sz w:val="28"/>
          <w:szCs w:val="28"/>
          <w:lang w:eastAsia="ru-RU"/>
        </w:rPr>
        <w:lastRenderedPageBreak/>
        <w:t>Отчёты о продажах и финансовых показателях составляются бухгалтерией и предоставляются руководству для принятия управленческих решений.</w:t>
      </w:r>
    </w:p>
    <w:p w14:paraId="09FEB32A" w14:textId="77777777" w:rsidR="00983786" w:rsidRDefault="00983786">
      <w:pPr>
        <w:pStyle w:val="a3"/>
        <w:spacing w:before="1"/>
        <w:ind w:left="0"/>
        <w:rPr>
          <w:sz w:val="42"/>
        </w:rPr>
      </w:pPr>
    </w:p>
    <w:p w14:paraId="7572937D" w14:textId="6CE1A1FB" w:rsidR="006143B8" w:rsidRPr="000A7494" w:rsidRDefault="0023488C" w:rsidP="000A7494">
      <w:pPr>
        <w:pStyle w:val="1"/>
        <w:numPr>
          <w:ilvl w:val="2"/>
          <w:numId w:val="4"/>
        </w:numPr>
        <w:tabs>
          <w:tab w:val="left" w:pos="973"/>
          <w:tab w:val="left" w:pos="974"/>
        </w:tabs>
        <w:spacing w:line="360" w:lineRule="auto"/>
      </w:pPr>
      <w:bookmarkStart w:id="8" w:name="1.2.4._Структура_информационных_потоков_"/>
      <w:bookmarkEnd w:id="8"/>
      <w:r>
        <w:t>Структура</w:t>
      </w:r>
      <w:r w:rsidR="00681C1A">
        <w:rPr>
          <w:spacing w:val="-4"/>
        </w:rPr>
        <w:t xml:space="preserve"> </w:t>
      </w:r>
      <w:r>
        <w:t>информационных</w:t>
      </w:r>
      <w:r w:rsidR="00681C1A">
        <w:rPr>
          <w:spacing w:val="-3"/>
        </w:rPr>
        <w:t xml:space="preserve"> </w:t>
      </w:r>
      <w:r>
        <w:t>потоков</w:t>
      </w:r>
      <w:r w:rsidR="00681C1A">
        <w:rPr>
          <w:spacing w:val="-2"/>
        </w:rPr>
        <w:t xml:space="preserve"> </w:t>
      </w:r>
      <w:r w:rsidR="005A34ED">
        <w:t xml:space="preserve">интернет-провайдера </w:t>
      </w:r>
      <w:r w:rsidR="005A34ED" w:rsidRPr="005A34ED">
        <w:t>«Дом.ру»</w:t>
      </w:r>
    </w:p>
    <w:p w14:paraId="150E5DC2" w14:textId="6075ECD4" w:rsidR="00BB785E" w:rsidRPr="00BB785E" w:rsidRDefault="00BB785E" w:rsidP="00F97596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 xml:space="preserve">Для интернет-провайдера </w:t>
      </w:r>
      <w:r w:rsidR="00F03F0D">
        <w:rPr>
          <w:sz w:val="28"/>
          <w:szCs w:val="28"/>
          <w:lang w:eastAsia="ru-RU"/>
        </w:rPr>
        <w:t>«</w:t>
      </w:r>
      <w:r w:rsidRPr="00BB785E">
        <w:rPr>
          <w:sz w:val="28"/>
          <w:szCs w:val="28"/>
          <w:lang w:eastAsia="ru-RU"/>
        </w:rPr>
        <w:t>Дом</w:t>
      </w:r>
      <w:r w:rsidR="00A57CB7">
        <w:rPr>
          <w:sz w:val="28"/>
          <w:szCs w:val="28"/>
          <w:lang w:eastAsia="ru-RU"/>
        </w:rPr>
        <w:t>.</w:t>
      </w:r>
      <w:r w:rsidRPr="00BB785E">
        <w:rPr>
          <w:sz w:val="28"/>
          <w:szCs w:val="28"/>
          <w:lang w:eastAsia="ru-RU"/>
        </w:rPr>
        <w:t>ру</w:t>
      </w:r>
      <w:r w:rsidR="00F03F0D">
        <w:rPr>
          <w:sz w:val="28"/>
          <w:szCs w:val="28"/>
          <w:lang w:eastAsia="ru-RU"/>
        </w:rPr>
        <w:t>»</w:t>
      </w:r>
      <w:r w:rsidRPr="00BB785E">
        <w:rPr>
          <w:sz w:val="28"/>
          <w:szCs w:val="28"/>
          <w:lang w:eastAsia="ru-RU"/>
        </w:rPr>
        <w:t xml:space="preserve"> информационные потоки могут быть структурированы следующим образом:</w:t>
      </w:r>
    </w:p>
    <w:p w14:paraId="74C6077F" w14:textId="54064004" w:rsidR="00156CF9" w:rsidRPr="00156CF9" w:rsidRDefault="00BB785E" w:rsidP="00156CF9">
      <w:pPr>
        <w:widowControl/>
        <w:numPr>
          <w:ilvl w:val="0"/>
          <w:numId w:val="12"/>
        </w:numPr>
        <w:tabs>
          <w:tab w:val="clear" w:pos="2440"/>
        </w:tabs>
        <w:autoSpaceDE/>
        <w:autoSpaceDN/>
        <w:spacing w:before="100" w:beforeAutospacing="1" w:after="100" w:afterAutospacing="1" w:line="360" w:lineRule="auto"/>
        <w:ind w:left="709" w:hanging="425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Информационный поток между провайдером и абонентом представлен следующими документами:</w:t>
      </w:r>
    </w:p>
    <w:p w14:paraId="03C8362B" w14:textId="77777777" w:rsidR="00156CF9" w:rsidRPr="00156CF9" w:rsidRDefault="00156CF9" w:rsidP="00156CF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Временные документы:</w:t>
      </w:r>
    </w:p>
    <w:p w14:paraId="32D2BE01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Заявки на подключение, предоставляемые абонентом;</w:t>
      </w:r>
    </w:p>
    <w:p w14:paraId="59CFF08C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Заявки на отключение, предоставляемые абонентом;</w:t>
      </w:r>
    </w:p>
    <w:p w14:paraId="194C0FF1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Письма от абонентов, предоставляемые по мере необходимости;</w:t>
      </w:r>
    </w:p>
    <w:p w14:paraId="160C454E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Письма для абонентов, предоставляемые по мере необходимости;</w:t>
      </w:r>
    </w:p>
    <w:p w14:paraId="6FCB7004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Справки об оказанных услугах, предоставляемые по мере необходимости;</w:t>
      </w:r>
    </w:p>
    <w:p w14:paraId="6A952982" w14:textId="77777777" w:rsidR="00156CF9" w:rsidRPr="00156CF9" w:rsidRDefault="00156CF9" w:rsidP="00156CF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Электронные формы заказов услуг, предоставляемые по мере необходимости.</w:t>
      </w:r>
    </w:p>
    <w:p w14:paraId="77665B55" w14:textId="77777777" w:rsidR="00156CF9" w:rsidRPr="00156CF9" w:rsidRDefault="00156CF9" w:rsidP="00156CF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Постоянные документы:</w:t>
      </w:r>
    </w:p>
    <w:p w14:paraId="2CCAB66E" w14:textId="77777777" w:rsidR="00156CF9" w:rsidRPr="00156CF9" w:rsidRDefault="00156CF9" w:rsidP="00156CF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Договор на предоставление услуг связи, заключаемый с абонентом;</w:t>
      </w:r>
    </w:p>
    <w:p w14:paraId="77C558D3" w14:textId="77777777" w:rsidR="00156CF9" w:rsidRPr="00156CF9" w:rsidRDefault="00156CF9" w:rsidP="00156CF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Счета за услуги, выставляемые ежемесячно;</w:t>
      </w:r>
    </w:p>
    <w:p w14:paraId="68ED7FB3" w14:textId="77777777" w:rsidR="00156CF9" w:rsidRPr="00156CF9" w:rsidRDefault="00156CF9" w:rsidP="00156CF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156CF9">
        <w:rPr>
          <w:sz w:val="28"/>
          <w:szCs w:val="28"/>
          <w:lang w:eastAsia="ru-RU"/>
        </w:rPr>
        <w:t>Акты оказанных услуг, выставляемые по запросу абонента.</w:t>
      </w:r>
    </w:p>
    <w:p w14:paraId="004AE165" w14:textId="77777777" w:rsidR="00BB785E" w:rsidRDefault="00BB785E" w:rsidP="00BB785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Информационный поток между провайдером и техническим персоналом представлен следующими документами:</w:t>
      </w:r>
    </w:p>
    <w:p w14:paraId="01BA23CC" w14:textId="5CC46DA2" w:rsidR="007F06B9" w:rsidRPr="00BB785E" w:rsidRDefault="007F06B9" w:rsidP="007F06B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Заявки и акты:</w:t>
      </w:r>
    </w:p>
    <w:p w14:paraId="53B57DD0" w14:textId="77777777" w:rsidR="00BB785E" w:rsidRPr="00BB785E" w:rsidRDefault="00BB785E" w:rsidP="00BB785E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lastRenderedPageBreak/>
        <w:t>заявки на техническое обслуживание, предоставляемые абонентом или техническим персоналом;</w:t>
      </w:r>
    </w:p>
    <w:p w14:paraId="74A86F26" w14:textId="6B8421E8" w:rsidR="00BB785E" w:rsidRDefault="00BB785E" w:rsidP="00BB785E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акты выполненных работ, выставляемые по мере выполнения технического обслуживания.</w:t>
      </w:r>
    </w:p>
    <w:p w14:paraId="72D2EEFF" w14:textId="763B51F7" w:rsidR="007F06B9" w:rsidRDefault="007F06B9" w:rsidP="007F06B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Отчеты:</w:t>
      </w:r>
    </w:p>
    <w:p w14:paraId="331136F8" w14:textId="77777777" w:rsidR="003519D4" w:rsidRPr="00BB785E" w:rsidRDefault="003519D4" w:rsidP="003519D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Отчеты о состоянии оборудования клиентов;</w:t>
      </w:r>
    </w:p>
    <w:p w14:paraId="4715A8E8" w14:textId="01FEA84B" w:rsidR="003519D4" w:rsidRPr="003519D4" w:rsidRDefault="003519D4" w:rsidP="003519D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Статистические отчеты о качестве услуг.</w:t>
      </w:r>
    </w:p>
    <w:p w14:paraId="7CBD042E" w14:textId="77777777" w:rsidR="00BB785E" w:rsidRPr="00BB785E" w:rsidRDefault="00BB785E" w:rsidP="00BB785E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Информационный поток между провайдером и бухгалтером представлен следующими документами:</w:t>
      </w:r>
    </w:p>
    <w:p w14:paraId="7A5650D1" w14:textId="77777777" w:rsidR="00BB785E" w:rsidRPr="00BB785E" w:rsidRDefault="00BB785E" w:rsidP="00BB785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счета на оплату услуг связи, выставляемые ежемесячно;</w:t>
      </w:r>
    </w:p>
    <w:p w14:paraId="5C6768B8" w14:textId="77777777" w:rsidR="00BB785E" w:rsidRPr="00BB785E" w:rsidRDefault="00BB785E" w:rsidP="00BB785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акты выполненных работ, выставляемые по мере выполнения технического обслуживания;</w:t>
      </w:r>
    </w:p>
    <w:p w14:paraId="0629525C" w14:textId="77777777" w:rsidR="00BB785E" w:rsidRPr="00BB785E" w:rsidRDefault="00BB785E" w:rsidP="00BB785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отчеты о доходах и расходах, предоставляемые ежеквартально;</w:t>
      </w:r>
    </w:p>
    <w:p w14:paraId="7A493C08" w14:textId="77777777" w:rsidR="00BB785E" w:rsidRPr="00BB785E" w:rsidRDefault="00BB785E" w:rsidP="00BB785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налоговые декларации, предоставляемые по мере необходимости.</w:t>
      </w:r>
    </w:p>
    <w:p w14:paraId="6690E9FA" w14:textId="77777777" w:rsidR="00BB785E" w:rsidRDefault="00BB785E" w:rsidP="00BB785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Информационный поток между провайдером и директором представлен следующими документами:</w:t>
      </w:r>
    </w:p>
    <w:p w14:paraId="4BC4F3E3" w14:textId="54CCBAD2" w:rsidR="007F06B9" w:rsidRPr="00BB785E" w:rsidRDefault="007F06B9" w:rsidP="007F06B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Отчеты:</w:t>
      </w:r>
    </w:p>
    <w:p w14:paraId="606D0B63" w14:textId="77777777" w:rsidR="00BB785E" w:rsidRPr="00BB785E" w:rsidRDefault="00BB785E" w:rsidP="00BB78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отчеты о финансовом состоянии компании, предоставляемые ежеквартально;</w:t>
      </w:r>
    </w:p>
    <w:p w14:paraId="525AC090" w14:textId="77777777" w:rsidR="00BB785E" w:rsidRDefault="00BB785E" w:rsidP="00BB78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отчеты о выполненных работах, предоставляемые ежемесячно;</w:t>
      </w:r>
    </w:p>
    <w:p w14:paraId="0DE63D7C" w14:textId="27FBEA6A" w:rsidR="007F06B9" w:rsidRPr="00BB785E" w:rsidRDefault="007F06B9" w:rsidP="007F06B9">
      <w:pPr>
        <w:widowControl/>
        <w:autoSpaceDE/>
        <w:autoSpaceDN/>
        <w:spacing w:before="100" w:beforeAutospacing="1" w:after="100" w:afterAutospacing="1" w:line="360" w:lineRule="auto"/>
        <w:ind w:firstLine="426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Письма:</w:t>
      </w:r>
    </w:p>
    <w:p w14:paraId="7E9A27DB" w14:textId="77777777" w:rsidR="00BB785E" w:rsidRPr="00BB785E" w:rsidRDefault="00BB785E" w:rsidP="00BB78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письма от директора, предоставляемые по мере необходимости;</w:t>
      </w:r>
    </w:p>
    <w:p w14:paraId="33495CD7" w14:textId="4ECFDE5D" w:rsidR="00983786" w:rsidRPr="00BB785E" w:rsidRDefault="00BB785E" w:rsidP="00BB785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B785E">
        <w:rPr>
          <w:sz w:val="28"/>
          <w:szCs w:val="28"/>
          <w:lang w:eastAsia="ru-RU"/>
        </w:rPr>
        <w:t>письма для директора, предоставляемые по мере необходимости.</w:t>
      </w:r>
    </w:p>
    <w:p w14:paraId="55402EE1" w14:textId="608A60E7" w:rsidR="005A34ED" w:rsidRPr="005A34ED" w:rsidRDefault="005A34ED" w:rsidP="005A34ED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A34ED">
        <w:rPr>
          <w:sz w:val="28"/>
          <w:szCs w:val="28"/>
          <w:lang w:eastAsia="ru-RU"/>
        </w:rPr>
        <w:t>Информационный поток между бухгалтерией и клиентами представлен следующими документами:</w:t>
      </w:r>
    </w:p>
    <w:p w14:paraId="1A53596A" w14:textId="77777777" w:rsidR="005A34ED" w:rsidRPr="005A34ED" w:rsidRDefault="005A34ED" w:rsidP="005A34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A34ED">
        <w:rPr>
          <w:sz w:val="28"/>
          <w:szCs w:val="28"/>
          <w:lang w:eastAsia="ru-RU"/>
        </w:rPr>
        <w:t>Счета-фактуры;</w:t>
      </w:r>
    </w:p>
    <w:p w14:paraId="0A99EBA9" w14:textId="77777777" w:rsidR="005A34ED" w:rsidRPr="005A34ED" w:rsidRDefault="005A34ED" w:rsidP="005A34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A34ED">
        <w:rPr>
          <w:sz w:val="28"/>
          <w:szCs w:val="28"/>
          <w:lang w:eastAsia="ru-RU"/>
        </w:rPr>
        <w:lastRenderedPageBreak/>
        <w:t>Квитанции об оплате;</w:t>
      </w:r>
    </w:p>
    <w:p w14:paraId="4DF2760E" w14:textId="77777777" w:rsidR="005A34ED" w:rsidRPr="005A34ED" w:rsidRDefault="005A34ED" w:rsidP="005A34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A34ED">
        <w:rPr>
          <w:sz w:val="28"/>
          <w:szCs w:val="28"/>
          <w:lang w:eastAsia="ru-RU"/>
        </w:rPr>
        <w:t>Платежные документы;</w:t>
      </w:r>
    </w:p>
    <w:p w14:paraId="207B68F8" w14:textId="05325288" w:rsidR="00983786" w:rsidRPr="005A34ED" w:rsidRDefault="005A34ED" w:rsidP="005A34ED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5A34ED">
        <w:rPr>
          <w:sz w:val="28"/>
          <w:szCs w:val="28"/>
          <w:lang w:eastAsia="ru-RU"/>
        </w:rPr>
        <w:t>Отчеты о состоянии счета.</w:t>
      </w:r>
    </w:p>
    <w:p w14:paraId="7006A19C" w14:textId="4B665856" w:rsidR="00983786" w:rsidRDefault="00156CF9" w:rsidP="00156CF9">
      <w:pPr>
        <w:pStyle w:val="a3"/>
        <w:tabs>
          <w:tab w:val="left" w:pos="2720"/>
          <w:tab w:val="left" w:pos="4706"/>
          <w:tab w:val="left" w:pos="6171"/>
          <w:tab w:val="left" w:pos="8510"/>
        </w:tabs>
        <w:spacing w:line="360" w:lineRule="auto"/>
        <w:ind w:right="107" w:firstLine="850"/>
        <w:rPr>
          <w:lang w:eastAsia="ru-RU"/>
        </w:rPr>
      </w:pPr>
      <w:r>
        <w:rPr>
          <w:lang w:eastAsia="ru-RU"/>
        </w:rPr>
        <w:t>С</w:t>
      </w:r>
      <w:r w:rsidR="00983786">
        <w:rPr>
          <w:lang w:eastAsia="ru-RU"/>
        </w:rPr>
        <w:t>труктур</w:t>
      </w:r>
      <w:r>
        <w:rPr>
          <w:lang w:eastAsia="ru-RU"/>
        </w:rPr>
        <w:t xml:space="preserve">а </w:t>
      </w:r>
      <w:r w:rsidR="00983786">
        <w:rPr>
          <w:lang w:eastAsia="ru-RU"/>
        </w:rPr>
        <w:t>информационных</w:t>
      </w:r>
      <w:r>
        <w:rPr>
          <w:lang w:eastAsia="ru-RU"/>
        </w:rPr>
        <w:t xml:space="preserve"> </w:t>
      </w:r>
      <w:r w:rsidR="00983786" w:rsidRPr="00156CF9">
        <w:rPr>
          <w:lang w:eastAsia="ru-RU"/>
        </w:rPr>
        <w:t>потоков</w:t>
      </w:r>
      <w:r>
        <w:rPr>
          <w:lang w:eastAsia="ru-RU"/>
        </w:rPr>
        <w:t xml:space="preserve"> </w:t>
      </w:r>
      <w:r w:rsidR="00BB785E">
        <w:rPr>
          <w:lang w:eastAsia="ru-RU"/>
        </w:rPr>
        <w:t xml:space="preserve">интернет-провайдера </w:t>
      </w:r>
      <w:r w:rsidR="00983786">
        <w:rPr>
          <w:lang w:eastAsia="ru-RU"/>
        </w:rPr>
        <w:t>«</w:t>
      </w:r>
      <w:r w:rsidR="00BB785E">
        <w:rPr>
          <w:lang w:eastAsia="ru-RU"/>
        </w:rPr>
        <w:t>Дом</w:t>
      </w:r>
      <w:r w:rsidR="005A34ED">
        <w:rPr>
          <w:lang w:eastAsia="ru-RU"/>
        </w:rPr>
        <w:t>.</w:t>
      </w:r>
      <w:r w:rsidR="00BB785E">
        <w:rPr>
          <w:lang w:eastAsia="ru-RU"/>
        </w:rPr>
        <w:t>ру</w:t>
      </w:r>
      <w:r w:rsidR="00983786">
        <w:rPr>
          <w:lang w:eastAsia="ru-RU"/>
        </w:rPr>
        <w:t>»</w:t>
      </w:r>
      <w:r w:rsidR="00983786" w:rsidRPr="00156CF9">
        <w:rPr>
          <w:lang w:eastAsia="ru-RU"/>
        </w:rPr>
        <w:t xml:space="preserve"> </w:t>
      </w:r>
      <w:r w:rsidR="00983786">
        <w:rPr>
          <w:lang w:eastAsia="ru-RU"/>
        </w:rPr>
        <w:t>показана</w:t>
      </w:r>
      <w:r w:rsidR="00983786" w:rsidRPr="00156CF9">
        <w:rPr>
          <w:lang w:eastAsia="ru-RU"/>
        </w:rPr>
        <w:t xml:space="preserve"> </w:t>
      </w:r>
      <w:r w:rsidR="00983786">
        <w:rPr>
          <w:lang w:eastAsia="ru-RU"/>
        </w:rPr>
        <w:t>на</w:t>
      </w:r>
      <w:r w:rsidR="00983786" w:rsidRPr="00156CF9">
        <w:rPr>
          <w:lang w:eastAsia="ru-RU"/>
        </w:rPr>
        <w:t xml:space="preserve"> </w:t>
      </w:r>
      <w:r w:rsidR="00983786">
        <w:rPr>
          <w:lang w:eastAsia="ru-RU"/>
        </w:rPr>
        <w:t>рисунке</w:t>
      </w:r>
      <w:r w:rsidR="00983786" w:rsidRPr="00156CF9">
        <w:rPr>
          <w:lang w:eastAsia="ru-RU"/>
        </w:rPr>
        <w:t xml:space="preserve"> </w:t>
      </w:r>
      <w:r w:rsidR="00983786">
        <w:rPr>
          <w:lang w:eastAsia="ru-RU"/>
        </w:rPr>
        <w:t>1.2.</w:t>
      </w:r>
    </w:p>
    <w:p w14:paraId="56C22B9A" w14:textId="77777777" w:rsidR="00BB785E" w:rsidRDefault="00BB785E" w:rsidP="00BB785E">
      <w:pPr>
        <w:pStyle w:val="a3"/>
        <w:tabs>
          <w:tab w:val="left" w:pos="2720"/>
          <w:tab w:val="left" w:pos="4706"/>
          <w:tab w:val="left" w:pos="6171"/>
          <w:tab w:val="left" w:pos="8510"/>
        </w:tabs>
        <w:spacing w:line="360" w:lineRule="auto"/>
        <w:ind w:right="107"/>
      </w:pPr>
    </w:p>
    <w:p w14:paraId="7DA226D5" w14:textId="0DF1969C" w:rsidR="006143B8" w:rsidRDefault="003519D4" w:rsidP="003519D4">
      <w:pPr>
        <w:pStyle w:val="a3"/>
        <w:ind w:left="460"/>
        <w:rPr>
          <w:sz w:val="20"/>
        </w:rPr>
      </w:pPr>
      <w:r>
        <w:rPr>
          <w:sz w:val="20"/>
        </w:rPr>
        <w:t xml:space="preserve">    </w:t>
      </w:r>
      <w:r>
        <w:rPr>
          <w:noProof/>
        </w:rPr>
        <w:drawing>
          <wp:inline distT="0" distB="0" distL="0" distR="0" wp14:anchorId="28B1D34A" wp14:editId="35A7205C">
            <wp:extent cx="4686300" cy="252692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92" cy="25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D2DF" w14:textId="77777777" w:rsidR="006143B8" w:rsidRDefault="006143B8">
      <w:pPr>
        <w:pStyle w:val="a3"/>
        <w:ind w:left="0"/>
        <w:rPr>
          <w:sz w:val="20"/>
        </w:rPr>
      </w:pPr>
    </w:p>
    <w:p w14:paraId="638C6700" w14:textId="77777777" w:rsidR="006143B8" w:rsidRDefault="006143B8">
      <w:pPr>
        <w:pStyle w:val="a3"/>
        <w:ind w:left="0"/>
        <w:rPr>
          <w:sz w:val="20"/>
        </w:rPr>
      </w:pPr>
    </w:p>
    <w:p w14:paraId="1C5866A2" w14:textId="77777777" w:rsidR="006143B8" w:rsidRDefault="006143B8">
      <w:pPr>
        <w:pStyle w:val="a3"/>
        <w:ind w:left="0"/>
        <w:rPr>
          <w:sz w:val="17"/>
        </w:rPr>
      </w:pPr>
    </w:p>
    <w:p w14:paraId="06662375" w14:textId="30FB6A98" w:rsidR="006143B8" w:rsidRDefault="00000000" w:rsidP="003F049D">
      <w:pPr>
        <w:pStyle w:val="a3"/>
        <w:spacing w:before="88" w:line="360" w:lineRule="auto"/>
        <w:ind w:left="851" w:firstLine="389"/>
      </w:pPr>
      <w:r>
        <w:pict w14:anchorId="67A3682B">
          <v:group id="_x0000_s1026" style="position:absolute;left:0;text-align:left;margin-left:126.6pt;margin-top:43.25pt;width:33.2pt;height:50pt;z-index:-251657216;mso-position-horizontal-relative:page" coordorigin="2532,865" coordsize="664">
            <v:line id="_x0000_s1031" style="position:absolute" from="2858,1459" to="2858,865" strokeweight=".1pt"/>
            <v:shape id="_x0000_s1030" style="position:absolute;left:2800;top:1451;width:118;height:120" coordorigin="2800,1451" coordsize="118,120" path="m2918,1451r-118,l2858,1571r60,-120xe" fillcolor="black" stroked="f">
              <v:path arrowok="t"/>
            </v:shape>
            <v:shape id="_x0000_s1029" style="position:absolute;left:2532;top:1469;width:398;height:396" coordorigin="2532,1469" coordsize="398,396" path="m2732,1469r-76,15l2591,1527r-44,64l2532,1667r2,27l2560,1767r50,58l2680,1859r52,6l2758,1864r72,-25l2888,1789r35,-70l2930,1667r-2,-26l2902,1567r-50,-57l2782,1476r-50,-7xe" stroked="f">
              <v:path arrowok="t"/>
            </v:shape>
            <v:shape id="_x0000_s1028" style="position:absolute;left:2532;top:1469;width:664;height:396" coordorigin="2532,1469" coordsize="664,396" o:spt="100" adj="0,,0" path="m2732,1865r-27,-1l2680,1859r-24,-8l2632,1839r-22,-14l2591,1808r-17,-19l2560,1767r-13,-24l2538,1719r-4,-25l2532,1667r2,-26l2538,1616r9,-25l2560,1567r14,-21l2591,1527r19,-17l2632,1495r24,-11l2680,1476r25,-5l2732,1469r26,2l2782,1476r24,8l2830,1495r22,15l2871,1527r17,19l2902,1567r13,24l2923,1616r5,25l2930,1667r-2,27l2923,1719r-8,24l2902,1767r-14,22l2871,1808r-19,17l2830,1839r-24,12l2782,1859r-24,5l2732,1865r,xm2940,1663r256,e" filled="f" strokeweight="0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32;top:865;width:664;height:1000" filled="f" stroked="f">
              <v:textbox style="mso-next-textbox:#_x0000_s1027" inset="0,0,0,0">
                <w:txbxContent>
                  <w:p w14:paraId="148A7A43" w14:textId="77777777" w:rsidR="006143B8" w:rsidRDefault="006143B8">
                    <w:pPr>
                      <w:rPr>
                        <w:sz w:val="20"/>
                      </w:rPr>
                    </w:pPr>
                  </w:p>
                  <w:p w14:paraId="1F810627" w14:textId="77777777" w:rsidR="006143B8" w:rsidRDefault="006143B8">
                    <w:pPr>
                      <w:rPr>
                        <w:sz w:val="20"/>
                      </w:rPr>
                    </w:pPr>
                  </w:p>
                  <w:p w14:paraId="33D5C748" w14:textId="77777777" w:rsidR="006143B8" w:rsidRDefault="006143B8">
                    <w:pPr>
                      <w:spacing w:before="5"/>
                      <w:rPr>
                        <w:sz w:val="17"/>
                      </w:rPr>
                    </w:pPr>
                  </w:p>
                  <w:p w14:paraId="2B4AE914" w14:textId="77777777" w:rsidR="006143B8" w:rsidRDefault="0023488C">
                    <w:pPr>
                      <w:ind w:left="141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23488C">
        <w:t>Рисунок</w:t>
      </w:r>
      <w:r w:rsidR="00681C1A">
        <w:t xml:space="preserve"> </w:t>
      </w:r>
      <w:r w:rsidR="0023488C">
        <w:t>1.2</w:t>
      </w:r>
      <w:r w:rsidR="00681C1A">
        <w:t xml:space="preserve"> </w:t>
      </w:r>
      <w:r w:rsidR="0023488C">
        <w:t>–</w:t>
      </w:r>
      <w:r w:rsidR="000A7494">
        <w:t>И</w:t>
      </w:r>
      <w:r w:rsidR="0023488C">
        <w:t>нформационны</w:t>
      </w:r>
      <w:r w:rsidR="00156CF9">
        <w:t>е</w:t>
      </w:r>
      <w:r w:rsidR="00681C1A">
        <w:rPr>
          <w:spacing w:val="-9"/>
        </w:rPr>
        <w:t xml:space="preserve"> </w:t>
      </w:r>
      <w:r w:rsidR="0023488C">
        <w:t>поток</w:t>
      </w:r>
      <w:r w:rsidR="000A7494">
        <w:t>и</w:t>
      </w:r>
      <w:r w:rsidR="00681C1A">
        <w:rPr>
          <w:spacing w:val="-8"/>
        </w:rPr>
        <w:t xml:space="preserve"> </w:t>
      </w:r>
      <w:r w:rsidR="003F049D">
        <w:t>интернет-провайдера</w:t>
      </w:r>
      <w:r w:rsidR="00681C1A">
        <w:rPr>
          <w:spacing w:val="-8"/>
        </w:rPr>
        <w:t xml:space="preserve"> </w:t>
      </w:r>
      <w:r w:rsidR="003F049D">
        <w:t>«Дом.ру»</w:t>
      </w:r>
    </w:p>
    <w:p w14:paraId="176AE160" w14:textId="77777777" w:rsidR="006143B8" w:rsidRDefault="0023488C" w:rsidP="003F049D">
      <w:pPr>
        <w:pStyle w:val="a3"/>
        <w:ind w:left="1892"/>
      </w:pPr>
      <w:r>
        <w:t>-</w:t>
      </w:r>
      <w:r w:rsidR="00681C1A">
        <w:rPr>
          <w:spacing w:val="-7"/>
        </w:rPr>
        <w:t xml:space="preserve"> </w:t>
      </w:r>
      <w:r>
        <w:t>направление</w:t>
      </w:r>
      <w:r w:rsidR="00681C1A">
        <w:rPr>
          <w:spacing w:val="-4"/>
        </w:rPr>
        <w:t xml:space="preserve"> </w:t>
      </w:r>
      <w:r>
        <w:t>информационного</w:t>
      </w:r>
      <w:r w:rsidR="00681C1A">
        <w:rPr>
          <w:spacing w:val="-5"/>
        </w:rPr>
        <w:t xml:space="preserve"> </w:t>
      </w:r>
      <w:r>
        <w:t>потока;</w:t>
      </w:r>
    </w:p>
    <w:p w14:paraId="56E628BD" w14:textId="03BEA44A" w:rsidR="005A34ED" w:rsidRDefault="003F049D" w:rsidP="003519D4">
      <w:pPr>
        <w:pStyle w:val="a3"/>
        <w:spacing w:before="162"/>
        <w:ind w:right="2589"/>
      </w:pPr>
      <w:r>
        <w:t xml:space="preserve">                         -</w:t>
      </w:r>
      <w:r w:rsidR="00681C1A">
        <w:rPr>
          <w:spacing w:val="-7"/>
        </w:rPr>
        <w:t xml:space="preserve"> </w:t>
      </w:r>
      <w:r>
        <w:t>номер</w:t>
      </w:r>
      <w:r w:rsidR="00681C1A">
        <w:rPr>
          <w:spacing w:val="-5"/>
        </w:rPr>
        <w:t xml:space="preserve"> </w:t>
      </w:r>
      <w:r>
        <w:t>информационного</w:t>
      </w:r>
      <w:r w:rsidR="00681C1A">
        <w:rPr>
          <w:spacing w:val="-5"/>
        </w:rPr>
        <w:t xml:space="preserve"> </w:t>
      </w:r>
      <w:r>
        <w:t>потока.</w:t>
      </w:r>
    </w:p>
    <w:p w14:paraId="43B14C27" w14:textId="03C34086" w:rsidR="00744B94" w:rsidRDefault="00744B94" w:rsidP="003519D4">
      <w:pPr>
        <w:pStyle w:val="a3"/>
        <w:spacing w:before="162"/>
        <w:ind w:right="2589"/>
      </w:pPr>
    </w:p>
    <w:p w14:paraId="79B58B05" w14:textId="63D721A5" w:rsidR="00744B94" w:rsidRDefault="00744B94" w:rsidP="000A7494">
      <w:pPr>
        <w:pStyle w:val="a3"/>
        <w:tabs>
          <w:tab w:val="left" w:pos="2720"/>
          <w:tab w:val="left" w:pos="4706"/>
          <w:tab w:val="left" w:pos="6171"/>
          <w:tab w:val="left" w:pos="8510"/>
        </w:tabs>
        <w:spacing w:line="360" w:lineRule="auto"/>
        <w:ind w:right="107" w:firstLine="850"/>
      </w:pPr>
      <w:r>
        <w:t xml:space="preserve">Диаграмма прецедентов </w:t>
      </w:r>
      <w:r>
        <w:rPr>
          <w:spacing w:val="-67"/>
        </w:rPr>
        <w:t xml:space="preserve"> </w:t>
      </w:r>
      <w:r>
        <w:t>интернет-провайдера «Дом.ру»</w:t>
      </w:r>
      <w:r>
        <w:rPr>
          <w:spacing w:val="-2"/>
        </w:rPr>
        <w:t xml:space="preserve"> </w:t>
      </w:r>
      <w:r>
        <w:t>показана</w:t>
      </w:r>
      <w:r>
        <w:rPr>
          <w:spacing w:val="-2"/>
        </w:rPr>
        <w:t xml:space="preserve"> </w:t>
      </w:r>
      <w:r>
        <w:t>на</w:t>
      </w:r>
      <w:r w:rsidR="000A7494"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1.3</w:t>
      </w:r>
      <w:r>
        <w:rPr>
          <w:noProof/>
        </w:rPr>
        <w:lastRenderedPageBreak/>
        <w:drawing>
          <wp:inline distT="0" distB="0" distL="0" distR="0" wp14:anchorId="3A10A6AB" wp14:editId="1DF6EF39">
            <wp:extent cx="6083300" cy="4527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B94">
        <w:t xml:space="preserve"> </w:t>
      </w:r>
      <w:r>
        <w:t>Рисунок 1.3 – Диаграмма прецедентов</w:t>
      </w:r>
      <w:r>
        <w:rPr>
          <w:spacing w:val="-8"/>
        </w:rPr>
        <w:t xml:space="preserve"> </w:t>
      </w:r>
      <w:r>
        <w:t>интернет-провайдера</w:t>
      </w:r>
      <w:r>
        <w:rPr>
          <w:spacing w:val="-8"/>
        </w:rPr>
        <w:t xml:space="preserve"> </w:t>
      </w:r>
      <w:r>
        <w:t>«Дом.ру»</w:t>
      </w:r>
    </w:p>
    <w:p w14:paraId="5AEB7300" w14:textId="42B822B1" w:rsidR="006143B8" w:rsidRDefault="006143B8">
      <w:pPr>
        <w:pStyle w:val="a3"/>
        <w:ind w:left="0"/>
        <w:rPr>
          <w:sz w:val="26"/>
        </w:rPr>
      </w:pPr>
    </w:p>
    <w:p w14:paraId="15A7B6A5" w14:textId="1BA967BF" w:rsidR="006143B8" w:rsidRDefault="00854EC0">
      <w:pPr>
        <w:pStyle w:val="1"/>
        <w:numPr>
          <w:ilvl w:val="1"/>
          <w:numId w:val="4"/>
        </w:numPr>
        <w:tabs>
          <w:tab w:val="left" w:pos="831"/>
          <w:tab w:val="left" w:pos="832"/>
          <w:tab w:val="left" w:pos="2420"/>
          <w:tab w:val="left" w:pos="3993"/>
          <w:tab w:val="left" w:pos="5610"/>
          <w:tab w:val="left" w:pos="7800"/>
          <w:tab w:val="left" w:pos="8288"/>
        </w:tabs>
        <w:spacing w:line="360" w:lineRule="auto"/>
        <w:ind w:left="831" w:right="107" w:hanging="708"/>
      </w:pPr>
      <w:bookmarkStart w:id="9" w:name="1.3._Описание_основных_процессов_происхо"/>
      <w:bookmarkEnd w:id="9"/>
      <w:r>
        <w:t>Диаграмма действий</w:t>
      </w:r>
      <w:r w:rsidR="005A34ED">
        <w:t xml:space="preserve"> интернет</w:t>
      </w:r>
      <w:r w:rsidR="00B2647C">
        <w:t>-</w:t>
      </w:r>
      <w:r w:rsidR="005A34ED">
        <w:t xml:space="preserve">провайдера </w:t>
      </w:r>
      <w:r w:rsidR="005A34ED" w:rsidRPr="005A34ED">
        <w:t>«Дом.ру»</w:t>
      </w:r>
    </w:p>
    <w:p w14:paraId="7D12802A" w14:textId="3747E633" w:rsidR="000A0F8E" w:rsidRPr="000A0F8E" w:rsidRDefault="00B21E18" w:rsidP="003519D4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</w:t>
      </w:r>
      <w:r w:rsidR="000A0F8E" w:rsidRPr="000A0F8E">
        <w:rPr>
          <w:sz w:val="28"/>
          <w:szCs w:val="28"/>
          <w:lang w:eastAsia="ru-RU"/>
        </w:rPr>
        <w:t>ожно выделить несколько основных процессов</w:t>
      </w:r>
      <w:r w:rsidR="00E56BA2">
        <w:rPr>
          <w:sz w:val="28"/>
          <w:szCs w:val="28"/>
          <w:lang w:eastAsia="ru-RU"/>
        </w:rPr>
        <w:t xml:space="preserve"> внутри организации</w:t>
      </w:r>
      <w:r w:rsidR="000A0F8E" w:rsidRPr="000A0F8E">
        <w:rPr>
          <w:sz w:val="28"/>
          <w:szCs w:val="28"/>
          <w:lang w:eastAsia="ru-RU"/>
        </w:rPr>
        <w:t xml:space="preserve">, составляющих основу деятельности интернет-провайдера </w:t>
      </w:r>
      <w:r w:rsidR="00F03F0D">
        <w:rPr>
          <w:sz w:val="28"/>
          <w:szCs w:val="28"/>
          <w:lang w:eastAsia="ru-RU"/>
        </w:rPr>
        <w:t>«</w:t>
      </w:r>
      <w:r w:rsidR="000A0F8E" w:rsidRPr="000A0F8E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="000A0F8E" w:rsidRPr="000A0F8E">
        <w:rPr>
          <w:sz w:val="28"/>
          <w:szCs w:val="28"/>
          <w:lang w:eastAsia="ru-RU"/>
        </w:rPr>
        <w:t>. Такими процессами являются следующие:</w:t>
      </w:r>
    </w:p>
    <w:p w14:paraId="49CBD893" w14:textId="77777777" w:rsidR="000A0F8E" w:rsidRPr="000A0F8E" w:rsidRDefault="000A0F8E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0F8E">
        <w:rPr>
          <w:sz w:val="28"/>
          <w:szCs w:val="28"/>
          <w:lang w:eastAsia="ru-RU"/>
        </w:rPr>
        <w:t>подключение клиента к сети провайдера;</w:t>
      </w:r>
    </w:p>
    <w:p w14:paraId="2C40490F" w14:textId="77777777" w:rsidR="000A0F8E" w:rsidRPr="000A0F8E" w:rsidRDefault="000A0F8E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0F8E">
        <w:rPr>
          <w:sz w:val="28"/>
          <w:szCs w:val="28"/>
          <w:lang w:eastAsia="ru-RU"/>
        </w:rPr>
        <w:t>техническая поддержка клиентов;</w:t>
      </w:r>
    </w:p>
    <w:p w14:paraId="393F8D21" w14:textId="77777777" w:rsidR="000A0F8E" w:rsidRPr="000A0F8E" w:rsidRDefault="000A0F8E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0F8E">
        <w:rPr>
          <w:sz w:val="28"/>
          <w:szCs w:val="28"/>
          <w:lang w:eastAsia="ru-RU"/>
        </w:rPr>
        <w:t>мониторинг качества сети;</w:t>
      </w:r>
    </w:p>
    <w:p w14:paraId="56160C2B" w14:textId="77777777" w:rsidR="000A0F8E" w:rsidRPr="000A0F8E" w:rsidRDefault="000A0F8E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0F8E">
        <w:rPr>
          <w:sz w:val="28"/>
          <w:szCs w:val="28"/>
          <w:lang w:eastAsia="ru-RU"/>
        </w:rPr>
        <w:t>продажа оборудования;</w:t>
      </w:r>
    </w:p>
    <w:p w14:paraId="26DDBE04" w14:textId="77777777" w:rsidR="000A0F8E" w:rsidRDefault="000A0F8E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0F8E">
        <w:rPr>
          <w:sz w:val="28"/>
          <w:szCs w:val="28"/>
          <w:lang w:eastAsia="ru-RU"/>
        </w:rPr>
        <w:t>формирование отчетности.</w:t>
      </w:r>
    </w:p>
    <w:p w14:paraId="58CBF511" w14:textId="546B222D" w:rsidR="00E56BA2" w:rsidRPr="000A0F8E" w:rsidRDefault="00E56BA2" w:rsidP="000A0F8E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t>р</w:t>
      </w:r>
      <w:r w:rsidRPr="000A0F8E">
        <w:rPr>
          <w:sz w:val="28"/>
          <w:szCs w:val="28"/>
        </w:rPr>
        <w:t>азвитие и улучшение инфраструктуры</w:t>
      </w:r>
    </w:p>
    <w:p w14:paraId="7E72A3DD" w14:textId="34631B41" w:rsidR="00190A7E" w:rsidRDefault="00190A7E" w:rsidP="00B36EB8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Фундаментальным процессом</w:t>
      </w:r>
      <w:r w:rsidR="003B4909">
        <w:rPr>
          <w:sz w:val="28"/>
          <w:szCs w:val="28"/>
          <w:lang w:eastAsia="ru-RU"/>
        </w:rPr>
        <w:t>, определяющим цель создания компании, является процесс подключения клиента к сети провайдера</w:t>
      </w:r>
      <w:r w:rsidR="00F21106">
        <w:rPr>
          <w:sz w:val="28"/>
          <w:szCs w:val="28"/>
          <w:lang w:eastAsia="ru-RU"/>
        </w:rPr>
        <w:t>.</w:t>
      </w:r>
      <w:r w:rsidR="00003C8A">
        <w:rPr>
          <w:sz w:val="28"/>
          <w:szCs w:val="28"/>
          <w:lang w:eastAsia="ru-RU"/>
        </w:rPr>
        <w:t xml:space="preserve"> Существует несколько видов подключений.</w:t>
      </w:r>
    </w:p>
    <w:p w14:paraId="5AC490CF" w14:textId="0C659E8F" w:rsidR="00452CB2" w:rsidRPr="00452CB2" w:rsidRDefault="00452CB2" w:rsidP="00452CB2">
      <w:pPr>
        <w:pStyle w:val="a5"/>
        <w:numPr>
          <w:ilvl w:val="1"/>
          <w:numId w:val="24"/>
        </w:numPr>
        <w:spacing w:line="360" w:lineRule="auto"/>
        <w:ind w:left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Оптоволокно</w:t>
      </w:r>
    </w:p>
    <w:p w14:paraId="2E5E0673" w14:textId="43064846" w:rsidR="00003C8A" w:rsidRDefault="00003C8A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003C8A">
        <w:rPr>
          <w:sz w:val="28"/>
          <w:szCs w:val="28"/>
          <w:lang w:eastAsia="ru-RU"/>
        </w:rPr>
        <w:lastRenderedPageBreak/>
        <w:t>Это новейшая и недорогая технология, позволяющая проводить сверхмощный интернет.</w:t>
      </w:r>
      <w:r w:rsidR="00452CB2">
        <w:rPr>
          <w:sz w:val="28"/>
          <w:szCs w:val="28"/>
          <w:lang w:eastAsia="ru-RU"/>
        </w:rPr>
        <w:t xml:space="preserve"> </w:t>
      </w:r>
      <w:r w:rsidRPr="00003C8A">
        <w:rPr>
          <w:sz w:val="28"/>
          <w:szCs w:val="28"/>
          <w:lang w:eastAsia="ru-RU"/>
        </w:rPr>
        <w:t xml:space="preserve">Когда поблизости нет узла PON, в компании могут отказать в предоставлении услуги, объясняя это тем, что оснащение будет экономически убыточным для </w:t>
      </w:r>
      <w:r w:rsidR="00F03F0D">
        <w:rPr>
          <w:sz w:val="28"/>
          <w:szCs w:val="28"/>
          <w:lang w:eastAsia="ru-RU"/>
        </w:rPr>
        <w:t>«</w:t>
      </w:r>
      <w:r w:rsidR="00452CB2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Pr="00003C8A">
        <w:rPr>
          <w:sz w:val="28"/>
          <w:szCs w:val="28"/>
          <w:lang w:eastAsia="ru-RU"/>
        </w:rPr>
        <w:t>. Даже если человек настаивает на своем, то это будет стоить для него очень дорого. Иначе говоря, чем больше людей одновременно пожелают произвести такое подключение, тем дешевле обойдется данная услуга.</w:t>
      </w:r>
      <w:r w:rsidR="00452CB2" w:rsidRPr="00452CB2">
        <w:t xml:space="preserve"> </w:t>
      </w:r>
      <w:r w:rsidR="00452CB2" w:rsidRPr="00452CB2">
        <w:rPr>
          <w:sz w:val="28"/>
          <w:szCs w:val="28"/>
          <w:lang w:eastAsia="ru-RU"/>
        </w:rPr>
        <w:t>С большей долей вероятности компания возьмется за рассмотрение заявки, если коллективное обращение подают 10 и более частных домов по соседству.</w:t>
      </w:r>
    </w:p>
    <w:p w14:paraId="2E88D01D" w14:textId="546ED436" w:rsidR="00452CB2" w:rsidRDefault="00452CB2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452CB2">
        <w:rPr>
          <w:sz w:val="28"/>
          <w:szCs w:val="28"/>
          <w:lang w:eastAsia="ru-RU"/>
        </w:rPr>
        <w:t>Нельзя сказать, что это очень быстрый процесс. Если сам выезд на место и рассмотрение заявки происходят быстро, то сбор документов на прокладку кабеля, непосредственно его проведение занимают порядка 2-4 месяцев. В этот период абонентам необходимо периодически напоминать о себе, чтобы их заявку не отложили.</w:t>
      </w:r>
    </w:p>
    <w:p w14:paraId="57F41092" w14:textId="2508CA17" w:rsidR="00452CB2" w:rsidRPr="00452CB2" w:rsidRDefault="00452CB2" w:rsidP="00452CB2">
      <w:pPr>
        <w:pStyle w:val="a5"/>
        <w:numPr>
          <w:ilvl w:val="1"/>
          <w:numId w:val="24"/>
        </w:numPr>
        <w:spacing w:line="360" w:lineRule="auto"/>
        <w:ind w:left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ADSL</w:t>
      </w:r>
    </w:p>
    <w:p w14:paraId="1EFACC3F" w14:textId="54BC2264" w:rsidR="00452CB2" w:rsidRDefault="00452CB2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452CB2">
        <w:rPr>
          <w:sz w:val="28"/>
          <w:szCs w:val="28"/>
          <w:lang w:eastAsia="ru-RU"/>
        </w:rPr>
        <w:t>На сегодняшний день это наиболее используемый вариант подключения к интернету в частных домах. Достаточно того, что в поселок проведена телефонная линия, тогда подключение к Всемирной сети вообще не составляет никакого труда.</w:t>
      </w:r>
    </w:p>
    <w:p w14:paraId="668F8B4C" w14:textId="06986826" w:rsidR="00A05163" w:rsidRPr="00A05163" w:rsidRDefault="00A05163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Для подключения к интернету по ADSL в частном доме необходимо иметь специальное оборудование - ADSL-модем. Модем обеспечивает соединение между компьютером и линией связи, а также осуществляет преобразование аналогового сигнала в цифровой. ADSL-модем подключается к линии связи провайдера и к компьютеру с помощью Ethernet-кабеля. Модем также может быть подключен к маршрутизатору, чтобы обеспечить доступ в интернет для нескольких устройств.</w:t>
      </w:r>
    </w:p>
    <w:p w14:paraId="55761D42" w14:textId="61F6BEDB" w:rsidR="00A05163" w:rsidRDefault="00A05163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После установки ADSL-модема необходимо выполнить настройку модема и компьютера. В настройках модема указывается имя пользователя и пароль, выданные провайдером, а также другие параметры соединения, такие как скорость передачи данных. В настройках компьютера устанавливаются параметры подключения к интернету, такие как адрес DNS, который указывается провайдером.</w:t>
      </w:r>
    </w:p>
    <w:p w14:paraId="75A3E2FE" w14:textId="399392A6" w:rsidR="00776C34" w:rsidRDefault="00776C34" w:rsidP="008E4F14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С</w:t>
      </w:r>
      <w:r w:rsidRPr="00776C34">
        <w:rPr>
          <w:sz w:val="28"/>
          <w:szCs w:val="28"/>
          <w:lang w:eastAsia="ru-RU"/>
        </w:rPr>
        <w:t>корость интернет-соединения по ADSL зависит от удаленности от центрального узла связи провайдера и качества линии связи. Также могут возникать проблемы с подключением при неблагоприятных погодных условиях, например, при грозе.</w:t>
      </w:r>
    </w:p>
    <w:p w14:paraId="6D411F44" w14:textId="131D5007" w:rsidR="00A05163" w:rsidRPr="00A05163" w:rsidRDefault="00A05163" w:rsidP="00A05163">
      <w:pPr>
        <w:pStyle w:val="a5"/>
        <w:numPr>
          <w:ilvl w:val="1"/>
          <w:numId w:val="24"/>
        </w:numPr>
        <w:spacing w:line="360" w:lineRule="auto"/>
        <w:ind w:left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Мобильный интернет</w:t>
      </w:r>
    </w:p>
    <w:p w14:paraId="1EC4C1C7" w14:textId="052CAEE4" w:rsidR="00A05163" w:rsidRDefault="00A05163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Мобильный интернет следует рассмотреть как вариант в тех случаях, когда нет никакой возможности уговорить соседей на подключение более современного интернета. Мобильный интернет также нельзя назвать дешевым вариантом. Целесообразнее всего использовать такой способ подключения в отдаленных поселках, в которых при этом есть покрытие LTE или 3G.</w:t>
      </w:r>
    </w:p>
    <w:p w14:paraId="14C70B85" w14:textId="05607E5D" w:rsidR="00A05163" w:rsidRDefault="00A05163" w:rsidP="00452CB2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Абонент приобретает сим-карту от компании «</w:t>
      </w:r>
      <w:r>
        <w:rPr>
          <w:sz w:val="28"/>
          <w:szCs w:val="28"/>
          <w:lang w:eastAsia="ru-RU"/>
        </w:rPr>
        <w:t>Дом.ру</w:t>
      </w:r>
      <w:r w:rsidRPr="00A05163">
        <w:rPr>
          <w:sz w:val="28"/>
          <w:szCs w:val="28"/>
          <w:lang w:eastAsia="ru-RU"/>
        </w:rPr>
        <w:t>», она отлично подходит для переносных модемов. Компания также предлагает своим абонентам такие модемы, но если есть, можно пользоваться своим собственным.</w:t>
      </w:r>
      <w:r>
        <w:rPr>
          <w:sz w:val="28"/>
          <w:szCs w:val="28"/>
          <w:lang w:eastAsia="ru-RU"/>
        </w:rPr>
        <w:t xml:space="preserve"> </w:t>
      </w:r>
      <w:r w:rsidRPr="00A05163">
        <w:rPr>
          <w:sz w:val="28"/>
          <w:szCs w:val="28"/>
          <w:lang w:eastAsia="ru-RU"/>
        </w:rPr>
        <w:t>Сим-карта необходима для того, чтобы иметь возможность подключить себе какой-либо тариф. Трафик на любом из них ограничен, в месяц можно получить 15-50 гигабайт. Теперь остается только найти в своем доме такое место, где наиболее сильный сигнал. Именно здесь предпочтительней расположить роутер и подсоединить к нему модем (если существует необходимость в пользовании Wi-Fi). Если таковой надобности нет, то подключаться можно напрямую к компьютеру или ноутбуку.</w:t>
      </w:r>
    </w:p>
    <w:p w14:paraId="698C0E8F" w14:textId="77777777" w:rsidR="00A05163" w:rsidRP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Пользуясь таким интернетом, можно иметь абсолютную мобильность: устройство получится использовать в любой поездке, оно подойдет для пользования в самых удаленных от городов местах.</w:t>
      </w:r>
    </w:p>
    <w:p w14:paraId="3D178427" w14:textId="77777777" w:rsid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Есть также и недостаток — иногда скорость подключения бывает слишком мала. Это зависит от того, на каком расстоянии расположены вышки мобильной связи. Минусом можно назвать и абонентскую плату, она всегда будет выше, чем при пользовании выделенной линией.</w:t>
      </w:r>
    </w:p>
    <w:p w14:paraId="680D3E20" w14:textId="704BE7C7" w:rsidR="00A05163" w:rsidRPr="00A05163" w:rsidRDefault="00A05163" w:rsidP="00A05163">
      <w:pPr>
        <w:pStyle w:val="a5"/>
        <w:numPr>
          <w:ilvl w:val="1"/>
          <w:numId w:val="24"/>
        </w:numPr>
        <w:spacing w:line="360" w:lineRule="auto"/>
        <w:ind w:left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Wi-Fi</w:t>
      </w:r>
    </w:p>
    <w:p w14:paraId="4D96E9F8" w14:textId="77777777" w:rsidR="00A05163" w:rsidRP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>Здесь тоже главную роль играет наличие технической возможности подключения. Если в поселке или окрестностях есть линия или хотя бы интернет-кабель, то это уже хорошо.</w:t>
      </w:r>
    </w:p>
    <w:p w14:paraId="319AB034" w14:textId="77777777" w:rsid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A05163">
        <w:rPr>
          <w:sz w:val="28"/>
          <w:szCs w:val="28"/>
          <w:lang w:eastAsia="ru-RU"/>
        </w:rPr>
        <w:t xml:space="preserve">Существуют также ограничения по типу жилья. Если жилой дом </w:t>
      </w:r>
      <w:r w:rsidRPr="00A05163">
        <w:rPr>
          <w:sz w:val="28"/>
          <w:szCs w:val="28"/>
          <w:lang w:eastAsia="ru-RU"/>
        </w:rPr>
        <w:lastRenderedPageBreak/>
        <w:t>официально является дачей и туда нельзя прописывать людей, то, скорее всего, в подключении откажут. Подключение может оказаться недешевым удовольствием, стоимость также зависит от количества желающих подключиться к интернету соседей.</w:t>
      </w:r>
    </w:p>
    <w:p w14:paraId="5EA1E319" w14:textId="00248EE1" w:rsid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Абонент отправляет заявку посредством сайта компании, звонка на горячую линию или визита в офис компании. Далее изучает тариф и выбирает оптимальный вариант для себя. На адрес выезжают специалисты-техники, проводят кабель или линию до дома.</w:t>
      </w:r>
    </w:p>
    <w:p w14:paraId="6815E6E8" w14:textId="7C8333B2" w:rsidR="00A05163" w:rsidRDefault="00A05163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Недостатки такого подключения заключаются в низкой скорости подключения(до 10 Мбит</w:t>
      </w:r>
      <w:r w:rsidRPr="00A05163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c</w:t>
      </w:r>
      <w:r w:rsidRPr="00A05163">
        <w:rPr>
          <w:sz w:val="28"/>
          <w:szCs w:val="28"/>
          <w:lang w:eastAsia="ru-RU"/>
        </w:rPr>
        <w:t>)</w:t>
      </w:r>
      <w:r w:rsidR="00776C34">
        <w:rPr>
          <w:sz w:val="28"/>
          <w:szCs w:val="28"/>
          <w:lang w:eastAsia="ru-RU"/>
        </w:rPr>
        <w:t>, в посещении только одобренных сайтов. К тому же услуга действует не везде.</w:t>
      </w:r>
    </w:p>
    <w:p w14:paraId="23142E0A" w14:textId="5518BCAC" w:rsidR="00776C34" w:rsidRDefault="00776C34" w:rsidP="00776C34">
      <w:pPr>
        <w:pStyle w:val="a5"/>
        <w:numPr>
          <w:ilvl w:val="1"/>
          <w:numId w:val="24"/>
        </w:numPr>
        <w:spacing w:line="360" w:lineRule="auto"/>
        <w:ind w:left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Спутниковый интернет</w:t>
      </w:r>
    </w:p>
    <w:p w14:paraId="0A33082D" w14:textId="2CA66D21" w:rsidR="00776C34" w:rsidRPr="00A05163" w:rsidRDefault="00776C34" w:rsidP="00776C34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776C34">
        <w:rPr>
          <w:sz w:val="28"/>
          <w:szCs w:val="28"/>
          <w:lang w:eastAsia="ru-RU"/>
        </w:rPr>
        <w:t>Он сам по себе недешевый, это зависит от высокой стоимости оборудования. Оно может достигать по цене 30 тысяч рублей. Правда, иногда оборудование можно просто арендовать, это стоит в пределах 700-1100 рублей в месяц. Скорость интернета при этом может достигать 45 Мбит/с.</w:t>
      </w:r>
    </w:p>
    <w:p w14:paraId="6ACF0588" w14:textId="556F2587" w:rsidR="00776C34" w:rsidRDefault="00776C34" w:rsidP="00A05163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776C34">
        <w:rPr>
          <w:sz w:val="28"/>
          <w:szCs w:val="28"/>
          <w:lang w:eastAsia="ru-RU"/>
        </w:rPr>
        <w:t xml:space="preserve">Если </w:t>
      </w:r>
      <w:r>
        <w:rPr>
          <w:sz w:val="28"/>
          <w:szCs w:val="28"/>
          <w:lang w:eastAsia="ru-RU"/>
        </w:rPr>
        <w:t>нужно</w:t>
      </w:r>
      <w:r w:rsidRPr="00776C34">
        <w:rPr>
          <w:sz w:val="28"/>
          <w:szCs w:val="28"/>
          <w:lang w:eastAsia="ru-RU"/>
        </w:rPr>
        <w:t xml:space="preserve"> провести стабильный беспроводной интернет в частный дом, к которому не подсоединены кабели, а все вышки сотовой связи находятся далеко – спутниковое подключение подойдет для этого лучше всего. Дело в том, что соединение таким способом обеспечивается за счет спутника, который находится на высоте более 35 000 километров над Землей. Таким образом можно обеспечить устойчивый и стабильный интернет буквально на любом конце планеты. Эта технология началась с передачи телевизионного сигнала, однако еще в 90-х годах использовалась для интернета на высокой скорости.</w:t>
      </w:r>
    </w:p>
    <w:p w14:paraId="5A4BB28D" w14:textId="730B3DB1" w:rsidR="00190A7E" w:rsidRDefault="00776C34" w:rsidP="00776C34">
      <w:pPr>
        <w:spacing w:line="360" w:lineRule="auto"/>
        <w:ind w:firstLine="1080"/>
        <w:jc w:val="both"/>
        <w:rPr>
          <w:sz w:val="28"/>
          <w:szCs w:val="28"/>
          <w:lang w:eastAsia="ru-RU"/>
        </w:rPr>
      </w:pPr>
      <w:r w:rsidRPr="00776C34">
        <w:rPr>
          <w:sz w:val="28"/>
          <w:szCs w:val="28"/>
          <w:lang w:eastAsia="ru-RU"/>
        </w:rPr>
        <w:t xml:space="preserve">Метод, как и все остальные, не лишен недостатков. Во-первых, он достаточно дорогостоящий, во-вторых, практически никогда не предусматривает безлимитного интернет-подключения, что особенно заметно, если вы привыкли свободно использовать Wi-Fi. Кроме того, для </w:t>
      </w:r>
      <w:hyperlink r:id="rId14" w:history="1">
        <w:r w:rsidRPr="00776C34">
          <w:rPr>
            <w:sz w:val="28"/>
            <w:szCs w:val="28"/>
            <w:lang w:eastAsia="ru-RU"/>
          </w:rPr>
          <w:t>подключения спутникого интернета</w:t>
        </w:r>
      </w:hyperlink>
      <w:r w:rsidRPr="00776C34">
        <w:rPr>
          <w:sz w:val="28"/>
          <w:szCs w:val="28"/>
          <w:lang w:eastAsia="ru-RU"/>
        </w:rPr>
        <w:t xml:space="preserve"> потребуется не только сама тарелка, но также конвертер и принимающий модуль.</w:t>
      </w:r>
    </w:p>
    <w:p w14:paraId="29C438C1" w14:textId="0F0552F1" w:rsidR="00B36EB8" w:rsidRDefault="00B36EB8" w:rsidP="00B36EB8">
      <w:pPr>
        <w:spacing w:line="360" w:lineRule="auto"/>
        <w:ind w:firstLine="993"/>
        <w:jc w:val="both"/>
        <w:rPr>
          <w:sz w:val="28"/>
          <w:szCs w:val="28"/>
        </w:rPr>
      </w:pPr>
      <w:r w:rsidRPr="00B36EB8">
        <w:rPr>
          <w:sz w:val="28"/>
          <w:szCs w:val="28"/>
        </w:rPr>
        <w:t>Диаграмма действий для одного из основных процессов показана на рисунке 1.4.</w:t>
      </w:r>
    </w:p>
    <w:p w14:paraId="3384F1EE" w14:textId="0E42175F" w:rsidR="00B36EB8" w:rsidRDefault="00B36EB8" w:rsidP="00B36EB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75E2C" wp14:editId="4CE3CD35">
            <wp:extent cx="6427470" cy="39343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09" cy="394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F022" w14:textId="68A4D182" w:rsidR="00B36EB8" w:rsidRDefault="00B36EB8" w:rsidP="00B36EB8">
      <w:pPr>
        <w:spacing w:line="360" w:lineRule="auto"/>
        <w:ind w:firstLine="993"/>
        <w:jc w:val="center"/>
        <w:rPr>
          <w:sz w:val="28"/>
          <w:szCs w:val="28"/>
        </w:rPr>
      </w:pPr>
      <w:r w:rsidRPr="001712DE">
        <w:rPr>
          <w:sz w:val="28"/>
          <w:szCs w:val="28"/>
        </w:rPr>
        <w:t>Рисунок 1.4 – Диаграмма действий интернет-провайдера «Дом.ру»</w:t>
      </w:r>
    </w:p>
    <w:p w14:paraId="64F2E5D3" w14:textId="0BC71610" w:rsidR="00B36EB8" w:rsidRDefault="00B36EB8" w:rsidP="00B36EB8">
      <w:pPr>
        <w:spacing w:line="360" w:lineRule="auto"/>
        <w:jc w:val="both"/>
        <w:rPr>
          <w:sz w:val="28"/>
          <w:szCs w:val="28"/>
        </w:rPr>
      </w:pPr>
    </w:p>
    <w:p w14:paraId="78F2C052" w14:textId="77777777" w:rsidR="000A0F8E" w:rsidRPr="000A0F8E" w:rsidRDefault="000A0F8E" w:rsidP="000A0F8E">
      <w:pPr>
        <w:spacing w:line="360" w:lineRule="auto"/>
        <w:jc w:val="both"/>
        <w:rPr>
          <w:sz w:val="28"/>
          <w:szCs w:val="28"/>
        </w:rPr>
      </w:pPr>
    </w:p>
    <w:p w14:paraId="27B20A16" w14:textId="77777777" w:rsidR="006143B8" w:rsidRDefault="0023488C">
      <w:pPr>
        <w:pStyle w:val="1"/>
        <w:numPr>
          <w:ilvl w:val="1"/>
          <w:numId w:val="4"/>
        </w:numPr>
        <w:tabs>
          <w:tab w:val="left" w:pos="690"/>
        </w:tabs>
        <w:spacing w:line="360" w:lineRule="auto"/>
        <w:ind w:right="109"/>
        <w:jc w:val="both"/>
      </w:pPr>
      <w:r>
        <w:t>Анализ</w:t>
      </w:r>
      <w:r w:rsidR="00681C1A">
        <w:t xml:space="preserve"> </w:t>
      </w:r>
      <w:r>
        <w:t>информационных</w:t>
      </w:r>
      <w:r w:rsidR="00681C1A">
        <w:t xml:space="preserve"> </w:t>
      </w:r>
      <w:r>
        <w:t>потребностей</w:t>
      </w:r>
      <w:r w:rsidR="00681C1A">
        <w:t xml:space="preserve"> </w:t>
      </w:r>
      <w:r>
        <w:t>предприятия,</w:t>
      </w:r>
      <w:r w:rsidR="00681C1A">
        <w:t xml:space="preserve"> </w:t>
      </w:r>
      <w:r>
        <w:t>определение</w:t>
      </w:r>
      <w:r w:rsidR="00681C1A">
        <w:rPr>
          <w:spacing w:val="1"/>
        </w:rPr>
        <w:t xml:space="preserve"> </w:t>
      </w:r>
      <w:r>
        <w:t>подлежащих</w:t>
      </w:r>
      <w:r w:rsidR="00681C1A">
        <w:rPr>
          <w:spacing w:val="-2"/>
        </w:rPr>
        <w:t xml:space="preserve"> </w:t>
      </w:r>
      <w:r>
        <w:t>автоматизации</w:t>
      </w:r>
      <w:r w:rsidR="00681C1A">
        <w:rPr>
          <w:spacing w:val="-1"/>
        </w:rPr>
        <w:t xml:space="preserve"> </w:t>
      </w:r>
      <w:r>
        <w:t>информационных</w:t>
      </w:r>
      <w:r w:rsidR="00681C1A">
        <w:t xml:space="preserve"> </w:t>
      </w:r>
      <w:r>
        <w:t>процессов</w:t>
      </w:r>
    </w:p>
    <w:p w14:paraId="7439A955" w14:textId="77777777" w:rsidR="006143B8" w:rsidRDefault="0023488C">
      <w:pPr>
        <w:pStyle w:val="a5"/>
        <w:numPr>
          <w:ilvl w:val="2"/>
          <w:numId w:val="4"/>
        </w:numPr>
        <w:tabs>
          <w:tab w:val="left" w:pos="974"/>
        </w:tabs>
        <w:spacing w:before="120"/>
        <w:jc w:val="both"/>
        <w:rPr>
          <w:b/>
          <w:sz w:val="28"/>
        </w:rPr>
      </w:pPr>
      <w:r>
        <w:rPr>
          <w:b/>
          <w:sz w:val="28"/>
        </w:rPr>
        <w:t>Определение</w:t>
      </w:r>
      <w:r w:rsidR="00681C1A">
        <w:rPr>
          <w:b/>
          <w:spacing w:val="-7"/>
          <w:sz w:val="28"/>
        </w:rPr>
        <w:t xml:space="preserve"> </w:t>
      </w:r>
      <w:r>
        <w:rPr>
          <w:b/>
          <w:sz w:val="28"/>
        </w:rPr>
        <w:t>возможных</w:t>
      </w:r>
      <w:r w:rsidR="00681C1A">
        <w:rPr>
          <w:b/>
          <w:spacing w:val="-5"/>
          <w:sz w:val="28"/>
        </w:rPr>
        <w:t xml:space="preserve"> </w:t>
      </w:r>
      <w:r>
        <w:rPr>
          <w:b/>
          <w:sz w:val="28"/>
        </w:rPr>
        <w:t>направлений</w:t>
      </w:r>
      <w:r w:rsidR="00681C1A">
        <w:rPr>
          <w:b/>
          <w:spacing w:val="-5"/>
          <w:sz w:val="28"/>
        </w:rPr>
        <w:t xml:space="preserve"> </w:t>
      </w:r>
      <w:r>
        <w:rPr>
          <w:b/>
          <w:sz w:val="28"/>
        </w:rPr>
        <w:t>автоматизации</w:t>
      </w:r>
    </w:p>
    <w:p w14:paraId="082B0FC5" w14:textId="504B1C7A" w:rsidR="00B2647C" w:rsidRPr="00B2647C" w:rsidRDefault="00B2647C" w:rsidP="003519D4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Анализируя сведения о деятельности интернет-провайдера </w:t>
      </w:r>
      <w:r w:rsidR="00F03F0D">
        <w:rPr>
          <w:sz w:val="28"/>
          <w:szCs w:val="28"/>
          <w:lang w:eastAsia="ru-RU"/>
        </w:rPr>
        <w:t>«</w:t>
      </w:r>
      <w:r w:rsidRPr="00B2647C">
        <w:rPr>
          <w:sz w:val="28"/>
          <w:szCs w:val="28"/>
          <w:lang w:eastAsia="ru-RU"/>
        </w:rPr>
        <w:t>Дом.ру</w:t>
      </w:r>
      <w:r w:rsidR="00F03F0D">
        <w:rPr>
          <w:sz w:val="28"/>
          <w:szCs w:val="28"/>
          <w:lang w:eastAsia="ru-RU"/>
        </w:rPr>
        <w:t>»</w:t>
      </w:r>
      <w:r w:rsidRPr="00B2647C">
        <w:rPr>
          <w:sz w:val="28"/>
          <w:szCs w:val="28"/>
          <w:lang w:eastAsia="ru-RU"/>
        </w:rPr>
        <w:t>, можно определить несколько направлений автоматизации:</w:t>
      </w:r>
    </w:p>
    <w:p w14:paraId="7708A30C" w14:textId="77777777" w:rsidR="00B2647C" w:rsidRPr="00B2647C" w:rsidRDefault="00B2647C" w:rsidP="00B264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автоматизация учета клиентов и контрактов;</w:t>
      </w:r>
    </w:p>
    <w:p w14:paraId="21640330" w14:textId="77777777" w:rsidR="00B2647C" w:rsidRPr="00B2647C" w:rsidRDefault="00B2647C" w:rsidP="00B264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автоматизация учета оборудования и их технического обслуживания;</w:t>
      </w:r>
    </w:p>
    <w:p w14:paraId="14DB1DC9" w14:textId="77777777" w:rsidR="00B2647C" w:rsidRPr="00B2647C" w:rsidRDefault="00B2647C" w:rsidP="00B264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автоматизация поддержки клиентов и обработки заявок на подключение/отключение;</w:t>
      </w:r>
    </w:p>
    <w:p w14:paraId="3512573A" w14:textId="77777777" w:rsidR="00B2647C" w:rsidRPr="00B2647C" w:rsidRDefault="00B2647C" w:rsidP="00B264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автоматизация маркетинговых и рекламных процессов;</w:t>
      </w:r>
    </w:p>
    <w:p w14:paraId="1BA9102F" w14:textId="77777777" w:rsidR="00B2647C" w:rsidRPr="00B2647C" w:rsidRDefault="00B2647C" w:rsidP="00B2647C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автоматизация анализа качества услуг и мониторинга сети.</w:t>
      </w:r>
    </w:p>
    <w:p w14:paraId="66F3925A" w14:textId="77777777" w:rsidR="00A96F33" w:rsidRDefault="00B2647C" w:rsidP="00A96F33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Первое направление автоматизации предполагает создание базы данных клиентов и контрактов с возможностью хранения информации о подключенных тарифных планах, сроках действия контрактов, истории </w:t>
      </w:r>
      <w:r w:rsidRPr="00B2647C">
        <w:rPr>
          <w:sz w:val="28"/>
          <w:szCs w:val="28"/>
          <w:lang w:eastAsia="ru-RU"/>
        </w:rPr>
        <w:lastRenderedPageBreak/>
        <w:t xml:space="preserve">платежей и других важных данных. Данная система также должна включать инструменты для работы с базой данных, управления правами доступа к ней и формирования отчетов. </w:t>
      </w:r>
    </w:p>
    <w:p w14:paraId="53C19FA6" w14:textId="77777777" w:rsidR="00A96F33" w:rsidRDefault="00B2647C" w:rsidP="00A96F33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Второе направление автоматизации предполагает создание базы данных оборудования и их технического обслуживания. Система должна включать информацию о серийных номерах, статусах устройств, их местонахождении, дате установки и других важных данных. Кроме того, данная система должна предоставлять возможность для управления правами доступа и формирования отчетов. </w:t>
      </w:r>
    </w:p>
    <w:p w14:paraId="74F0A97E" w14:textId="77777777" w:rsidR="00A96F33" w:rsidRDefault="00B2647C" w:rsidP="00A96F33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Третье направление автоматизации предполагает создание системы поддержки клиентов и обработки заявок. Система должна включать функции приема и обработки заявок на подключение, отключение, изменение тарифов и других услуг. Данная система также должна предоставлять возможность для управления правами доступа и формирования отчетов. </w:t>
      </w:r>
    </w:p>
    <w:p w14:paraId="5EE103DE" w14:textId="77777777" w:rsidR="00A96F33" w:rsidRDefault="00B2647C" w:rsidP="00A96F33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Четвертое направление автоматизации предполагает создание системы маркетинга и рекламы. Система должна включать функции анализа поведения клиентов, формирования рекламных предложений, управления рекламными кампаниями и других маркетинговых процессов. Данная система также должна предоставлять возможность для управления правами доступа и формирования отчетов. </w:t>
      </w:r>
    </w:p>
    <w:p w14:paraId="3FDE92D2" w14:textId="119A133F" w:rsidR="00B2647C" w:rsidRPr="00B2647C" w:rsidRDefault="00B2647C" w:rsidP="00A96F33">
      <w:pPr>
        <w:widowControl/>
        <w:autoSpaceDE/>
        <w:autoSpaceDN/>
        <w:spacing w:before="100" w:beforeAutospacing="1" w:after="100" w:afterAutospacing="1" w:line="360" w:lineRule="auto"/>
        <w:ind w:firstLine="993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>Пятое направление автоматизации предполагает создание системы анализа качества услуг и мониторинга сети. Система должна включать функции мониторинга состояния сети, анализа скорости и качества услуг</w:t>
      </w:r>
    </w:p>
    <w:p w14:paraId="406274E9" w14:textId="361440DB" w:rsidR="00A96F33" w:rsidRPr="00C42D2F" w:rsidRDefault="0023488C" w:rsidP="00744B94">
      <w:pPr>
        <w:pStyle w:val="a3"/>
        <w:spacing w:line="360" w:lineRule="auto"/>
        <w:ind w:right="106" w:firstLine="850"/>
        <w:jc w:val="both"/>
      </w:pPr>
      <w:r>
        <w:t>Необходимость</w:t>
      </w:r>
      <w:r w:rsidR="00681C1A">
        <w:t xml:space="preserve"> </w:t>
      </w:r>
      <w:r>
        <w:t>автоматизации</w:t>
      </w:r>
      <w:r w:rsidR="00681C1A">
        <w:t xml:space="preserve"> </w:t>
      </w:r>
      <w:r>
        <w:t>по</w:t>
      </w:r>
      <w:r w:rsidR="00681C1A">
        <w:t xml:space="preserve"> </w:t>
      </w:r>
      <w:r>
        <w:t>рассмотренным</w:t>
      </w:r>
      <w:r w:rsidR="00681C1A">
        <w:t xml:space="preserve"> </w:t>
      </w:r>
      <w:r>
        <w:t>пяти</w:t>
      </w:r>
      <w:r w:rsidR="00681C1A">
        <w:t xml:space="preserve"> </w:t>
      </w:r>
      <w:r>
        <w:t>направлениям</w:t>
      </w:r>
      <w:r w:rsidR="00681C1A">
        <w:rPr>
          <w:spacing w:val="1"/>
        </w:rPr>
        <w:t xml:space="preserve"> </w:t>
      </w:r>
      <w:r>
        <w:t>будет</w:t>
      </w:r>
      <w:r w:rsidR="00681C1A">
        <w:t xml:space="preserve"> </w:t>
      </w:r>
      <w:r>
        <w:t>проанализирована</w:t>
      </w:r>
      <w:r w:rsidR="00681C1A">
        <w:rPr>
          <w:spacing w:val="-1"/>
        </w:rPr>
        <w:t xml:space="preserve"> </w:t>
      </w:r>
      <w:r>
        <w:t>в</w:t>
      </w:r>
      <w:r w:rsidR="00681C1A">
        <w:rPr>
          <w:spacing w:val="-1"/>
        </w:rPr>
        <w:t xml:space="preserve"> </w:t>
      </w:r>
      <w:r>
        <w:t>пункте</w:t>
      </w:r>
      <w:r w:rsidR="00681C1A">
        <w:rPr>
          <w:spacing w:val="-2"/>
        </w:rPr>
        <w:t xml:space="preserve"> </w:t>
      </w:r>
      <w:r>
        <w:t>1.4.2.</w:t>
      </w:r>
    </w:p>
    <w:p w14:paraId="5A0B2D45" w14:textId="77777777" w:rsidR="000A7494" w:rsidRDefault="000A7494" w:rsidP="00B2647C">
      <w:pPr>
        <w:pStyle w:val="a3"/>
        <w:spacing w:before="1" w:line="360" w:lineRule="auto"/>
        <w:ind w:left="0"/>
        <w:rPr>
          <w:sz w:val="42"/>
        </w:rPr>
      </w:pPr>
    </w:p>
    <w:p w14:paraId="1093472F" w14:textId="77777777" w:rsidR="008E4F14" w:rsidRDefault="008E4F14" w:rsidP="00B2647C">
      <w:pPr>
        <w:pStyle w:val="a3"/>
        <w:spacing w:before="1" w:line="360" w:lineRule="auto"/>
        <w:ind w:left="0"/>
        <w:rPr>
          <w:sz w:val="42"/>
        </w:rPr>
      </w:pPr>
    </w:p>
    <w:p w14:paraId="1778B8EF" w14:textId="77777777" w:rsidR="008E4F14" w:rsidRDefault="008E4F14" w:rsidP="00B2647C">
      <w:pPr>
        <w:pStyle w:val="a3"/>
        <w:spacing w:before="1" w:line="360" w:lineRule="auto"/>
        <w:ind w:left="0"/>
        <w:rPr>
          <w:sz w:val="42"/>
        </w:rPr>
      </w:pPr>
    </w:p>
    <w:p w14:paraId="452433D9" w14:textId="45E72470" w:rsidR="006143B8" w:rsidRDefault="0023488C" w:rsidP="00B2647C">
      <w:pPr>
        <w:pStyle w:val="1"/>
        <w:numPr>
          <w:ilvl w:val="2"/>
          <w:numId w:val="4"/>
        </w:numPr>
        <w:tabs>
          <w:tab w:val="left" w:pos="973"/>
          <w:tab w:val="left" w:pos="974"/>
          <w:tab w:val="left" w:pos="2232"/>
          <w:tab w:val="left" w:pos="4843"/>
          <w:tab w:val="left" w:pos="6873"/>
          <w:tab w:val="left" w:pos="8820"/>
        </w:tabs>
        <w:spacing w:line="360" w:lineRule="auto"/>
        <w:rPr>
          <w:b w:val="0"/>
          <w:sz w:val="24"/>
        </w:rPr>
      </w:pPr>
      <w:bookmarkStart w:id="10" w:name="1.4.2._Анализ_информационных_потребносте"/>
      <w:bookmarkEnd w:id="10"/>
      <w:r>
        <w:lastRenderedPageBreak/>
        <w:t>Анализ</w:t>
      </w:r>
      <w:r>
        <w:tab/>
        <w:t>информационных</w:t>
      </w:r>
      <w:r>
        <w:tab/>
        <w:t>потребностей</w:t>
      </w:r>
      <w:r>
        <w:tab/>
      </w:r>
      <w:r w:rsidR="00B2647C">
        <w:t>интернет</w:t>
      </w:r>
      <w:r w:rsidR="00A96F33">
        <w:t>-</w:t>
      </w:r>
      <w:r w:rsidR="00B2647C">
        <w:t xml:space="preserve">провайдера </w:t>
      </w:r>
      <w:r w:rsidR="00B2647C" w:rsidRPr="005A34ED">
        <w:t>«Дом.ру»</w:t>
      </w:r>
    </w:p>
    <w:p w14:paraId="142F25BB" w14:textId="77777777" w:rsidR="00A96F33" w:rsidRDefault="00B2647C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Изучив деятельность интернет-провайдера «Дом.ру», и проанализировав документооборот и структуру информационных потоков можно сказать, что для данного случая также требуется проведение автоматизации определенного рода. Необходимость автоматизации возникает в связи с устареванием программного обеспечения, используемого для управления сетью, а также из-за растущей конкуренции на рынке интернет-услуг. </w:t>
      </w:r>
    </w:p>
    <w:p w14:paraId="3966C31D" w14:textId="5E6CEF8F" w:rsidR="00A96F33" w:rsidRDefault="00B2647C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Одним из главных направлений автоматизации для интернет-провайдера является автоматизация учета клиентов и их запросов. Система учета клиентов должна позволять оперативно обрабатывать данные о подключении и отключении услуг, изменении тарифных планов и сборе платежей. Также необходима возможность быстрого поиска и анализа информации о клиентах для улучшения качества обслуживания и удовлетворения их потребностей. </w:t>
      </w:r>
    </w:p>
    <w:p w14:paraId="6AAE9692" w14:textId="77777777" w:rsidR="00A96F33" w:rsidRDefault="00A96F33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B2647C" w:rsidRPr="00B2647C">
        <w:rPr>
          <w:sz w:val="28"/>
          <w:szCs w:val="28"/>
          <w:lang w:eastAsia="ru-RU"/>
        </w:rPr>
        <w:t>Другим направлением автоматизации является автоматизация процесса мониторинга сети и решения проблем, связанных с ее работой. Для этого необходимо использовать программное обеспечение, которое будет автоматически проверять работоспособность сети, выявлять возможные проблемы и уведомлять ответственных сотрудников для их решения.</w:t>
      </w:r>
    </w:p>
    <w:p w14:paraId="33339F24" w14:textId="77777777" w:rsidR="00A96F33" w:rsidRDefault="00B2647C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 Также следует автоматизировать процесс маркетинговых исследований, чтобы быстро реагировать на изменения в индустрии и на потребности клиентов. Для этого можно использовать программы для сбора и анализа данных о поведении клиентов и конкурентов на рынке. </w:t>
      </w:r>
    </w:p>
    <w:p w14:paraId="73FC0F94" w14:textId="36646E55" w:rsidR="006143B8" w:rsidRDefault="00B2647C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  <w:r w:rsidRPr="00B2647C">
        <w:rPr>
          <w:sz w:val="28"/>
          <w:szCs w:val="28"/>
          <w:lang w:eastAsia="ru-RU"/>
        </w:rPr>
        <w:t xml:space="preserve">Оставшиеся направления автоматизации, такие как автоматизация учета материальных ресурсов или учета рабочего времени, не </w:t>
      </w:r>
      <w:r w:rsidR="00A96F33">
        <w:rPr>
          <w:sz w:val="28"/>
          <w:szCs w:val="28"/>
          <w:lang w:eastAsia="ru-RU"/>
        </w:rPr>
        <w:t>являются актуальными для данной организации.</w:t>
      </w:r>
    </w:p>
    <w:p w14:paraId="53BD82DC" w14:textId="77777777" w:rsidR="00233CF8" w:rsidRDefault="00233CF8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</w:p>
    <w:p w14:paraId="6E9A0982" w14:textId="77777777" w:rsidR="00233CF8" w:rsidRDefault="00233CF8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</w:p>
    <w:p w14:paraId="0EB0CE7D" w14:textId="77777777" w:rsidR="00233CF8" w:rsidRDefault="00233CF8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</w:p>
    <w:p w14:paraId="6D12FBFC" w14:textId="77777777" w:rsidR="00B21E18" w:rsidRDefault="00B21E18" w:rsidP="00A96F33">
      <w:pPr>
        <w:spacing w:line="360" w:lineRule="auto"/>
        <w:ind w:firstLine="993"/>
        <w:jc w:val="both"/>
        <w:rPr>
          <w:sz w:val="28"/>
          <w:szCs w:val="28"/>
          <w:lang w:eastAsia="ru-RU"/>
        </w:rPr>
      </w:pPr>
    </w:p>
    <w:p w14:paraId="7FC1F4F7" w14:textId="77777777" w:rsidR="00233CF8" w:rsidRDefault="00233CF8" w:rsidP="00233CF8">
      <w:pPr>
        <w:pStyle w:val="3"/>
        <w:spacing w:before="0" w:line="360" w:lineRule="auto"/>
        <w:jc w:val="center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 w:themeColor="text1"/>
          <w:sz w:val="28"/>
        </w:rPr>
        <w:lastRenderedPageBreak/>
        <w:t>СПИСОК ИСПОЛЬЗОВАННЫХ ИСТОЧНИКОВ</w:t>
      </w:r>
    </w:p>
    <w:p w14:paraId="4EDF9B0B" w14:textId="77777777" w:rsidR="00233CF8" w:rsidRDefault="00233CF8" w:rsidP="00233CF8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734BE3D0" w14:textId="2D9C6816" w:rsidR="00233CF8" w:rsidRPr="007320A8" w:rsidRDefault="00233CF8" w:rsidP="00233CF8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О компании 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«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Дом.ру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»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/ </w:t>
      </w:r>
      <w:r w:rsidR="007324D7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wikipedia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[сайт]. –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URL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https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</w:rPr>
        <w:t>://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ru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</w:rPr>
        <w:t>.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wikipedia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</w:rPr>
        <w:t>.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org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</w:rPr>
        <w:t>/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wiki</w:t>
      </w:r>
      <w:r w:rsidR="007324D7" w:rsidRPr="007320A8">
        <w:rPr>
          <w:rStyle w:val="a7"/>
          <w:rFonts w:ascii="Times New Roman CYR" w:eastAsia="Times New Roman CYR" w:hAnsi="Times New Roman CYR" w:cs="Times New Roman CYR"/>
          <w:sz w:val="28"/>
        </w:rPr>
        <w:t>/</w:t>
      </w:r>
      <w:r w:rsidR="007320A8" w:rsidRPr="007320A8">
        <w:rPr>
          <w:rStyle w:val="a7"/>
          <w:rFonts w:ascii="Times New Roman CYR" w:eastAsia="Times New Roman CYR" w:hAnsi="Times New Roman CYR" w:cs="Times New Roman CYR"/>
          <w:sz w:val="28"/>
        </w:rPr>
        <w:t>Э</w:t>
      </w:r>
      <w:r w:rsidR="007320A8">
        <w:rPr>
          <w:rStyle w:val="a7"/>
          <w:rFonts w:ascii="Times New Roman CYR" w:eastAsia="Times New Roman CYR" w:hAnsi="Times New Roman CYR" w:cs="Times New Roman CYR"/>
          <w:sz w:val="28"/>
        </w:rPr>
        <w:t>Р-Телеком</w:t>
      </w:r>
      <w:r w:rsidR="007324D7" w:rsidRPr="007324D7">
        <w:rPr>
          <w:rStyle w:val="a7"/>
          <w:rFonts w:ascii="Times New Roman CYR" w:eastAsia="Times New Roman CYR" w:hAnsi="Times New Roman CYR" w:cs="Times New Roman CYR"/>
          <w:sz w:val="28"/>
        </w:rPr>
        <w:t xml:space="preserve"> </w:t>
      </w:r>
    </w:p>
    <w:p w14:paraId="5E1D2D5F" w14:textId="490A6980" w:rsidR="007320A8" w:rsidRDefault="007320A8" w:rsidP="007320A8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Структура управления 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«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Дом.ру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»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/ </w:t>
      </w:r>
      <w:r w:rsidR="00077FAB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stud</w:t>
      </w:r>
      <w:r w:rsidR="00077FAB" w:rsidRPr="00F21106">
        <w:rPr>
          <w:rFonts w:ascii="Times New Roman CYR" w:eastAsia="Times New Roman CYR" w:hAnsi="Times New Roman CYR" w:cs="Times New Roman CYR"/>
          <w:color w:val="000000" w:themeColor="text1"/>
          <w:sz w:val="28"/>
        </w:rPr>
        <w:t>24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[сайт]. –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URL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https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://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www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.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stud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24.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ru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/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management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/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organizacionnaya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-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struktura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-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i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-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sistema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-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upravleniya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/510402-2157025-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page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>3.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  <w:lang w:val="en-US"/>
        </w:rPr>
        <w:t>html</w:t>
      </w:r>
      <w:r w:rsidRPr="007320A8">
        <w:rPr>
          <w:rStyle w:val="a7"/>
          <w:rFonts w:ascii="Times New Roman CYR" w:eastAsia="Times New Roman CYR" w:hAnsi="Times New Roman CYR" w:cs="Times New Roman CYR"/>
          <w:sz w:val="28"/>
        </w:rPr>
        <w:t xml:space="preserve"> </w:t>
      </w:r>
    </w:p>
    <w:p w14:paraId="66A4DF73" w14:textId="741E1223" w:rsidR="007320A8" w:rsidRPr="00077FAB" w:rsidRDefault="007320A8" w:rsidP="007320A8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Внутренняя среда компании 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«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Дом.ру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»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/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studwood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[сайт]. –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URL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r w:rsidRPr="007320A8">
        <w:rPr>
          <w:rStyle w:val="a7"/>
          <w:sz w:val="28"/>
          <w:szCs w:val="28"/>
        </w:rPr>
        <w:t>https://studwood.net/2017729/menedzhment/analiz_vneshney_vnutrenney_sredy_telekom_holding</w:t>
      </w:r>
      <w:r w:rsidRPr="007320A8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</w:p>
    <w:p w14:paraId="69346E0A" w14:textId="727585EC" w:rsidR="00C14DB8" w:rsidRPr="00C14DB8" w:rsidRDefault="00077FAB" w:rsidP="00C14DB8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История интернет</w:t>
      </w:r>
      <w:r w:rsidR="00C14DB8">
        <w:rPr>
          <w:rFonts w:ascii="Times New Roman CYR" w:eastAsia="Times New Roman CYR" w:hAnsi="Times New Roman CYR" w:cs="Times New Roman CYR"/>
          <w:color w:val="000000" w:themeColor="text1"/>
          <w:sz w:val="28"/>
        </w:rPr>
        <w:t>а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/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foxford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[сайт]. –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URL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hyperlink r:id="rId16" w:history="1">
        <w:r w:rsidRPr="00077FAB">
          <w:rPr>
            <w:rStyle w:val="a7"/>
            <w:sz w:val="28"/>
            <w:szCs w:val="28"/>
          </w:rPr>
          <w:t>https://foxford.ru/wiki/informatika/internet-istoriya-razvitie</w:t>
        </w:r>
      </w:hyperlink>
    </w:p>
    <w:p w14:paraId="4C860636" w14:textId="48347BEF" w:rsidR="00C14DB8" w:rsidRPr="00C14DB8" w:rsidRDefault="00C14DB8" w:rsidP="00C14DB8">
      <w:pPr>
        <w:pStyle w:val="a5"/>
        <w:widowControl/>
        <w:numPr>
          <w:ilvl w:val="0"/>
          <w:numId w:val="28"/>
        </w:numPr>
        <w:autoSpaceDE/>
        <w:autoSpaceDN/>
        <w:spacing w:line="360" w:lineRule="auto"/>
        <w:ind w:left="0" w:firstLine="709"/>
        <w:contextualSpacing/>
        <w:jc w:val="both"/>
        <w:rPr>
          <w:rStyle w:val="a7"/>
          <w:rFonts w:ascii="Times New Roman CYR" w:eastAsia="Times New Roman CYR" w:hAnsi="Times New Roman CYR" w:cs="Times New Roman CYR"/>
          <w:color w:val="000000"/>
          <w:sz w:val="28"/>
          <w:u w:val="none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Документы 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«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Дом.ру</w:t>
      </w:r>
      <w:r w:rsidR="00F03F0D">
        <w:rPr>
          <w:rFonts w:ascii="Times New Roman CYR" w:eastAsia="Times New Roman CYR" w:hAnsi="Times New Roman CYR" w:cs="Times New Roman CYR"/>
          <w:color w:val="000000" w:themeColor="text1"/>
          <w:sz w:val="28"/>
        </w:rPr>
        <w:t>»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/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rostov</w:t>
      </w:r>
      <w:r w:rsidRPr="00C14DB8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dom</w:t>
      </w:r>
      <w:r w:rsidRPr="00C14DB8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ru</w:t>
      </w:r>
      <w:r w:rsidRPr="00C14DB8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[сайт]. – 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URL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: </w:t>
      </w:r>
      <w:r w:rsidRPr="00C14DB8">
        <w:rPr>
          <w:rStyle w:val="a7"/>
          <w:sz w:val="28"/>
          <w:szCs w:val="28"/>
        </w:rPr>
        <w:t>https://rostov.dom.ru/service/document?utm_referrer=https%3a%2f%2fwww.google.com%2f</w:t>
      </w:r>
    </w:p>
    <w:p w14:paraId="6A55CFB1" w14:textId="77777777" w:rsidR="00C14DB8" w:rsidRPr="00077FAB" w:rsidRDefault="00C14DB8" w:rsidP="00497ADC">
      <w:pPr>
        <w:pStyle w:val="a5"/>
        <w:widowControl/>
        <w:autoSpaceDE/>
        <w:autoSpaceDN/>
        <w:spacing w:line="360" w:lineRule="auto"/>
        <w:ind w:left="709" w:firstLine="0"/>
        <w:contextualSpacing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sectPr w:rsidR="00C14DB8" w:rsidRPr="00077FAB">
      <w:pgSz w:w="11900" w:h="16840"/>
      <w:pgMar w:top="10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385"/>
    <w:multiLevelType w:val="multilevel"/>
    <w:tmpl w:val="79A05D1C"/>
    <w:lvl w:ilvl="0">
      <w:start w:val="1"/>
      <w:numFmt w:val="decimal"/>
      <w:lvlText w:val="%1."/>
      <w:lvlJc w:val="left"/>
      <w:pPr>
        <w:tabs>
          <w:tab w:val="num" w:pos="2440"/>
        </w:tabs>
        <w:ind w:left="2440" w:hanging="360"/>
      </w:pPr>
    </w:lvl>
    <w:lvl w:ilvl="1" w:tentative="1">
      <w:start w:val="1"/>
      <w:numFmt w:val="decimal"/>
      <w:lvlText w:val="%2."/>
      <w:lvlJc w:val="left"/>
      <w:pPr>
        <w:tabs>
          <w:tab w:val="num" w:pos="3160"/>
        </w:tabs>
        <w:ind w:left="3160" w:hanging="360"/>
      </w:pPr>
    </w:lvl>
    <w:lvl w:ilvl="2" w:tentative="1">
      <w:start w:val="1"/>
      <w:numFmt w:val="decimal"/>
      <w:lvlText w:val="%3."/>
      <w:lvlJc w:val="left"/>
      <w:pPr>
        <w:tabs>
          <w:tab w:val="num" w:pos="3880"/>
        </w:tabs>
        <w:ind w:left="3880" w:hanging="360"/>
      </w:pPr>
    </w:lvl>
    <w:lvl w:ilvl="3" w:tentative="1">
      <w:start w:val="1"/>
      <w:numFmt w:val="decimal"/>
      <w:lvlText w:val="%4."/>
      <w:lvlJc w:val="left"/>
      <w:pPr>
        <w:tabs>
          <w:tab w:val="num" w:pos="4600"/>
        </w:tabs>
        <w:ind w:left="4600" w:hanging="360"/>
      </w:pPr>
    </w:lvl>
    <w:lvl w:ilvl="4" w:tentative="1">
      <w:start w:val="1"/>
      <w:numFmt w:val="decimal"/>
      <w:lvlText w:val="%5."/>
      <w:lvlJc w:val="left"/>
      <w:pPr>
        <w:tabs>
          <w:tab w:val="num" w:pos="5320"/>
        </w:tabs>
        <w:ind w:left="5320" w:hanging="360"/>
      </w:pPr>
    </w:lvl>
    <w:lvl w:ilvl="5" w:tentative="1">
      <w:start w:val="1"/>
      <w:numFmt w:val="decimal"/>
      <w:lvlText w:val="%6."/>
      <w:lvlJc w:val="left"/>
      <w:pPr>
        <w:tabs>
          <w:tab w:val="num" w:pos="6040"/>
        </w:tabs>
        <w:ind w:left="6040" w:hanging="360"/>
      </w:pPr>
    </w:lvl>
    <w:lvl w:ilvl="6" w:tentative="1">
      <w:start w:val="1"/>
      <w:numFmt w:val="decimal"/>
      <w:lvlText w:val="%7."/>
      <w:lvlJc w:val="left"/>
      <w:pPr>
        <w:tabs>
          <w:tab w:val="num" w:pos="6760"/>
        </w:tabs>
        <w:ind w:left="6760" w:hanging="360"/>
      </w:pPr>
    </w:lvl>
    <w:lvl w:ilvl="7" w:tentative="1">
      <w:start w:val="1"/>
      <w:numFmt w:val="decimal"/>
      <w:lvlText w:val="%8."/>
      <w:lvlJc w:val="left"/>
      <w:pPr>
        <w:tabs>
          <w:tab w:val="num" w:pos="7480"/>
        </w:tabs>
        <w:ind w:left="7480" w:hanging="360"/>
      </w:pPr>
    </w:lvl>
    <w:lvl w:ilvl="8" w:tentative="1">
      <w:start w:val="1"/>
      <w:numFmt w:val="decimal"/>
      <w:lvlText w:val="%9."/>
      <w:lvlJc w:val="left"/>
      <w:pPr>
        <w:tabs>
          <w:tab w:val="num" w:pos="8200"/>
        </w:tabs>
        <w:ind w:left="8200" w:hanging="360"/>
      </w:pPr>
    </w:lvl>
  </w:abstractNum>
  <w:abstractNum w:abstractNumId="1" w15:restartNumberingAfterBreak="0">
    <w:nsid w:val="06A50909"/>
    <w:multiLevelType w:val="multilevel"/>
    <w:tmpl w:val="F9A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088E"/>
    <w:multiLevelType w:val="multilevel"/>
    <w:tmpl w:val="C14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62035"/>
    <w:multiLevelType w:val="multilevel"/>
    <w:tmpl w:val="8B408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C6E97"/>
    <w:multiLevelType w:val="hybridMultilevel"/>
    <w:tmpl w:val="CAD6FA96"/>
    <w:lvl w:ilvl="0" w:tplc="E9E24940">
      <w:start w:val="1"/>
      <w:numFmt w:val="decimal"/>
      <w:lvlText w:val="%1."/>
      <w:lvlJc w:val="left"/>
    </w:lvl>
    <w:lvl w:ilvl="1" w:tplc="6E3A0A02">
      <w:start w:val="1"/>
      <w:numFmt w:val="lowerLetter"/>
      <w:lvlText w:val="%2."/>
      <w:lvlJc w:val="left"/>
      <w:pPr>
        <w:ind w:left="1440" w:hanging="360"/>
      </w:pPr>
    </w:lvl>
    <w:lvl w:ilvl="2" w:tplc="383CA3FE">
      <w:start w:val="1"/>
      <w:numFmt w:val="lowerRoman"/>
      <w:lvlText w:val="%3."/>
      <w:lvlJc w:val="right"/>
      <w:pPr>
        <w:ind w:left="2160" w:hanging="180"/>
      </w:pPr>
    </w:lvl>
    <w:lvl w:ilvl="3" w:tplc="EC7CFBA8">
      <w:start w:val="1"/>
      <w:numFmt w:val="decimal"/>
      <w:lvlText w:val="%4."/>
      <w:lvlJc w:val="left"/>
      <w:pPr>
        <w:ind w:left="2880" w:hanging="360"/>
      </w:pPr>
    </w:lvl>
    <w:lvl w:ilvl="4" w:tplc="FC7E1CE8">
      <w:start w:val="1"/>
      <w:numFmt w:val="lowerLetter"/>
      <w:lvlText w:val="%5."/>
      <w:lvlJc w:val="left"/>
      <w:pPr>
        <w:ind w:left="3600" w:hanging="360"/>
      </w:pPr>
    </w:lvl>
    <w:lvl w:ilvl="5" w:tplc="34FAC3F6">
      <w:start w:val="1"/>
      <w:numFmt w:val="lowerRoman"/>
      <w:lvlText w:val="%6."/>
      <w:lvlJc w:val="right"/>
      <w:pPr>
        <w:ind w:left="4320" w:hanging="180"/>
      </w:pPr>
    </w:lvl>
    <w:lvl w:ilvl="6" w:tplc="4E9C3DEA">
      <w:start w:val="1"/>
      <w:numFmt w:val="decimal"/>
      <w:lvlText w:val="%7."/>
      <w:lvlJc w:val="left"/>
      <w:pPr>
        <w:ind w:left="5040" w:hanging="360"/>
      </w:pPr>
    </w:lvl>
    <w:lvl w:ilvl="7" w:tplc="A81266E6">
      <w:start w:val="1"/>
      <w:numFmt w:val="lowerLetter"/>
      <w:lvlText w:val="%8."/>
      <w:lvlJc w:val="left"/>
      <w:pPr>
        <w:ind w:left="5760" w:hanging="360"/>
      </w:pPr>
    </w:lvl>
    <w:lvl w:ilvl="8" w:tplc="13BC65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00E20"/>
    <w:multiLevelType w:val="multilevel"/>
    <w:tmpl w:val="29609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A4433"/>
    <w:multiLevelType w:val="multilevel"/>
    <w:tmpl w:val="235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B5214"/>
    <w:multiLevelType w:val="multilevel"/>
    <w:tmpl w:val="2FA88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6356E"/>
    <w:multiLevelType w:val="multilevel"/>
    <w:tmpl w:val="E20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96127"/>
    <w:multiLevelType w:val="multilevel"/>
    <w:tmpl w:val="A2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3798D"/>
    <w:multiLevelType w:val="multilevel"/>
    <w:tmpl w:val="F12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5353A"/>
    <w:multiLevelType w:val="multilevel"/>
    <w:tmpl w:val="60A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7C21"/>
    <w:multiLevelType w:val="multilevel"/>
    <w:tmpl w:val="8A543E3A"/>
    <w:lvl w:ilvl="0">
      <w:start w:val="1"/>
      <w:numFmt w:val="decimal"/>
      <w:lvlText w:val="%1."/>
      <w:lvlJc w:val="left"/>
      <w:pPr>
        <w:ind w:left="550" w:hanging="4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0" w:hanging="56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74" w:hanging="85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55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30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05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8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55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30" w:hanging="850"/>
      </w:pPr>
      <w:rPr>
        <w:rFonts w:hint="default"/>
        <w:lang w:val="ru-RU" w:eastAsia="en-US" w:bidi="ar-SA"/>
      </w:rPr>
    </w:lvl>
  </w:abstractNum>
  <w:abstractNum w:abstractNumId="13" w15:restartNumberingAfterBreak="0">
    <w:nsid w:val="37085AC4"/>
    <w:multiLevelType w:val="multilevel"/>
    <w:tmpl w:val="C2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65C68"/>
    <w:multiLevelType w:val="multilevel"/>
    <w:tmpl w:val="721AD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F4CAA"/>
    <w:multiLevelType w:val="multilevel"/>
    <w:tmpl w:val="9AC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8683E"/>
    <w:multiLevelType w:val="multilevel"/>
    <w:tmpl w:val="AD6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A7AF5"/>
    <w:multiLevelType w:val="multilevel"/>
    <w:tmpl w:val="9926E3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93C77"/>
    <w:multiLevelType w:val="multilevel"/>
    <w:tmpl w:val="BB34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574C6"/>
    <w:multiLevelType w:val="multilevel"/>
    <w:tmpl w:val="3D9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C657C"/>
    <w:multiLevelType w:val="hybridMultilevel"/>
    <w:tmpl w:val="407E91D0"/>
    <w:lvl w:ilvl="0" w:tplc="814A6796">
      <w:numFmt w:val="bullet"/>
      <w:lvlText w:val="-"/>
      <w:lvlJc w:val="left"/>
      <w:pPr>
        <w:ind w:left="550" w:hanging="4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DED382">
      <w:numFmt w:val="bullet"/>
      <w:lvlText w:val="•"/>
      <w:lvlJc w:val="left"/>
      <w:pPr>
        <w:ind w:left="1462" w:hanging="426"/>
      </w:pPr>
      <w:rPr>
        <w:rFonts w:hint="default"/>
        <w:lang w:val="ru-RU" w:eastAsia="en-US" w:bidi="ar-SA"/>
      </w:rPr>
    </w:lvl>
    <w:lvl w:ilvl="2" w:tplc="D186B900">
      <w:numFmt w:val="bullet"/>
      <w:lvlText w:val="•"/>
      <w:lvlJc w:val="left"/>
      <w:pPr>
        <w:ind w:left="2364" w:hanging="426"/>
      </w:pPr>
      <w:rPr>
        <w:rFonts w:hint="default"/>
        <w:lang w:val="ru-RU" w:eastAsia="en-US" w:bidi="ar-SA"/>
      </w:rPr>
    </w:lvl>
    <w:lvl w:ilvl="3" w:tplc="C85AD1E6">
      <w:numFmt w:val="bullet"/>
      <w:lvlText w:val="•"/>
      <w:lvlJc w:val="left"/>
      <w:pPr>
        <w:ind w:left="3266" w:hanging="426"/>
      </w:pPr>
      <w:rPr>
        <w:rFonts w:hint="default"/>
        <w:lang w:val="ru-RU" w:eastAsia="en-US" w:bidi="ar-SA"/>
      </w:rPr>
    </w:lvl>
    <w:lvl w:ilvl="4" w:tplc="ED62815C">
      <w:numFmt w:val="bullet"/>
      <w:lvlText w:val="•"/>
      <w:lvlJc w:val="left"/>
      <w:pPr>
        <w:ind w:left="4168" w:hanging="426"/>
      </w:pPr>
      <w:rPr>
        <w:rFonts w:hint="default"/>
        <w:lang w:val="ru-RU" w:eastAsia="en-US" w:bidi="ar-SA"/>
      </w:rPr>
    </w:lvl>
    <w:lvl w:ilvl="5" w:tplc="4E6288E2">
      <w:numFmt w:val="bullet"/>
      <w:lvlText w:val="•"/>
      <w:lvlJc w:val="left"/>
      <w:pPr>
        <w:ind w:left="5070" w:hanging="426"/>
      </w:pPr>
      <w:rPr>
        <w:rFonts w:hint="default"/>
        <w:lang w:val="ru-RU" w:eastAsia="en-US" w:bidi="ar-SA"/>
      </w:rPr>
    </w:lvl>
    <w:lvl w:ilvl="6" w:tplc="D9DC5186">
      <w:numFmt w:val="bullet"/>
      <w:lvlText w:val="•"/>
      <w:lvlJc w:val="left"/>
      <w:pPr>
        <w:ind w:left="5972" w:hanging="426"/>
      </w:pPr>
      <w:rPr>
        <w:rFonts w:hint="default"/>
        <w:lang w:val="ru-RU" w:eastAsia="en-US" w:bidi="ar-SA"/>
      </w:rPr>
    </w:lvl>
    <w:lvl w:ilvl="7" w:tplc="D3C84D34">
      <w:numFmt w:val="bullet"/>
      <w:lvlText w:val="•"/>
      <w:lvlJc w:val="left"/>
      <w:pPr>
        <w:ind w:left="6874" w:hanging="426"/>
      </w:pPr>
      <w:rPr>
        <w:rFonts w:hint="default"/>
        <w:lang w:val="ru-RU" w:eastAsia="en-US" w:bidi="ar-SA"/>
      </w:rPr>
    </w:lvl>
    <w:lvl w:ilvl="8" w:tplc="1D2EB372">
      <w:numFmt w:val="bullet"/>
      <w:lvlText w:val="•"/>
      <w:lvlJc w:val="left"/>
      <w:pPr>
        <w:ind w:left="7776" w:hanging="426"/>
      </w:pPr>
      <w:rPr>
        <w:rFonts w:hint="default"/>
        <w:lang w:val="ru-RU" w:eastAsia="en-US" w:bidi="ar-SA"/>
      </w:rPr>
    </w:lvl>
  </w:abstractNum>
  <w:abstractNum w:abstractNumId="21" w15:restartNumberingAfterBreak="0">
    <w:nsid w:val="59AB2EC3"/>
    <w:multiLevelType w:val="multilevel"/>
    <w:tmpl w:val="754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13B59"/>
    <w:multiLevelType w:val="hybridMultilevel"/>
    <w:tmpl w:val="F8C42C58"/>
    <w:lvl w:ilvl="0" w:tplc="B43276AA">
      <w:numFmt w:val="bullet"/>
      <w:lvlText w:val="-"/>
      <w:lvlJc w:val="left"/>
      <w:pPr>
        <w:ind w:left="550" w:hanging="426"/>
      </w:pPr>
      <w:rPr>
        <w:rFonts w:hint="default"/>
        <w:w w:val="100"/>
        <w:lang w:val="ru-RU" w:eastAsia="en-US" w:bidi="ar-SA"/>
      </w:rPr>
    </w:lvl>
    <w:lvl w:ilvl="1" w:tplc="CD420E9C">
      <w:numFmt w:val="bullet"/>
      <w:lvlText w:val="•"/>
      <w:lvlJc w:val="left"/>
      <w:pPr>
        <w:ind w:left="2060" w:hanging="426"/>
      </w:pPr>
      <w:rPr>
        <w:rFonts w:hint="default"/>
        <w:lang w:val="ru-RU" w:eastAsia="en-US" w:bidi="ar-SA"/>
      </w:rPr>
    </w:lvl>
    <w:lvl w:ilvl="2" w:tplc="B6E4E45C">
      <w:numFmt w:val="bullet"/>
      <w:lvlText w:val="•"/>
      <w:lvlJc w:val="left"/>
      <w:pPr>
        <w:ind w:left="3040" w:hanging="426"/>
      </w:pPr>
      <w:rPr>
        <w:rFonts w:hint="default"/>
        <w:lang w:val="ru-RU" w:eastAsia="en-US" w:bidi="ar-SA"/>
      </w:rPr>
    </w:lvl>
    <w:lvl w:ilvl="3" w:tplc="536AA08C">
      <w:numFmt w:val="bullet"/>
      <w:lvlText w:val="•"/>
      <w:lvlJc w:val="left"/>
      <w:pPr>
        <w:ind w:left="3857" w:hanging="426"/>
      </w:pPr>
      <w:rPr>
        <w:rFonts w:hint="default"/>
        <w:lang w:val="ru-RU" w:eastAsia="en-US" w:bidi="ar-SA"/>
      </w:rPr>
    </w:lvl>
    <w:lvl w:ilvl="4" w:tplc="A858CDBE">
      <w:numFmt w:val="bullet"/>
      <w:lvlText w:val="•"/>
      <w:lvlJc w:val="left"/>
      <w:pPr>
        <w:ind w:left="4675" w:hanging="426"/>
      </w:pPr>
      <w:rPr>
        <w:rFonts w:hint="default"/>
        <w:lang w:val="ru-RU" w:eastAsia="en-US" w:bidi="ar-SA"/>
      </w:rPr>
    </w:lvl>
    <w:lvl w:ilvl="5" w:tplc="A12ED918">
      <w:numFmt w:val="bullet"/>
      <w:lvlText w:val="•"/>
      <w:lvlJc w:val="left"/>
      <w:pPr>
        <w:ind w:left="5492" w:hanging="426"/>
      </w:pPr>
      <w:rPr>
        <w:rFonts w:hint="default"/>
        <w:lang w:val="ru-RU" w:eastAsia="en-US" w:bidi="ar-SA"/>
      </w:rPr>
    </w:lvl>
    <w:lvl w:ilvl="6" w:tplc="EE5E49F4">
      <w:numFmt w:val="bullet"/>
      <w:lvlText w:val="•"/>
      <w:lvlJc w:val="left"/>
      <w:pPr>
        <w:ind w:left="6310" w:hanging="426"/>
      </w:pPr>
      <w:rPr>
        <w:rFonts w:hint="default"/>
        <w:lang w:val="ru-RU" w:eastAsia="en-US" w:bidi="ar-SA"/>
      </w:rPr>
    </w:lvl>
    <w:lvl w:ilvl="7" w:tplc="97844226">
      <w:numFmt w:val="bullet"/>
      <w:lvlText w:val="•"/>
      <w:lvlJc w:val="left"/>
      <w:pPr>
        <w:ind w:left="7127" w:hanging="426"/>
      </w:pPr>
      <w:rPr>
        <w:rFonts w:hint="default"/>
        <w:lang w:val="ru-RU" w:eastAsia="en-US" w:bidi="ar-SA"/>
      </w:rPr>
    </w:lvl>
    <w:lvl w:ilvl="8" w:tplc="FA760B16">
      <w:numFmt w:val="bullet"/>
      <w:lvlText w:val="•"/>
      <w:lvlJc w:val="left"/>
      <w:pPr>
        <w:ind w:left="7945" w:hanging="426"/>
      </w:pPr>
      <w:rPr>
        <w:rFonts w:hint="default"/>
        <w:lang w:val="ru-RU" w:eastAsia="en-US" w:bidi="ar-SA"/>
      </w:rPr>
    </w:lvl>
  </w:abstractNum>
  <w:abstractNum w:abstractNumId="23" w15:restartNumberingAfterBreak="0">
    <w:nsid w:val="61A076A9"/>
    <w:multiLevelType w:val="multilevel"/>
    <w:tmpl w:val="E7F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43B2E"/>
    <w:multiLevelType w:val="hybridMultilevel"/>
    <w:tmpl w:val="3B989D28"/>
    <w:lvl w:ilvl="0" w:tplc="71C401B0">
      <w:start w:val="1"/>
      <w:numFmt w:val="decimal"/>
      <w:lvlText w:val="%1)"/>
      <w:lvlJc w:val="left"/>
      <w:pPr>
        <w:ind w:left="124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1B5870DA">
      <w:numFmt w:val="bullet"/>
      <w:lvlText w:val="•"/>
      <w:lvlJc w:val="left"/>
      <w:pPr>
        <w:ind w:left="1066" w:hanging="426"/>
      </w:pPr>
      <w:rPr>
        <w:rFonts w:hint="default"/>
        <w:lang w:val="ru-RU" w:eastAsia="en-US" w:bidi="ar-SA"/>
      </w:rPr>
    </w:lvl>
    <w:lvl w:ilvl="2" w:tplc="EFE4B764">
      <w:numFmt w:val="bullet"/>
      <w:lvlText w:val="•"/>
      <w:lvlJc w:val="left"/>
      <w:pPr>
        <w:ind w:left="2012" w:hanging="426"/>
      </w:pPr>
      <w:rPr>
        <w:rFonts w:hint="default"/>
        <w:lang w:val="ru-RU" w:eastAsia="en-US" w:bidi="ar-SA"/>
      </w:rPr>
    </w:lvl>
    <w:lvl w:ilvl="3" w:tplc="E65051C6">
      <w:numFmt w:val="bullet"/>
      <w:lvlText w:val="•"/>
      <w:lvlJc w:val="left"/>
      <w:pPr>
        <w:ind w:left="2958" w:hanging="426"/>
      </w:pPr>
      <w:rPr>
        <w:rFonts w:hint="default"/>
        <w:lang w:val="ru-RU" w:eastAsia="en-US" w:bidi="ar-SA"/>
      </w:rPr>
    </w:lvl>
    <w:lvl w:ilvl="4" w:tplc="6CC8D5D6">
      <w:numFmt w:val="bullet"/>
      <w:lvlText w:val="•"/>
      <w:lvlJc w:val="left"/>
      <w:pPr>
        <w:ind w:left="3904" w:hanging="426"/>
      </w:pPr>
      <w:rPr>
        <w:rFonts w:hint="default"/>
        <w:lang w:val="ru-RU" w:eastAsia="en-US" w:bidi="ar-SA"/>
      </w:rPr>
    </w:lvl>
    <w:lvl w:ilvl="5" w:tplc="FE4AF88A">
      <w:numFmt w:val="bullet"/>
      <w:lvlText w:val="•"/>
      <w:lvlJc w:val="left"/>
      <w:pPr>
        <w:ind w:left="4850" w:hanging="426"/>
      </w:pPr>
      <w:rPr>
        <w:rFonts w:hint="default"/>
        <w:lang w:val="ru-RU" w:eastAsia="en-US" w:bidi="ar-SA"/>
      </w:rPr>
    </w:lvl>
    <w:lvl w:ilvl="6" w:tplc="652A6EEE">
      <w:numFmt w:val="bullet"/>
      <w:lvlText w:val="•"/>
      <w:lvlJc w:val="left"/>
      <w:pPr>
        <w:ind w:left="5796" w:hanging="426"/>
      </w:pPr>
      <w:rPr>
        <w:rFonts w:hint="default"/>
        <w:lang w:val="ru-RU" w:eastAsia="en-US" w:bidi="ar-SA"/>
      </w:rPr>
    </w:lvl>
    <w:lvl w:ilvl="7" w:tplc="0900A818">
      <w:numFmt w:val="bullet"/>
      <w:lvlText w:val="•"/>
      <w:lvlJc w:val="left"/>
      <w:pPr>
        <w:ind w:left="6742" w:hanging="426"/>
      </w:pPr>
      <w:rPr>
        <w:rFonts w:hint="default"/>
        <w:lang w:val="ru-RU" w:eastAsia="en-US" w:bidi="ar-SA"/>
      </w:rPr>
    </w:lvl>
    <w:lvl w:ilvl="8" w:tplc="1FB2498C">
      <w:numFmt w:val="bullet"/>
      <w:lvlText w:val="•"/>
      <w:lvlJc w:val="left"/>
      <w:pPr>
        <w:ind w:left="7688" w:hanging="426"/>
      </w:pPr>
      <w:rPr>
        <w:rFonts w:hint="default"/>
        <w:lang w:val="ru-RU" w:eastAsia="en-US" w:bidi="ar-SA"/>
      </w:rPr>
    </w:lvl>
  </w:abstractNum>
  <w:abstractNum w:abstractNumId="25" w15:restartNumberingAfterBreak="0">
    <w:nsid w:val="6C2F2492"/>
    <w:multiLevelType w:val="multilevel"/>
    <w:tmpl w:val="72E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31A7C"/>
    <w:multiLevelType w:val="multilevel"/>
    <w:tmpl w:val="99F6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71B8A"/>
    <w:multiLevelType w:val="multilevel"/>
    <w:tmpl w:val="446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034921">
    <w:abstractNumId w:val="20"/>
  </w:num>
  <w:num w:numId="2" w16cid:durableId="97213309">
    <w:abstractNumId w:val="24"/>
  </w:num>
  <w:num w:numId="3" w16cid:durableId="786781467">
    <w:abstractNumId w:val="22"/>
  </w:num>
  <w:num w:numId="4" w16cid:durableId="1699356453">
    <w:abstractNumId w:val="12"/>
  </w:num>
  <w:num w:numId="5" w16cid:durableId="1847600086">
    <w:abstractNumId w:val="23"/>
  </w:num>
  <w:num w:numId="6" w16cid:durableId="2115519534">
    <w:abstractNumId w:val="15"/>
  </w:num>
  <w:num w:numId="7" w16cid:durableId="1502357121">
    <w:abstractNumId w:val="18"/>
  </w:num>
  <w:num w:numId="8" w16cid:durableId="1561402917">
    <w:abstractNumId w:val="8"/>
  </w:num>
  <w:num w:numId="9" w16cid:durableId="917403643">
    <w:abstractNumId w:val="19"/>
  </w:num>
  <w:num w:numId="10" w16cid:durableId="443157691">
    <w:abstractNumId w:val="27"/>
  </w:num>
  <w:num w:numId="11" w16cid:durableId="2106344246">
    <w:abstractNumId w:val="2"/>
  </w:num>
  <w:num w:numId="12" w16cid:durableId="1394154797">
    <w:abstractNumId w:val="0"/>
  </w:num>
  <w:num w:numId="13" w16cid:durableId="2124689397">
    <w:abstractNumId w:val="21"/>
  </w:num>
  <w:num w:numId="14" w16cid:durableId="350691377">
    <w:abstractNumId w:val="14"/>
  </w:num>
  <w:num w:numId="15" w16cid:durableId="516770018">
    <w:abstractNumId w:val="6"/>
  </w:num>
  <w:num w:numId="16" w16cid:durableId="1104571509">
    <w:abstractNumId w:val="3"/>
  </w:num>
  <w:num w:numId="17" w16cid:durableId="196042235">
    <w:abstractNumId w:val="26"/>
  </w:num>
  <w:num w:numId="18" w16cid:durableId="553657428">
    <w:abstractNumId w:val="7"/>
  </w:num>
  <w:num w:numId="19" w16cid:durableId="1579943721">
    <w:abstractNumId w:val="13"/>
  </w:num>
  <w:num w:numId="20" w16cid:durableId="1492478706">
    <w:abstractNumId w:val="5"/>
  </w:num>
  <w:num w:numId="21" w16cid:durableId="333922112">
    <w:abstractNumId w:val="9"/>
  </w:num>
  <w:num w:numId="22" w16cid:durableId="631717922">
    <w:abstractNumId w:val="17"/>
  </w:num>
  <w:num w:numId="23" w16cid:durableId="419909558">
    <w:abstractNumId w:val="25"/>
  </w:num>
  <w:num w:numId="24" w16cid:durableId="1344473876">
    <w:abstractNumId w:val="1"/>
  </w:num>
  <w:num w:numId="25" w16cid:durableId="2136632374">
    <w:abstractNumId w:val="10"/>
  </w:num>
  <w:num w:numId="26" w16cid:durableId="1150293042">
    <w:abstractNumId w:val="16"/>
  </w:num>
  <w:num w:numId="27" w16cid:durableId="1741052926">
    <w:abstractNumId w:val="11"/>
  </w:num>
  <w:num w:numId="28" w16cid:durableId="879785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3B8"/>
    <w:rsid w:val="00003C8A"/>
    <w:rsid w:val="00077FAB"/>
    <w:rsid w:val="000A0F8E"/>
    <w:rsid w:val="000A7494"/>
    <w:rsid w:val="000D37BE"/>
    <w:rsid w:val="000F4BCA"/>
    <w:rsid w:val="00156CF9"/>
    <w:rsid w:val="001712DE"/>
    <w:rsid w:val="00190A7E"/>
    <w:rsid w:val="00233CF8"/>
    <w:rsid w:val="0023488C"/>
    <w:rsid w:val="002636F6"/>
    <w:rsid w:val="00290A6F"/>
    <w:rsid w:val="003519D4"/>
    <w:rsid w:val="003922C3"/>
    <w:rsid w:val="003B4909"/>
    <w:rsid w:val="003F049D"/>
    <w:rsid w:val="00452CB2"/>
    <w:rsid w:val="00497ADC"/>
    <w:rsid w:val="004B5277"/>
    <w:rsid w:val="005738C2"/>
    <w:rsid w:val="005A34ED"/>
    <w:rsid w:val="006143B8"/>
    <w:rsid w:val="00681C1A"/>
    <w:rsid w:val="00683897"/>
    <w:rsid w:val="006C6054"/>
    <w:rsid w:val="006E44E6"/>
    <w:rsid w:val="006F23CD"/>
    <w:rsid w:val="007320A8"/>
    <w:rsid w:val="007324D7"/>
    <w:rsid w:val="00744B94"/>
    <w:rsid w:val="00776C34"/>
    <w:rsid w:val="007F06B9"/>
    <w:rsid w:val="008451F4"/>
    <w:rsid w:val="00854EC0"/>
    <w:rsid w:val="008707B4"/>
    <w:rsid w:val="008E4F14"/>
    <w:rsid w:val="00973DE6"/>
    <w:rsid w:val="00983786"/>
    <w:rsid w:val="00995D8C"/>
    <w:rsid w:val="00A02F2C"/>
    <w:rsid w:val="00A05163"/>
    <w:rsid w:val="00A57CB7"/>
    <w:rsid w:val="00A8201C"/>
    <w:rsid w:val="00A96F33"/>
    <w:rsid w:val="00AD2E04"/>
    <w:rsid w:val="00B1218D"/>
    <w:rsid w:val="00B21E18"/>
    <w:rsid w:val="00B2647C"/>
    <w:rsid w:val="00B36EB8"/>
    <w:rsid w:val="00BB785E"/>
    <w:rsid w:val="00C14DB8"/>
    <w:rsid w:val="00C42D2F"/>
    <w:rsid w:val="00D419D5"/>
    <w:rsid w:val="00D526EA"/>
    <w:rsid w:val="00D628CD"/>
    <w:rsid w:val="00E05896"/>
    <w:rsid w:val="00E56BA2"/>
    <w:rsid w:val="00EC3936"/>
    <w:rsid w:val="00EE6BDF"/>
    <w:rsid w:val="00F03F0D"/>
    <w:rsid w:val="00F21106"/>
    <w:rsid w:val="00F524C0"/>
    <w:rsid w:val="00F6070E"/>
    <w:rsid w:val="00F97596"/>
    <w:rsid w:val="00FB279D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A6D4F79"/>
  <w15:docId w15:val="{B5B54799-1F28-40C6-857B-AD31D57F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4" w:hanging="85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24"/>
    </w:pPr>
    <w:rPr>
      <w:sz w:val="28"/>
      <w:szCs w:val="28"/>
    </w:rPr>
  </w:style>
  <w:style w:type="paragraph" w:styleId="a5">
    <w:name w:val="List Paragraph"/>
    <w:basedOn w:val="a"/>
    <w:link w:val="a6"/>
    <w:uiPriority w:val="34"/>
    <w:qFormat/>
    <w:pPr>
      <w:ind w:left="548" w:hanging="424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F524C0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F524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aps">
    <w:name w:val="caps"/>
    <w:basedOn w:val="a0"/>
    <w:rsid w:val="00EE6BDF"/>
  </w:style>
  <w:style w:type="character" w:customStyle="1" w:styleId="a4">
    <w:name w:val="Основной текст Знак"/>
    <w:basedOn w:val="a0"/>
    <w:link w:val="a3"/>
    <w:uiPriority w:val="1"/>
    <w:rsid w:val="00F607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33C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6">
    <w:name w:val="Абзац списка Знак"/>
    <w:link w:val="a5"/>
    <w:uiPriority w:val="34"/>
    <w:rsid w:val="00233CF8"/>
    <w:rPr>
      <w:rFonts w:ascii="Times New Roman" w:eastAsia="Times New Roman" w:hAnsi="Times New Roman" w:cs="Times New Roman"/>
      <w:lang w:val="ru-RU"/>
    </w:rPr>
  </w:style>
  <w:style w:type="character" w:styleId="a9">
    <w:name w:val="Unresolved Mention"/>
    <w:basedOn w:val="a0"/>
    <w:uiPriority w:val="99"/>
    <w:semiHidden/>
    <w:unhideWhenUsed/>
    <w:rsid w:val="00233C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320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2%D0%B5%D0%BB%D0%B5%D0%BA%D0%BE%D0%BC%D0%BC%D1%83%D0%BD%D0%B8%D0%BA%D0%B0%D1%86%D0%B8%D1%8F_%D0%B8_%D1%81%D0%B2%D1%8F%D0%B7%D1%8C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dviser.ru/index.php/IP-%D1%82%D0%B5%D0%BB%D0%B5%D1%84%D0%BE%D0%BD%D0%B8%D1%8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xford.ru/wiki/informatika/internet-istoriya-razviti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dviser.ru/index.php/%D0%98%D0%BD%D1%82%D0%B5%D1%80%D0%BD%D0%B5%D1%8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adviser.ru/index.php/%D0%A2%D0%B5%D0%BB%D0%B5%D0%BA%D0%BE%D0%BC%D0%BC%D1%83%D0%BD%D0%B8%D0%BA%D0%B0%D1%86%D0%B8%D0%B8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tadviser.ru/index.php/%D0%A2%D0%B5%D0%BB%D0%B5%D0%BA%D0%BE%D0%BC%D0%BC%D1%83%D0%BD%D0%B8%D0%BA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98%D0%BD%D1%82%D0%B5%D1%80%D0%BD%D0%B5%D1%82" TargetMode="External"/><Relationship Id="rId14" Type="http://schemas.openxmlformats.org/officeDocument/2006/relationships/hyperlink" Target="https://vsem-wifi.ru/internet/internet-doma/sputnikovy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20</Pages>
  <Words>4080</Words>
  <Characters>23258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zolotykh_oa</dc:creator>
  <cp:keywords/>
  <dc:description/>
  <cp:lastModifiedBy>Darth Vader</cp:lastModifiedBy>
  <cp:revision>6</cp:revision>
  <dcterms:created xsi:type="dcterms:W3CDTF">2023-02-11T12:22:00Z</dcterms:created>
  <dcterms:modified xsi:type="dcterms:W3CDTF">2023-05-18T06:31:00Z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2018-01-11T00:00:00Z</vt:filetime>
  </property>
</Properties>
</file>