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="360" w:lineRule="auto"/>
        <w:rPr/>
      </w:pPr>
      <w:bookmarkStart w:colFirst="0" w:colLast="0" w:name="_4jjsgiecg6zy" w:id="0"/>
      <w:bookmarkEnd w:id="0"/>
      <w:r w:rsidDel="00000000" w:rsidR="00000000" w:rsidRPr="00000000">
        <w:rPr>
          <w:rtl w:val="0"/>
        </w:rPr>
        <w:t xml:space="preserve">Personal data</w:t>
      </w:r>
    </w:p>
    <w:p w:rsidR="00000000" w:rsidDel="00000000" w:rsidP="00000000" w:rsidRDefault="00000000" w:rsidRPr="00000000" w14:paraId="00000002">
      <w:pPr>
        <w:spacing w:after="24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  <w:tab/>
        <w:tab/>
        <w:t xml:space="preserve">Maksym Chechkov</w:t>
        <w:br w:type="textWrapping"/>
      </w: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06/28/1986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  <w:tab/>
        <w:tab/>
        <w:t xml:space="preserve">Ukrane, Odessa</w:t>
        <w:br w:type="textWrapping"/>
      </w: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</w:t>
        <w:tab/>
        <w:tab/>
        <w:t xml:space="preserve">+380 (63) 429-00-19</w:t>
        <w:br w:type="textWrapping"/>
      </w: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  <w:tab/>
        <w:tab/>
        <w:t xml:space="preserve">makmakom@gmail.com</w:t>
      </w:r>
    </w:p>
    <w:p w:rsidR="00000000" w:rsidDel="00000000" w:rsidP="00000000" w:rsidRDefault="00000000" w:rsidRPr="00000000" w14:paraId="00000003">
      <w:pPr>
        <w:pStyle w:val="Heading2"/>
        <w:spacing w:after="240" w:line="360" w:lineRule="auto"/>
        <w:rPr/>
      </w:pPr>
      <w:bookmarkStart w:colFirst="0" w:colLast="0" w:name="_oyzclycq7bm1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Back-end PHP Developer</w:t>
      </w:r>
    </w:p>
    <w:p w:rsidR="00000000" w:rsidDel="00000000" w:rsidP="00000000" w:rsidRDefault="00000000" w:rsidRPr="00000000" w14:paraId="00000005">
      <w:pPr>
        <w:pStyle w:val="Heading2"/>
        <w:spacing w:after="240" w:line="360" w:lineRule="auto"/>
        <w:rPr/>
      </w:pPr>
      <w:bookmarkStart w:colFirst="0" w:colLast="0" w:name="_8od36h5l9oul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Professional back-end developer and team player. Five years of experience in PHP, three of which specialized in Laravel. Experience with a wide variety of projects (mostly in custom projects with interesting logic), as well on DevOps position. Preferred to work with creative and non-standard solutions.</w:t>
      </w:r>
    </w:p>
    <w:p w:rsidR="00000000" w:rsidDel="00000000" w:rsidP="00000000" w:rsidRDefault="00000000" w:rsidRPr="00000000" w14:paraId="00000007">
      <w:pPr>
        <w:pStyle w:val="Heading2"/>
        <w:spacing w:after="240" w:line="360" w:lineRule="auto"/>
        <w:rPr/>
      </w:pPr>
      <w:bookmarkStart w:colFirst="0" w:colLast="0" w:name="_xzus1h7fyy69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Laravel, PHP, MySQL, Docker, Git, Linux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1ru57vblpqmy" w:id="4"/>
      <w:bookmarkEnd w:id="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English - </w:t>
      </w:r>
      <w:r w:rsidDel="00000000" w:rsidR="00000000" w:rsidRPr="00000000">
        <w:rPr>
          <w:rtl w:val="0"/>
        </w:rPr>
        <w:t xml:space="preserve">Pre-Intermediate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Russian - Native Speaker</w:t>
      </w:r>
    </w:p>
    <w:p w:rsidR="00000000" w:rsidDel="00000000" w:rsidP="00000000" w:rsidRDefault="00000000" w:rsidRPr="00000000" w14:paraId="0000000C">
      <w:pPr>
        <w:pStyle w:val="Heading2"/>
        <w:spacing w:after="240" w:line="360" w:lineRule="auto"/>
        <w:rPr/>
      </w:pPr>
      <w:bookmarkStart w:colFirst="0" w:colLast="0" w:name="_vll15nrs3v1v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2004-2009 - Kharkiv National Pedagogical University</w:t>
        <w:br w:type="textWrapping"/>
        <w:t xml:space="preserve">Qualified as choreographer, teacher – choreographer</w:t>
      </w:r>
    </w:p>
    <w:p w:rsidR="00000000" w:rsidDel="00000000" w:rsidP="00000000" w:rsidRDefault="00000000" w:rsidRPr="00000000" w14:paraId="0000000E">
      <w:pPr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40" w:line="360" w:lineRule="auto"/>
        <w:rPr/>
      </w:pPr>
      <w:bookmarkStart w:colFirst="0" w:colLast="0" w:name="_2hdi6kwdcpbk" w:id="6"/>
      <w:bookmarkEnd w:id="6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09/</w:t>
      </w:r>
      <w:r w:rsidDel="00000000" w:rsidR="00000000" w:rsidRPr="00000000">
        <w:rPr>
          <w:rtl w:val="0"/>
        </w:rPr>
        <w:t xml:space="preserve">2016 - 12/2019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WebMagic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PHP Developer |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Biuronet, online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biuronet.com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Poland, Warsaw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Fully recreated all functionality with PHP 7+ and Laravel framework. Reused all that was possible to reuse. Improved and reworked all other functionality. Add new admin panel.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Playful Portraits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playfulportraits.toolsfl.com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E-commerce project with photo processing features and routine works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Laravel, AWS, Authorize.Net API, Google API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Singing pitch 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pitch-trainer.rnbsinginglessons.com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powerful tool for training singers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Laravel, AWS, PayPal API, Docker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spacing w:after="8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Abacus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app.victomind.com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Web application for children to give to practice in the quick count methodology and their teachers to manage the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Laravel, Docker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8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Garbage control tool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coachingzerodechet.environnement.brussels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tool help to collect data for different waste types. There are private office, different statistics, good advice, convenient calendar.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Laravel, Google API, Facebook API, Docker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8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Focal Transfer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focalhome.io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Photographies and files sharing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 </w:t>
              <w:tab/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Laravel, AWS, Intercom API, SendGrid API, HubSpot API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06/2014 - 06/2016 -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Russ Rek, Inc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Support and maintenance of websites. Also worked on their newspaper as </w:t>
        <w:br w:type="textWrapping"/>
        <w:t xml:space="preserve">a designer.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achingzerodechet.environnement.brussels/" TargetMode="External"/><Relationship Id="rId10" Type="http://schemas.openxmlformats.org/officeDocument/2006/relationships/hyperlink" Target="https://app.victomind.com" TargetMode="External"/><Relationship Id="rId13" Type="http://schemas.openxmlformats.org/officeDocument/2006/relationships/hyperlink" Target="https://www.rusrek.com" TargetMode="External"/><Relationship Id="rId12" Type="http://schemas.openxmlformats.org/officeDocument/2006/relationships/hyperlink" Target="https://www.focalhome.io/focaltransfer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tch-trainer.rnbsinginglesson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magic.agency" TargetMode="External"/><Relationship Id="rId7" Type="http://schemas.openxmlformats.org/officeDocument/2006/relationships/hyperlink" Target="https://www.biuronet.com/" TargetMode="External"/><Relationship Id="rId8" Type="http://schemas.openxmlformats.org/officeDocument/2006/relationships/hyperlink" Target="https://playfulportraits.toolsf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