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E94" w:rsidRDefault="00EE426E">
      <w:pPr>
        <w:rPr>
          <w:rFonts w:cstheme="minorHAnsi"/>
          <w:sz w:val="16"/>
          <w:szCs w:val="16"/>
        </w:rPr>
      </w:pPr>
      <w:r w:rsidRPr="00EE426E">
        <w:rPr>
          <w:rFonts w:cstheme="minorHAnsi"/>
          <w:sz w:val="16"/>
          <w:szCs w:val="16"/>
        </w:rPr>
        <w:t>Документация</w:t>
      </w:r>
      <w:r>
        <w:rPr>
          <w:rFonts w:cstheme="minorHAnsi"/>
          <w:sz w:val="16"/>
          <w:szCs w:val="16"/>
        </w:rPr>
        <w:t>.</w:t>
      </w:r>
    </w:p>
    <w:p w:rsidR="00EE426E" w:rsidRDefault="00EE426E">
      <w:pPr>
        <w:rPr>
          <w:rFonts w:cstheme="minorHAnsi"/>
          <w:sz w:val="16"/>
          <w:szCs w:val="16"/>
        </w:rPr>
      </w:pPr>
    </w:p>
    <w:p w:rsidR="00EE426E" w:rsidRDefault="00EE426E" w:rsidP="00EE426E">
      <w:pPr>
        <w:pStyle w:val="a3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EE426E">
        <w:rPr>
          <w:rFonts w:cstheme="minorHAnsi"/>
          <w:sz w:val="16"/>
          <w:szCs w:val="16"/>
        </w:rPr>
        <w:t xml:space="preserve">Слой </w:t>
      </w:r>
      <w:r w:rsidRPr="00EE426E">
        <w:rPr>
          <w:rFonts w:cstheme="minorHAnsi"/>
          <w:sz w:val="16"/>
          <w:szCs w:val="16"/>
          <w:lang w:val="en-US"/>
        </w:rPr>
        <w:t>STG</w:t>
      </w:r>
      <w:r>
        <w:rPr>
          <w:rFonts w:cstheme="minorHAnsi"/>
          <w:sz w:val="16"/>
          <w:szCs w:val="16"/>
          <w:lang w:val="en-US"/>
        </w:rPr>
        <w:t>.</w:t>
      </w:r>
    </w:p>
    <w:p w:rsidR="00EE426E" w:rsidRDefault="00EE426E" w:rsidP="00EE426E">
      <w:pPr>
        <w:pStyle w:val="a3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</w:rPr>
        <w:t>Слой</w:t>
      </w:r>
      <w:r w:rsidRPr="00EE426E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>
        <w:rPr>
          <w:rFonts w:cstheme="minorHAnsi"/>
          <w:sz w:val="16"/>
          <w:szCs w:val="16"/>
          <w:lang w:val="en-US"/>
        </w:rPr>
        <w:t>stg</w:t>
      </w:r>
      <w:proofErr w:type="spellEnd"/>
      <w:r w:rsidRPr="00EE426E">
        <w:rPr>
          <w:rFonts w:cstheme="minorHAnsi"/>
          <w:sz w:val="16"/>
          <w:szCs w:val="16"/>
          <w:lang w:val="en-US"/>
        </w:rPr>
        <w:t xml:space="preserve"> </w:t>
      </w:r>
      <w:r>
        <w:rPr>
          <w:rFonts w:cstheme="minorHAnsi"/>
          <w:sz w:val="16"/>
          <w:szCs w:val="16"/>
        </w:rPr>
        <w:t>состоит</w:t>
      </w:r>
      <w:r w:rsidRPr="00EE426E">
        <w:rPr>
          <w:rFonts w:cstheme="minorHAnsi"/>
          <w:sz w:val="16"/>
          <w:szCs w:val="16"/>
          <w:lang w:val="en-US"/>
        </w:rPr>
        <w:t xml:space="preserve"> </w:t>
      </w:r>
      <w:r>
        <w:rPr>
          <w:rFonts w:cstheme="minorHAnsi"/>
          <w:sz w:val="16"/>
          <w:szCs w:val="16"/>
        </w:rPr>
        <w:t>из</w:t>
      </w:r>
      <w:r w:rsidRPr="00EE426E">
        <w:rPr>
          <w:rFonts w:cstheme="minorHAnsi"/>
          <w:sz w:val="16"/>
          <w:szCs w:val="16"/>
          <w:lang w:val="en-US"/>
        </w:rPr>
        <w:t xml:space="preserve"> </w:t>
      </w:r>
      <w:r>
        <w:rPr>
          <w:rFonts w:cstheme="minorHAnsi"/>
          <w:sz w:val="16"/>
          <w:szCs w:val="16"/>
        </w:rPr>
        <w:t>трех</w:t>
      </w:r>
      <w:r w:rsidRPr="00EE426E">
        <w:rPr>
          <w:rFonts w:cstheme="minorHAnsi"/>
          <w:sz w:val="16"/>
          <w:szCs w:val="16"/>
          <w:lang w:val="en-US"/>
        </w:rPr>
        <w:t xml:space="preserve"> </w:t>
      </w:r>
      <w:r>
        <w:rPr>
          <w:rFonts w:cstheme="minorHAnsi"/>
          <w:sz w:val="16"/>
          <w:szCs w:val="16"/>
        </w:rPr>
        <w:t>таблиц</w:t>
      </w:r>
      <w:r w:rsidR="004461A1" w:rsidRPr="004461A1">
        <w:rPr>
          <w:rFonts w:cstheme="minorHAnsi"/>
          <w:sz w:val="16"/>
          <w:szCs w:val="16"/>
          <w:lang w:val="en-US"/>
        </w:rPr>
        <w:t xml:space="preserve"> </w:t>
      </w:r>
      <w:r w:rsidR="004461A1">
        <w:rPr>
          <w:rFonts w:cstheme="minorHAnsi"/>
          <w:sz w:val="16"/>
          <w:szCs w:val="16"/>
        </w:rPr>
        <w:t>БД</w:t>
      </w:r>
      <w:r w:rsidR="004461A1" w:rsidRPr="004461A1">
        <w:rPr>
          <w:rFonts w:cstheme="minorHAnsi"/>
          <w:sz w:val="16"/>
          <w:szCs w:val="16"/>
          <w:lang w:val="en-US"/>
        </w:rPr>
        <w:t xml:space="preserve"> </w:t>
      </w:r>
      <w:r w:rsidR="004461A1">
        <w:rPr>
          <w:rFonts w:cstheme="minorHAnsi"/>
          <w:sz w:val="16"/>
          <w:szCs w:val="16"/>
          <w:lang w:val="en-US"/>
        </w:rPr>
        <w:t xml:space="preserve">DE </w:t>
      </w:r>
      <w:r w:rsidR="004461A1">
        <w:rPr>
          <w:rFonts w:cstheme="minorHAnsi"/>
          <w:sz w:val="16"/>
          <w:szCs w:val="16"/>
        </w:rPr>
        <w:t>в</w:t>
      </w:r>
      <w:r w:rsidR="004461A1" w:rsidRPr="004461A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4461A1">
        <w:rPr>
          <w:rFonts w:cstheme="minorHAnsi"/>
          <w:sz w:val="16"/>
          <w:szCs w:val="16"/>
          <w:lang w:val="en-US"/>
        </w:rPr>
        <w:t>Postgresql</w:t>
      </w:r>
      <w:proofErr w:type="spellEnd"/>
      <w:r w:rsidRPr="00EE426E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EE426E">
        <w:rPr>
          <w:rFonts w:cstheme="minorHAnsi"/>
          <w:sz w:val="16"/>
          <w:szCs w:val="16"/>
          <w:lang w:val="en-US"/>
        </w:rPr>
        <w:t>stg.api_restaurants</w:t>
      </w:r>
      <w:proofErr w:type="spellEnd"/>
      <w:r w:rsidRPr="00EE426E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EE426E">
        <w:rPr>
          <w:rFonts w:cstheme="minorHAnsi"/>
          <w:sz w:val="16"/>
          <w:szCs w:val="16"/>
          <w:lang w:val="en-US"/>
        </w:rPr>
        <w:t>stg.api_couriers</w:t>
      </w:r>
      <w:proofErr w:type="spellEnd"/>
      <w:r w:rsidRPr="00EE426E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EE426E">
        <w:rPr>
          <w:rFonts w:cstheme="minorHAnsi"/>
          <w:sz w:val="16"/>
          <w:szCs w:val="16"/>
          <w:lang w:val="en-US"/>
        </w:rPr>
        <w:t>stg.api_deliveries</w:t>
      </w:r>
      <w:proofErr w:type="spellEnd"/>
      <w:r>
        <w:rPr>
          <w:rFonts w:cstheme="minorHAnsi"/>
          <w:sz w:val="16"/>
          <w:szCs w:val="16"/>
          <w:lang w:val="en-US"/>
        </w:rPr>
        <w:t>.</w:t>
      </w:r>
    </w:p>
    <w:p w:rsidR="00EE426E" w:rsidRPr="00EE426E" w:rsidRDefault="00EE426E" w:rsidP="00EE426E">
      <w:pPr>
        <w:pStyle w:val="a3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Данные в них попадают из </w:t>
      </w:r>
      <w:r>
        <w:rPr>
          <w:rFonts w:cstheme="minorHAnsi"/>
          <w:sz w:val="16"/>
          <w:szCs w:val="16"/>
          <w:lang w:val="en-US"/>
        </w:rPr>
        <w:t>API</w:t>
      </w:r>
      <w:r w:rsidRPr="00EE426E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курьерской службы соответствующими </w:t>
      </w:r>
      <w:r>
        <w:rPr>
          <w:rFonts w:cstheme="minorHAnsi"/>
          <w:sz w:val="16"/>
          <w:szCs w:val="16"/>
          <w:lang w:val="en-US"/>
        </w:rPr>
        <w:t>GET</w:t>
      </w:r>
      <w:r w:rsidRPr="00EE426E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методами:  </w:t>
      </w:r>
      <w:r w:rsidRPr="00EE426E">
        <w:rPr>
          <w:rFonts w:cstheme="minorHAnsi"/>
          <w:sz w:val="16"/>
          <w:szCs w:val="16"/>
        </w:rPr>
        <w:t>/</w:t>
      </w:r>
      <w:proofErr w:type="spellStart"/>
      <w:r w:rsidRPr="00EE426E">
        <w:rPr>
          <w:rFonts w:cstheme="minorHAnsi"/>
          <w:sz w:val="16"/>
          <w:szCs w:val="16"/>
        </w:rPr>
        <w:t>restaurants</w:t>
      </w:r>
      <w:proofErr w:type="spellEnd"/>
      <w:r w:rsidRPr="00EE426E">
        <w:rPr>
          <w:rFonts w:cstheme="minorHAnsi"/>
          <w:sz w:val="16"/>
          <w:szCs w:val="16"/>
        </w:rPr>
        <w:t>, /</w:t>
      </w:r>
      <w:proofErr w:type="spellStart"/>
      <w:r w:rsidRPr="00EE426E">
        <w:rPr>
          <w:rFonts w:cstheme="minorHAnsi"/>
          <w:sz w:val="16"/>
          <w:szCs w:val="16"/>
        </w:rPr>
        <w:t>couriers</w:t>
      </w:r>
      <w:proofErr w:type="spellEnd"/>
      <w:r w:rsidRPr="00EE426E">
        <w:rPr>
          <w:rFonts w:cstheme="minorHAnsi"/>
          <w:sz w:val="16"/>
          <w:szCs w:val="16"/>
        </w:rPr>
        <w:t>, /</w:t>
      </w:r>
      <w:proofErr w:type="spellStart"/>
      <w:r w:rsidRPr="00EE426E">
        <w:rPr>
          <w:rFonts w:cstheme="minorHAnsi"/>
          <w:sz w:val="16"/>
          <w:szCs w:val="16"/>
        </w:rPr>
        <w:t>deliveries</w:t>
      </w:r>
      <w:proofErr w:type="spellEnd"/>
    </w:p>
    <w:p w:rsidR="00EE426E" w:rsidRDefault="00EE426E" w:rsidP="00EE426E">
      <w:pPr>
        <w:pStyle w:val="a3"/>
        <w:rPr>
          <w:rFonts w:cstheme="minorHAnsi"/>
          <w:sz w:val="16"/>
          <w:szCs w:val="16"/>
          <w:lang w:val="en-US"/>
        </w:rPr>
      </w:pPr>
      <w:r w:rsidRPr="00EE426E">
        <w:rPr>
          <w:rFonts w:cstheme="minorHAnsi"/>
          <w:sz w:val="16"/>
          <w:szCs w:val="16"/>
        </w:rPr>
        <w:t>Посредством оркестрато</w:t>
      </w:r>
      <w:r>
        <w:rPr>
          <w:rFonts w:cstheme="minorHAnsi"/>
          <w:sz w:val="16"/>
          <w:szCs w:val="16"/>
        </w:rPr>
        <w:t>р</w:t>
      </w:r>
      <w:r w:rsidRPr="00EE426E">
        <w:rPr>
          <w:rFonts w:cstheme="minorHAnsi"/>
          <w:sz w:val="16"/>
          <w:szCs w:val="16"/>
        </w:rPr>
        <w:t xml:space="preserve">а </w:t>
      </w:r>
      <w:proofErr w:type="spellStart"/>
      <w:r w:rsidRPr="00EE426E">
        <w:rPr>
          <w:rFonts w:cstheme="minorHAnsi"/>
          <w:sz w:val="16"/>
          <w:szCs w:val="16"/>
        </w:rPr>
        <w:t>AirFLow</w:t>
      </w:r>
      <w:proofErr w:type="spellEnd"/>
      <w:r w:rsidR="004461A1">
        <w:rPr>
          <w:rFonts w:cstheme="minorHAnsi"/>
          <w:sz w:val="16"/>
          <w:szCs w:val="16"/>
        </w:rPr>
        <w:t xml:space="preserve"> на языке </w:t>
      </w:r>
      <w:r w:rsidR="004461A1">
        <w:rPr>
          <w:rFonts w:cstheme="minorHAnsi"/>
          <w:sz w:val="16"/>
          <w:szCs w:val="16"/>
          <w:lang w:val="en-US"/>
        </w:rPr>
        <w:t>python</w:t>
      </w:r>
      <w:r w:rsidR="004461A1" w:rsidRPr="004461A1">
        <w:rPr>
          <w:rFonts w:cstheme="minorHAnsi"/>
          <w:sz w:val="16"/>
          <w:szCs w:val="16"/>
        </w:rPr>
        <w:t>.</w:t>
      </w:r>
      <w:r w:rsidR="004461A1">
        <w:rPr>
          <w:rFonts w:cstheme="minorHAnsi"/>
          <w:sz w:val="16"/>
          <w:szCs w:val="16"/>
        </w:rPr>
        <w:t xml:space="preserve"> </w:t>
      </w:r>
      <w:proofErr w:type="gramStart"/>
      <w:r w:rsidR="004461A1">
        <w:rPr>
          <w:rFonts w:cstheme="minorHAnsi"/>
          <w:sz w:val="16"/>
          <w:szCs w:val="16"/>
          <w:lang w:val="en-US"/>
        </w:rPr>
        <w:t>Dag</w:t>
      </w:r>
      <w:r w:rsidR="004461A1" w:rsidRPr="004461A1">
        <w:rPr>
          <w:rFonts w:cstheme="minorHAnsi"/>
          <w:sz w:val="16"/>
          <w:szCs w:val="16"/>
        </w:rPr>
        <w:t xml:space="preserve"> </w:t>
      </w:r>
      <w:r w:rsidR="004461A1">
        <w:rPr>
          <w:rFonts w:cstheme="minorHAnsi"/>
          <w:sz w:val="16"/>
          <w:szCs w:val="16"/>
        </w:rPr>
        <w:t xml:space="preserve">содержит </w:t>
      </w:r>
      <w:proofErr w:type="spellStart"/>
      <w:r w:rsidR="004461A1">
        <w:rPr>
          <w:rFonts w:cstheme="minorHAnsi"/>
          <w:sz w:val="16"/>
          <w:szCs w:val="16"/>
        </w:rPr>
        <w:t>такси\задачи</w:t>
      </w:r>
      <w:proofErr w:type="spellEnd"/>
      <w:r w:rsidR="004461A1">
        <w:rPr>
          <w:rFonts w:cstheme="minorHAnsi"/>
          <w:sz w:val="16"/>
          <w:szCs w:val="16"/>
        </w:rPr>
        <w:t xml:space="preserve"> на каждую загрузку в таблицу.</w:t>
      </w:r>
      <w:proofErr w:type="gramEnd"/>
    </w:p>
    <w:p w:rsidR="004461A1" w:rsidRDefault="004461A1" w:rsidP="004461A1">
      <w:pPr>
        <w:pStyle w:val="a3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Данные заливаются </w:t>
      </w:r>
      <w:r>
        <w:rPr>
          <w:rFonts w:cstheme="minorHAnsi"/>
          <w:sz w:val="16"/>
          <w:szCs w:val="16"/>
          <w:lang w:val="en-US"/>
        </w:rPr>
        <w:t>As</w:t>
      </w:r>
      <w:r w:rsidRPr="004461A1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  <w:lang w:val="en-US"/>
        </w:rPr>
        <w:t>Is</w:t>
      </w:r>
      <w:r>
        <w:rPr>
          <w:rFonts w:cstheme="minorHAnsi"/>
          <w:sz w:val="16"/>
          <w:szCs w:val="16"/>
        </w:rPr>
        <w:t xml:space="preserve"> без каких-либо изменений.</w:t>
      </w:r>
    </w:p>
    <w:p w:rsidR="00D17763" w:rsidRPr="00D17763" w:rsidRDefault="00D17763" w:rsidP="004461A1">
      <w:pPr>
        <w:pStyle w:val="a3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Использованы следующие библиотеки </w:t>
      </w:r>
      <w:r>
        <w:rPr>
          <w:rFonts w:cstheme="minorHAnsi"/>
          <w:sz w:val="16"/>
          <w:szCs w:val="16"/>
          <w:lang w:val="en-US"/>
        </w:rPr>
        <w:t>python</w:t>
      </w:r>
      <w:r w:rsidRPr="00D17763">
        <w:rPr>
          <w:rFonts w:cstheme="minorHAnsi"/>
          <w:sz w:val="16"/>
          <w:szCs w:val="16"/>
        </w:rPr>
        <w:t xml:space="preserve">: </w:t>
      </w:r>
      <w:r>
        <w:rPr>
          <w:rFonts w:cstheme="minorHAnsi"/>
          <w:sz w:val="16"/>
          <w:szCs w:val="16"/>
          <w:lang w:val="en-US"/>
        </w:rPr>
        <w:t>requests</w:t>
      </w:r>
      <w:r w:rsidRPr="00D17763">
        <w:rPr>
          <w:rFonts w:cstheme="minorHAnsi"/>
          <w:sz w:val="16"/>
          <w:szCs w:val="16"/>
        </w:rPr>
        <w:t xml:space="preserve">, psycopg2, </w:t>
      </w:r>
      <w:proofErr w:type="spellStart"/>
      <w:r w:rsidRPr="00D17763">
        <w:rPr>
          <w:rFonts w:cstheme="minorHAnsi"/>
          <w:sz w:val="16"/>
          <w:szCs w:val="16"/>
        </w:rPr>
        <w:t>PostgresHook</w:t>
      </w:r>
      <w:proofErr w:type="spellEnd"/>
    </w:p>
    <w:p w:rsidR="004461A1" w:rsidRDefault="004461A1" w:rsidP="004461A1">
      <w:pPr>
        <w:pStyle w:val="a3"/>
        <w:rPr>
          <w:rFonts w:cstheme="minorHAnsi"/>
          <w:sz w:val="16"/>
          <w:szCs w:val="16"/>
        </w:rPr>
      </w:pPr>
    </w:p>
    <w:p w:rsidR="004461A1" w:rsidRPr="004461A1" w:rsidRDefault="004461A1" w:rsidP="004461A1">
      <w:pPr>
        <w:pStyle w:val="a3"/>
        <w:numPr>
          <w:ilvl w:val="0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Слой </w:t>
      </w:r>
      <w:r>
        <w:rPr>
          <w:rFonts w:cstheme="minorHAnsi"/>
          <w:sz w:val="16"/>
          <w:szCs w:val="16"/>
          <w:lang w:val="en-US"/>
        </w:rPr>
        <w:t>DDS.</w:t>
      </w:r>
    </w:p>
    <w:p w:rsidR="004461A1" w:rsidRPr="00D17763" w:rsidRDefault="004461A1" w:rsidP="004461A1">
      <w:pPr>
        <w:pStyle w:val="a3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Слой состоит также из трех соответствующих таблиц: </w:t>
      </w:r>
      <w:proofErr w:type="spellStart"/>
      <w:r w:rsidRPr="004461A1">
        <w:rPr>
          <w:rFonts w:cstheme="minorHAnsi"/>
          <w:sz w:val="16"/>
          <w:szCs w:val="16"/>
        </w:rPr>
        <w:t>dm_api_restaurants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 w:rsidR="00D17763" w:rsidRPr="00D17763">
        <w:rPr>
          <w:rFonts w:cstheme="minorHAnsi"/>
          <w:sz w:val="16"/>
          <w:szCs w:val="16"/>
        </w:rPr>
        <w:t>dm_api_couriers</w:t>
      </w:r>
      <w:proofErr w:type="spellEnd"/>
      <w:r w:rsidR="00D17763">
        <w:rPr>
          <w:rFonts w:cstheme="minorHAnsi"/>
          <w:sz w:val="16"/>
          <w:szCs w:val="16"/>
        </w:rPr>
        <w:t xml:space="preserve">, </w:t>
      </w:r>
      <w:proofErr w:type="spellStart"/>
      <w:r w:rsidR="00D17763" w:rsidRPr="00D17763">
        <w:rPr>
          <w:rFonts w:cstheme="minorHAnsi"/>
          <w:sz w:val="16"/>
          <w:szCs w:val="16"/>
        </w:rPr>
        <w:t>dm_api_deliveries</w:t>
      </w:r>
      <w:proofErr w:type="spellEnd"/>
      <w:r w:rsidR="00D17763" w:rsidRPr="00D17763">
        <w:rPr>
          <w:rFonts w:cstheme="minorHAnsi"/>
          <w:sz w:val="16"/>
          <w:szCs w:val="16"/>
        </w:rPr>
        <w:t>.</w:t>
      </w:r>
    </w:p>
    <w:p w:rsidR="00D17763" w:rsidRDefault="00D17763" w:rsidP="004461A1">
      <w:pPr>
        <w:pStyle w:val="a3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В первых двух таблицах реализован </w:t>
      </w:r>
      <w:r>
        <w:rPr>
          <w:rFonts w:cstheme="minorHAnsi"/>
          <w:sz w:val="16"/>
          <w:szCs w:val="16"/>
          <w:lang w:val="en-US"/>
        </w:rPr>
        <w:t>SCD</w:t>
      </w:r>
      <w:r w:rsidRPr="00D17763">
        <w:rPr>
          <w:rFonts w:cstheme="minorHAnsi"/>
          <w:sz w:val="16"/>
          <w:szCs w:val="16"/>
        </w:rPr>
        <w:t xml:space="preserve">2 </w:t>
      </w:r>
      <w:r>
        <w:rPr>
          <w:rFonts w:cstheme="minorHAnsi"/>
          <w:sz w:val="16"/>
          <w:szCs w:val="16"/>
        </w:rPr>
        <w:t xml:space="preserve">подход с перезаписью в случае прихода того же самого </w:t>
      </w:r>
      <w:r>
        <w:rPr>
          <w:rFonts w:cstheme="minorHAnsi"/>
          <w:sz w:val="16"/>
          <w:szCs w:val="16"/>
          <w:lang w:val="en-US"/>
        </w:rPr>
        <w:t>id</w:t>
      </w:r>
      <w:r w:rsidRPr="00D17763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ресторана или </w:t>
      </w:r>
      <w:r>
        <w:rPr>
          <w:rFonts w:cstheme="minorHAnsi"/>
          <w:sz w:val="16"/>
          <w:szCs w:val="16"/>
          <w:lang w:val="en-US"/>
        </w:rPr>
        <w:t>id</w:t>
      </w:r>
      <w:r w:rsidRPr="00D17763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курьера</w:t>
      </w:r>
    </w:p>
    <w:p w:rsidR="00D17763" w:rsidRDefault="00D17763" w:rsidP="004461A1">
      <w:pPr>
        <w:pStyle w:val="a3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</w:rPr>
        <w:t xml:space="preserve">С изменением полей </w:t>
      </w:r>
      <w:r>
        <w:rPr>
          <w:rFonts w:cstheme="minorHAnsi"/>
          <w:sz w:val="16"/>
          <w:szCs w:val="16"/>
          <w:lang w:val="en-US"/>
        </w:rPr>
        <w:t>active</w:t>
      </w:r>
      <w:r w:rsidRPr="00D17763">
        <w:rPr>
          <w:rFonts w:cstheme="minorHAnsi"/>
          <w:sz w:val="16"/>
          <w:szCs w:val="16"/>
        </w:rPr>
        <w:t>_</w:t>
      </w:r>
      <w:r>
        <w:rPr>
          <w:rFonts w:cstheme="minorHAnsi"/>
          <w:sz w:val="16"/>
          <w:szCs w:val="16"/>
          <w:lang w:val="en-US"/>
        </w:rPr>
        <w:t>from</w:t>
      </w:r>
      <w:r w:rsidRPr="00D17763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(проставляется </w:t>
      </w:r>
      <w:r>
        <w:rPr>
          <w:rFonts w:cstheme="minorHAnsi"/>
          <w:sz w:val="16"/>
          <w:szCs w:val="16"/>
          <w:lang w:val="en-US"/>
        </w:rPr>
        <w:t>now</w:t>
      </w:r>
      <w:r w:rsidRPr="00D17763">
        <w:rPr>
          <w:rFonts w:cstheme="minorHAnsi"/>
          <w:sz w:val="16"/>
          <w:szCs w:val="16"/>
        </w:rPr>
        <w:t xml:space="preserve">() </w:t>
      </w:r>
      <w:proofErr w:type="spellStart"/>
      <w:r>
        <w:rPr>
          <w:rFonts w:cstheme="minorHAnsi"/>
          <w:sz w:val="16"/>
          <w:szCs w:val="16"/>
        </w:rPr>
        <w:t>апдейта</w:t>
      </w:r>
      <w:proofErr w:type="spellEnd"/>
      <w:r>
        <w:rPr>
          <w:rFonts w:cstheme="minorHAnsi"/>
          <w:sz w:val="16"/>
          <w:szCs w:val="16"/>
        </w:rPr>
        <w:t xml:space="preserve"> таблицы) и </w:t>
      </w:r>
      <w:r>
        <w:rPr>
          <w:rFonts w:cstheme="minorHAnsi"/>
          <w:sz w:val="16"/>
          <w:szCs w:val="16"/>
          <w:lang w:val="en-US"/>
        </w:rPr>
        <w:t>active</w:t>
      </w:r>
      <w:r w:rsidRPr="00D17763">
        <w:rPr>
          <w:rFonts w:cstheme="minorHAnsi"/>
          <w:sz w:val="16"/>
          <w:szCs w:val="16"/>
        </w:rPr>
        <w:t>_</w:t>
      </w:r>
      <w:r>
        <w:rPr>
          <w:rFonts w:cstheme="minorHAnsi"/>
          <w:sz w:val="16"/>
          <w:szCs w:val="16"/>
          <w:lang w:val="en-US"/>
        </w:rPr>
        <w:t>to</w:t>
      </w:r>
      <w:r>
        <w:rPr>
          <w:rFonts w:cstheme="minorHAnsi"/>
          <w:sz w:val="16"/>
          <w:szCs w:val="16"/>
        </w:rPr>
        <w:t xml:space="preserve"> </w:t>
      </w:r>
      <w:r w:rsidRPr="00D17763">
        <w:rPr>
          <w:rFonts w:cstheme="minorHAnsi"/>
          <w:sz w:val="16"/>
          <w:szCs w:val="16"/>
        </w:rPr>
        <w:t>(</w:t>
      </w:r>
      <w:r>
        <w:rPr>
          <w:rFonts w:cstheme="minorHAnsi"/>
          <w:sz w:val="16"/>
          <w:szCs w:val="16"/>
        </w:rPr>
        <w:t xml:space="preserve">проставляется </w:t>
      </w:r>
      <w:r w:rsidRPr="00D17763">
        <w:rPr>
          <w:rFonts w:cstheme="minorHAnsi"/>
          <w:sz w:val="16"/>
          <w:szCs w:val="16"/>
        </w:rPr>
        <w:t>2099-01-01)</w:t>
      </w:r>
    </w:p>
    <w:p w:rsidR="00D17763" w:rsidRDefault="007769EA" w:rsidP="004461A1">
      <w:pPr>
        <w:pStyle w:val="a3"/>
        <w:rPr>
          <w:rFonts w:cstheme="minorHAnsi"/>
          <w:sz w:val="16"/>
          <w:szCs w:val="16"/>
        </w:rPr>
      </w:pPr>
      <w:proofErr w:type="gramStart"/>
      <w:r>
        <w:rPr>
          <w:rFonts w:cstheme="minorHAnsi"/>
          <w:sz w:val="16"/>
          <w:szCs w:val="16"/>
        </w:rPr>
        <w:t xml:space="preserve">В таблице </w:t>
      </w:r>
      <w:proofErr w:type="spellStart"/>
      <w:r w:rsidRPr="007769EA">
        <w:rPr>
          <w:rFonts w:cstheme="minorHAnsi"/>
          <w:sz w:val="16"/>
          <w:szCs w:val="16"/>
        </w:rPr>
        <w:t>dm_api_deliveries</w:t>
      </w:r>
      <w:proofErr w:type="spellEnd"/>
      <w:r>
        <w:rPr>
          <w:rFonts w:cstheme="minorHAnsi"/>
          <w:sz w:val="16"/>
          <w:szCs w:val="16"/>
        </w:rPr>
        <w:t xml:space="preserve"> происходит перезапись заказов (по проверке уникальности </w:t>
      </w:r>
      <w:r>
        <w:rPr>
          <w:rFonts w:cstheme="minorHAnsi"/>
          <w:sz w:val="16"/>
          <w:szCs w:val="16"/>
          <w:lang w:val="en-US"/>
        </w:rPr>
        <w:t>order</w:t>
      </w:r>
      <w:r w:rsidRPr="007769EA">
        <w:rPr>
          <w:rFonts w:cstheme="minorHAnsi"/>
          <w:sz w:val="16"/>
          <w:szCs w:val="16"/>
        </w:rPr>
        <w:t>_</w:t>
      </w:r>
      <w:r>
        <w:rPr>
          <w:rFonts w:cstheme="minorHAnsi"/>
          <w:sz w:val="16"/>
          <w:szCs w:val="16"/>
          <w:lang w:val="en-US"/>
        </w:rPr>
        <w:t>id</w:t>
      </w:r>
      <w:r>
        <w:rPr>
          <w:rFonts w:cstheme="minorHAnsi"/>
          <w:sz w:val="16"/>
          <w:szCs w:val="16"/>
        </w:rPr>
        <w:t>) за последние 7 дней начиная с уже залитой максимальной даты.</w:t>
      </w:r>
      <w:proofErr w:type="gramEnd"/>
    </w:p>
    <w:p w:rsidR="007769EA" w:rsidRDefault="007769EA" w:rsidP="004461A1">
      <w:pPr>
        <w:pStyle w:val="a3"/>
        <w:rPr>
          <w:rFonts w:cstheme="minorHAnsi"/>
          <w:sz w:val="16"/>
          <w:szCs w:val="16"/>
        </w:rPr>
      </w:pPr>
    </w:p>
    <w:p w:rsidR="007769EA" w:rsidRPr="007769EA" w:rsidRDefault="007769EA" w:rsidP="007769EA">
      <w:pPr>
        <w:pStyle w:val="a3"/>
        <w:numPr>
          <w:ilvl w:val="0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Слой </w:t>
      </w:r>
      <w:r>
        <w:rPr>
          <w:rFonts w:cstheme="minorHAnsi"/>
          <w:sz w:val="16"/>
          <w:szCs w:val="16"/>
          <w:lang w:val="en-US"/>
        </w:rPr>
        <w:t>CDM.</w:t>
      </w:r>
    </w:p>
    <w:p w:rsidR="007769EA" w:rsidRDefault="007769EA" w:rsidP="007769EA">
      <w:pPr>
        <w:pStyle w:val="a3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В этом слое собирается финальная витрина, которая содержит всю необходимую информацию.</w:t>
      </w:r>
    </w:p>
    <w:p w:rsidR="007769EA" w:rsidRPr="007769EA" w:rsidRDefault="007769EA" w:rsidP="007769EA">
      <w:pPr>
        <w:pStyle w:val="a3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Делается проверка на уникальность связки </w:t>
      </w:r>
      <w:proofErr w:type="spellStart"/>
      <w:r>
        <w:rPr>
          <w:rFonts w:cstheme="minorHAnsi"/>
          <w:sz w:val="16"/>
          <w:szCs w:val="16"/>
        </w:rPr>
        <w:t>courier_id</w:t>
      </w:r>
      <w:proofErr w:type="spellEnd"/>
      <w:r w:rsidRPr="007769EA">
        <w:rPr>
          <w:rFonts w:cstheme="minorHAnsi"/>
          <w:sz w:val="16"/>
          <w:szCs w:val="16"/>
        </w:rPr>
        <w:t xml:space="preserve"> + </w:t>
      </w:r>
      <w:proofErr w:type="spellStart"/>
      <w:r>
        <w:rPr>
          <w:rFonts w:cstheme="minorHAnsi"/>
          <w:sz w:val="16"/>
          <w:szCs w:val="16"/>
        </w:rPr>
        <w:t>settlement_year</w:t>
      </w:r>
      <w:proofErr w:type="spellEnd"/>
      <w:r w:rsidRPr="007769EA">
        <w:rPr>
          <w:rFonts w:cstheme="minorHAnsi"/>
          <w:sz w:val="16"/>
          <w:szCs w:val="16"/>
        </w:rPr>
        <w:t xml:space="preserve"> + </w:t>
      </w:r>
      <w:proofErr w:type="spellStart"/>
      <w:r w:rsidRPr="007769EA">
        <w:rPr>
          <w:rFonts w:cstheme="minorHAnsi"/>
          <w:sz w:val="16"/>
          <w:szCs w:val="16"/>
        </w:rPr>
        <w:t>settlement_month</w:t>
      </w:r>
      <w:proofErr w:type="spellEnd"/>
      <w:r>
        <w:rPr>
          <w:rFonts w:cstheme="minorHAnsi"/>
          <w:sz w:val="16"/>
          <w:szCs w:val="16"/>
        </w:rPr>
        <w:t xml:space="preserve"> и </w:t>
      </w:r>
      <w:proofErr w:type="spellStart"/>
      <w:r>
        <w:rPr>
          <w:rFonts w:cstheme="minorHAnsi"/>
          <w:sz w:val="16"/>
          <w:szCs w:val="16"/>
        </w:rPr>
        <w:t>перезаливаются</w:t>
      </w:r>
      <w:proofErr w:type="spellEnd"/>
      <w:r>
        <w:rPr>
          <w:rFonts w:cstheme="minorHAnsi"/>
          <w:sz w:val="16"/>
          <w:szCs w:val="16"/>
        </w:rPr>
        <w:t xml:space="preserve"> агрегированные данные.</w:t>
      </w:r>
    </w:p>
    <w:sectPr w:rsidR="007769EA" w:rsidRPr="007769EA" w:rsidSect="00897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4278E"/>
    <w:multiLevelType w:val="hybridMultilevel"/>
    <w:tmpl w:val="3A2E646C"/>
    <w:lvl w:ilvl="0" w:tplc="E2CEA8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B25C4C"/>
    <w:multiLevelType w:val="hybridMultilevel"/>
    <w:tmpl w:val="C12C3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E426E"/>
    <w:rsid w:val="004461A1"/>
    <w:rsid w:val="007769EA"/>
    <w:rsid w:val="00897E94"/>
    <w:rsid w:val="00D17763"/>
    <w:rsid w:val="00EE4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2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2022-08-24T07:01:00Z</dcterms:created>
  <dcterms:modified xsi:type="dcterms:W3CDTF">2022-08-24T07:35:00Z</dcterms:modified>
</cp:coreProperties>
</file>