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0005</w:t>
      </w:r>
    </w:p>
    <w:p>
      <w:pPr>
        <w:rPr>
          <w:rFonts w:hint="eastAsia"/>
        </w:rPr>
      </w:pPr>
      <w:r>
        <w:rPr>
          <w:rFonts w:hint="eastAsia"/>
        </w:rPr>
        <w:t xml:space="preserve">C.RPL  </w:t>
      </w:r>
    </w:p>
    <w:p>
      <w:pPr>
        <w:rPr>
          <w:rFonts w:hint="eastAsia"/>
        </w:rPr>
      </w:pPr>
      <w:r>
        <w:rPr>
          <w:rFonts w:hint="eastAsia"/>
        </w:rPr>
        <w:t>（彩蛋：学堂在线视频后练习题这题答案错误，误选A.  DPL。）</w:t>
      </w:r>
    </w:p>
    <w:p>
      <w:pPr>
        <w:rPr>
          <w:rFonts w:hint="eastAsia"/>
        </w:rPr>
      </w:pPr>
      <w:r>
        <w:rPr>
          <w:rFonts w:hint="eastAsia"/>
        </w:rPr>
        <w:t>（答案出处：操作系统ucore实验指导书pdf版 p112）</w:t>
      </w:r>
    </w:p>
    <w:p>
      <w:pPr>
        <w:rPr>
          <w:rFonts w:hint="eastAsia"/>
        </w:rPr>
      </w:pPr>
      <w:r>
        <w:rPr>
          <w:rFonts w:hint="eastAsia"/>
        </w:rPr>
        <w:t>——by：群主(289212182)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0004</w:t>
      </w:r>
    </w:p>
    <w:p>
      <w:pPr>
        <w:rPr>
          <w:rFonts w:hint="eastAsia"/>
        </w:rPr>
      </w:pPr>
      <w:r>
        <w:rPr>
          <w:rFonts w:hint="eastAsia"/>
        </w:rPr>
        <w:t>C，因为根据课本上归并排序的定义，0＜＝lo＜hi＜＝size。如果要把四个元素全部进行排序，应该从0开始，hi应该指向最后一个元素之后的位置，且hi-lo刚好等于元素个数。</w:t>
      </w:r>
    </w:p>
    <w:p>
      <w:pPr>
        <w:rPr>
          <w:rFonts w:hint="eastAsia"/>
        </w:rPr>
      </w:pPr>
      <w:r>
        <w:rPr>
          <w:rFonts w:hint="eastAsia"/>
        </w:rPr>
        <w:t>（答案出处：邓俊辉老师教材，第二章关于向量Vector类的定义代码、mergeSort归并排序实现代码、群内同学优质回复）</w:t>
      </w:r>
    </w:p>
    <w:p>
      <w:pPr>
        <w:rPr>
          <w:rFonts w:hint="eastAsia"/>
        </w:rPr>
      </w:pPr>
      <w:r>
        <w:rPr>
          <w:rFonts w:hint="eastAsia"/>
        </w:rPr>
        <w:t xml:space="preserve"> ——by：可爱至极小鲁酱&lt;lylylulu@qq.com&gt;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0003</w:t>
      </w:r>
    </w:p>
    <w:p>
      <w:pPr>
        <w:rPr>
          <w:rFonts w:hint="eastAsia"/>
        </w:rPr>
      </w:pPr>
      <w:r>
        <w:rPr>
          <w:rFonts w:hint="eastAsia"/>
        </w:rPr>
        <w:t>截取sign.c文件中的部分源码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char buf[512];                                     //定义buf数组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memset(buf, 0,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// 把buf数组的最后两位置为 0x55, 0xAA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buf[510] = 0x55;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buf[511] = 0xAA;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FILE *ofp = fopen(argv[2], "wb+");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size = fwrite(buf, 1, 512, ofp);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if (size != 512) {                                  //大小为512字节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fprintf(stderr, "write '%s' error,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size is %d.\n", argv[2], size);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主引导扇区的规则如下：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大小为512字节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2 多余的空间填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 第510个（倒数第二个）字节是0x55，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第511个（倒数第一个）字节是0xAA。</w:t>
      </w:r>
    </w:p>
    <w:p>
      <w:pPr>
        <w:rPr>
          <w:rFonts w:hint="eastAsia"/>
        </w:rPr>
      </w:pPr>
      <w:r>
        <w:rPr>
          <w:rFonts w:hint="eastAsia"/>
        </w:rPr>
        <w:t>（答案出处：操作系统ucore实验指导书）</w:t>
      </w:r>
    </w:p>
    <w:p>
      <w:pPr>
        <w:rPr>
          <w:rFonts w:hint="eastAsia"/>
        </w:rPr>
      </w:pPr>
      <w:r>
        <w:rPr>
          <w:rFonts w:hint="eastAsia"/>
        </w:rPr>
        <w:t>——by：群主(289212182)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0002</w:t>
      </w:r>
    </w:p>
    <w:p>
      <w:pPr>
        <w:rPr>
          <w:rFonts w:hint="eastAsia"/>
        </w:rPr>
      </w:pPr>
      <w:r>
        <w:rPr>
          <w:rFonts w:hint="eastAsia"/>
        </w:rPr>
        <w:t>当字符集规模较小时，单次比对的成功概率较高，蛮力算法的效率较低。此时，KMP算法稳定的线性复杂度，更能体现出优势。当字符集规模较大时KMP算大与蛮力算法相当。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（答案出处：数据结构习题解析第三版(邓俊辉老师)_p218_11-10）</w:t>
      </w:r>
    </w:p>
    <w:p>
      <w:pPr>
        <w:rPr>
          <w:rFonts w:hint="eastAsia"/>
        </w:rPr>
      </w:pPr>
      <w:r>
        <w:rPr>
          <w:rFonts w:hint="eastAsia"/>
        </w:rPr>
        <w:t>——by：群主(289212182)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0001</w:t>
      </w:r>
    </w:p>
    <w:p>
      <w:pPr>
        <w:rPr>
          <w:rFonts w:hint="eastAsia"/>
        </w:rPr>
      </w:pPr>
      <w:r>
        <w:rPr>
          <w:rFonts w:hint="eastAsia"/>
        </w:rPr>
        <w:t>讨论1：物理地址（——by：Crowerly）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讨论2：[pic]这是 entry.s 的代码；这是系统头一次初始化页目录表和二级页表的地方；[pic]这是我在pmm_init中的测试 ；最新的代码对于entry.s有所修改 但是基本一样；@nullptr ；二级页表的物理地址基本是通过循环迭代算出来的；那个_boot_pt1 就是代表了一个二级页表的地址；抱歉 是我的问题 他调用了realloc 就是物理地址（——by：&amp;你的心link我的心）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讨论3：@&amp;你的心link我的心  同学 页目录如果存的是虚拟地址，那还怎么定位二级页表的页啊（——by：Crowerly）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讨论4★：“CPU可以看到的地址都是虚拟地址，经过MMU后才会有物理地址。@Crowerly 定位二级页表的事由MMU做。”（——by：向老师）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讨论5：@向老师 老师 页表就是用来给MMU做地址翻译的啊，如果一级页表里头存的是虚拟地址，MMU就无法定位二级页表的位置了吧；我再回去确认一下吧；（——by：Crowerly）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讨论6：其实 你们说的就是对的；代码是通过realloc一个简单的减法；实现了物理地址和虚拟地址的转换；老师的意思是强调CPU拿到的地址是虚拟地址；我们讨论的地址是mmu看到的地址；页表也是由mmu来实现的；不冲突；我声明我观点的错误 因为没有看到realloc；页目录表和二级页表都是存储的物理地址包括cr3 代码中均有体现；所站视角不同；（——by：&amp;你的心link我的心）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讨论7：@某普通大学的数学汪  仔细捋了捋代码，确实是物理地址，书上也写了是物理地址（——by：nullptr）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8★：也就是说根据线性地址生成最终物理地址的工作由MMU完成。cpu拿到的第一手地址都是虚拟地址，由分段机制生成线性地址，若不启动分页则线性地址就是最终物理地址，若启用分页机制则再对线性地址进行加工。 所以页表的地址是物理地址还是虚拟地址哇？（——by：群主289212182）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讨论9：cr3有页目录表物理地址，然后查找到存放的页表物理地址，然后从页表查到物理页号和offset拼起来，应该是这样吧?（——by：null）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10★：我突然想起来一件事情；咱们访问必须是32位地址。页目录项给的所谓"物理地址"是这种可以直接拿来不做任何变化访存的地址吗？；如果不是，mmu必须对它进行变换，那所谓的"物理地址"也就不是真正的物理地址鸭？；能这样理解吗？轻喷。（——by：群主289212182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讨论11：页目录存的是物理页框号；确实不是真的物理地址；真的物理地址需要做12位左移位。（——by：Crowerly）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讨论12★：是吧？我觉得所有的访存工作都是mmu在做，cpu并不知情，它俩谁也不认识谁；个人粗俗理解（——by：群主289212182）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讨论13：...（若干）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讨论14★：“我注意到大家对虚拟地址和物理地址的讨论。这是操作系统课的重要概念，需要仔细理解代码才能有准确的了解。有必要进行深入的讨论。</w:t>
      </w:r>
    </w:p>
    <w:p>
      <w:pPr>
        <w:rPr>
          <w:rFonts w:hint="eastAsia"/>
        </w:rPr>
      </w:pPr>
      <w:r>
        <w:rPr>
          <w:rFonts w:hint="eastAsia"/>
        </w:rPr>
        <w:t>我先说说我的理解。</w:t>
      </w:r>
    </w:p>
    <w:p>
      <w:pPr>
        <w:rPr>
          <w:rFonts w:hint="eastAsia"/>
        </w:rPr>
      </w:pPr>
      <w:r>
        <w:rPr>
          <w:rFonts w:hint="eastAsia"/>
        </w:rPr>
        <w:t>1. 在保护模式下CPU可以看到的地址都是虚拟地址，经过MMU后才会有物理地址。定位二级页表的事由MMU做。所以，CPU不能直接用物理地址来访问内存，而必须使用虚拟地址来访问。这时才有，CPU要修改页表项内容时，也是通过虚拟地址来访问的。</w:t>
      </w:r>
    </w:p>
    <w:p>
      <w:pPr>
        <w:rPr>
          <w:rFonts w:hint="eastAsia"/>
        </w:rPr>
      </w:pPr>
      <w:r>
        <w:rPr>
          <w:rFonts w:hint="eastAsia"/>
        </w:rPr>
        <w:t>2. 在X86-32 CPU上，物理地址可能不是32位的。如在使用物理地址扩展（PAE）时，物理地址会是36位，使用4KB页面大小时物理页号也就变成了24位，于是一个页表项就占了8字节。</w:t>
      </w:r>
    </w:p>
    <w:p>
      <w:pPr>
        <w:rPr>
          <w:rFonts w:hint="eastAsia"/>
        </w:rPr>
      </w:pPr>
      <w:r>
        <w:rPr>
          <w:rFonts w:hint="eastAsia"/>
        </w:rPr>
        <w:t>3. CR3寄存器中保存的是页目录的起始物理地址，CPU只在地址转换中使用它的内容。</w:t>
      </w:r>
    </w:p>
    <w:p>
      <w:pPr>
        <w:rPr>
          <w:rFonts w:hint="eastAsia"/>
        </w:rPr>
      </w:pPr>
      <w:r>
        <w:rPr>
          <w:rFonts w:hint="eastAsia"/>
        </w:rPr>
        <w:t>请同学们继续置疑和修正描述，并补充相关的代码例证。希望有同学来整理大家的交流结果，并放到Piazza上，以方便以后的同学。谁有兴趣来做此事？”（——by：向老师）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2014</Words>
  <Characters>2572</Characters>
  <Lines>0</Lines>
  <Paragraphs>0</Paragraphs>
  <TotalTime>0</TotalTime>
  <ScaleCrop>false</ScaleCrop>
  <LinksUpToDate>false</LinksUpToDate>
  <CharactersWithSpaces>2846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听话周文</cp:lastModifiedBy>
  <dcterms:modified xsi:type="dcterms:W3CDTF">2019-04-08T04:44:10Z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