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F3734" w14:textId="3363ACAC" w:rsidR="002B190F" w:rsidRPr="00775267" w:rsidRDefault="009F6541" w:rsidP="00775267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ss6n8iqnv1tj" w:colFirst="0" w:colLast="0"/>
      <w:bookmarkEnd w:id="0"/>
      <w:r w:rsidRPr="00775267">
        <w:rPr>
          <w:rFonts w:ascii="Times New Roman" w:hAnsi="Times New Roman" w:cs="Times New Roman"/>
          <w:color w:val="auto"/>
          <w:sz w:val="32"/>
          <w:szCs w:val="32"/>
        </w:rPr>
        <w:t>DOKUMEN SPESIFIKASI KEBUTUHAN PERANGKAT LUNAK</w:t>
      </w:r>
    </w:p>
    <w:p w14:paraId="6D057398" w14:textId="77777777" w:rsidR="002B190F" w:rsidRPr="00775267" w:rsidRDefault="009F6541" w:rsidP="00775267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1" w:name="_j4e5aw15xagm" w:colFirst="0" w:colLast="0"/>
      <w:bookmarkEnd w:id="1"/>
      <w:r w:rsidRPr="00775267">
        <w:rPr>
          <w:rFonts w:ascii="Times New Roman" w:hAnsi="Times New Roman" w:cs="Times New Roman"/>
          <w:color w:val="auto"/>
        </w:rPr>
        <w:t>Sistem Informasi Inventaris dan Stok Barang (InvSys)</w:t>
      </w:r>
    </w:p>
    <w:p w14:paraId="28B11198" w14:textId="28709BCD" w:rsidR="00775267" w:rsidRDefault="00775267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: </w:t>
      </w:r>
      <w:r w:rsidR="009F6541" w:rsidRPr="00775267">
        <w:rPr>
          <w:rFonts w:ascii="Times New Roman" w:hAnsi="Times New Roman" w:cs="Times New Roman"/>
          <w:color w:val="auto"/>
          <w:sz w:val="24"/>
          <w:szCs w:val="24"/>
        </w:rPr>
        <w:t>Muhammad Gibran Elmora Raisha Agnie</w:t>
      </w:r>
    </w:p>
    <w:p w14:paraId="053086C8" w14:textId="4E356DB0" w:rsidR="002B190F" w:rsidRPr="00775267" w:rsidRDefault="00775267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NIM</w:t>
      </w: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ab/>
      </w: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103042310068</w:t>
      </w:r>
      <w:r w:rsidR="009F6541" w:rsidRPr="00775267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31AF642C" w14:textId="77777777" w:rsidR="002B190F" w:rsidRPr="00775267" w:rsidRDefault="009F6541">
      <w:pPr>
        <w:pStyle w:val="Title"/>
        <w:rPr>
          <w:rFonts w:ascii="Times New Roman" w:hAnsi="Times New Roman" w:cs="Times New Roman"/>
          <w:color w:val="auto"/>
        </w:rPr>
      </w:pPr>
      <w:bookmarkStart w:id="2" w:name="_tvrxe2135cqo" w:colFirst="0" w:colLast="0"/>
      <w:bookmarkEnd w:id="2"/>
      <w:r w:rsidRPr="00775267">
        <w:rPr>
          <w:rFonts w:ascii="Times New Roman" w:hAnsi="Times New Roman" w:cs="Times New Roman"/>
          <w:color w:val="auto"/>
        </w:rPr>
        <w:t>1. Pendahuluan</w:t>
      </w:r>
    </w:p>
    <w:p w14:paraId="30A2CAB2" w14:textId="77777777" w:rsidR="002B190F" w:rsidRPr="00775267" w:rsidRDefault="009F6541">
      <w:pPr>
        <w:pStyle w:val="Heading1"/>
        <w:rPr>
          <w:rFonts w:ascii="Times New Roman" w:hAnsi="Times New Roman" w:cs="Times New Roman"/>
          <w:color w:val="auto"/>
        </w:rPr>
      </w:pPr>
      <w:bookmarkStart w:id="3" w:name="_nwd49cigq5p3" w:colFirst="0" w:colLast="0"/>
      <w:bookmarkEnd w:id="3"/>
      <w:r w:rsidRPr="00775267">
        <w:rPr>
          <w:rFonts w:ascii="Times New Roman" w:hAnsi="Times New Roman" w:cs="Times New Roman"/>
          <w:color w:val="auto"/>
        </w:rPr>
        <w:t>1.1 Tujuan Dokumen</w:t>
      </w:r>
    </w:p>
    <w:p w14:paraId="7046D8EA" w14:textId="77777777" w:rsidR="002B190F" w:rsidRPr="00775267" w:rsidRDefault="009F6541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color w:val="auto"/>
          <w:sz w:val="24"/>
          <w:szCs w:val="24"/>
        </w:rPr>
        <w:t>Dokumen Spesifikasi Kebutuhan Perangkat Lunak (SKPL) ini bertujuan untuk mendefinisikan seluruh kebutuhan fungsional dan non-fungsional a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>plikasi InvSys (Sistem Informasi Inventaris dan Stok Barang). Dokumen ini berfungsi sebagai acuan operasional dan teknis dalam pengembangan aplikasi bagi pengembang mandiri.</w:t>
      </w:r>
    </w:p>
    <w:p w14:paraId="68FC896F" w14:textId="77777777" w:rsidR="002B190F" w:rsidRPr="00775267" w:rsidRDefault="009F6541">
      <w:pPr>
        <w:pStyle w:val="Heading1"/>
        <w:rPr>
          <w:rFonts w:ascii="Times New Roman" w:hAnsi="Times New Roman" w:cs="Times New Roman"/>
          <w:color w:val="auto"/>
        </w:rPr>
      </w:pPr>
      <w:bookmarkStart w:id="4" w:name="_50gobmoij8td" w:colFirst="0" w:colLast="0"/>
      <w:bookmarkEnd w:id="4"/>
      <w:r w:rsidRPr="00775267">
        <w:rPr>
          <w:rFonts w:ascii="Times New Roman" w:hAnsi="Times New Roman" w:cs="Times New Roman"/>
          <w:color w:val="auto"/>
        </w:rPr>
        <w:t>1.2 Lingkup Masalah</w:t>
      </w:r>
    </w:p>
    <w:p w14:paraId="3B314E0D" w14:textId="77777777" w:rsidR="002B190F" w:rsidRPr="00775267" w:rsidRDefault="009F6541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color w:val="auto"/>
          <w:sz w:val="24"/>
          <w:szCs w:val="24"/>
        </w:rPr>
        <w:t>Permasalahan utama yang diangkat adalah ketidakakuratan dan ke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>terlambatan dalam pencatatan stok barang secara manual pada bisnis retail/toko skala kecil hingga menengah. InvSys dirancang untuk mengatasi masalah ini melalui otomatisasi pencatatan barang masuk, barang keluar, kalkulasi sisa stok secara real-time, serta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 xml:space="preserve"> sistem peringatan dini untuk stok yang menipis.</w:t>
      </w:r>
    </w:p>
    <w:p w14:paraId="6D8C23AF" w14:textId="77777777" w:rsidR="002B190F" w:rsidRPr="00775267" w:rsidRDefault="009F6541">
      <w:pPr>
        <w:pStyle w:val="Heading1"/>
        <w:rPr>
          <w:rFonts w:ascii="Times New Roman" w:hAnsi="Times New Roman" w:cs="Times New Roman"/>
          <w:color w:val="auto"/>
        </w:rPr>
      </w:pPr>
      <w:bookmarkStart w:id="5" w:name="_bf9tlie5pyu4" w:colFirst="0" w:colLast="0"/>
      <w:bookmarkEnd w:id="5"/>
      <w:r w:rsidRPr="00775267">
        <w:rPr>
          <w:rFonts w:ascii="Times New Roman" w:hAnsi="Times New Roman" w:cs="Times New Roman"/>
          <w:color w:val="auto"/>
        </w:rPr>
        <w:t>1.3 Deskripsi Umum Sistem</w:t>
      </w:r>
    </w:p>
    <w:p w14:paraId="3441DE0C" w14:textId="4AE6C873" w:rsidR="002B190F" w:rsidRPr="00775267" w:rsidRDefault="009F6541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color w:val="auto"/>
          <w:sz w:val="24"/>
          <w:szCs w:val="24"/>
        </w:rPr>
        <w:t>InvSys adalah sistem informasi berbasis desktop/web yang mengintegrasikan fungsi manajemen inventaris, pengelolaan data supplier, pencatatan transaksi masuk dan keluar, hingga pembu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>atan laporan rekapitulasi. Sistem ini ditujukan untuk mempermudah operasional toko dan meminimalkan kesalahan pencatatan (human error).</w:t>
      </w:r>
    </w:p>
    <w:p w14:paraId="12A4C783" w14:textId="56869700" w:rsidR="00775267" w:rsidRPr="00775267" w:rsidRDefault="0077526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45BAD80" w14:textId="04F4970C" w:rsidR="00775267" w:rsidRPr="00775267" w:rsidRDefault="0077526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36535837" w14:textId="366BF9F1" w:rsidR="00775267" w:rsidRPr="00775267" w:rsidRDefault="0077526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676062B9" w14:textId="77777777" w:rsidR="00775267" w:rsidRPr="00775267" w:rsidRDefault="0077526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5DF0345F" w14:textId="39F19BD9" w:rsidR="002B190F" w:rsidRPr="00775267" w:rsidRDefault="009F6541">
      <w:pPr>
        <w:pStyle w:val="Title"/>
        <w:rPr>
          <w:rFonts w:ascii="Times New Roman" w:hAnsi="Times New Roman" w:cs="Times New Roman"/>
          <w:color w:val="auto"/>
        </w:rPr>
      </w:pPr>
      <w:bookmarkStart w:id="6" w:name="_zdfksqila1hd" w:colFirst="0" w:colLast="0"/>
      <w:bookmarkEnd w:id="6"/>
      <w:r w:rsidRPr="00775267">
        <w:rPr>
          <w:rFonts w:ascii="Times New Roman" w:hAnsi="Times New Roman" w:cs="Times New Roman"/>
          <w:color w:val="auto"/>
        </w:rPr>
        <w:lastRenderedPageBreak/>
        <w:t xml:space="preserve">2. Kebutuhan Fungsional </w:t>
      </w:r>
    </w:p>
    <w:tbl>
      <w:tblPr>
        <w:tblStyle w:val="TableGrid"/>
        <w:tblW w:w="8876" w:type="dxa"/>
        <w:tblLayout w:type="fixed"/>
        <w:tblLook w:val="0620" w:firstRow="1" w:lastRow="0" w:firstColumn="0" w:lastColumn="0" w:noHBand="1" w:noVBand="1"/>
      </w:tblPr>
      <w:tblGrid>
        <w:gridCol w:w="2219"/>
        <w:gridCol w:w="2219"/>
        <w:gridCol w:w="2219"/>
        <w:gridCol w:w="2219"/>
      </w:tblGrid>
      <w:tr w:rsidR="00775267" w:rsidRPr="00775267" w14:paraId="1B6AD7FA" w14:textId="77777777" w:rsidTr="00775267">
        <w:trPr>
          <w:trHeight w:val="582"/>
        </w:trPr>
        <w:tc>
          <w:tcPr>
            <w:tcW w:w="2219" w:type="dxa"/>
            <w:vAlign w:val="center"/>
          </w:tcPr>
          <w:p w14:paraId="6315FB53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 Kebutuhan</w:t>
            </w:r>
          </w:p>
        </w:tc>
        <w:tc>
          <w:tcPr>
            <w:tcW w:w="2219" w:type="dxa"/>
            <w:vAlign w:val="center"/>
          </w:tcPr>
          <w:p w14:paraId="5D577EAF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Nama Fungsi</w:t>
            </w:r>
          </w:p>
        </w:tc>
        <w:tc>
          <w:tcPr>
            <w:tcW w:w="2219" w:type="dxa"/>
            <w:vAlign w:val="center"/>
          </w:tcPr>
          <w:p w14:paraId="00A3F01F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Deskripsi Ringkas</w:t>
            </w:r>
          </w:p>
        </w:tc>
        <w:tc>
          <w:tcPr>
            <w:tcW w:w="2219" w:type="dxa"/>
            <w:vAlign w:val="center"/>
          </w:tcPr>
          <w:p w14:paraId="2C3F81FF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Tingkat Prioritas</w:t>
            </w:r>
          </w:p>
        </w:tc>
      </w:tr>
      <w:tr w:rsidR="00775267" w:rsidRPr="00775267" w14:paraId="2E9ABCE4" w14:textId="77777777" w:rsidTr="00775267">
        <w:trPr>
          <w:trHeight w:val="556"/>
        </w:trPr>
        <w:tc>
          <w:tcPr>
            <w:tcW w:w="2219" w:type="dxa"/>
            <w:vAlign w:val="center"/>
          </w:tcPr>
          <w:p w14:paraId="6CEC439C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SKPL-F01</w:t>
            </w:r>
          </w:p>
        </w:tc>
        <w:tc>
          <w:tcPr>
            <w:tcW w:w="2219" w:type="dxa"/>
            <w:vAlign w:val="center"/>
          </w:tcPr>
          <w:p w14:paraId="3EEA9931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Autentikasi Pengguna</w:t>
            </w:r>
          </w:p>
        </w:tc>
        <w:tc>
          <w:tcPr>
            <w:tcW w:w="2219" w:type="dxa"/>
            <w:vAlign w:val="center"/>
          </w:tcPr>
          <w:p w14:paraId="4903C30B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Otorisasi hak akses berdasarkan peran (Admin/Kasir)</w:t>
            </w:r>
          </w:p>
        </w:tc>
        <w:tc>
          <w:tcPr>
            <w:tcW w:w="2219" w:type="dxa"/>
            <w:vAlign w:val="center"/>
          </w:tcPr>
          <w:p w14:paraId="305E5975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199947816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Tinggi</w:t>
                </w:r>
              </w:sdtContent>
            </w:sdt>
          </w:p>
        </w:tc>
      </w:tr>
      <w:tr w:rsidR="00775267" w:rsidRPr="00775267" w14:paraId="0654E4BD" w14:textId="77777777" w:rsidTr="00775267">
        <w:trPr>
          <w:trHeight w:val="571"/>
        </w:trPr>
        <w:tc>
          <w:tcPr>
            <w:tcW w:w="2219" w:type="dxa"/>
            <w:vAlign w:val="center"/>
          </w:tcPr>
          <w:p w14:paraId="014D3313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SKPL-F02</w:t>
            </w:r>
          </w:p>
        </w:tc>
        <w:tc>
          <w:tcPr>
            <w:tcW w:w="2219" w:type="dxa"/>
            <w:vAlign w:val="center"/>
          </w:tcPr>
          <w:p w14:paraId="09AD14E1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Manajemen Data Barang</w:t>
            </w:r>
          </w:p>
        </w:tc>
        <w:tc>
          <w:tcPr>
            <w:tcW w:w="2219" w:type="dxa"/>
            <w:vAlign w:val="center"/>
          </w:tcPr>
          <w:p w14:paraId="5006BF53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Pengelolaan katalog barang dan informasi ketersediaan (CRUD)</w:t>
            </w:r>
          </w:p>
        </w:tc>
        <w:tc>
          <w:tcPr>
            <w:tcW w:w="2219" w:type="dxa"/>
            <w:vAlign w:val="center"/>
          </w:tcPr>
          <w:p w14:paraId="2DE6B25A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-1288471096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Tinggi</w:t>
                </w:r>
              </w:sdtContent>
            </w:sdt>
          </w:p>
        </w:tc>
      </w:tr>
      <w:tr w:rsidR="00775267" w:rsidRPr="00775267" w14:paraId="63CF91EB" w14:textId="77777777" w:rsidTr="00775267">
        <w:trPr>
          <w:trHeight w:val="571"/>
        </w:trPr>
        <w:tc>
          <w:tcPr>
            <w:tcW w:w="2219" w:type="dxa"/>
            <w:vAlign w:val="center"/>
          </w:tcPr>
          <w:p w14:paraId="01D7E96D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SKPL-F03</w:t>
            </w:r>
          </w:p>
        </w:tc>
        <w:tc>
          <w:tcPr>
            <w:tcW w:w="2219" w:type="dxa"/>
            <w:vAlign w:val="center"/>
          </w:tcPr>
          <w:p w14:paraId="5322A801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Transaksi Barang Masuk</w:t>
            </w:r>
          </w:p>
        </w:tc>
        <w:tc>
          <w:tcPr>
            <w:tcW w:w="2219" w:type="dxa"/>
            <w:vAlign w:val="center"/>
          </w:tcPr>
          <w:p w14:paraId="73940B0D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Pencatatan penerimaan stok dari supplier</w:t>
            </w:r>
          </w:p>
        </w:tc>
        <w:tc>
          <w:tcPr>
            <w:tcW w:w="2219" w:type="dxa"/>
            <w:vAlign w:val="center"/>
          </w:tcPr>
          <w:p w14:paraId="1178D6A7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-790479006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Tinggi</w:t>
                </w:r>
              </w:sdtContent>
            </w:sdt>
          </w:p>
        </w:tc>
      </w:tr>
      <w:tr w:rsidR="00775267" w:rsidRPr="00775267" w14:paraId="78394312" w14:textId="77777777" w:rsidTr="00775267">
        <w:trPr>
          <w:trHeight w:val="556"/>
        </w:trPr>
        <w:tc>
          <w:tcPr>
            <w:tcW w:w="2219" w:type="dxa"/>
            <w:vAlign w:val="center"/>
          </w:tcPr>
          <w:p w14:paraId="2D1DC8A0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SKPL-F04</w:t>
            </w:r>
          </w:p>
        </w:tc>
        <w:tc>
          <w:tcPr>
            <w:tcW w:w="2219" w:type="dxa"/>
            <w:vAlign w:val="center"/>
          </w:tcPr>
          <w:p w14:paraId="6AA67D4F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Transaksi Barang Keluar</w:t>
            </w:r>
          </w:p>
        </w:tc>
        <w:tc>
          <w:tcPr>
            <w:tcW w:w="2219" w:type="dxa"/>
            <w:vAlign w:val="center"/>
          </w:tcPr>
          <w:p w14:paraId="10224214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Pencatatan pengeluaran stok/penjualan barang</w:t>
            </w:r>
          </w:p>
        </w:tc>
        <w:tc>
          <w:tcPr>
            <w:tcW w:w="2219" w:type="dxa"/>
            <w:vAlign w:val="center"/>
          </w:tcPr>
          <w:p w14:paraId="0D4DAED8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-1786462965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Tinggi</w:t>
                </w:r>
              </w:sdtContent>
            </w:sdt>
          </w:p>
        </w:tc>
      </w:tr>
      <w:tr w:rsidR="00775267" w:rsidRPr="00775267" w14:paraId="350A9B54" w14:textId="77777777" w:rsidTr="00775267">
        <w:trPr>
          <w:trHeight w:val="571"/>
        </w:trPr>
        <w:tc>
          <w:tcPr>
            <w:tcW w:w="2219" w:type="dxa"/>
            <w:vAlign w:val="center"/>
          </w:tcPr>
          <w:p w14:paraId="47CF08FE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SKPL-F05</w:t>
            </w:r>
          </w:p>
        </w:tc>
        <w:tc>
          <w:tcPr>
            <w:tcW w:w="2219" w:type="dxa"/>
            <w:vAlign w:val="center"/>
          </w:tcPr>
          <w:p w14:paraId="6C98D110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Kalkulasi Stok Otomatis</w:t>
            </w:r>
          </w:p>
        </w:tc>
        <w:tc>
          <w:tcPr>
            <w:tcW w:w="2219" w:type="dxa"/>
            <w:vAlign w:val="center"/>
          </w:tcPr>
          <w:p w14:paraId="3D993605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Pembaruan kuantitas stok secara real-time saat transaksi</w:t>
            </w:r>
          </w:p>
        </w:tc>
        <w:tc>
          <w:tcPr>
            <w:tcW w:w="2219" w:type="dxa"/>
            <w:vAlign w:val="center"/>
          </w:tcPr>
          <w:p w14:paraId="39BA242D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1458127370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Tinggi</w:t>
                </w:r>
              </w:sdtContent>
            </w:sdt>
          </w:p>
        </w:tc>
      </w:tr>
      <w:tr w:rsidR="00775267" w:rsidRPr="00775267" w14:paraId="656FCFA4" w14:textId="77777777" w:rsidTr="00775267">
        <w:trPr>
          <w:trHeight w:val="571"/>
        </w:trPr>
        <w:tc>
          <w:tcPr>
            <w:tcW w:w="2219" w:type="dxa"/>
            <w:vAlign w:val="center"/>
          </w:tcPr>
          <w:p w14:paraId="72F5BC34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SKPL-F06</w:t>
            </w:r>
          </w:p>
        </w:tc>
        <w:tc>
          <w:tcPr>
            <w:tcW w:w="2219" w:type="dxa"/>
            <w:vAlign w:val="center"/>
          </w:tcPr>
          <w:p w14:paraId="58421D29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Notifikasi Stok Minimal</w:t>
            </w:r>
          </w:p>
        </w:tc>
        <w:tc>
          <w:tcPr>
            <w:tcW w:w="2219" w:type="dxa"/>
            <w:vAlign w:val="center"/>
          </w:tcPr>
          <w:p w14:paraId="7B659AE9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Peringatan otomatis jika stok mencapai ambang batas</w:t>
            </w:r>
          </w:p>
        </w:tc>
        <w:tc>
          <w:tcPr>
            <w:tcW w:w="2219" w:type="dxa"/>
            <w:vAlign w:val="center"/>
          </w:tcPr>
          <w:p w14:paraId="03F4E7DE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-1450629582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Sedang</w:t>
                </w:r>
              </w:sdtContent>
            </w:sdt>
          </w:p>
        </w:tc>
      </w:tr>
      <w:tr w:rsidR="00775267" w:rsidRPr="00775267" w14:paraId="68A0C5F4" w14:textId="77777777" w:rsidTr="00775267">
        <w:trPr>
          <w:trHeight w:val="571"/>
        </w:trPr>
        <w:tc>
          <w:tcPr>
            <w:tcW w:w="2219" w:type="dxa"/>
            <w:vAlign w:val="center"/>
          </w:tcPr>
          <w:p w14:paraId="0D7DB5ED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SKPL-F07</w:t>
            </w:r>
          </w:p>
        </w:tc>
        <w:tc>
          <w:tcPr>
            <w:tcW w:w="2219" w:type="dxa"/>
            <w:vAlign w:val="center"/>
          </w:tcPr>
          <w:p w14:paraId="2AB8F56E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Pelaporan &amp; Export</w:t>
            </w:r>
          </w:p>
        </w:tc>
        <w:tc>
          <w:tcPr>
            <w:tcW w:w="2219" w:type="dxa"/>
            <w:vAlign w:val="center"/>
          </w:tcPr>
          <w:p w14:paraId="14AC3682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752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Pembuatan ringkasan laporan dan pembuatan berkas PDF</w:t>
            </w:r>
          </w:p>
        </w:tc>
        <w:tc>
          <w:tcPr>
            <w:tcW w:w="2219" w:type="dxa"/>
            <w:vAlign w:val="center"/>
          </w:tcPr>
          <w:p w14:paraId="2DB3DFE3" w14:textId="77777777" w:rsidR="002B190F" w:rsidRPr="00775267" w:rsidRDefault="009F6541" w:rsidP="00775267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Tingkat Prioritas"/>
                <w:id w:val="22734899"/>
                <w:dropDownList>
                  <w:listItem w:displayText="Sedang" w:value="Sedang"/>
                  <w:listItem w:displayText="Tinggi" w:value="Tinggi"/>
                </w:dropDownList>
              </w:sdtPr>
              <w:sdtEndPr/>
              <w:sdtContent>
                <w:r w:rsidRPr="00775267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Sedang</w:t>
                </w:r>
              </w:sdtContent>
            </w:sdt>
          </w:p>
        </w:tc>
      </w:tr>
    </w:tbl>
    <w:p w14:paraId="7AD70E35" w14:textId="77777777" w:rsidR="002B190F" w:rsidRPr="00775267" w:rsidRDefault="009F6541">
      <w:pPr>
        <w:pStyle w:val="Title"/>
        <w:rPr>
          <w:rFonts w:ascii="Times New Roman" w:hAnsi="Times New Roman" w:cs="Times New Roman"/>
          <w:color w:val="auto"/>
        </w:rPr>
      </w:pPr>
      <w:bookmarkStart w:id="7" w:name="_ws7jchr4yt6d" w:colFirst="0" w:colLast="0"/>
      <w:bookmarkEnd w:id="7"/>
      <w:r w:rsidRPr="00775267">
        <w:rPr>
          <w:rFonts w:ascii="Times New Roman" w:hAnsi="Times New Roman" w:cs="Times New Roman"/>
          <w:color w:val="auto"/>
        </w:rPr>
        <w:t>3. Kebutuhan Non-Fungsional (Non-Functional Requirements)</w:t>
      </w:r>
    </w:p>
    <w:p w14:paraId="27490F07" w14:textId="77777777" w:rsidR="002B190F" w:rsidRPr="00775267" w:rsidRDefault="009F6541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</w:rPr>
        <w:t>SKPL-NF01 (Usability):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 xml:space="preserve"> Antarmuka sederhana dan intuitif sehingga pengguna dapat mengoperasikannya dengan cepat tanpa memerlukan pelatihan khusus yang kompleks.</w:t>
      </w:r>
    </w:p>
    <w:p w14:paraId="38D2381D" w14:textId="77777777" w:rsidR="002B190F" w:rsidRPr="00775267" w:rsidRDefault="009F6541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</w:rPr>
        <w:t>SKPL-NF02 (Performance):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 xml:space="preserve"> Waktu respon 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>pemrosesan data transaksi dan pencarian barang kurang dari 2 detik pada kondisi penggunaan normal.</w:t>
      </w:r>
    </w:p>
    <w:p w14:paraId="73BF8FB1" w14:textId="77777777" w:rsidR="002B190F" w:rsidRPr="00775267" w:rsidRDefault="009F6541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</w:rPr>
        <w:t>SKPL-NF03 (Security):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 xml:space="preserve"> Akses ke dalam sistem dilindungi dengan mekanisme kata sandi (password) yang terenkripsi (misal: BCrypt/SHA-256).</w:t>
      </w:r>
    </w:p>
    <w:p w14:paraId="16F86D5E" w14:textId="77777777" w:rsidR="002B190F" w:rsidRPr="00775267" w:rsidRDefault="009F6541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</w:rPr>
        <w:t>SKPL-NF04 (Reliabilit</w:t>
      </w: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</w:rPr>
        <w:t>y):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 xml:space="preserve"> Basis data MySQL menjamin konsistensi data transaksi melalui kepatuhan prinsip ACID (Atomicity, Consistency, Isolation, Durability).</w:t>
      </w:r>
    </w:p>
    <w:p w14:paraId="5388708F" w14:textId="77777777" w:rsidR="002B190F" w:rsidRPr="00775267" w:rsidRDefault="002B190F">
      <w:pPr>
        <w:rPr>
          <w:rFonts w:ascii="Times New Roman" w:hAnsi="Times New Roman" w:cs="Times New Roman"/>
          <w:color w:val="auto"/>
        </w:rPr>
      </w:pPr>
    </w:p>
    <w:sectPr w:rsidR="002B190F" w:rsidRPr="007752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charset w:val="00"/>
    <w:family w:val="auto"/>
    <w:pitch w:val="default"/>
    <w:embedRegular r:id="rId1" w:fontKey="{2C04CEB7-E552-4EC5-B315-1EB0E6C6CF81}"/>
    <w:embedBold r:id="rId2" w:fontKey="{8CEB4298-4A13-4CC3-9ADA-D7083DA0336E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CDC80FF8-656E-4015-B71F-7A325FA3E5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4F1BF3-680B-400B-898A-1478EA3E64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C49F2"/>
    <w:multiLevelType w:val="multilevel"/>
    <w:tmpl w:val="37E815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90F"/>
    <w:rsid w:val="002B190F"/>
    <w:rsid w:val="00775267"/>
    <w:rsid w:val="009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0C29"/>
  <w15:docId w15:val="{D77A6FDD-3195-42D2-AE13-5A96807E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lang w:val="id" w:eastAsia="en-ID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47556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styleId="TableGrid">
    <w:name w:val="Table Grid"/>
    <w:basedOn w:val="TableNormal"/>
    <w:uiPriority w:val="39"/>
    <w:rsid w:val="007752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Panjoel</dc:creator>
  <cp:lastModifiedBy>Panjoel</cp:lastModifiedBy>
  <cp:revision>3</cp:revision>
  <dcterms:created xsi:type="dcterms:W3CDTF">2026-10-01T15:40:00Z</dcterms:created>
  <dcterms:modified xsi:type="dcterms:W3CDTF">2026-10-01T15:47:00Z</dcterms:modified>
</cp:coreProperties>
</file>