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Strategische Neuausrichtung: ThemisDB als ACID-Fundament für das VCC/RAG-Ökosystem der deutschen Verwaltung – Ablösung der UDS3-Architektur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Zusammenfassung für das Management (Executive Summary)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Problemstellung: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Die deutsche öffentliche Verwaltung, insbesondere Brandenburg, benötigt ein souveränes, BSI-konformes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und hochleistungsfähiges RAG/LLM-System (das "VCC-Ökosystem"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), um den demografischen Wandel und den Fachkräftemangel zu bewältigen.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Die bisherige technische Blaupause für dieses System, die "Unified Database Strategy" (UDS3), basierte auf "Polyglot Persistence" – der Kombination separater Datenbanken für Graph, Vektor und relationale Daten.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Diese Architektur birgt jedoch ein untragbares strategisches Risiko: Sie kann Transaktionskonsistenz nur über das komplexe und fehleranfällige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Saga-Pattern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sicherstellen, was lediglich zu einer "Eventual Consistency" (BASE) führt.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Für ein System, das revisionssichere Verwaltungsakte verarbeiten muss, ist dies rechtlich und operativ nicht tragfähig.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5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Neuausrichtung und Lösung: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Dieser Bericht analysiert die strategische Neuausrichtung: Die proprietäre, On-Premise entwickelte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ThemisDB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ersetzt die UDS3-Polyglot-Architektur als Fundament des VCC.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ThemisDB ist als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native Multi-Modell-Datenbank (MMDBMS)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konzipiert.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Sie speichert alle Datenmodelle (Graph, Vektor, Relational) in einem einzigen, kanonischen Speicher-Backend (RocksDB).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6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Wichtigste Erkenntnisse: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ThemisDB löst das Kernproblem von UDS3: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Durch die native, einheitliche Speicherung kann ThemisDB (via MVCC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starke ACID-Transaktionen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über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alle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Datenmodelle hinweg garantieren.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Dies eliminiert die Notwendigkeit des Saga-Patterns für die Datenbankkonsistenz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und stellt die für die Verwaltung erforderliche sofortige, revisionssichere Datenintegrität her.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Architektonische Überlegenheit: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ThemisDB ist nicht nur konsistenter, sondern auch performanter. Sein natives Design ermöglicht hocheffizientes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"Pre-Filtering"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(z.B. Vektorsuche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innerhalb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einer gefilterten relationalen Ergebnismenge).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Ein Polyglot-UDS3-Ansatz wäre auf ineffizientes "Post-Filtering" (manuelles Zusammenführen von Ergebnissen aus drei verschiedenen Datenbanken in der Anwendung) angewiesen.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6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Abgrenzung zum "Hausansatz":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Der alternative On-Premise-Stack (der "Hausansatz", z.B. PostgreSQL/pg_vector + Elasticsearch + Neo4j)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leidet unter denselben Saga-Konsistenzproblemen wie UDS3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und weist zusätzlich eine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kritische Sicherheitslücke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auf: Es existiert kein etabliertes Apache-Ranger-Plugin zur Autorisierung von Vanilla PostgreSQL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23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was die BSI-konforme Integration in eine Enterprise-Sicherheitsarchitektur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verhindert.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Abgrenzung zu Hyperscalern: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Die "Buy"-Optionen (AWS, Azure)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bieten reife, souveräne RAG-Dienste (z.B. AWS European Sovereign Cloud in Brandenburg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38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Azure Delos Cloud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49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). Sie bergen jedoch TCO-Risiken (Total Cost of Ownership) durch variable Betriebskosten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82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und den strategischen "Vendor Lock-in".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87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Das ThemisDB-Risiko: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Das Risiko der ThemisDB-Strategie liegt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nicht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in ihrer Architektur, sondern in ihrem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Projektstatus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Mit einem Gesamtfortschritt von ~52%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sind die für den RAG-Einsatz kritischen Funktionen – hybrid_search_design.md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und column_encryption.md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– noch in der "Phase 4" bzw. "Design Phase". Die geplante Integration mit Apache Ranger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ist ebenfalls noch nicht implementiert.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92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Strategische Empfehlung: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Die Neuausrichtung des VCC-Ökosystems auf ThemisDB als Fundament ist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strategisch richtig und notwendig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Sie schafft eine architektonisch überlegene, souveräne und ACID-konforme Plattform. Der Fokus muss nun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sofort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auf die priorisierte Fertigstellung der fehlenden Enterprise-Security- (Ranger, Verschlüsselung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 und RAG-Kernfunktionen (Hybride Suche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 gelegt werden, um die Produktionsreife zu erreichen.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Teil 1: Die strategische Notwendigkeit (Das "Warum"): VCC &amp; VPB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Die Modernisierung der deutschen Verwaltung, insbesondere im Land Brandenburg, wird durch zwei Imperative vorangetrieben: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Politische Vision: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Das "Digitalprogramm 2025"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93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und die KI-Strategie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100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des Landes fordern den Einsatz von KI zur Steigerung der Effizienz und zur Wahrung der digitalen Souveränität.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101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Demografischer Druck: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Ein akuter Fachkräftemangel (z.B. 93,9% Stellenüberhangsquote) bedroht die Handlungsfähigkeit des Staates.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KI wird als Werkzeug zur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Personalaugmentation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benötigt, um Wissen zu konservieren und Experten zu entlasten.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Die Antwort auf diese Herausforderungen ist das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VCC-Ökosystem (Veritas, Covina, Clara)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Das technologische Herzstück dieser Vision ist der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Verwaltungsprozess-Backbone (VPB)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Der VPB ist als "Digitaler Zwilling" der Verwaltung konzipiert und nutzt eine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Graph-RAG-Architektur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um die inhärent vernetzten Daten (Gesetze, Bescheide, Gutachten) zu modellieren und abfragbar zu machen.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Teil 2: Die abgelöste Datenarchitektur (UDS3): "Polyglot Persistence" und ihre Schwächen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Die bisherige technische Blaupause des VCC-Ökosystems basierte auf der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Unified Database Strategy (UDS3)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Diese Strategie ist eine Implementierung des "Polyglot Persistence"-Paradigmas.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105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Architektur der UDS3: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Die UDS3-Dokumente beschreiben die Kombination mehrerer, spezialisierter "Best-of-Breed"-Datenbanken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Graph-Datenbank (z.B. Neo4j):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Für den VPB und die Beziehungsanalyse.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Vektor-Datenbank (z.B. ChromaDB):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Für die semantische RAG-Suche.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Relationale Datenbank (z.B. PostgreSQL):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Für Metadaten, Audit-Logs und strukturierte Daten.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Die inhärente Schwäche (Das Saga-Problem):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Diese Verteilung der Daten auf drei separate Systeme schafft ein massives Transaktionsproblem.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Wie wird die Konsistenz gewährleistet, wenn ein Datensatz atomar in allen drei Datenbanken aktualisiert oder gelöscht werden muss (z.B. zur Einhaltung der DSGVO)?</w:t>
      </w:r>
    </w:p>
    <w:p w:rsidR="00000000" w:rsidDel="00000000" w:rsidP="00000000" w:rsidRDefault="00000000" w:rsidRPr="00000000" w14:paraId="00000020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Die UDS3-Architektur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muss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auf das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Saga-Pattern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zurückgreifen.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Eine Saga ist eine Sequenz lokaler Transaktionen, die im Fehlerfall durch komplexe kompensierende Transaktionen rückgängig gemacht werden muss.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5</w:t>
      </w:r>
    </w:p>
    <w:p w:rsidR="00000000" w:rsidDel="00000000" w:rsidP="00000000" w:rsidRDefault="00000000" w:rsidRPr="00000000" w14:paraId="00000021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Dies führt zwangsläufig zu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Eventual Consistency (BASE)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statt zu starker ACID-Konsistenz.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69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Für ein System, das rechtlich verbindliche Verwaltungsakte verarbeiten soll, stellt dieser Zustand der "eventuellen Konsistenz" ein untragbares Compliance- und Integritätsrisiko dar.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Das im VCC-Konzept beschriebene "Saga Log" ist ein notwendiger, aber komplexer Versuch, dieses Audit-Problem zu lösen.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Teil 3: Die neue Datenarchitektur (ThemisDB): Natives Multi-Modell als Lösung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Die strategische Entscheidung, UDS3 durch ThemisDB zu ersetzen, löst die in Teil 2 beschriebene Kernschwäche fundamental auf. ThemisDB ist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keine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Polyglot-Architektur, sondern eine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native Multi-Modell-Datenbank (MMDBMS)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106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Architektur der ThemisDB:</w:t>
      </w:r>
    </w:p>
    <w:p w:rsidR="00000000" w:rsidDel="00000000" w:rsidP="00000000" w:rsidRDefault="00000000" w:rsidRPr="00000000" w14:paraId="0000002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Kanonischer Speicher: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Alle Daten – egal ob Graph, Vektor oder Dokument – werden als einheitliches "Base Entity"-Blob in einem einzigen physischen Speicher (RocksDB auf LSM-Tree-Basis) abgelegt.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6</w:t>
      </w:r>
    </w:p>
    <w:p w:rsidR="00000000" w:rsidDel="00000000" w:rsidP="00000000" w:rsidRDefault="00000000" w:rsidRPr="00000000" w14:paraId="0000002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"Layer" als Projektionen: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Die verschiedenen Datenmodelle sind keine separaten Datenbanken, sondern lediglich "leseoptimierte Indexprojektionen", die auf dieselbe kanonische Dateneinheit verweisen.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6</w:t>
      </w:r>
    </w:p>
    <w:p w:rsidR="00000000" w:rsidDel="00000000" w:rsidP="00000000" w:rsidRDefault="00000000" w:rsidRPr="00000000" w14:paraId="00000029">
      <w:pPr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Relational: Ein Sekundärindex.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6</w:t>
      </w:r>
    </w:p>
    <w:p w:rsidR="00000000" w:rsidDel="00000000" w:rsidP="00000000" w:rsidRDefault="00000000" w:rsidRPr="00000000" w14:paraId="0000002A">
      <w:pPr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Graph: Ein simulierter Adjazenz-Index ("Outdex"/"Index").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6</w:t>
      </w:r>
    </w:p>
    <w:p w:rsidR="00000000" w:rsidDel="00000000" w:rsidP="00000000" w:rsidRDefault="00000000" w:rsidRPr="00000000" w14:paraId="0000002B">
      <w:pPr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Vektor: Ein HNSW-Index, der auf die Primärschlüssel der Base Entities verweist.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6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Der entscheidende Vorteil (ACID statt SAGA):</w:t>
      </w:r>
    </w:p>
    <w:p w:rsidR="00000000" w:rsidDel="00000000" w:rsidP="00000000" w:rsidRDefault="00000000" w:rsidRPr="00000000" w14:paraId="0000002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Da alle Projektionen (Indizes) und die Kerndaten (Blobs) im selben transaktionalen RocksDB-Backend leben, kann ThemisDB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starke ACID-Garantien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(via MVCC / TransactionDB) über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alle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Modelle hinweg bieten.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6</w:t>
      </w:r>
    </w:p>
    <w:p w:rsidR="00000000" w:rsidDel="00000000" w:rsidP="00000000" w:rsidRDefault="00000000" w:rsidRPr="00000000" w14:paraId="0000002E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Ein Update, das einen Graphen-Link, einen Vektor-Wert und ein relationales Metadatum ändert, kann in einer einzigen, atomaren Transaktion erfolgen.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6</w:t>
      </w:r>
    </w:p>
    <w:p w:rsidR="00000000" w:rsidDel="00000000" w:rsidP="00000000" w:rsidRDefault="00000000" w:rsidRPr="00000000" w14:paraId="0000002F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Dies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eliminiert die Notwendigkeit des Saga-Patterns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für die Datenbankkonsistenz. Die rechtlichen Anforderungen an sofortige Konsistenz und revisionssichere Löschungen (DSGVO)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109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sind "by Design" erfüllt.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Teil 4: Technologische Überlegenheit der ThemisDB-Architektur (Das "Wie")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Die ThemisDB-Architektur ist nicht nur konsistenter als der UDS3-Ansatz, sondern auch performanter und besser für die VCC-Vision (Graph-RAG) geeignet.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Natives Graph-RAG: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Die Architektur ist explizit für Graph-RAG (das Kernstück des VPB) ausgelegt.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Sie kombiniert nativ die Vektor-Projektion (HNSW-Index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92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 mit der Graph-Projektion (simulierte Adjazenz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 und den implementierten temporalen Graph-Abfragen (bfsAtTime).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92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Hocheffiziente Hybride Suche (Pre-Filtering):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Die größte Schwäche des Polyglot-UDS3-Ansatzes wäre die hybride Suche. Eine Abfrage wie "Finde ähnliche Dokumente (Vektor), die im Jahr 2024 (Relational) erstellt wurden und mit 'Anlage X' (Graph) verbunden sind" wäre ein Albtraum: Sie würde drei separate Abfragen an ChromaDB, PostgreSQL und Neo4j erfordern, deren Ergebnisse im Anwendungscode (dem "Klebstoff") mühsam und langsam zusammengeführt ("Post-Filtering") werden müssten.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6</w:t>
      </w:r>
    </w:p>
    <w:p w:rsidR="00000000" w:rsidDel="00000000" w:rsidP="00000000" w:rsidRDefault="00000000" w:rsidRPr="00000000" w14:paraId="00000036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ThemisDB löst dies nativ durch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Pre-Filtering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Die Engine kann den relationalen Index nutzen, um eine Kandidatenliste zu erstellen (z.B. alle IDs aus 2024), und die Vektor- und Graph-Suche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nur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innerhalb dieser hochselektiven Teilmenge ausführen.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Dies ist architektonisch um Größenordnungen performanter.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Compliance by Design: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ThemisDB wurde mit Blick auf die öffentliche Verwaltung entwickelt. Die Compliance-Dokumente bestätigen, dass kritische DSGVO-Funktionen wie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PII-Detection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Auto-Redaction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und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Auto-Purge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(Art. 17) sowie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Encrypt-then-Sign Audit-Logs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(Art. 30) als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"Produktiv"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implementiert sind.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109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Teil 5: Komparative Marktanalyse (ThemisDB vs. Hausansatz &amp; Hyperscaler)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Die Entscheidung, ThemisDB als Fundament zu wählen, muss sich gegen die beiden Hauptalternativen (den "Hausansatz" und die "Hyperscaler") behaupten.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5.1 ThemisDB vs. "Hausansatz" (On-Premise OSS-Stack)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Der "Hausansatz" würde darin bestehen, die UDS3-Polyglot-Architektur mit Standard-Open-Source-Komponenten selbst zu bauen.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111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Komponenten: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PostgreSQL (mit pg_vector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 + Elasticsearch (für robuste Hybrid-Suche, da pg_vector hier Schwächen hat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50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 + Neo4j.</w:t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Bewertung: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Dieser Ansatz scheitert aus zwei Gründen:</w:t>
      </w:r>
    </w:p>
    <w:p w:rsidR="00000000" w:rsidDel="00000000" w:rsidP="00000000" w:rsidRDefault="00000000" w:rsidRPr="00000000" w14:paraId="00000042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Architektonisches Problem: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Er ist identisch mit der UDS3-Architektur und leidet unter denselben ungelösten Konsistenzproblemen (Saga/BASE).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105</w:t>
      </w:r>
    </w:p>
    <w:p w:rsidR="00000000" w:rsidDel="00000000" w:rsidP="00000000" w:rsidRDefault="00000000" w:rsidRPr="00000000" w14:paraId="00000043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Sicherheits-Showstopper: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Die VCC-Architektur und die BSI-Konformität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erfordern eine zentrale, feingranulare Autorisierung (RBAC) über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Apache Ranger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[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53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S_Find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200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23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]. Während für Elasticsearch ein offizielles Ranger-Plugin existiert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141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gibt es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kein etabliertes Ranger-Plugin für Vanilla PostgreSQL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das Richtlinien erzwingt.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23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Dieser "Hausansatz" ist daher nicht BSI-konform integrierbar.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5.2 ThemisDB vs. "Hyperscaler" (Buy-Optionen)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Die Hyperscaler bieten souveräne, BSI-konforme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39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RAG-Dienste, die als direkte Alternative zur "Build"-Entscheidung (ThemisDB) dienen.</w:t>
      </w:r>
    </w:p>
    <w:p w:rsidR="00000000" w:rsidDel="00000000" w:rsidP="00000000" w:rsidRDefault="00000000" w:rsidRPr="00000000" w14:paraId="00000048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AWS: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Die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AWS European Sovereign Cloud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(ESC) startet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Ende 2025 in Brandenburg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38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Sie ist die stärkste souveräne Option. Wichtig ist, dass der volle GraphRAG-Stack verfügbar sein wird: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Amazon Bedrock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(LLMs)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39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und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Amazon Neptune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(Graph-DB)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39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sind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bestätigt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für die Brandenburg-Region. GraphRAG-Architekturen sind dokumentiert.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156</w:t>
      </w:r>
    </w:p>
    <w:p w:rsidR="00000000" w:rsidDel="00000000" w:rsidP="00000000" w:rsidRDefault="00000000" w:rsidRPr="00000000" w14:paraId="00000049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Azure: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Die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Delos Cloud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(betrieben von SAP)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49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ist der deutsche "National Partner Cloud"-Ansatz. Der souveräne Azure OpenAI Service ist für 2026 geplant.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49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Die für Graph-RAG notwendigen Dienste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Azure AI Search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(Hybrid Search) [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50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S_Return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193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50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] und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Azure Cosmos DB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(mit Gremlin/Graph-API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165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 sind auf der Delos Cloud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verfügbar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59</w:t>
      </w:r>
    </w:p>
    <w:p w:rsidR="00000000" w:rsidDel="00000000" w:rsidP="00000000" w:rsidRDefault="00000000" w:rsidRPr="00000000" w14:paraId="0000004A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Google: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Die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T-Systems Sovereign Cloud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172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ist ein Kustodien-Modell.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Vertex AI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172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ist verfügbar, aber die für GraphRAG (wie von Google dokumentiert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172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 benötigten Dienste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Spanner Graph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146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und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Vertex AI Vector Search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172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sind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nicht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auf der T-Systems-Dienstliste.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150</w:t>
      </w:r>
    </w:p>
    <w:p w:rsidR="00000000" w:rsidDel="00000000" w:rsidP="00000000" w:rsidRDefault="00000000" w:rsidRPr="00000000" w14:paraId="0000004B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Bewertung: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Die Hyperscaler-Lösungen sind reif und souverän verfügbar (insbesondere AWS und Azure). Ihr Nachteil liegt in den variablen Betriebskosten (TCO)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82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und dem strategischen "Vendor Lock-in".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87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ThemisDB hat hohe Fixkosten (Entwicklung), aber potenziell niedrigere Grenzkosten und bietet vollständige Souveränität.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Teil 6: Strategische Bewertung &amp; Roadmap (Das Fazit)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Die VCC/VPB-Vision ist korrekt: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Der Bedarf an einem souveränen Graph-RAG-System für die Verwaltung ist unbestritten.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50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UDS3 (Polyglot) ist der falsche Weg: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Die bisherige Architektur (UDS3) ist aufgrund der inhärenten Konsistenz- und Komplexitätsprobleme (Saga/BASE) für ein rechtssicheres System fundamental ungeeignet.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5</w:t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ThemisDB (MMDBMS) ist der richtige Weg: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Die Neuausrichtung auf ThemisDB als Fundament ist strategisch richtig. Sie löst die Konsistenz- und Performance-Probleme des UDS3-Ansatzes durch ein natives, ACID-konformes Multi-Modell-Design.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6</w:t>
      </w:r>
    </w:p>
    <w:p w:rsidR="00000000" w:rsidDel="00000000" w:rsidP="00000000" w:rsidRDefault="00000000" w:rsidRPr="00000000" w14:paraId="00000052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Der "Hausansatz" ist disqualifiziert: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Er leidet unter den gleichen Konsistenzproblemen wie UDS3 und scheitert zusätzlich an der nicht vorhandenen Apache-Ranger-Integration für PostgreSQL.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29</w:t>
      </w:r>
    </w:p>
    <w:p w:rsidR="00000000" w:rsidDel="00000000" w:rsidP="00000000" w:rsidRDefault="00000000" w:rsidRPr="00000000" w14:paraId="00000053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Das ThemisDB-Risiko ist das Projektmanagement: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Die ThemisDB-Architektur ist überlegen. Das Risiko ist die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Fertigstellung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Die Analyse der Implementierungsdokumente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zeigt, dass das Projekt zwar über ein solides, produktionsreifes Fundament (MVCC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DSGVO-Auditing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109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Vektor-Persistenz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92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Semantischer Cache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92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 verfügt, aber die entscheidenden Enterprise-Funktionen noch fehlen:</w:t>
      </w:r>
    </w:p>
    <w:p w:rsidR="00000000" w:rsidDel="00000000" w:rsidP="00000000" w:rsidRDefault="00000000" w:rsidRPr="00000000" w14:paraId="00000054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Hybride Suche (hybrid_search_design.md):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Status "Phase 4".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9</w:t>
      </w:r>
    </w:p>
    <w:p w:rsidR="00000000" w:rsidDel="00000000" w:rsidP="00000000" w:rsidRDefault="00000000" w:rsidRPr="00000000" w14:paraId="0000005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Verschlüsselung (column_encryption.md):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Status "Design Phase".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9</w:t>
      </w:r>
    </w:p>
    <w:p w:rsidR="00000000" w:rsidDel="00000000" w:rsidP="00000000" w:rsidRDefault="00000000" w:rsidRPr="00000000" w14:paraId="0000005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KMS (key_management.md):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Status "Mock aktiv".</w:t>
      </w:r>
    </w:p>
    <w:p w:rsidR="00000000" w:rsidDel="00000000" w:rsidP="00000000" w:rsidRDefault="00000000" w:rsidRPr="00000000" w14:paraId="0000005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Enterprise-Autorisierung (Apache Ranger):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Status "Geplant"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aber in Security-Checklisten nicht implementiert.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92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Abschließende Empfehlung: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Die Landesregierung sollte die strategische Neuausrichtung auf ThemisDB als Fundament für das VCC-Ökosystem mit Nachdruck verfolgen. Der Fokus muss sich nun von der allgemeinen Kernentwicklung auf die sofortige, priorisierte Implementierung der vier oben genannten, noch fehlenden Enterprise-Security- und RAG-Kernfunktionen verlagern.</w:t>
      </w:r>
    </w:p>
    <w:p w:rsidR="00000000" w:rsidDel="00000000" w:rsidP="00000000" w:rsidRDefault="00000000" w:rsidRPr="00000000" w14:paraId="0000005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Referenzen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Analyse des Technologiestands: Graph-RAG und LLMs für die brandenburgische Verwaltung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Gesamtanalyse des VCC-Ökosystems: Strategie, Architektur, Sicherheit und Roadmap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VCC-Analyse und Abschlussbericht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Föderierte RAG-Systeme für Datenverbund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Polyglot Persistence und Saga-Muster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Hybride Datenbankarchitektur C++/Rust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Leitlinie für die Informationssicherheit in der Landesverwaltung Brandenburg und der Justiz (Informationssicherheitsleitlinie) - BRAVORS, Zugriff am November 2, 2025,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https://bravors.brandenburg.de/verwaltungsvorschriften/informationssicherheitsleitlinie_2024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Bericht über den Sachstand der Umsetzung des Digitalprogramms des Landes Brandenburg 2025 sowie der Zukunftsstrategie „Digita, Zugriff am November 2, 2025,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https://digitalesbb.de/wp-content/uploads/2023/11/02_Bericht_Umsetzung_Digitalprogramm_und_Zukunftsstrategie_Anhang-1_STK.pdf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Gemini-Export 2. November 2025 um 11:44:32 MEZ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Gemini-Export 2. November 2025 um 11:45:21 MEZ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We Tried and Tested 10 Best Vector Databases for RAG Pipelines - ZenML Blog, Zugriff am November 2, 2025,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https://www.zenml.io/blog/vector-databases-for-rag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Elasticsearch Vs PostgreSQL For RAG Systems - GoPenAI, Zugriff am November 2, 2025, </w:t>
      </w:r>
      <w:hyperlink r:id="rId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https://blog.gopenai.com/elasticsearch-vs-postgresql-for-rag-systems-ed29f07e0ddb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Building AI-Powered Search and RAG with PostgreSQL and Vector Embeddings - Medium, Zugriff am November 2, 2025, </w:t>
      </w:r>
      <w:hyperlink r:id="rId1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https://medium.com/@richardhightower/building-ai-powered-search-and-rag-with-postgresql-and-vector-embeddings-09af314dc2ff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pgvector vs OpenSearch for vector databases: 5 differences and how to choose, Zugriff am November 2, 2025, </w:t>
      </w:r>
      <w:hyperlink r:id="rId1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https://www.instaclustr.com/education/vector-database/pgvector-vs-opensearch-for-vector-databases-5-differences-and-how-to-choose/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elasticsearch vs postrgresql : r/Rag - Reddit, Zugriff am November 2, 2025, </w:t>
      </w:r>
      <w:hyperlink r:id="rId1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https://www.reddit.com/r/Rag/comments/1jvn7xk/elasticsearch_vs_postrgresql/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pgvector/pgvector: Open-source vector similarity search for Postgres - GitHub, Zugriff am November 2, 2025, </w:t>
      </w:r>
      <w:hyperlink r:id="rId1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https://github.com/pgvector/pgvector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How to Use PostgreSQL for Retrieval-Augmented Generation (RAG), Zugriff am November 2, 2025, </w:t>
      </w:r>
      <w:hyperlink r:id="rId1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https://businesscompassllc.com/how-to-use-postgresql-for-retrieval-augmented-generation-rag/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Using PostgreSQL as a vector database in RAG - Azalio, Zugriff am November 2, 2025, </w:t>
      </w:r>
      <w:hyperlink r:id="rId1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https://www.azalio.io/using-postgresql-as-a-vector-database-in-rag/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Elastic vs pgvector | Zilliz, Zugriff am November 2, 2025, </w:t>
      </w:r>
      <w:hyperlink r:id="rId1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https://zilliz.com/comparison/elastic-vs-pgvector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Simplifying RAG with PostgreSQL and PGVector | by Levi Stringer - Medium, Zugriff am November 2, 2025, </w:t>
      </w:r>
      <w:hyperlink r:id="rId1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https://medium.com/@levi_stringer/rag-with-pg-vector-with-sql-alchemy-d08d96bfa293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How to build a Private RAG system using PostgreSQL (pgvector), Llama 3, and Ollama, Zugriff am November 2, 2025, </w:t>
      </w:r>
      <w:hyperlink r:id="rId1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https://www.reddit.com/r/PostgreSQL/comments/1fzevwj/how_to_build_a_private_rag_system_using/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Pgvector vs. Qdrant: Open-Source Vector Database Comparison | Tiger Data, Zugriff am November 2, 2025, </w:t>
      </w:r>
      <w:hyperlink r:id="rId1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https://www.tigerdata.com/blog/pgvector-vs-qdrant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Configuring a PostgreSQL Database for Ranger or Ranger KMS - Cloudera Docs, Zugriff am November 2, 2025, </w:t>
      </w:r>
      <w:hyperlink r:id="rId2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https://docs.cloudera.com/cdp-private-cloud-base/7.1.8/installation/topics/cdpdc-configuring-postgresql-db-for-ranger.html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Frequently Asked Questions - Apache Ranger, Zugriff am November 2, 2025, </w:t>
      </w:r>
      <w:hyperlink r:id="rId2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https://ranger.apache.org/faq.html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Apache Ranger Policy Model, Zugriff am November 2, 2025, </w:t>
      </w:r>
      <w:hyperlink r:id="rId2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https://ranger.apache.org/blogs/policy_model.html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About Apache Ranger Plugin - Privacera Documentation, Zugriff am November 2, 2025, </w:t>
      </w:r>
      <w:hyperlink r:id="rId2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https://docs.privacera.com/resources/design/access-management/integrations/apache_ranger_plugin.html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Configuring a Ranger Database: PostgreSQL - Cloudera Docs, Zugriff am November 2, 2025, </w:t>
      </w:r>
      <w:hyperlink r:id="rId2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https://docs.cloudera.com/cdp-private-cloud-upgrade/latest/upgrade-cdh/topics/cdpdc-configure-postgres-ranger.html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Configure a Ranger DB: PostgreSQL, Zugriff am November 2, 2025, </w:t>
      </w:r>
      <w:hyperlink r:id="rId2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https://o.onslip.net/HDPDocuments/HDP3/HDP-3.0.1/installing-ranger/content/configure_postgresql_db_for_ranger.html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Datenbank-Sicherheit und Benutzerverwaltung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Data &amp; ML Deep Dive: AWS, Azure, GCP | by Ismahfaris Ismail | Medium, Zugriff am November 2, 2025, </w:t>
      </w:r>
      <w:hyperlink r:id="rId2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https://medium.com/@ismahfaris/data-ml-deep-dive-aws-azure-gcp-a32cf470aa1d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Unite your Patient's Data with Multi-Modal RAG | Databricks Blog, Zugriff am November 2, 2025, </w:t>
      </w:r>
      <w:hyperlink r:id="rId2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https://www.databricks.com/blog/unite-your-patients-data-multi-modal-rag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RAG-based Architecture of Three Major Public Clouds: AWS, Azure, and GCP - Medium, Zugriff am November 2, 2025, </w:t>
      </w:r>
      <w:hyperlink r:id="rId2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https://medium.com/@cloudherowithai/rag-based-architecture-of-three-major-public-clouds-aws-azure-and-gcp-e2cf362fd1e0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RAG in the Cloud: Comparing AWS, Azure, and GCP for Deploying Retrieval Augmented Generation Solutions, Zugriff am November 2, 2025, </w:t>
      </w:r>
      <w:hyperlink r:id="rId2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https://ragaboutit.com/rag-in-the-cloud-comparing-aws-azure-and-gcp-for-deploying-retrieval-augmented-generation-solutions/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Comparing Generative AI Offerings From Major Cloud Providers - Megaport, Zugriff am November 2, 2025, </w:t>
      </w:r>
      <w:hyperlink r:id="rId3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https://www.megaport.com/blog/comparing-generative-ai-offerings-from-major-cloud-providers/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Vector database choices in Vertex AI RAG Engine - Google Cloud Documentation, Zugriff am November 2, 2025, </w:t>
      </w:r>
      <w:hyperlink r:id="rId3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https://docs.cloud.google.com/vertex-ai/generative-ai/docs/rag-engine/vector-db-choices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Compare AWS and Azure services to Google Cloud | Get started, Zugriff am November 2, 2025, </w:t>
      </w:r>
      <w:hyperlink r:id="rId3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https://docs.cloud.google.com/docs/get-started/aws-azure-gcp-service-comparison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AWS Prescriptive Guidance - Choosing an AWS vector database for RAG use cases - AWS Documentation, Zugriff am November 2, 2025, </w:t>
      </w:r>
      <w:hyperlink r:id="rId3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https://docs.aws.amazon.com/pdfs/prescriptive-guidance/latest/choosing-an-aws-vector-database-for-rag-use-cases/choosing-an-aws-vector-database-for-rag-use-cases.pdf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AWS European Sovereign Cloud - The Scale Factory, Zugriff am November 2, 2025, </w:t>
      </w:r>
      <w:hyperlink r:id="rId3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https://scalefactory.com/blog/2025/10/21/aws-european-sovereign-cloud/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Announcing initial services available in the AWS European Sovereign Cloud, backed by the full power of AWS | AWS Security Blog - Amazon AWS, Zugriff am November 2, 2025, </w:t>
      </w:r>
      <w:hyperlink r:id="rId3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https://aws.amazon.com/blogs/security/announcing-initial-services-available-in-the-aws-european-sovereign-cloud-backed-by-the-full-power-of-aws/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AWS plans to invest €7.8B into the AWS European Sovereign Cloud, set to launch by the end of 2025 | AWS Security Blog, Zugriff am November 2, 2025, </w:t>
      </w:r>
      <w:hyperlink r:id="rId3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https://aws.amazon.com/blogs/security/aws-plans-to-invest-e7-8b-into-the-aws-european-sovereign-cloud-set-to-launch-by-the-end-of-2025/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Built, operated, controlled, and secured in Europe: AWS unveils new sovereign controls and governance structure for the AWS European Sovereign Cloud - Amazon Europe, Zugriff am November 2, 2025, </w:t>
      </w:r>
      <w:hyperlink r:id="rId3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https://www.aboutamazon.eu/news/aws/built-operated-controlled-and-secured-in-europe-aws-unveils-new-sovereign-controls-and-governance-structure-for-the-aws-european-sovereign-cloud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Establishing a European trust service provider for the AWS European Sovereign Cloud, Zugriff am November 2, 2025, </w:t>
      </w:r>
      <w:hyperlink r:id="rId3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https://aws.amazon.com/blogs/security/establishing-a-european-trust-service-provider-for-the-aws-european-sovereign-cloud/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Introduction - Overview of the AWS European Sovereign Cloud, Zugriff am November 2, 2025, </w:t>
      </w:r>
      <w:hyperlink r:id="rId3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https://docs.aws.amazon.com/whitepapers/latest/overview-aws-european-sovereign-cloud/introduction.html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European Digital Sovereignty – Amazon Web Services, Zugriff am November 2, 2025, </w:t>
      </w:r>
      <w:hyperlink r:id="rId4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https://aws.amazon.com/compliance/europe-digital-sovereignty/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AWS and SAP Expand Collaboration to Advance Digital Sovereignty Across Europe, Zugriff am November 2, 2025, </w:t>
      </w:r>
      <w:hyperlink r:id="rId4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https://news.sap.com/2025/09/aws-sap-expand-collaboration-advance-digital-sovereignty-europe/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Design approach - Overview of the AWS European Sovereign Cloud, Zugriff am November 2, 2025, </w:t>
      </w:r>
      <w:hyperlink r:id="rId4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https://docs.aws.amazon.com/whitepapers/latest/overview-aws-european-sovereign-cloud/design-approach.html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AWS European Sovereign Cloud - Amazon.jobs, Zugriff am November 2, 2025, </w:t>
      </w:r>
      <w:hyperlink r:id="rId4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https://amazon.jobs/content/en/teams/amazon-web-services/european-sovereign-cloud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AWS Services by Region - Amazon AWS, Zugriff am November 2, 2025, </w:t>
      </w:r>
      <w:hyperlink r:id="rId4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https://aws.amazon.com/about-aws/global-infrastructure/regional-product-services/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SAP and OpenAI plan to launch an AI platform for Germany's public sector using Microsoft Azure - The Decoder, Zugriff am November 2, 2025, </w:t>
      </w:r>
      <w:hyperlink r:id="rId4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https://the-decoder.com/sap-and-openai-plan-to-launch-an-ai-platform-for-germanys-public-sector-using-microsoft-azure/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Hybrid search - Azure AI Search - Microsoft Learn, Zugriff am November 2, 2025, </w:t>
      </w:r>
      <w:hyperlink r:id="rId4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https://learn.microsoft.com/en-us/azure/search/hybrid-search-overview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Relevance scoring in hybrid search using Reciprocal Rank Fusion (RRF) - Microsoft Learn, Zugriff am November 2, 2025, </w:t>
      </w:r>
      <w:hyperlink r:id="rId4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https://learn.microsoft.com/en-us/azure/search/hybrid-search-ranking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Author of Enterprise RAG here—happy to dive deep on hybrid search, agents, or your weirdest edge cases. AMA! - Reddit, Zugriff am November 2, 2025, </w:t>
      </w:r>
      <w:hyperlink r:id="rId4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https://www.reddit.com/r/Rag/comments/1knr136/author_of_enterprise_rag_herehappy_to_dive_deep/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Announcing comprehensive sovereign solutions empowering European organizations, Zugriff am November 2, 2025, </w:t>
      </w:r>
      <w:hyperlink r:id="rId4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https://blogs.microsoft.com/blog/2025/06/16/announcing-comprehensive-sovereign-solutions-empowering-european-organizations/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Discover Microsoft Sovereign Cloud, Zugriff am November 2, 2025, </w:t>
      </w:r>
      <w:hyperlink r:id="rId5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https://www.microsoft.com/en-us/industry/sovereignty/cloud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OpenAI &amp; Delos Cloud: AI for Administration - Arvato Systems, Zugriff am November 2, 2025, </w:t>
      </w:r>
      <w:hyperlink r:id="rId5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https://www.arvato-systems.com/blog/openai-delos-cloud-ai-for-administration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OpenAI, SAP up Germany sovereignty efforts - Mobile World Live, Zugriff am November 2, 2025, </w:t>
      </w:r>
      <w:hyperlink r:id="rId5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https://www.mobileworldlive.com/ai-cloud/openai-sap-up-germany-sovereignty-efforts/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SAP and OpenAI partner to launch sovereign 'OpenAI for Germany', Zugriff am November 2, 2025, </w:t>
      </w:r>
      <w:hyperlink r:id="rId5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https://openai.com/global-affairs/openai-for-germany/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Azure AI Search-Retrieval-Augmented Generation, Zugriff am November 2, 2025, </w:t>
      </w:r>
      <w:hyperlink r:id="rId5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https://azure.microsoft.com/en-us/products/ai-services/ai-search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Delos Cloud - the sovereign cloud for the public sector - EUROPEAN CLOUD, Zugriff am November 2, 2025, </w:t>
      </w:r>
      <w:hyperlink r:id="rId5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https://european.cloud/sovereign-cloud/delos-cloud/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Products available by region - Microsoft Azure, Zugriff am November 2, 2025, </w:t>
      </w:r>
      <w:hyperlink r:id="rId5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https://azure.microsoft.com/en-us/explore/global-infrastructure/products-by-region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Hybrid Search on Azure AI Search for Retrieval Augmented Generation (RAG): a more effective search | by Lydia AREZKI | Medium, Zugriff am November 2, 2025, </w:t>
      </w:r>
      <w:hyperlink r:id="rId5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https://medium.com/@lydiaarezkilydia/hybrid-search-on-azure-ai-search-for-retrieval-augmented-generation-rag-a-more-effective-search-56a48b414e74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Germany is building its own “sovereign AI” with OpenAI + SAP... real sovereignty or just jurisdictional wrapping? : r/AgentsOfAI - Reddit, Zugriff am November 2, 2025, </w:t>
      </w:r>
      <w:hyperlink r:id="rId5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https://www.reddit.com/r/AgentsOfAI/comments/1nu7vdf/germany_is_building_its_own_sovereign_ai_with/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Microsoft unveils Sovereign Cloud to boost data privacy in Europe - Tech Monitor, Zugriff am November 2, 2025, </w:t>
      </w:r>
      <w:hyperlink r:id="rId5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https://www.techmonitor.ai/hardware/cloud/microsoft-sovereign-cloud-boost-data-privacy-europe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What International Customers Should Know About Microsoft's Sovereign Cloud Offerings, Zugriff am November 2, 2025, </w:t>
      </w:r>
      <w:hyperlink r:id="rId6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https://www.forrester.com/blogs/what-international-customers-should-know-about-microsofts-sovereign-cloud-offerings/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Cross-Cloud &amp; Cloud Migration - Arvato Systems, Zugriff am November 2, 2025, </w:t>
      </w:r>
      <w:hyperlink r:id="rId6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https://www.arvato-systems.com/blog/cross-cloud-migration-delos-cloud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Germany C5:2020 - Azure Compliance - Microsoft Learn, Zugriff am November 2, 2025, </w:t>
      </w:r>
      <w:hyperlink r:id="rId6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https://learn.microsoft.com/en-us/azure/compliance/offerings/offering-germany-c5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First Sovereign Cloud Platform For The German Administration On The Home Straight - Bertelsmann SE &amp; Co. KGaA, Zugriff am November 2, 2025, </w:t>
      </w:r>
      <w:hyperlink r:id="rId6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https://www.bertelsmann.com/news-and-media/news/first-sovereign-cloud-platform-for-the-german-administration-on-the-home-straight.jsp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Choose an API in Azure Cosmos DB - Microsoft Learn, Zugriff am November 2, 2025, </w:t>
      </w:r>
      <w:hyperlink r:id="rId6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https://learn.microsoft.com/en-us/azure/cosmos-db/choose-api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Multimodel Database or Polyglot Persistence - Abhishek Tiwari, Zugriff am November 2, 2025, </w:t>
      </w:r>
      <w:hyperlink r:id="rId6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https://www.abhishek-tiwari.com/multimodel-database-or-polyglot-persistence/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What is Sovereign Public Cloud - Microsoft Learn, Zugriff am November 2, 2025, </w:t>
      </w:r>
      <w:hyperlink r:id="rId6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https://learn.microsoft.com/en-us/industry/sovereign-cloud/sovereign-public-cloud/overview-sovereign-public-cloud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New and planned features for Microsoft Cloud for Sovereignty, 2025 release wave 1, Zugriff am November 2, 2025, </w:t>
      </w:r>
      <w:hyperlink r:id="rId6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https://learn.microsoft.com/en-us/industry/release-plan/2025wave1/cloud-sovereignty/planned-features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SAP and OpenAI Launch 'OpenAI for Germany' Partnership to Bring Sovereign AI to Public Sector - MLQ.ai, Zugriff am November 2, 2025, </w:t>
      </w:r>
      <w:hyperlink r:id="rId6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https://mlq.ai/news/sap-and-openai-launch-openai-for-germany-partnership-to-bring-sovereign-ai-to-public-sector/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Germany IT-Grundschutz workbook - Azure Compliance | Microsoft Learn, Zugriff am November 2, 2025, </w:t>
      </w:r>
      <w:hyperlink r:id="rId6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https://learn.microsoft.com/en-us/azure/compliance/offerings/offering-germany-it-grundschutz-workbook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Develop a RAG Solution—Information-Retrieval Phase - Azure Architecture Center, Zugriff am November 2, 2025, </w:t>
      </w:r>
      <w:hyperlink r:id="rId7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https://learn.microsoft.com/en-us/azure/architecture/ai-ml/guide/rag/rag-information-retrieval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Microsoft Cloud for Sovereignty - EUROPEAN CLOUD, Zugriff am November 2, 2025, </w:t>
      </w:r>
      <w:hyperlink r:id="rId7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https://european.cloud/sovereign-cloud/microsoft-cloud-for-sovereignity/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Security in Azure AI Search - Microsoft Learn, Zugriff am November 2, 2025, </w:t>
      </w:r>
      <w:hyperlink r:id="rId7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https://learn.microsoft.com/en-us/azure/search/search-security-overview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Azure AI Foundry feature availability across clouds regions - Microsoft Learn, Zugriff am November 2, 2025, </w:t>
      </w:r>
      <w:hyperlink r:id="rId7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https://learn.microsoft.com/en-us/azure/ai-foundry/reference/region-support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Supported Regions - Azure AI Search - Microsoft Learn, Zugriff am November 2, 2025, </w:t>
      </w:r>
      <w:hyperlink r:id="rId7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https://learn.microsoft.com/en-us/azure/search/search-region-support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Distribute Data Globally with Azure Cosmos DB | Microsoft Learn, Zugriff am November 2, 2025, </w:t>
      </w:r>
      <w:hyperlink r:id="rId7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https://learn.microsoft.com/en-us/azure/cosmos-db/distribute-data-globally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Regions.DelosCloudGermanyCentral Field (Microsoft.Azure.Cosmos) - Azure for .NET Developers, Zugriff am November 2, 2025, </w:t>
      </w:r>
      <w:hyperlink r:id="rId7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https://learn.microsoft.com/en-us/dotnet/api/microsoft.azure.cosmos.regions.deloscloudgermanycentral?view=azure-dotnet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Overview of Microsoft Cloud for Sovereignty 2025 release wave 1, Zugriff am November 2, 2025, </w:t>
      </w:r>
      <w:hyperlink r:id="rId7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https://learn.microsoft.com/en-us/industry/release-plan/2025wave1/cloud-sovereignty/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Estimating Total Cost of Ownership (TCO) for modernizing workloads on AWS using Containerization – Part 1, Zugriff am November 2, 2025, </w:t>
      </w:r>
      <w:hyperlink r:id="rId7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https://aws.amazon.com/blogs/mt/estimating-total-cost-of-ownership-tco-for-modernizing-workloads-on-aws-using-containerization-part-1/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Key Factors in Calculating TCO for Cloud vs. On- Premise Solutions | Liferay, Zugriff am November 2, 2025, </w:t>
      </w:r>
      <w:hyperlink r:id="rId7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https://www.liferay.com/documents/10182/282340280/Key+Factors+in+Calculating+Total+Cost+of+Ownership+for+Cloud+Solutions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Cloud ETL vs. On-Premise: Total Cost of Ownership Analysis - Airbyte, Zugriff am November 2, 2025, </w:t>
      </w:r>
      <w:hyperlink r:id="rId8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https://airbyte.com/data-engineering-resources/cloud-etl-vs-on-premise-total-cost-of-ownership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Total Cost of Ownership: Cloud vs. On-Premise Storage - 45Drives Blog, Zugriff am November 2, 2025, </w:t>
      </w:r>
      <w:hyperlink r:id="rId8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http://www.45drives.com/blog/architecture/cloud-storage/total-cost-of-ownership-cloud-vs-on-premise-storage/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Comparing the Total Cost of Ownership (TCO) of Cloud Storage vs. On-Premise Storage, Zugriff am November 2, 2025, </w:t>
      </w:r>
      <w:hyperlink r:id="rId8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https://mihirpopat.medium.com/comparing-the-total-cost-of-ownership-tco-of-cloud-storage-vs-on-premise-storage-78a0c602611c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Understanding Vendor Lock-in for Databases | Aerospike, Zugriff am November 2, 2025, </w:t>
      </w:r>
      <w:hyperlink r:id="rId8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https://aerospike.com/blog/vendor-lock-in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Ensuring sovereign cloud does not equal limited cloud - Red Hat, Zugriff am November 2, 2025, </w:t>
      </w:r>
      <w:hyperlink r:id="rId8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https://www.redhat.com/en/blog/ensuring-sovereign-cloud-does-not-equal-limited-cloud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Apache Ranger vs. Privacera Comparison - SourceForge, Zugriff am November 2, 2025, </w:t>
      </w:r>
      <w:hyperlink r:id="rId8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https://sourceforge.net/software/compare/Apache-Ranger-vs-Privacera/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Vendor Lock-In vs. Vendor Lock-Out: How to Avoid the Risk - Neontri, Zugriff am November 2, 2025, </w:t>
      </w:r>
      <w:hyperlink r:id="rId8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https://neontri.com/blog/vendor-lock-in-vs-lock-out/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 risk of vendor lock-in is really a risk? : r/devops - Reddit, Zugriff am November 2, 2025, </w:t>
      </w:r>
      <w:hyperlink r:id="rId8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https://www.reddit.com/r/devops/comments/iio2ql/the_risk_of_vendor_lockin_is_really_a_risk/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security_audit_checklist.md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Digitalprogramm des Landes Brandenburg 2025, Zugriff am November 2, 2025, </w:t>
      </w:r>
      <w:hyperlink r:id="rId8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https://digitalesbb.de/wp-content/uploads/2023/10/Digitalprogramm_BB_2025_Online-BF.pdf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Digitalprogramm 2025: 83 konkrete Maßnahmen für die Digitalisierung in Brandenburg, Zugriff am November 2, 2025, </w:t>
      </w:r>
      <w:hyperlink r:id="rId8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https://www.brandenburg.de/cms/detail.php/bb1.c.740816.de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Digitalisierung kommt voran - move-online.de, Zugriff am November 2, 2025, </w:t>
      </w:r>
      <w:hyperlink r:id="rId9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https://www.move-online.de/k21-meldungen/digitalisierung-kommt-voran/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Digitalprogramm 2025 - Digitales Brandenburg, Zugriff am November 2, 2025, </w:t>
      </w:r>
      <w:hyperlink r:id="rId9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https://digitalesbb.de/detailseite/digitalprogramm-2025/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Digitales Land, Zugriff am November 2, 2025, </w:t>
      </w:r>
      <w:hyperlink r:id="rId9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https://digitalesbb.de/ubersichtsseite/digitales-land/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Für die Digitale Zukunft Brandenburgs: Verwaltungsstrukturen im Wandel (06/24) - Fraunhofer FOKUS, Zugriff am November 2, 2025, </w:t>
      </w:r>
      <w:hyperlink r:id="rId9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https://www.fokus.fraunhofer.de/content/dam/fokus/dokumente/dps/studie-paper/DPS_20240611_Impuls_Verwaltungsstrukturen_Brandenburg_final.pdf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Umsetzung von Digitalvorhaben in Brandenburg kommt gut voran, Zugriff am November 2, 2025, </w:t>
      </w:r>
      <w:hyperlink r:id="rId9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https://www.brandenburg.de/cms/detail.php/bb1.c.765775.de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Landesstrategie Künstliche Intelligenz - Ministerium für Wissenschaft, Forschung und Kultur - Land Brandenburg, Zugriff am November 2, 2025, </w:t>
      </w:r>
      <w:hyperlink r:id="rId9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https://mwfk.brandenburg.de/sixcms/media.php/9/25_06_2024%20KI%20Strategie%20Land%20Brandenburg.pdf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Bericht des IT-Beauftragten der Landesregierung - MIK Brandenburg, Zugriff am November 2, 2025, </w:t>
      </w:r>
      <w:hyperlink r:id="rId9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https://mik.brandenburg.de/sixcms/media.php/9/IT_Beauftragter_LandBB_Bericht.pdf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Veranstaltung: Strategiekonvent zur Digitalpolitik im Land Brandenburg, Zugriff am November 2, 2025, </w:t>
      </w:r>
      <w:hyperlink r:id="rId9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https://digitalesbb.de/strategiekonvent-zur-digitalpolitik-im-land-brandenburg/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DatenAdler hebt ab: Brandenburg setzt neue Maßstäbe für offene Daten, Zugriff am November 2, 2025, </w:t>
      </w:r>
      <w:hyperlink r:id="rId9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https://mdjd.brandenburg.de/mdjd/de/presse/pressemitteilungen/ansicht/~04-03-2025-datenadler-hebt-ab-brandenburg-setzt-neue-massstaebe-fuer-offene-daten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Brandenburger Digitalstrategie 2025, Zugriff am November 2, 2025, </w:t>
      </w:r>
      <w:hyperlink r:id="rId9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https://strategie-tracker.smart-village.solutions/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Multimodel v. Polyglot Databases - BigBear.ai, Zugriff am November 2, 2025, </w:t>
      </w:r>
      <w:hyperlink r:id="rId10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https://bigbear.ai/blog/multimodel-v-polyglot-databases/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Advantages of native multi-model in ArangoDB, Zugriff am November 2, 2025, </w:t>
      </w:r>
      <w:hyperlink r:id="rId10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https://arangodb.com/native-multi-model-database-advantages/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 Rise of Multi-Model Databases | by Digitate - Medium, Zugriff am November 2, 2025, </w:t>
      </w:r>
      <w:hyperlink r:id="rId10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https://medium.com/@igniobydigitate/the-rise-of-multi-model-databases-6e26c173c830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Polyglot persistence vs multi-model databases for microservices - CircleCI, Zugriff am November 2, 2025, </w:t>
      </w:r>
      <w:hyperlink r:id="rId10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https://circleci.com/blog/polyglot-vs-multi-model-databases/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COMPLIANCE.md</w:t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AUDIT_API_IMPLEMENTATION.md</w:t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Designing an on-premises architecture for Retrieval-Augmented Generation (RAG) | by LEARNMYCOURSE | Medium, Zugriff am November 2, 2025, </w:t>
      </w:r>
      <w:hyperlink r:id="rId10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https://medium.com/@learnmycourse/designing-an-on-premises-architecture-for-retrieval-augmented-generation-rag-eaa4b1c8c184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How to Build a RAG System on Prem - EyeLevel.ai, Zugriff am November 2, 2025, </w:t>
      </w:r>
      <w:hyperlink r:id="rId10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https://www.eyelevel.ai/post/how-to-build-a-rag-system-on-prem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Retrieval Augmented Generation: How We Designed and Implemented an On-Premise RAG System for RidgeRun, Zugriff am November 2, 2025, </w:t>
      </w:r>
      <w:hyperlink r:id="rId10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https://www.ridgerun.ai/post/on-premise-retrieval-augmented-generation-system-how-we-designed-and-implemented-a-rag-for-ridgerun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How to Build a RAG System Using Open-source Models - Chitika, Zugriff am November 2, 2025, </w:t>
      </w:r>
      <w:hyperlink r:id="rId10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https://www.chitika.com/open-source-models-rag/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Building RAG Systems with Open-Source and Custom AI Models - BentoML, Zugriff am November 2, 2025, </w:t>
      </w:r>
      <w:hyperlink r:id="rId10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https://www.bentoml.com/blog/building-rag-with-open-source-and-custom-ai-models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15 Best Open-Source RAG Frameworks in 2025 - Apidog, Zugriff am November 2, 2025, </w:t>
      </w:r>
      <w:hyperlink r:id="rId10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https://apidog.com/blog/best-open-source-rag-frameworks/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Seeking Advice: Production Architecture for a Self-Hosted, Multi-User RAG Chatbot - Reddit, Zugriff am November 2, 2025, </w:t>
      </w:r>
      <w:hyperlink r:id="rId11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https://www.reddit.com/r/Rag/comments/1mn78fw/seeking_advice_production_architecture_for_a/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RAG infrastructure for generative AI using Vertex AI and AlloyDB for PostgreSQL | Cloud Architecture Center, Zugriff am November 2, 2025, </w:t>
      </w:r>
      <w:hyperlink r:id="rId11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https://docs.cloud.google.com/architecture/rag-capable-gen-ai-app-using-vertex-ai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Implement RAG while meeting data residency requirements using AWS hybrid and edge services | Artificial Intelligence, Zugriff am November 2, 2025, </w:t>
      </w:r>
      <w:hyperlink r:id="rId11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https://aws.amazon.com/blogs/machine-learning/implement-rag-while-meeting-data-residency-requirements-using-aws-hybrid-and-edge-services/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How to Set up Kerberos Authentication using Active Directory with PostgreSQL database, Zugriff am November 2, 2025, </w:t>
      </w:r>
      <w:hyperlink r:id="rId11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https://www.enterprisedb.com/blog/how-set-kerberos-authentication-using-active-directory-postgresql-database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Documentation: 6.5: Kerberos Authentication - PostgreSQL, Zugriff am November 2, 2025, </w:t>
      </w:r>
      <w:hyperlink r:id="rId11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https://www.postgresql.org/docs/6.5/config12739.htm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Documentation: 9.1: Authentication Methods - PostgreSQL, Zugriff am November 2, 2025, </w:t>
      </w:r>
      <w:hyperlink r:id="rId11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https://www.postgresql.org/docs/9.1/auth-methods.html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pgvector for AI-enabled PostgreSQL apps - AWS, Zugriff am November 2, 2025, </w:t>
      </w:r>
      <w:hyperlink r:id="rId11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https://aws.amazon.com/awstv/watch/ed813f24f0a/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Configure Kerberos-Based SSO from Power BI Service to On-Premises Data Sources, Zugriff am November 2, 2025, </w:t>
      </w:r>
      <w:hyperlink r:id="rId11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https://learn.microsoft.com/en-us/power-bi/connect-data/service-gateway-sso-kerberos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Enabling Kerberos Authentication — pgAdmin 4 9.7 documentation, Zugriff am November 2, 2025, </w:t>
      </w:r>
      <w:hyperlink r:id="rId11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https://www.pgadmin.org/docs/pgadmin4/9.7/kerberos.html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Setting up Kerberos authentication for PostgreSQL DB instances - AWS Documentation, Zugriff am November 2, 2025, </w:t>
      </w:r>
      <w:hyperlink r:id="rId11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https://docs.aws.amazon.com/AmazonRDS/latest/UserGuide/postgresql-kerberos-setting-up.html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Connecting to PostgreSQL with Kerberos authentication - AWS Documentation, Zugriff am November 2, 2025, </w:t>
      </w:r>
      <w:hyperlink r:id="rId12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https://docs.aws.amazon.com/AmazonRDS/latest/UserGuide/postgresql-kerberos-connecting.html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Using Kerberos authentication with Amazon RDS for PostgreSQL - AWS Documentation, Zugriff am November 2, 2025, </w:t>
      </w:r>
      <w:hyperlink r:id="rId12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https://docs.aws.amazon.com/AmazonRDS/latest/UserGuide/postgresql-kerberos.html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 Comprehensive Hybrid Search Guide | Elastic, Zugriff am November 2, 2025, </w:t>
      </w:r>
      <w:hyperlink r:id="rId12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https://www.elastic.co/what-is/hybrid-search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Elasticsearch Was Great, But Vector Databases Are the Future - Zilliz blog, Zugriff am November 2, 2025, </w:t>
      </w:r>
      <w:hyperlink r:id="rId12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https://zilliz.com/blog/elasticsearch-was-great-but-vector-databases-are-the-future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When hybrid search truly shines - Elasticsearch Labs, Zugriff am November 2, 2025, </w:t>
      </w:r>
      <w:hyperlink r:id="rId12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https://www.elastic.co/search-labs/blog/elasticsearch-hybrid-search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Elasticsearch is Dead, Long Live Lexical Search - Milvus Blog, Zugriff am November 2, 2025, </w:t>
      </w:r>
      <w:hyperlink r:id="rId12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https://milvus.io/blog/elasticsearch-is-dead-long-live-lexical-search.md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World's most downloaded vector database: Elasticsearch | Elastic, Zugriff am November 2, 2025, </w:t>
      </w:r>
      <w:hyperlink r:id="rId12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https://www.elastic.co/elasticsearch/vector-database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Elasticsearch hybrid search, Zugriff am November 2, 2025, </w:t>
      </w:r>
      <w:hyperlink r:id="rId12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https://www.elastic.co/search-labs/blog/hybrid-search-elasticsearch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Top 5 Open Source Vector Databases for 2025 (Milvus vs. Qdrant. vs Weaviate vs Faiss. etc.) - Medium, Zugriff am November 2, 2025, </w:t>
      </w:r>
      <w:hyperlink r:id="rId12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https://medium.com/@fendylike/top-5-open-source-vector-search-engines-a-comprehensive-comparison-guide-for-2025-e10110b47aa3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Vector database : pgvector vs milvus vs weaviate. : r/LocalLLaMA - Reddit, Zugriff am November 2, 2025, </w:t>
      </w:r>
      <w:hyperlink r:id="rId12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https://www.reddit.com/r/LocalLLaMA/comments/1e63m16/vector_database_pgvector_vs_milvus_vs_weaviate/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Qdrant vs Milvus: Which Vector Database Should You Choose? - F22 Labs, Zugriff am November 2, 2025, </w:t>
      </w:r>
      <w:hyperlink r:id="rId13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https://www.f22labs.com/blogs/qdrant-vs-milvus-which-vector-database-should-you-choose/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PgVector Vs Azure AI search Vs Pinecone Vs Weaviate : r/LangChain - Reddit, Zugriff am November 2, 2025, </w:t>
      </w:r>
      <w:hyperlink r:id="rId13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https://www.reddit.com/r/LangChain/comments/1fyk42u/pgvector_vs_azure_ai_search_vs_pinecone_vs/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Beyond Semantics: Enhancing Retrieval Augmented Generation with Hybrid Search (pgvector + Elasticsearch) | Severalnines, Zugriff am November 2, 2025, </w:t>
      </w:r>
      <w:hyperlink r:id="rId13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https://severalnines.com/blog/beyond-semantics-enhancing-retrieval-augmented-generation-with-hybrid-search-pgvector-elasticsearch/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RAG (Retrieval Augmented Generation) with LlamaIndex, Elasticsearch and Mistral, Zugriff am November 2, 2025, </w:t>
      </w:r>
      <w:hyperlink r:id="rId13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https://www.elastic.co/search-labs/blog/rag-with-llamaIndex-and-elasticsearch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Enabling Ranger Elasticsearch Plugin - Confluence Mobile - Apache Software Foundation, Zugriff am November 2, 2025, </w:t>
      </w:r>
      <w:hyperlink r:id="rId13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https://cwiki.apache.org/confluence/display/RANGER/Elasticsearch+Plugin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Apache Ranger - To enable, monitor and manage comprehensive data security across the Hadoop platform and beyond - GitHub, Zugriff am November 2, 2025, </w:t>
      </w:r>
      <w:hyperlink r:id="rId13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https://github.com/apache/ranger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Elasticsearch Security Plugin - org.apache.ranger - Maven Repository, Zugriff am November 2, 2025, </w:t>
      </w:r>
      <w:hyperlink r:id="rId13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https://mvnrepository.com/artifact/org.apache.ranger/ranger-elasticsearch-plugin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Apache Ranger Docker POC With Hadoop(HDFS, Hive, Presto) | by Kaden Cho - Medium, Zugriff am November 2, 2025, </w:t>
      </w:r>
      <w:hyperlink r:id="rId13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https://medium.com/swlh/hands-on-apache-ranger-docker-poc-with-hadoop-hdfs-hive-presto-814344a03a17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org.apache.ranger:ranger-elasticsearch-plugin - Maven Central - Sonatype, Zugriff am November 2, 2025, </w:t>
      </w:r>
      <w:hyperlink r:id="rId13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https://central.sonatype.com/artifact/org.apache.ranger/ranger-elasticsearch-plugin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T-Systems Sovereign Cloud powered by Google Cloud, Zugriff am November 2, 2025, </w:t>
      </w:r>
      <w:hyperlink r:id="rId13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https://www.t-systems.com/de/en/sovereign-cloud/solutions/sovereign-cloud-powered-by-google-cloud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AWS and BSI sign cooperation agreement to advance cybersecurity and digital sovereignty in Germany and the EU - Amazon Europe, Zugriff am November 2, 2025, </w:t>
      </w:r>
      <w:hyperlink r:id="rId14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https://www.aboutamazon.eu/news/aws/aws-and-bsi-sign-cooperation-agreement-to-advance-cybersecurity-and-digital-sovereignty-in-germany-and-the-eu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AWS European Sovereign Cloud – T-Systems, Zugriff am November 2, 2025, </w:t>
      </w:r>
      <w:hyperlink r:id="rId14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https://www.t-systems.com/de/en/insights/newsroom/expert-blogs/digital-sovereignty-and-data-protection-in-europe-1073792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TLS certificates for Delos Cloud and a modern German administration - Bundesdruckerei, Zugriff am November 2, 2025, </w:t>
      </w:r>
      <w:hyperlink r:id="rId14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https://www.bundesdruckerei.de/en/innovation-hub/case-study-delos-cloud-tls-certificates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T-Systems Sovereign Cloud | Google Cloud, Zugriff am November 2, 2025, </w:t>
      </w:r>
      <w:hyperlink r:id="rId14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https://cloud.google.com/t-systems-sovereign-cloud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What is a sovereign cloud – T-Systems, Zugriff am November 2, 2025, </w:t>
      </w:r>
      <w:hyperlink r:id="rId14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https://www.t-systems.com/us/en/cloud-services/topics/what-is-the-sovereign-cloud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Das BSI für die Öffentliche Verwaltung, Zugriff am November 2, 2025, </w:t>
      </w:r>
      <w:hyperlink r:id="rId14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https://www.bsi.bund.de/DE/Themen/Oeffentliche-Verwaltung/_documents/oeffentliche_Verwaltung.html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Brandenburg arbeitet an verbindlicher Cyber-Sicherheits-Strategie - Behörden Spiegel, Zugriff am November 2, 2025, </w:t>
      </w:r>
      <w:hyperlink r:id="rId14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https://www.behoerden-spiegel.de/2025/08/18/brandenburg-arbeitet-an-verbindlicher-cyber-sicherheits-strategie/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IT-Grundschutz - BSI, Zugriff am November 2, 2025, </w:t>
      </w:r>
      <w:hyperlink r:id="rId14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https://www.bsi.bund.de/DE/Themen/Unternehmen-und-Organisationen/Standards-und-Zertifizierung/IT-Grundschutz/it-grundschutz_node.html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Mindeststandard des BSI zur Nutzung externer Cloud-Dienste, Zugriff am November 2, 2025, </w:t>
      </w:r>
      <w:hyperlink r:id="rId14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https://www.bsi.bund.de/SharedDocs/Downloads/DE/BSI/Mindeststandards/Archivdokumente/Mindeststandard_Nutzung_externer_Cloud-Dienste.pdf?__blob=publicationFile&amp;v=1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Using knowledge graphs to build GraphRAG applications with Amazon Bedrock and Amazon Neptune | AWS Database Blog, Zugriff am November 2, 2025, </w:t>
      </w:r>
      <w:hyperlink r:id="rId14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https://aws.amazon.com/blogs/database/using-knowledge-graphs-to-build-graphrag-applications-with-amazon-bedrock-and-amazon-neptune/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Build GraphRAG applications using Amazon Bedrock Knowledge Bases, Zugriff am November 2, 2025, </w:t>
      </w:r>
      <w:hyperlink r:id="rId15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https://aws.amazon.com/blogs/machine-learning/build-graphrag-applications-using-amazon-bedrock-knowledge-bases/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Would you always recommend (knowledge) graph RAG over normal RAG? - Reddit, Zugriff am November 2, 2025, </w:t>
      </w:r>
      <w:hyperlink r:id="rId15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https://www.reddit.com/r/Rag/comments/1ftgvv4/would_you_always_recommend_knowledge_graph_rag/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Introducing the GraphRAG Toolkit | AWS Database Blog, Zugriff am November 2, 2025, </w:t>
      </w:r>
      <w:hyperlink r:id="rId15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https://aws.amazon.com/blogs/database/introducing-the-graphrag-toolkit/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Amazon Neptune now supports open-source GraphRAG toolkit - AWS, Zugriff am November 2, 2025, </w:t>
      </w:r>
      <w:hyperlink r:id="rId15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https://aws.amazon.com/about-aws/whats-new/2025/01/amazon-neptune-open-source-graphrag-toolkit/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Amazon Neptune now supports BYOKG - RAG (GA) with open-source GraphRAG toolkit, Zugriff am November 2, 2025, </w:t>
      </w:r>
      <w:hyperlink r:id="rId15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https://aws.amazon.com/about-aws/whats-new/2025/08/amazon-neptune-supports-byokg-rag-toolkit/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How to perform GraphRAG with Amazon Neptune | The Data Dive on AWS OnAir S01, Zugriff am November 2, 2025, </w:t>
      </w:r>
      <w:hyperlink r:id="rId15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https://www.youtube.com/watch?v=4zErG5mlj40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Improving Retrieval Augmented Generation accuracy with GraphRAG - Amazon AWS, Zugriff am November 2, 2025, </w:t>
      </w:r>
      <w:hyperlink r:id="rId15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https://aws.amazon.com/blogs/machine-learning/improving-retrieval-augmented-generation-accuracy-with-graphrag/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Exploring Graph Ecosystem Innovations in AWS (Feat. GraphRAG) | by Seongwoo Choi, Zugriff am November 2, 2025, </w:t>
      </w:r>
      <w:hyperlink r:id="rId15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https://medium.com/@nuatmochoi/exploring-graph-ecosystem-innovations-in-aws-feat-graphrag-407f17bd6371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AI Knowledge Graphs - Azure Cosmos DB - Microsoft Learn, Zugriff am November 2, 2025, </w:t>
      </w:r>
      <w:hyperlink r:id="rId15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https://learn.microsoft.com/en-us/azure/cosmos-db/gen-ai/cosmos-ai-graph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Retrieval Augmented Generation (RAG) in Azure AI Search - Microsoft Learn, Zugriff am November 2, 2025, </w:t>
      </w:r>
      <w:hyperlink r:id="rId15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https://learn.microsoft.com/en-us/azure/search/retrieval-augmented-generation-overview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Retrieval-augmented generation (RAG) in Azure Cosmos DB - Microsoft Learn, Zugriff am November 2, 2025, </w:t>
      </w:r>
      <w:hyperlink r:id="rId16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https://learn.microsoft.com/en-us/azure/cosmos-db/gen-ai/rag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What's Azure AI Search? - Microsoft Learn, Zugriff am November 2, 2025, </w:t>
      </w:r>
      <w:hyperlink r:id="rId16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https://learn.microsoft.com/en-us/azure/search/search-what-is-azure-search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CosmosAIGraph implementation of OmniRAG pattern - GitHub, Zugriff am November 2, 2025, </w:t>
      </w:r>
      <w:hyperlink r:id="rId16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https://github.com/AzureCosmosDB/CosmosAIGraph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Graph RAG Architecture on Azure : r/AZURE - Reddit, Zugriff am November 2, 2025, </w:t>
      </w:r>
      <w:hyperlink r:id="rId16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https://www.reddit.com/r/AZURE/comments/1dncz8l/graph_rag_architecture_on_azure/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Der digitale Wandel in der öffentlichen Verwaltung | EY - Deutschland, Zugriff am November 2, 2025, </w:t>
      </w:r>
      <w:hyperlink r:id="rId16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https://www.ey.com/de_de/insights/consulting/der-digitale-wandel-in-der-offentlichen-verwaltung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RAGs powered by Google Search technology, Part 2, Zugriff am November 2, 2025, </w:t>
      </w:r>
      <w:hyperlink r:id="rId16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https://cloud.google.com/blog/products/ai-machine-learning/rags-powered-by-google-search-technology-part-2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 sovereign cloud for the public sector - Smart Country Convention, Zugriff am November 2, 2025, </w:t>
      </w:r>
      <w:hyperlink r:id="rId16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https://www.smartcountry.berlin/en/newsblog/a-sovereign-cloud-for-the-public-sector.html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Empowering Germany's public sector for the digital age - Deutsche Telekom, Zugriff am November 2, 2025, </w:t>
      </w:r>
      <w:hyperlink r:id="rId16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https://www.telekom.com/en/media/media-information/archive/empowering-germany-s-public-sector-for-the-digital-age-1042302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AI solutions on Google Cloud - T-Systems, Zugriff am November 2, 2025, </w:t>
      </w:r>
      <w:hyperlink r:id="rId16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https://www.t-systems.com/in/en/artificial-intelligence/solutions/ai-on-google-cloud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T-Systems International GmbH - Partner profile - Partner Directory | Google Cloud, Zugriff am November 2, 2025, </w:t>
      </w:r>
      <w:hyperlink r:id="rId16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https://cloud.google.com/find-a-partner/partner/t-systems-international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Sovereign Cloud solutions - T-Systems, Zugriff am November 2, 2025, </w:t>
      </w:r>
      <w:hyperlink r:id="rId17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https://www.t-systems.com/de/en/sovereign-cloud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Spanner Graph documentation - Google Cloud Documentation, Zugriff am November 2, 2025, </w:t>
      </w:r>
      <w:hyperlink r:id="rId17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https://docs.cloud.google.com/spanner/docs/graph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T-Systems Sovereign Cloud powered by Google Cloud, Zugriff am November 2, 2025, </w:t>
      </w:r>
      <w:hyperlink r:id="rId17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https://www.t-systems.com/dk/en/sovereign-cloud/solutions/sovereign-cloud-powered-by-google-cloud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T-Systems and Google Cloud Partner to Deliver Sovereign Cloud for Germany, Zugriff am November 2, 2025, </w:t>
      </w:r>
      <w:hyperlink r:id="rId17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https://www.telekom.com/en/media/media-information/archive/sovereign-cloud-from-t-systems-and-google-cloud-635314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Sovereign Controls by T-Systems - Google Cloud Documentation, Zugriff am November 2, 2025, </w:t>
      </w:r>
      <w:hyperlink r:id="rId17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https://docs.cloud.google.com/sovereign-controls-by-partners/docs/sovereign-controls-tsi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T-Systems Sovereign Cloud documentation, Zugriff am November 2, 2025, </w:t>
      </w:r>
      <w:hyperlink r:id="rId17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https://cloud.google.com/t-systems-sovereign-cloud/docs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Spanner Graph: Reveal relationships in your data - Google Cloud, Zugriff am November 2, 2025, </w:t>
      </w:r>
      <w:hyperlink r:id="rId17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https://cloud.google.com/products/spanner/graph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 GCP RAG Spectrum: Vertex AI Search, RAG Engine, and Vector Search — Which one should you use? | by Saurabh Pandey | Google Cloud - Medium, Zugriff am November 2, 2025, </w:t>
      </w:r>
      <w:hyperlink r:id="rId17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https://medium.com/google-cloud/the-gcp-rag-spectrum-vertex-ai-search-rag-engine-and-vector-search-which-one-should-you-use-f56d50720d5a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Sovereign Cloud from Google, Zugriff am November 2, 2025, </w:t>
      </w:r>
      <w:hyperlink r:id="rId17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https://cloud.google.com/sovereign-cloud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Google Cloud Solution Explorer, Zugriff am November 2, 2025, </w:t>
      </w:r>
      <w:hyperlink r:id="rId17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https://solutions.cloud.google.com/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Digital Sovereignty Summit 2025 - Google Cloud, Zugriff am November 2, 2025, </w:t>
      </w:r>
      <w:hyperlink r:id="rId18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https://cloud.google.com/events/digital-sovereignty-summit-munich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What is Retrieval-Augmented Generation (RAG)? - Google Cloud, Zugriff am November 2, 2025, </w:t>
      </w:r>
      <w:hyperlink r:id="rId18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https://cloud.google.com/use-cases/retrieval-augmented-generation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Search from Vertex AI | Google quality search/RAG for enterprise, Zugriff am November 2, 2025, </w:t>
      </w:r>
      <w:hyperlink r:id="rId18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https://cloud.google.com/enterprise-search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About hybrid search | Vertex AI | Google Cloud Documentation, Zugriff am November 2, 2025, </w:t>
      </w:r>
      <w:hyperlink r:id="rId18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https://docs.cloud.google.com/vertex-ai/docs/vector-search/about-hybrid-search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Integrating Elasticsearch with Retrieval Augmented Generation Systems - Capella Solutions, Zugriff am November 2, 2025, </w:t>
      </w:r>
      <w:hyperlink r:id="rId18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https://www.capellasolutions.com/blog/integrating-elasticsearch-with-retrieval-augmented-generation-systems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RAG infrastructure for generative AI using Vertex AI and Vector Search | Cloud Architecture Center, Zugriff am November 2, 2025, </w:t>
      </w:r>
      <w:hyperlink r:id="rId18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https://docs.cloud.google.com/architecture/gen-ai-rag-vertex-ai-vector-search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Hybrid query - Azure AI Search - Microsoft Learn, Zugriff am November 2, 2025, </w:t>
      </w:r>
      <w:hyperlink r:id="rId18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https://learn.microsoft.com/en-us/azure/search/hybrid-search-how-to-query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Vertex AI APIs for building search and RAG experiences - Google Cloud Documentation, Zugriff am November 2, 2025, </w:t>
      </w:r>
      <w:hyperlink r:id="rId18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https://docs.cloud.google.com/generative-ai-app-builder/docs/builder-apis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Use Vertex AI Search as a retrieval backend using Vertex AI RAG Engine | Generative AI on Vertex AI | Google Cloud Documentation, Zugriff am November 2, 2025, </w:t>
      </w:r>
      <w:hyperlink r:id="rId18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https://docs.cloud.google.com/vertex-ai/generative-ai/docs/rag-engine/use-vertexai-search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Vertex AI RAG Engine overview - Google Cloud Documentation, Zugriff am November 2, 2025, </w:t>
      </w:r>
      <w:hyperlink r:id="rId18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https://docs.cloud.google.com/vertex-ai/generative-ai/docs/rag-engine/rag-overview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GraphRAG infrastructure for generative AI using Vertex AI and Spanner Graph | Cloud Architecture Center, Zugriff am November 2, 2025, </w:t>
      </w:r>
      <w:hyperlink r:id="rId19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https://docs.cloud.google.com/architecture/gen-ai-graphrag-spanner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GraphRAG on Google Cloud: The Next Generation of Data and AI, Zugriff am November 2, 2025, </w:t>
      </w:r>
      <w:hyperlink r:id="rId19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https://cloudonair.withgoogle.com/events/graphrag-google-cloud-next-gen-data-ai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Supported products | T-Systems Sovereign Cloud - Google Cloud Documentation, Zugriff am November 2, 2025, </w:t>
      </w:r>
      <w:hyperlink r:id="rId19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https://docs.cloud.google.com/t-systems-sovereign-cloud/docs/supported-products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Apache-Ranger-and-Privacera_Key-Similarities-and-Major-Privacera-Enhancements-1.pdf, Zugriff am November 2, 2025, </w:t>
      </w:r>
      <w:hyperlink r:id="rId19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https://privacera.com/wp-content/uploads/2023/01/Apache-Ranger-and-Privacera_Key-Similarities-and-Major-Privacera-Enhancements-1.pdf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Demystifying Ranger and Kerberos - by Vivek Pemawat - Medium, Zugriff am November 2, 2025, </w:t>
      </w:r>
      <w:hyperlink r:id="rId19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https://medium.com/@vivekpemawat/demystifying-ranger-and-kerberos-d2bfb84f033c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Ranger installation in Kerberized Environment - Apache Software Foundation, Zugriff am November 2, 2025, </w:t>
      </w:r>
      <w:hyperlink r:id="rId19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https://cwiki.apache.org/confluence/display/RANGER/Ranger+installation+in+Kerberized++Environment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Integrating Trino and Apache Ranger in a Kerberos secured enterprise environment | by Jeff Xu | Medium, Zugriff am November 2, 2025, </w:t>
      </w:r>
      <w:hyperlink r:id="rId19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https://medium.com/@jeff.xu.z/integrating-trino-and-apache-ranger-in-a-kerberos-secured-enterprise-environment-997c95cd10e9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 Beginner's Guide to Apache Hadoop Security with Kerberos and Ranger - XenonStack, Zugriff am November 2, 2025, </w:t>
      </w:r>
      <w:hyperlink r:id="rId19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https://www.xenonstack.com/insights/apache-hadoop-security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How to optimally configure Ranger RAZ client performance - Cloudera Docs, Zugriff am November 2, 2025, </w:t>
      </w:r>
      <w:hyperlink r:id="rId19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https://docs.cloudera.com/runtime/7.3.1/security-ranger-authorization/topics/security-ranger-configuration-raz-client-perf.html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My strategy for picking a vector database: a side-by-side comparison : r/LangChain - Reddit, Zugriff am November 2, 2025, </w:t>
      </w:r>
      <w:hyperlink r:id="rId19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https://www.reddit.com/r/LangChain/comments/170jigz/my_strategy_for_picking_a_vector_database_a/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Fully Managed Data Governance with Amazon EMR Integration with Apache Ranger and Privacera | AWS Partner Network (APN) Blog, Zugriff am November 2, 2025, </w:t>
      </w:r>
      <w:hyperlink r:id="rId20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https://aws.amazon.com/blogs/apn/fully-managed-data-governance-with-amazon-emr-integration-with-apache-ranger-and-privacera/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Fully Managed Data Access Governance in Amazon Aurora Using Privacera | AWS Partner Network (APN) Blog, Zugriff am November 2, 2025, </w:t>
      </w:r>
      <w:hyperlink r:id="rId20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https://aws.amazon.com/blogs/apn/fully-managed-data-access-governance-in-amazon-aurora-using-privacera/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Compare Apache Ranger vs. Okera vs. Privacera in 2025 - Slashdot, Zugriff am November 2, 2025, </w:t>
      </w:r>
      <w:hyperlink r:id="rId20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https://slashdot.org/software/comparison/Apache-Ranger-vs-Okera-vs-Privacera/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JuiceFS 1.3 Beta 2 Integrates Apache Ranger for Fine-Grained Access Control, Zugriff am November 2, 2025, </w:t>
      </w:r>
      <w:hyperlink r:id="rId20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https://juicefs.medium.com/juicefs-1-3-beta-2-integrates-apache-ranger-for-fine-grained-access-control-5e99c7f0d4fd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Introducing Amazon EMR integration with Apache Ranger | AWS Big Data Blog, Zugriff am November 2, 2025, </w:t>
      </w:r>
      <w:hyperlink r:id="rId20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https://aws.amazon.com/blogs/big-data/introducing-amazon-emr-integration-with-apache-ranger/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Data Governance for Databricks with Privacera, Powered by Apache Ranger, Zugriff am November 2, 2025, </w:t>
      </w:r>
      <w:hyperlink r:id="rId20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https://privacera.com/wp-content/uploads/2023/01/Privacera-Databricks-overview_WP_Summer-2020_Final_sm.pdf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HAWQ Ranger Kerberos Integration | Apache HAWQ (Incubating) Docs, Zugriff am November 2, 2025, </w:t>
      </w:r>
      <w:hyperlink r:id="rId20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https://hawq.apache.org/docs/userguide/2.3.0.0-incubating/ranger/ranger-kerberos.html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What Is Apache Ranger? | IBM, Zugriff am November 2, 2025, </w:t>
      </w:r>
      <w:hyperlink r:id="rId20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https://www.ibm.com/think/topics/apache-ranger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Apache Ranger Access Control and Auditing: Documentation | Cloudera on Premises, Zugriff am November 2, 2025, </w:t>
      </w:r>
      <w:hyperlink r:id="rId20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https://docs.cloudera.com/cdp-private-cloud-base/7.1.9/howto-security-ranger.html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Integrate Amazon EMR with Apache Ranger, Zugriff am November 2, 2025, </w:t>
      </w:r>
      <w:hyperlink r:id="rId20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https://docs.aws.amazon.com/emr/latest/ManagementGuide/emr-ranger.html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Amazon EMR now supports Apache Ranger for fine-grained data access control - AWS, Zugriff am November 2, 2025, </w:t>
      </w:r>
      <w:hyperlink r:id="rId21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https://aws.amazon.com/about-aws/whats-new/2021/01/amazon-emr-now-supports-apache-ranger-for-fine-grained-data-access-control/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Use Ranger with Kerberos | Dataproc - Google Cloud, Zugriff am November 2, 2025, </w:t>
      </w:r>
      <w:hyperlink r:id="rId21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https://cloud.google.com/dataproc/docs/concepts/components/ranger-w-kerberos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Additional Steps for Apache Ranger | Cloudera on Premises, Zugriff am November 2, 2025, </w:t>
      </w:r>
      <w:hyperlink r:id="rId21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https://docs.cloudera.com/cdp-private-cloud-base/7.1.8/installation/topics/cdpdc-additional-steps-ranger.html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Fine-Grained Authorization with Apache Kudu and Apache Ranger, Zugriff am November 2, 2025, </w:t>
      </w:r>
      <w:hyperlink r:id="rId21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https://kudu.apache.org/2020/08/11/fine-grained-authz-ranger.html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Use Hybrid Search - Azure Cosmos DB for NoSQL | Microsoft Learn, Zugriff am November 2, 2025, </w:t>
      </w:r>
      <w:hyperlink r:id="rId21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https://learn.microsoft.com/en-us/azure/cosmos-db/gen-ai/hybrid-search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I'm a student: What are the main differences between Azure AD and on-prem AD? - Reddit, Zugriff am November 2, 2025, </w:t>
      </w:r>
      <w:hyperlink r:id="rId21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https://www.reddit.com/r/sysadmin/comments/10v3qkp/im_a_student_what_are_the_main_differences/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aws.amazon.com/compliance/europe-digital-sovereignty/" TargetMode="External"/><Relationship Id="rId190" Type="http://schemas.openxmlformats.org/officeDocument/2006/relationships/hyperlink" Target="https://docs.cloud.google.com/architecture/gen-ai-graphrag-spanner" TargetMode="External"/><Relationship Id="rId42" Type="http://schemas.openxmlformats.org/officeDocument/2006/relationships/hyperlink" Target="https://docs.aws.amazon.com/whitepapers/latest/overview-aws-european-sovereign-cloud/design-approach.html" TargetMode="External"/><Relationship Id="rId41" Type="http://schemas.openxmlformats.org/officeDocument/2006/relationships/hyperlink" Target="https://news.sap.com/2025/09/aws-sap-expand-collaboration-advance-digital-sovereignty-europe/" TargetMode="External"/><Relationship Id="rId44" Type="http://schemas.openxmlformats.org/officeDocument/2006/relationships/hyperlink" Target="https://aws.amazon.com/about-aws/global-infrastructure/regional-product-services/" TargetMode="External"/><Relationship Id="rId194" Type="http://schemas.openxmlformats.org/officeDocument/2006/relationships/hyperlink" Target="https://medium.com/@vivekpemawat/demystifying-ranger-and-kerberos-d2bfb84f033c" TargetMode="External"/><Relationship Id="rId43" Type="http://schemas.openxmlformats.org/officeDocument/2006/relationships/hyperlink" Target="https://amazon.jobs/content/en/teams/amazon-web-services/european-sovereign-cloud" TargetMode="External"/><Relationship Id="rId193" Type="http://schemas.openxmlformats.org/officeDocument/2006/relationships/hyperlink" Target="https://privacera.com/wp-content/uploads/2023/01/Apache-Ranger-and-Privacera_Key-Similarities-and-Major-Privacera-Enhancements-1.pdf" TargetMode="External"/><Relationship Id="rId46" Type="http://schemas.openxmlformats.org/officeDocument/2006/relationships/hyperlink" Target="https://learn.microsoft.com/en-us/azure/search/hybrid-search-overview" TargetMode="External"/><Relationship Id="rId192" Type="http://schemas.openxmlformats.org/officeDocument/2006/relationships/hyperlink" Target="https://docs.cloud.google.com/t-systems-sovereign-cloud/docs/supported-products" TargetMode="External"/><Relationship Id="rId45" Type="http://schemas.openxmlformats.org/officeDocument/2006/relationships/hyperlink" Target="https://the-decoder.com/sap-and-openai-plan-to-launch-an-ai-platform-for-germanys-public-sector-using-microsoft-azure/" TargetMode="External"/><Relationship Id="rId191" Type="http://schemas.openxmlformats.org/officeDocument/2006/relationships/hyperlink" Target="https://cloudonair.withgoogle.com/events/graphrag-google-cloud-next-gen-data-ai" TargetMode="External"/><Relationship Id="rId48" Type="http://schemas.openxmlformats.org/officeDocument/2006/relationships/hyperlink" Target="https://www.reddit.com/r/Rag/comments/1knr136/author_of_enterprise_rag_herehappy_to_dive_deep/" TargetMode="External"/><Relationship Id="rId187" Type="http://schemas.openxmlformats.org/officeDocument/2006/relationships/hyperlink" Target="https://docs.cloud.google.com/generative-ai-app-builder/docs/builder-apis" TargetMode="External"/><Relationship Id="rId47" Type="http://schemas.openxmlformats.org/officeDocument/2006/relationships/hyperlink" Target="https://learn.microsoft.com/en-us/azure/search/hybrid-search-ranking" TargetMode="External"/><Relationship Id="rId186" Type="http://schemas.openxmlformats.org/officeDocument/2006/relationships/hyperlink" Target="https://learn.microsoft.com/en-us/azure/search/hybrid-search-how-to-query" TargetMode="External"/><Relationship Id="rId185" Type="http://schemas.openxmlformats.org/officeDocument/2006/relationships/hyperlink" Target="https://docs.cloud.google.com/architecture/gen-ai-rag-vertex-ai-vector-search" TargetMode="External"/><Relationship Id="rId49" Type="http://schemas.openxmlformats.org/officeDocument/2006/relationships/hyperlink" Target="https://blogs.microsoft.com/blog/2025/06/16/announcing-comprehensive-sovereign-solutions-empowering-european-organizations/" TargetMode="External"/><Relationship Id="rId184" Type="http://schemas.openxmlformats.org/officeDocument/2006/relationships/hyperlink" Target="https://www.capellasolutions.com/blog/integrating-elasticsearch-with-retrieval-augmented-generation-systems" TargetMode="External"/><Relationship Id="rId189" Type="http://schemas.openxmlformats.org/officeDocument/2006/relationships/hyperlink" Target="https://docs.cloud.google.com/vertex-ai/generative-ai/docs/rag-engine/rag-overview" TargetMode="External"/><Relationship Id="rId188" Type="http://schemas.openxmlformats.org/officeDocument/2006/relationships/hyperlink" Target="https://docs.cloud.google.com/vertex-ai/generative-ai/docs/rag-engine/use-vertexai-search" TargetMode="External"/><Relationship Id="rId31" Type="http://schemas.openxmlformats.org/officeDocument/2006/relationships/hyperlink" Target="https://docs.cloud.google.com/vertex-ai/generative-ai/docs/rag-engine/vector-db-choices" TargetMode="External"/><Relationship Id="rId30" Type="http://schemas.openxmlformats.org/officeDocument/2006/relationships/hyperlink" Target="https://www.megaport.com/blog/comparing-generative-ai-offerings-from-major-cloud-providers/" TargetMode="External"/><Relationship Id="rId33" Type="http://schemas.openxmlformats.org/officeDocument/2006/relationships/hyperlink" Target="https://docs.aws.amazon.com/pdfs/prescriptive-guidance/latest/choosing-an-aws-vector-database-for-rag-use-cases/choosing-an-aws-vector-database-for-rag-use-cases.pdf" TargetMode="External"/><Relationship Id="rId183" Type="http://schemas.openxmlformats.org/officeDocument/2006/relationships/hyperlink" Target="https://docs.cloud.google.com/vertex-ai/docs/vector-search/about-hybrid-search" TargetMode="External"/><Relationship Id="rId32" Type="http://schemas.openxmlformats.org/officeDocument/2006/relationships/hyperlink" Target="https://docs.cloud.google.com/docs/get-started/aws-azure-gcp-service-comparison" TargetMode="External"/><Relationship Id="rId182" Type="http://schemas.openxmlformats.org/officeDocument/2006/relationships/hyperlink" Target="https://cloud.google.com/enterprise-search" TargetMode="External"/><Relationship Id="rId35" Type="http://schemas.openxmlformats.org/officeDocument/2006/relationships/hyperlink" Target="https://aws.amazon.com/blogs/security/announcing-initial-services-available-in-the-aws-european-sovereign-cloud-backed-by-the-full-power-of-aws/" TargetMode="External"/><Relationship Id="rId181" Type="http://schemas.openxmlformats.org/officeDocument/2006/relationships/hyperlink" Target="https://cloud.google.com/use-cases/retrieval-augmented-generation" TargetMode="External"/><Relationship Id="rId34" Type="http://schemas.openxmlformats.org/officeDocument/2006/relationships/hyperlink" Target="https://scalefactory.com/blog/2025/10/21/aws-european-sovereign-cloud/" TargetMode="External"/><Relationship Id="rId180" Type="http://schemas.openxmlformats.org/officeDocument/2006/relationships/hyperlink" Target="https://cloud.google.com/events/digital-sovereignty-summit-munich" TargetMode="External"/><Relationship Id="rId37" Type="http://schemas.openxmlformats.org/officeDocument/2006/relationships/hyperlink" Target="https://www.aboutamazon.eu/news/aws/built-operated-controlled-and-secured-in-europe-aws-unveils-new-sovereign-controls-and-governance-structure-for-the-aws-european-sovereign-cloud" TargetMode="External"/><Relationship Id="rId176" Type="http://schemas.openxmlformats.org/officeDocument/2006/relationships/hyperlink" Target="https://cloud.google.com/products/spanner/graph" TargetMode="External"/><Relationship Id="rId36" Type="http://schemas.openxmlformats.org/officeDocument/2006/relationships/hyperlink" Target="https://aws.amazon.com/blogs/security/aws-plans-to-invest-e7-8b-into-the-aws-european-sovereign-cloud-set-to-launch-by-the-end-of-2025/" TargetMode="External"/><Relationship Id="rId175" Type="http://schemas.openxmlformats.org/officeDocument/2006/relationships/hyperlink" Target="https://cloud.google.com/t-systems-sovereign-cloud/docs" TargetMode="External"/><Relationship Id="rId39" Type="http://schemas.openxmlformats.org/officeDocument/2006/relationships/hyperlink" Target="https://docs.aws.amazon.com/whitepapers/latest/overview-aws-european-sovereign-cloud/introduction.html" TargetMode="External"/><Relationship Id="rId174" Type="http://schemas.openxmlformats.org/officeDocument/2006/relationships/hyperlink" Target="https://docs.cloud.google.com/sovereign-controls-by-partners/docs/sovereign-controls-tsi" TargetMode="External"/><Relationship Id="rId38" Type="http://schemas.openxmlformats.org/officeDocument/2006/relationships/hyperlink" Target="https://aws.amazon.com/blogs/security/establishing-a-european-trust-service-provider-for-the-aws-european-sovereign-cloud/" TargetMode="External"/><Relationship Id="rId173" Type="http://schemas.openxmlformats.org/officeDocument/2006/relationships/hyperlink" Target="https://www.telekom.com/en/media/media-information/archive/sovereign-cloud-from-t-systems-and-google-cloud-635314" TargetMode="External"/><Relationship Id="rId179" Type="http://schemas.openxmlformats.org/officeDocument/2006/relationships/hyperlink" Target="https://solutions.cloud.google.com/" TargetMode="External"/><Relationship Id="rId178" Type="http://schemas.openxmlformats.org/officeDocument/2006/relationships/hyperlink" Target="https://cloud.google.com/sovereign-cloud" TargetMode="External"/><Relationship Id="rId177" Type="http://schemas.openxmlformats.org/officeDocument/2006/relationships/hyperlink" Target="https://medium.com/google-cloud/the-gcp-rag-spectrum-vertex-ai-search-rag-engine-and-vector-search-which-one-should-you-use-f56d50720d5a" TargetMode="External"/><Relationship Id="rId20" Type="http://schemas.openxmlformats.org/officeDocument/2006/relationships/hyperlink" Target="https://docs.cloudera.com/cdp-private-cloud-base/7.1.8/installation/topics/cdpdc-configuring-postgresql-db-for-ranger.html" TargetMode="External"/><Relationship Id="rId22" Type="http://schemas.openxmlformats.org/officeDocument/2006/relationships/hyperlink" Target="https://ranger.apache.org/blogs/policy_model.html" TargetMode="External"/><Relationship Id="rId21" Type="http://schemas.openxmlformats.org/officeDocument/2006/relationships/hyperlink" Target="https://ranger.apache.org/faq.html" TargetMode="External"/><Relationship Id="rId24" Type="http://schemas.openxmlformats.org/officeDocument/2006/relationships/hyperlink" Target="https://docs.cloudera.com/cdp-private-cloud-upgrade/latest/upgrade-cdh/topics/cdpdc-configure-postgres-ranger.html" TargetMode="External"/><Relationship Id="rId23" Type="http://schemas.openxmlformats.org/officeDocument/2006/relationships/hyperlink" Target="https://docs.privacera.com/resources/design/access-management/integrations/apache_ranger_plugin.html" TargetMode="External"/><Relationship Id="rId26" Type="http://schemas.openxmlformats.org/officeDocument/2006/relationships/hyperlink" Target="https://medium.com/@ismahfaris/data-ml-deep-dive-aws-azure-gcp-a32cf470aa1d" TargetMode="External"/><Relationship Id="rId25" Type="http://schemas.openxmlformats.org/officeDocument/2006/relationships/hyperlink" Target="https://o.onslip.net/HDPDocuments/HDP3/HDP-3.0.1/installing-ranger/content/configure_postgresql_db_for_ranger.html" TargetMode="External"/><Relationship Id="rId28" Type="http://schemas.openxmlformats.org/officeDocument/2006/relationships/hyperlink" Target="https://medium.com/@cloudherowithai/rag-based-architecture-of-three-major-public-clouds-aws-azure-and-gcp-e2cf362fd1e0" TargetMode="External"/><Relationship Id="rId27" Type="http://schemas.openxmlformats.org/officeDocument/2006/relationships/hyperlink" Target="https://www.databricks.com/blog/unite-your-patients-data-multi-modal-rag" TargetMode="External"/><Relationship Id="rId29" Type="http://schemas.openxmlformats.org/officeDocument/2006/relationships/hyperlink" Target="https://ragaboutit.com/rag-in-the-cloud-comparing-aws-azure-and-gcp-for-deploying-retrieval-augmented-generation-solutions/" TargetMode="External"/><Relationship Id="rId11" Type="http://schemas.openxmlformats.org/officeDocument/2006/relationships/hyperlink" Target="https://www.instaclustr.com/education/vector-database/pgvector-vs-opensearch-for-vector-databases-5-differences-and-how-to-choose/" TargetMode="External"/><Relationship Id="rId10" Type="http://schemas.openxmlformats.org/officeDocument/2006/relationships/hyperlink" Target="https://medium.com/@richardhightower/building-ai-powered-search-and-rag-with-postgresql-and-vector-embeddings-09af314dc2ff" TargetMode="External"/><Relationship Id="rId13" Type="http://schemas.openxmlformats.org/officeDocument/2006/relationships/hyperlink" Target="https://github.com/pgvector/pgvector" TargetMode="External"/><Relationship Id="rId12" Type="http://schemas.openxmlformats.org/officeDocument/2006/relationships/hyperlink" Target="https://www.reddit.com/r/Rag/comments/1jvn7xk/elasticsearch_vs_postrgresql/" TargetMode="External"/><Relationship Id="rId15" Type="http://schemas.openxmlformats.org/officeDocument/2006/relationships/hyperlink" Target="https://www.azalio.io/using-postgresql-as-a-vector-database-in-rag/" TargetMode="External"/><Relationship Id="rId198" Type="http://schemas.openxmlformats.org/officeDocument/2006/relationships/hyperlink" Target="https://docs.cloudera.com/runtime/7.3.1/security-ranger-authorization/topics/security-ranger-configuration-raz-client-perf.html" TargetMode="External"/><Relationship Id="rId14" Type="http://schemas.openxmlformats.org/officeDocument/2006/relationships/hyperlink" Target="https://businesscompassllc.com/how-to-use-postgresql-for-retrieval-augmented-generation-rag/" TargetMode="External"/><Relationship Id="rId197" Type="http://schemas.openxmlformats.org/officeDocument/2006/relationships/hyperlink" Target="https://www.xenonstack.com/insights/apache-hadoop-security" TargetMode="External"/><Relationship Id="rId17" Type="http://schemas.openxmlformats.org/officeDocument/2006/relationships/hyperlink" Target="https://medium.com/@levi_stringer/rag-with-pg-vector-with-sql-alchemy-d08d96bfa293" TargetMode="External"/><Relationship Id="rId196" Type="http://schemas.openxmlformats.org/officeDocument/2006/relationships/hyperlink" Target="https://medium.com/@jeff.xu.z/integrating-trino-and-apache-ranger-in-a-kerberos-secured-enterprise-environment-997c95cd10e9" TargetMode="External"/><Relationship Id="rId16" Type="http://schemas.openxmlformats.org/officeDocument/2006/relationships/hyperlink" Target="https://zilliz.com/comparison/elastic-vs-pgvector" TargetMode="External"/><Relationship Id="rId195" Type="http://schemas.openxmlformats.org/officeDocument/2006/relationships/hyperlink" Target="https://cwiki.apache.org/confluence/display/RANGER/Ranger+installation+in+Kerberized++Environment" TargetMode="External"/><Relationship Id="rId19" Type="http://schemas.openxmlformats.org/officeDocument/2006/relationships/hyperlink" Target="https://www.tigerdata.com/blog/pgvector-vs-qdrant" TargetMode="External"/><Relationship Id="rId18" Type="http://schemas.openxmlformats.org/officeDocument/2006/relationships/hyperlink" Target="https://www.reddit.com/r/PostgreSQL/comments/1fzevwj/how_to_build_a_private_rag_system_using/" TargetMode="External"/><Relationship Id="rId199" Type="http://schemas.openxmlformats.org/officeDocument/2006/relationships/hyperlink" Target="https://www.reddit.com/r/LangChain/comments/170jigz/my_strategy_for_picking_a_vector_database_a/" TargetMode="External"/><Relationship Id="rId84" Type="http://schemas.openxmlformats.org/officeDocument/2006/relationships/hyperlink" Target="https://www.redhat.com/en/blog/ensuring-sovereign-cloud-does-not-equal-limited-cloud" TargetMode="External"/><Relationship Id="rId83" Type="http://schemas.openxmlformats.org/officeDocument/2006/relationships/hyperlink" Target="https://aerospike.com/blog/vendor-lock-in" TargetMode="External"/><Relationship Id="rId86" Type="http://schemas.openxmlformats.org/officeDocument/2006/relationships/hyperlink" Target="https://neontri.com/blog/vendor-lock-in-vs-lock-out/" TargetMode="External"/><Relationship Id="rId85" Type="http://schemas.openxmlformats.org/officeDocument/2006/relationships/hyperlink" Target="https://sourceforge.net/software/compare/Apache-Ranger-vs-Privacera/" TargetMode="External"/><Relationship Id="rId88" Type="http://schemas.openxmlformats.org/officeDocument/2006/relationships/hyperlink" Target="https://digitalesbb.de/wp-content/uploads/2023/10/Digitalprogramm_BB_2025_Online-BF.pdf" TargetMode="External"/><Relationship Id="rId150" Type="http://schemas.openxmlformats.org/officeDocument/2006/relationships/hyperlink" Target="https://aws.amazon.com/blogs/machine-learning/build-graphrag-applications-using-amazon-bedrock-knowledge-bases/" TargetMode="External"/><Relationship Id="rId87" Type="http://schemas.openxmlformats.org/officeDocument/2006/relationships/hyperlink" Target="https://www.reddit.com/r/devops/comments/iio2ql/the_risk_of_vendor_lockin_is_really_a_risk/" TargetMode="External"/><Relationship Id="rId89" Type="http://schemas.openxmlformats.org/officeDocument/2006/relationships/hyperlink" Target="https://www.brandenburg.de/cms/detail.php/bb1.c.740816.de" TargetMode="External"/><Relationship Id="rId80" Type="http://schemas.openxmlformats.org/officeDocument/2006/relationships/hyperlink" Target="https://airbyte.com/data-engineering-resources/cloud-etl-vs-on-premise-total-cost-of-ownership" TargetMode="External"/><Relationship Id="rId82" Type="http://schemas.openxmlformats.org/officeDocument/2006/relationships/hyperlink" Target="https://mihirpopat.medium.com/comparing-the-total-cost-of-ownership-tco-of-cloud-storage-vs-on-premise-storage-78a0c602611c" TargetMode="External"/><Relationship Id="rId81" Type="http://schemas.openxmlformats.org/officeDocument/2006/relationships/hyperlink" Target="http://www.45drives.com/blog/architecture/cloud-storage/total-cost-of-ownership-cloud-vs-on-premise-storage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aws.amazon.com/blogs/database/using-knowledge-graphs-to-build-graphrag-applications-with-amazon-bedrock-and-amazon-neptune/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s://www.bsi.bund.de/SharedDocs/Downloads/DE/BSI/Mindeststandards/Archivdokumente/Mindeststandard_Nutzung_externer_Cloud-Dienste.pdf?__blob=publicationFile&amp;v=1" TargetMode="External"/><Relationship Id="rId9" Type="http://schemas.openxmlformats.org/officeDocument/2006/relationships/hyperlink" Target="https://blog.gopenai.com/elasticsearch-vs-postgresql-for-rag-systems-ed29f07e0ddb" TargetMode="External"/><Relationship Id="rId143" Type="http://schemas.openxmlformats.org/officeDocument/2006/relationships/hyperlink" Target="https://cloud.google.com/t-systems-sovereign-cloud" TargetMode="External"/><Relationship Id="rId142" Type="http://schemas.openxmlformats.org/officeDocument/2006/relationships/hyperlink" Target="https://www.bundesdruckerei.de/en/innovation-hub/case-study-delos-cloud-tls-certificates" TargetMode="External"/><Relationship Id="rId141" Type="http://schemas.openxmlformats.org/officeDocument/2006/relationships/hyperlink" Target="https://www.t-systems.com/de/en/insights/newsroom/expert-blogs/digital-sovereignty-and-data-protection-in-europe-1073792" TargetMode="External"/><Relationship Id="rId140" Type="http://schemas.openxmlformats.org/officeDocument/2006/relationships/hyperlink" Target="https://www.aboutamazon.eu/news/aws/aws-and-bsi-sign-cooperation-agreement-to-advance-cybersecurity-and-digital-sovereignty-in-germany-and-the-eu" TargetMode="External"/><Relationship Id="rId5" Type="http://schemas.openxmlformats.org/officeDocument/2006/relationships/styles" Target="styles.xml"/><Relationship Id="rId147" Type="http://schemas.openxmlformats.org/officeDocument/2006/relationships/hyperlink" Target="https://www.bsi.bund.de/DE/Themen/Unternehmen-und-Organisationen/Standards-und-Zertifizierung/IT-Grundschutz/it-grundschutz_node.html" TargetMode="External"/><Relationship Id="rId6" Type="http://schemas.openxmlformats.org/officeDocument/2006/relationships/hyperlink" Target="https://bravors.brandenburg.de/verwaltungsvorschriften/informationssicherheitsleitlinie_2024" TargetMode="External"/><Relationship Id="rId146" Type="http://schemas.openxmlformats.org/officeDocument/2006/relationships/hyperlink" Target="https://www.behoerden-spiegel.de/2025/08/18/brandenburg-arbeitet-an-verbindlicher-cyber-sicherheits-strategie/" TargetMode="External"/><Relationship Id="rId7" Type="http://schemas.openxmlformats.org/officeDocument/2006/relationships/hyperlink" Target="https://digitalesbb.de/wp-content/uploads/2023/11/02_Bericht_Umsetzung_Digitalprogramm_und_Zukunftsstrategie_Anhang-1_STK.pdf" TargetMode="External"/><Relationship Id="rId145" Type="http://schemas.openxmlformats.org/officeDocument/2006/relationships/hyperlink" Target="https://www.bsi.bund.de/DE/Themen/Oeffentliche-Verwaltung/_documents/oeffentliche_Verwaltung.html" TargetMode="External"/><Relationship Id="rId8" Type="http://schemas.openxmlformats.org/officeDocument/2006/relationships/hyperlink" Target="https://www.zenml.io/blog/vector-databases-for-rag" TargetMode="External"/><Relationship Id="rId144" Type="http://schemas.openxmlformats.org/officeDocument/2006/relationships/hyperlink" Target="https://www.t-systems.com/us/en/cloud-services/topics/what-is-the-sovereign-cloud" TargetMode="External"/><Relationship Id="rId73" Type="http://schemas.openxmlformats.org/officeDocument/2006/relationships/hyperlink" Target="https://learn.microsoft.com/en-us/azure/ai-foundry/reference/region-support" TargetMode="External"/><Relationship Id="rId72" Type="http://schemas.openxmlformats.org/officeDocument/2006/relationships/hyperlink" Target="https://learn.microsoft.com/en-us/azure/search/search-security-overview" TargetMode="External"/><Relationship Id="rId75" Type="http://schemas.openxmlformats.org/officeDocument/2006/relationships/hyperlink" Target="https://learn.microsoft.com/en-us/azure/cosmos-db/distribute-data-globally" TargetMode="External"/><Relationship Id="rId74" Type="http://schemas.openxmlformats.org/officeDocument/2006/relationships/hyperlink" Target="https://learn.microsoft.com/en-us/azure/search/search-region-support" TargetMode="External"/><Relationship Id="rId77" Type="http://schemas.openxmlformats.org/officeDocument/2006/relationships/hyperlink" Target="https://learn.microsoft.com/en-us/industry/release-plan/2025wave1/cloud-sovereignty/" TargetMode="External"/><Relationship Id="rId76" Type="http://schemas.openxmlformats.org/officeDocument/2006/relationships/hyperlink" Target="https://learn.microsoft.com/en-us/dotnet/api/microsoft.azure.cosmos.regions.deloscloudgermanycentral?view=azure-dotnet" TargetMode="External"/><Relationship Id="rId79" Type="http://schemas.openxmlformats.org/officeDocument/2006/relationships/hyperlink" Target="https://www.liferay.com/documents/10182/282340280/Key+Factors+in+Calculating+Total+Cost+of+Ownership+for+Cloud+Solutions" TargetMode="External"/><Relationship Id="rId78" Type="http://schemas.openxmlformats.org/officeDocument/2006/relationships/hyperlink" Target="https://aws.amazon.com/blogs/mt/estimating-total-cost-of-ownership-tco-for-modernizing-workloads-on-aws-using-containerization-part-1/" TargetMode="External"/><Relationship Id="rId71" Type="http://schemas.openxmlformats.org/officeDocument/2006/relationships/hyperlink" Target="https://european.cloud/sovereign-cloud/microsoft-cloud-for-sovereignity/" TargetMode="External"/><Relationship Id="rId70" Type="http://schemas.openxmlformats.org/officeDocument/2006/relationships/hyperlink" Target="https://learn.microsoft.com/en-us/azure/architecture/ai-ml/guide/rag/rag-information-retrieval" TargetMode="External"/><Relationship Id="rId139" Type="http://schemas.openxmlformats.org/officeDocument/2006/relationships/hyperlink" Target="https://www.t-systems.com/de/en/sovereign-cloud/solutions/sovereign-cloud-powered-by-google-cloud" TargetMode="External"/><Relationship Id="rId138" Type="http://schemas.openxmlformats.org/officeDocument/2006/relationships/hyperlink" Target="https://central.sonatype.com/artifact/org.apache.ranger/ranger-elasticsearch-plugin" TargetMode="External"/><Relationship Id="rId137" Type="http://schemas.openxmlformats.org/officeDocument/2006/relationships/hyperlink" Target="https://medium.com/swlh/hands-on-apache-ranger-docker-poc-with-hadoop-hdfs-hive-presto-814344a03a17" TargetMode="External"/><Relationship Id="rId132" Type="http://schemas.openxmlformats.org/officeDocument/2006/relationships/hyperlink" Target="https://severalnines.com/blog/beyond-semantics-enhancing-retrieval-augmented-generation-with-hybrid-search-pgvector-elasticsearch/" TargetMode="External"/><Relationship Id="rId131" Type="http://schemas.openxmlformats.org/officeDocument/2006/relationships/hyperlink" Target="https://www.reddit.com/r/LangChain/comments/1fyk42u/pgvector_vs_azure_ai_search_vs_pinecone_vs/" TargetMode="External"/><Relationship Id="rId130" Type="http://schemas.openxmlformats.org/officeDocument/2006/relationships/hyperlink" Target="https://www.f22labs.com/blogs/qdrant-vs-milvus-which-vector-database-should-you-choose/" TargetMode="External"/><Relationship Id="rId136" Type="http://schemas.openxmlformats.org/officeDocument/2006/relationships/hyperlink" Target="https://mvnrepository.com/artifact/org.apache.ranger/ranger-elasticsearch-plugin" TargetMode="External"/><Relationship Id="rId135" Type="http://schemas.openxmlformats.org/officeDocument/2006/relationships/hyperlink" Target="https://github.com/apache/ranger" TargetMode="External"/><Relationship Id="rId134" Type="http://schemas.openxmlformats.org/officeDocument/2006/relationships/hyperlink" Target="https://cwiki.apache.org/confluence/display/RANGER/Elasticsearch+Plugin" TargetMode="External"/><Relationship Id="rId133" Type="http://schemas.openxmlformats.org/officeDocument/2006/relationships/hyperlink" Target="https://www.elastic.co/search-labs/blog/rag-with-llamaIndex-and-elasticsearch" TargetMode="External"/><Relationship Id="rId62" Type="http://schemas.openxmlformats.org/officeDocument/2006/relationships/hyperlink" Target="https://learn.microsoft.com/en-us/azure/compliance/offerings/offering-germany-c5" TargetMode="External"/><Relationship Id="rId61" Type="http://schemas.openxmlformats.org/officeDocument/2006/relationships/hyperlink" Target="https://www.arvato-systems.com/blog/cross-cloud-migration-delos-cloud" TargetMode="External"/><Relationship Id="rId64" Type="http://schemas.openxmlformats.org/officeDocument/2006/relationships/hyperlink" Target="https://learn.microsoft.com/en-us/azure/cosmos-db/choose-api" TargetMode="External"/><Relationship Id="rId63" Type="http://schemas.openxmlformats.org/officeDocument/2006/relationships/hyperlink" Target="https://www.bertelsmann.com/news-and-media/news/first-sovereign-cloud-platform-for-the-german-administration-on-the-home-straight.jsp" TargetMode="External"/><Relationship Id="rId66" Type="http://schemas.openxmlformats.org/officeDocument/2006/relationships/hyperlink" Target="https://learn.microsoft.com/en-us/industry/sovereign-cloud/sovereign-public-cloud/overview-sovereign-public-cloud" TargetMode="External"/><Relationship Id="rId172" Type="http://schemas.openxmlformats.org/officeDocument/2006/relationships/hyperlink" Target="https://www.t-systems.com/dk/en/sovereign-cloud/solutions/sovereign-cloud-powered-by-google-cloud" TargetMode="External"/><Relationship Id="rId65" Type="http://schemas.openxmlformats.org/officeDocument/2006/relationships/hyperlink" Target="https://www.abhishek-tiwari.com/multimodel-database-or-polyglot-persistence/" TargetMode="External"/><Relationship Id="rId171" Type="http://schemas.openxmlformats.org/officeDocument/2006/relationships/hyperlink" Target="https://docs.cloud.google.com/spanner/docs/graph" TargetMode="External"/><Relationship Id="rId68" Type="http://schemas.openxmlformats.org/officeDocument/2006/relationships/hyperlink" Target="https://mlq.ai/news/sap-and-openai-launch-openai-for-germany-partnership-to-bring-sovereign-ai-to-public-sector/" TargetMode="External"/><Relationship Id="rId170" Type="http://schemas.openxmlformats.org/officeDocument/2006/relationships/hyperlink" Target="https://www.t-systems.com/de/en/sovereign-cloud" TargetMode="External"/><Relationship Id="rId67" Type="http://schemas.openxmlformats.org/officeDocument/2006/relationships/hyperlink" Target="https://learn.microsoft.com/en-us/industry/release-plan/2025wave1/cloud-sovereignty/planned-features" TargetMode="External"/><Relationship Id="rId60" Type="http://schemas.openxmlformats.org/officeDocument/2006/relationships/hyperlink" Target="https://www.forrester.com/blogs/what-international-customers-should-know-about-microsofts-sovereign-cloud-offerings/" TargetMode="External"/><Relationship Id="rId165" Type="http://schemas.openxmlformats.org/officeDocument/2006/relationships/hyperlink" Target="https://cloud.google.com/blog/products/ai-machine-learning/rags-powered-by-google-search-technology-part-2" TargetMode="External"/><Relationship Id="rId69" Type="http://schemas.openxmlformats.org/officeDocument/2006/relationships/hyperlink" Target="https://learn.microsoft.com/en-us/azure/compliance/offerings/offering-germany-it-grundschutz-workbook" TargetMode="External"/><Relationship Id="rId164" Type="http://schemas.openxmlformats.org/officeDocument/2006/relationships/hyperlink" Target="https://www.ey.com/de_de/insights/consulting/der-digitale-wandel-in-der-offentlichen-verwaltung" TargetMode="External"/><Relationship Id="rId163" Type="http://schemas.openxmlformats.org/officeDocument/2006/relationships/hyperlink" Target="https://www.reddit.com/r/AZURE/comments/1dncz8l/graph_rag_architecture_on_azure/" TargetMode="External"/><Relationship Id="rId162" Type="http://schemas.openxmlformats.org/officeDocument/2006/relationships/hyperlink" Target="https://github.com/AzureCosmosDB/CosmosAIGraph" TargetMode="External"/><Relationship Id="rId169" Type="http://schemas.openxmlformats.org/officeDocument/2006/relationships/hyperlink" Target="https://cloud.google.com/find-a-partner/partner/t-systems-international" TargetMode="External"/><Relationship Id="rId168" Type="http://schemas.openxmlformats.org/officeDocument/2006/relationships/hyperlink" Target="https://www.t-systems.com/in/en/artificial-intelligence/solutions/ai-on-google-cloud" TargetMode="External"/><Relationship Id="rId167" Type="http://schemas.openxmlformats.org/officeDocument/2006/relationships/hyperlink" Target="https://www.telekom.com/en/media/media-information/archive/empowering-germany-s-public-sector-for-the-digital-age-1042302" TargetMode="External"/><Relationship Id="rId166" Type="http://schemas.openxmlformats.org/officeDocument/2006/relationships/hyperlink" Target="https://www.smartcountry.berlin/en/newsblog/a-sovereign-cloud-for-the-public-sector.html" TargetMode="External"/><Relationship Id="rId51" Type="http://schemas.openxmlformats.org/officeDocument/2006/relationships/hyperlink" Target="https://www.arvato-systems.com/blog/openai-delos-cloud-ai-for-administration" TargetMode="External"/><Relationship Id="rId50" Type="http://schemas.openxmlformats.org/officeDocument/2006/relationships/hyperlink" Target="https://www.microsoft.com/en-us/industry/sovereignty/cloud" TargetMode="External"/><Relationship Id="rId53" Type="http://schemas.openxmlformats.org/officeDocument/2006/relationships/hyperlink" Target="https://openai.com/global-affairs/openai-for-germany/" TargetMode="External"/><Relationship Id="rId52" Type="http://schemas.openxmlformats.org/officeDocument/2006/relationships/hyperlink" Target="https://www.mobileworldlive.com/ai-cloud/openai-sap-up-germany-sovereignty-efforts/" TargetMode="External"/><Relationship Id="rId55" Type="http://schemas.openxmlformats.org/officeDocument/2006/relationships/hyperlink" Target="https://european.cloud/sovereign-cloud/delos-cloud/" TargetMode="External"/><Relationship Id="rId161" Type="http://schemas.openxmlformats.org/officeDocument/2006/relationships/hyperlink" Target="https://learn.microsoft.com/en-us/azure/search/search-what-is-azure-search" TargetMode="External"/><Relationship Id="rId54" Type="http://schemas.openxmlformats.org/officeDocument/2006/relationships/hyperlink" Target="https://azure.microsoft.com/en-us/products/ai-services/ai-search" TargetMode="External"/><Relationship Id="rId160" Type="http://schemas.openxmlformats.org/officeDocument/2006/relationships/hyperlink" Target="https://learn.microsoft.com/en-us/azure/cosmos-db/gen-ai/rag" TargetMode="External"/><Relationship Id="rId57" Type="http://schemas.openxmlformats.org/officeDocument/2006/relationships/hyperlink" Target="https://medium.com/@lydiaarezkilydia/hybrid-search-on-azure-ai-search-for-retrieval-augmented-generation-rag-a-more-effective-search-56a48b414e74" TargetMode="External"/><Relationship Id="rId56" Type="http://schemas.openxmlformats.org/officeDocument/2006/relationships/hyperlink" Target="https://azure.microsoft.com/en-us/explore/global-infrastructure/products-by-region" TargetMode="External"/><Relationship Id="rId159" Type="http://schemas.openxmlformats.org/officeDocument/2006/relationships/hyperlink" Target="https://learn.microsoft.com/en-us/azure/search/retrieval-augmented-generation-overview" TargetMode="External"/><Relationship Id="rId59" Type="http://schemas.openxmlformats.org/officeDocument/2006/relationships/hyperlink" Target="https://www.techmonitor.ai/hardware/cloud/microsoft-sovereign-cloud-boost-data-privacy-europe" TargetMode="External"/><Relationship Id="rId154" Type="http://schemas.openxmlformats.org/officeDocument/2006/relationships/hyperlink" Target="https://aws.amazon.com/about-aws/whats-new/2025/08/amazon-neptune-supports-byokg-rag-toolkit/" TargetMode="External"/><Relationship Id="rId58" Type="http://schemas.openxmlformats.org/officeDocument/2006/relationships/hyperlink" Target="https://www.reddit.com/r/AgentsOfAI/comments/1nu7vdf/germany_is_building_its_own_sovereign_ai_with/" TargetMode="External"/><Relationship Id="rId153" Type="http://schemas.openxmlformats.org/officeDocument/2006/relationships/hyperlink" Target="https://aws.amazon.com/about-aws/whats-new/2025/01/amazon-neptune-open-source-graphrag-toolkit/" TargetMode="External"/><Relationship Id="rId152" Type="http://schemas.openxmlformats.org/officeDocument/2006/relationships/hyperlink" Target="https://aws.amazon.com/blogs/database/introducing-the-graphrag-toolkit/" TargetMode="External"/><Relationship Id="rId151" Type="http://schemas.openxmlformats.org/officeDocument/2006/relationships/hyperlink" Target="https://www.reddit.com/r/Rag/comments/1ftgvv4/would_you_always_recommend_knowledge_graph_rag/" TargetMode="External"/><Relationship Id="rId158" Type="http://schemas.openxmlformats.org/officeDocument/2006/relationships/hyperlink" Target="https://learn.microsoft.com/en-us/azure/cosmos-db/gen-ai/cosmos-ai-graph" TargetMode="External"/><Relationship Id="rId157" Type="http://schemas.openxmlformats.org/officeDocument/2006/relationships/hyperlink" Target="https://medium.com/@nuatmochoi/exploring-graph-ecosystem-innovations-in-aws-feat-graphrag-407f17bd6371" TargetMode="External"/><Relationship Id="rId156" Type="http://schemas.openxmlformats.org/officeDocument/2006/relationships/hyperlink" Target="https://aws.amazon.com/blogs/machine-learning/improving-retrieval-augmented-generation-accuracy-with-graphrag/" TargetMode="External"/><Relationship Id="rId155" Type="http://schemas.openxmlformats.org/officeDocument/2006/relationships/hyperlink" Target="https://www.youtube.com/watch?v=4zErG5mlj40" TargetMode="External"/><Relationship Id="rId107" Type="http://schemas.openxmlformats.org/officeDocument/2006/relationships/hyperlink" Target="https://www.chitika.com/open-source-models-rag/" TargetMode="External"/><Relationship Id="rId106" Type="http://schemas.openxmlformats.org/officeDocument/2006/relationships/hyperlink" Target="https://www.ridgerun.ai/post/on-premise-retrieval-augmented-generation-system-how-we-designed-and-implemented-a-rag-for-ridgerun" TargetMode="External"/><Relationship Id="rId105" Type="http://schemas.openxmlformats.org/officeDocument/2006/relationships/hyperlink" Target="https://www.eyelevel.ai/post/how-to-build-a-rag-system-on-prem" TargetMode="External"/><Relationship Id="rId104" Type="http://schemas.openxmlformats.org/officeDocument/2006/relationships/hyperlink" Target="https://medium.com/@learnmycourse/designing-an-on-premises-architecture-for-retrieval-augmented-generation-rag-eaa4b1c8c184" TargetMode="External"/><Relationship Id="rId109" Type="http://schemas.openxmlformats.org/officeDocument/2006/relationships/hyperlink" Target="https://apidog.com/blog/best-open-source-rag-frameworks/" TargetMode="External"/><Relationship Id="rId108" Type="http://schemas.openxmlformats.org/officeDocument/2006/relationships/hyperlink" Target="https://www.bentoml.com/blog/building-rag-with-open-source-and-custom-ai-models" TargetMode="External"/><Relationship Id="rId103" Type="http://schemas.openxmlformats.org/officeDocument/2006/relationships/hyperlink" Target="https://circleci.com/blog/polyglot-vs-multi-model-databases/" TargetMode="External"/><Relationship Id="rId102" Type="http://schemas.openxmlformats.org/officeDocument/2006/relationships/hyperlink" Target="https://medium.com/@igniobydigitate/the-rise-of-multi-model-databases-6e26c173c830" TargetMode="External"/><Relationship Id="rId101" Type="http://schemas.openxmlformats.org/officeDocument/2006/relationships/hyperlink" Target="https://arangodb.com/native-multi-model-database-advantages/" TargetMode="External"/><Relationship Id="rId100" Type="http://schemas.openxmlformats.org/officeDocument/2006/relationships/hyperlink" Target="https://bigbear.ai/blog/multimodel-v-polyglot-databases/" TargetMode="External"/><Relationship Id="rId215" Type="http://schemas.openxmlformats.org/officeDocument/2006/relationships/hyperlink" Target="https://www.reddit.com/r/sysadmin/comments/10v3qkp/im_a_student_what_are_the_main_differences/" TargetMode="External"/><Relationship Id="rId214" Type="http://schemas.openxmlformats.org/officeDocument/2006/relationships/hyperlink" Target="https://learn.microsoft.com/en-us/azure/cosmos-db/gen-ai/hybrid-search" TargetMode="External"/><Relationship Id="rId213" Type="http://schemas.openxmlformats.org/officeDocument/2006/relationships/hyperlink" Target="https://kudu.apache.org/2020/08/11/fine-grained-authz-ranger.html" TargetMode="External"/><Relationship Id="rId212" Type="http://schemas.openxmlformats.org/officeDocument/2006/relationships/hyperlink" Target="https://docs.cloudera.com/cdp-private-cloud-base/7.1.8/installation/topics/cdpdc-additional-steps-ranger.html" TargetMode="External"/><Relationship Id="rId211" Type="http://schemas.openxmlformats.org/officeDocument/2006/relationships/hyperlink" Target="https://cloud.google.com/dataproc/docs/concepts/components/ranger-w-kerberos" TargetMode="External"/><Relationship Id="rId210" Type="http://schemas.openxmlformats.org/officeDocument/2006/relationships/hyperlink" Target="https://aws.amazon.com/about-aws/whats-new/2021/01/amazon-emr-now-supports-apache-ranger-for-fine-grained-data-access-control/" TargetMode="External"/><Relationship Id="rId129" Type="http://schemas.openxmlformats.org/officeDocument/2006/relationships/hyperlink" Target="https://www.reddit.com/r/LocalLLaMA/comments/1e63m16/vector_database_pgvector_vs_milvus_vs_weaviate/" TargetMode="External"/><Relationship Id="rId128" Type="http://schemas.openxmlformats.org/officeDocument/2006/relationships/hyperlink" Target="https://medium.com/@fendylike/top-5-open-source-vector-search-engines-a-comprehensive-comparison-guide-for-2025-e10110b47aa3" TargetMode="External"/><Relationship Id="rId127" Type="http://schemas.openxmlformats.org/officeDocument/2006/relationships/hyperlink" Target="https://www.elastic.co/search-labs/blog/hybrid-search-elasticsearch" TargetMode="External"/><Relationship Id="rId126" Type="http://schemas.openxmlformats.org/officeDocument/2006/relationships/hyperlink" Target="https://www.elastic.co/elasticsearch/vector-database" TargetMode="External"/><Relationship Id="rId121" Type="http://schemas.openxmlformats.org/officeDocument/2006/relationships/hyperlink" Target="https://docs.aws.amazon.com/AmazonRDS/latest/UserGuide/postgresql-kerberos.html" TargetMode="External"/><Relationship Id="rId120" Type="http://schemas.openxmlformats.org/officeDocument/2006/relationships/hyperlink" Target="https://docs.aws.amazon.com/AmazonRDS/latest/UserGuide/postgresql-kerberos-connecting.html" TargetMode="External"/><Relationship Id="rId125" Type="http://schemas.openxmlformats.org/officeDocument/2006/relationships/hyperlink" Target="https://milvus.io/blog/elasticsearch-is-dead-long-live-lexical-search.md" TargetMode="External"/><Relationship Id="rId124" Type="http://schemas.openxmlformats.org/officeDocument/2006/relationships/hyperlink" Target="https://www.elastic.co/search-labs/blog/elasticsearch-hybrid-search" TargetMode="External"/><Relationship Id="rId123" Type="http://schemas.openxmlformats.org/officeDocument/2006/relationships/hyperlink" Target="https://zilliz.com/blog/elasticsearch-was-great-but-vector-databases-are-the-future" TargetMode="External"/><Relationship Id="rId122" Type="http://schemas.openxmlformats.org/officeDocument/2006/relationships/hyperlink" Target="https://www.elastic.co/what-is/hybrid-search" TargetMode="External"/><Relationship Id="rId95" Type="http://schemas.openxmlformats.org/officeDocument/2006/relationships/hyperlink" Target="https://mwfk.brandenburg.de/sixcms/media.php/9/25_06_2024%20KI%20Strategie%20Land%20Brandenburg.pdf" TargetMode="External"/><Relationship Id="rId94" Type="http://schemas.openxmlformats.org/officeDocument/2006/relationships/hyperlink" Target="https://www.brandenburg.de/cms/detail.php/bb1.c.765775.de" TargetMode="External"/><Relationship Id="rId97" Type="http://schemas.openxmlformats.org/officeDocument/2006/relationships/hyperlink" Target="https://digitalesbb.de/strategiekonvent-zur-digitalpolitik-im-land-brandenburg/" TargetMode="External"/><Relationship Id="rId96" Type="http://schemas.openxmlformats.org/officeDocument/2006/relationships/hyperlink" Target="https://mik.brandenburg.de/sixcms/media.php/9/IT_Beauftragter_LandBB_Bericht.pdf" TargetMode="External"/><Relationship Id="rId99" Type="http://schemas.openxmlformats.org/officeDocument/2006/relationships/hyperlink" Target="https://strategie-tracker.smart-village.solutions/" TargetMode="External"/><Relationship Id="rId98" Type="http://schemas.openxmlformats.org/officeDocument/2006/relationships/hyperlink" Target="https://mdjd.brandenburg.de/mdjd/de/presse/pressemitteilungen/ansicht/~04-03-2025-datenadler-hebt-ab-brandenburg-setzt-neue-massstaebe-fuer-offene-daten" TargetMode="External"/><Relationship Id="rId91" Type="http://schemas.openxmlformats.org/officeDocument/2006/relationships/hyperlink" Target="https://digitalesbb.de/detailseite/digitalprogramm-2025/" TargetMode="External"/><Relationship Id="rId90" Type="http://schemas.openxmlformats.org/officeDocument/2006/relationships/hyperlink" Target="https://www.move-online.de/k21-meldungen/digitalisierung-kommt-voran/" TargetMode="External"/><Relationship Id="rId93" Type="http://schemas.openxmlformats.org/officeDocument/2006/relationships/hyperlink" Target="https://www.fokus.fraunhofer.de/content/dam/fokus/dokumente/dps/studie-paper/DPS_20240611_Impuls_Verwaltungsstrukturen_Brandenburg_final.pdf" TargetMode="External"/><Relationship Id="rId92" Type="http://schemas.openxmlformats.org/officeDocument/2006/relationships/hyperlink" Target="https://digitalesbb.de/ubersichtsseite/digitales-land/" TargetMode="External"/><Relationship Id="rId118" Type="http://schemas.openxmlformats.org/officeDocument/2006/relationships/hyperlink" Target="https://www.pgadmin.org/docs/pgadmin4/9.7/kerberos.html" TargetMode="External"/><Relationship Id="rId117" Type="http://schemas.openxmlformats.org/officeDocument/2006/relationships/hyperlink" Target="https://learn.microsoft.com/en-us/power-bi/connect-data/service-gateway-sso-kerberos" TargetMode="External"/><Relationship Id="rId116" Type="http://schemas.openxmlformats.org/officeDocument/2006/relationships/hyperlink" Target="https://aws.amazon.com/awstv/watch/ed813f24f0a/" TargetMode="External"/><Relationship Id="rId115" Type="http://schemas.openxmlformats.org/officeDocument/2006/relationships/hyperlink" Target="https://www.postgresql.org/docs/9.1/auth-methods.html" TargetMode="External"/><Relationship Id="rId119" Type="http://schemas.openxmlformats.org/officeDocument/2006/relationships/hyperlink" Target="https://docs.aws.amazon.com/AmazonRDS/latest/UserGuide/postgresql-kerberos-setting-up.html" TargetMode="External"/><Relationship Id="rId110" Type="http://schemas.openxmlformats.org/officeDocument/2006/relationships/hyperlink" Target="https://www.reddit.com/r/Rag/comments/1mn78fw/seeking_advice_production_architecture_for_a/" TargetMode="External"/><Relationship Id="rId114" Type="http://schemas.openxmlformats.org/officeDocument/2006/relationships/hyperlink" Target="https://www.postgresql.org/docs/6.5/config12739.htm" TargetMode="External"/><Relationship Id="rId113" Type="http://schemas.openxmlformats.org/officeDocument/2006/relationships/hyperlink" Target="https://www.enterprisedb.com/blog/how-set-kerberos-authentication-using-active-directory-postgresql-database" TargetMode="External"/><Relationship Id="rId112" Type="http://schemas.openxmlformats.org/officeDocument/2006/relationships/hyperlink" Target="https://aws.amazon.com/blogs/machine-learning/implement-rag-while-meeting-data-residency-requirements-using-aws-hybrid-and-edge-services/" TargetMode="External"/><Relationship Id="rId111" Type="http://schemas.openxmlformats.org/officeDocument/2006/relationships/hyperlink" Target="https://docs.cloud.google.com/architecture/rag-capable-gen-ai-app-using-vertex-ai" TargetMode="External"/><Relationship Id="rId206" Type="http://schemas.openxmlformats.org/officeDocument/2006/relationships/hyperlink" Target="https://hawq.apache.org/docs/userguide/2.3.0.0-incubating/ranger/ranger-kerberos.html" TargetMode="External"/><Relationship Id="rId205" Type="http://schemas.openxmlformats.org/officeDocument/2006/relationships/hyperlink" Target="https://privacera.com/wp-content/uploads/2023/01/Privacera-Databricks-overview_WP_Summer-2020_Final_sm.pdf" TargetMode="External"/><Relationship Id="rId204" Type="http://schemas.openxmlformats.org/officeDocument/2006/relationships/hyperlink" Target="https://aws.amazon.com/blogs/big-data/introducing-amazon-emr-integration-with-apache-ranger/" TargetMode="External"/><Relationship Id="rId203" Type="http://schemas.openxmlformats.org/officeDocument/2006/relationships/hyperlink" Target="https://juicefs.medium.com/juicefs-1-3-beta-2-integrates-apache-ranger-for-fine-grained-access-control-5e99c7f0d4fd" TargetMode="External"/><Relationship Id="rId209" Type="http://schemas.openxmlformats.org/officeDocument/2006/relationships/hyperlink" Target="https://docs.aws.amazon.com/emr/latest/ManagementGuide/emr-ranger.html" TargetMode="External"/><Relationship Id="rId208" Type="http://schemas.openxmlformats.org/officeDocument/2006/relationships/hyperlink" Target="https://docs.cloudera.com/cdp-private-cloud-base/7.1.9/howto-security-ranger.html" TargetMode="External"/><Relationship Id="rId207" Type="http://schemas.openxmlformats.org/officeDocument/2006/relationships/hyperlink" Target="https://www.ibm.com/think/topics/apache-ranger" TargetMode="External"/><Relationship Id="rId202" Type="http://schemas.openxmlformats.org/officeDocument/2006/relationships/hyperlink" Target="https://slashdot.org/software/comparison/Apache-Ranger-vs-Okera-vs-Privacera/" TargetMode="External"/><Relationship Id="rId201" Type="http://schemas.openxmlformats.org/officeDocument/2006/relationships/hyperlink" Target="https://aws.amazon.com/blogs/apn/fully-managed-data-access-governance-in-amazon-aurora-using-privacera/" TargetMode="External"/><Relationship Id="rId200" Type="http://schemas.openxmlformats.org/officeDocument/2006/relationships/hyperlink" Target="https://aws.amazon.com/blogs/apn/fully-managed-data-governance-with-amazon-emr-integration-with-apache-ranger-and-privacera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