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88764" w14:textId="5DD0E405" w:rsidR="009617D1" w:rsidRPr="003B1B9C" w:rsidRDefault="003B1B9C" w:rsidP="003B1B9C">
      <w:pPr>
        <w:jc w:val="center"/>
        <w:rPr>
          <w:rFonts w:asciiTheme="majorHAnsi" w:hAnsiTheme="majorHAnsi" w:cstheme="majorHAnsi"/>
          <w:b/>
          <w:sz w:val="28"/>
          <w:szCs w:val="24"/>
        </w:rPr>
      </w:pPr>
      <w:bookmarkStart w:id="0" w:name="_GoBack"/>
      <w:bookmarkEnd w:id="0"/>
      <w:r w:rsidRPr="003B1B9C">
        <w:rPr>
          <w:rFonts w:asciiTheme="majorHAnsi" w:hAnsiTheme="majorHAnsi" w:cstheme="majorHAnsi"/>
          <w:b/>
          <w:sz w:val="28"/>
          <w:szCs w:val="24"/>
        </w:rPr>
        <w:t>CS 473 Project Summary</w:t>
      </w:r>
    </w:p>
    <w:p w14:paraId="643DD9F7" w14:textId="0431E07F" w:rsidR="00F2064E" w:rsidRDefault="003B1B9C" w:rsidP="003B1B9C">
      <w:pPr>
        <w:ind w:firstLine="720"/>
        <w:rPr>
          <w:rFonts w:asciiTheme="majorHAnsi" w:hAnsiTheme="majorHAnsi" w:cstheme="majorHAnsi"/>
          <w:sz w:val="24"/>
          <w:szCs w:val="24"/>
        </w:rPr>
      </w:pPr>
      <w:r>
        <w:rPr>
          <w:rFonts w:asciiTheme="majorHAnsi" w:hAnsiTheme="majorHAnsi" w:cstheme="majorHAnsi"/>
          <w:sz w:val="24"/>
          <w:szCs w:val="24"/>
        </w:rPr>
        <w:t>For the last two weeks our team worked on the implementation of Strassen’s algorithm in C++. The main function of the algorithm is to multiply together</w:t>
      </w:r>
      <w:r w:rsidR="00F2064E">
        <w:rPr>
          <w:rFonts w:asciiTheme="majorHAnsi" w:hAnsiTheme="majorHAnsi" w:cstheme="majorHAnsi"/>
          <w:sz w:val="24"/>
          <w:szCs w:val="24"/>
        </w:rPr>
        <w:t xml:space="preserve"> two</w:t>
      </w:r>
      <w:r>
        <w:rPr>
          <w:rFonts w:asciiTheme="majorHAnsi" w:hAnsiTheme="majorHAnsi" w:cstheme="majorHAnsi"/>
          <w:sz w:val="24"/>
          <w:szCs w:val="24"/>
        </w:rPr>
        <w:t xml:space="preserve"> matrices, doing so with </w:t>
      </w:r>
      <w:r w:rsidR="00F2064E">
        <w:rPr>
          <w:rFonts w:asciiTheme="majorHAnsi" w:hAnsiTheme="majorHAnsi" w:cstheme="majorHAnsi"/>
          <w:sz w:val="24"/>
          <w:szCs w:val="24"/>
        </w:rPr>
        <w:t>7</w:t>
      </w:r>
      <w:r>
        <w:rPr>
          <w:rFonts w:asciiTheme="majorHAnsi" w:hAnsiTheme="majorHAnsi" w:cstheme="majorHAnsi"/>
          <w:sz w:val="24"/>
          <w:szCs w:val="24"/>
        </w:rPr>
        <w:t xml:space="preserve"> multiplication operation</w:t>
      </w:r>
      <w:r w:rsidR="00F2064E">
        <w:rPr>
          <w:rFonts w:asciiTheme="majorHAnsi" w:hAnsiTheme="majorHAnsi" w:cstheme="majorHAnsi"/>
          <w:sz w:val="24"/>
          <w:szCs w:val="24"/>
        </w:rPr>
        <w:t>s</w:t>
      </w:r>
      <w:r>
        <w:rPr>
          <w:rFonts w:asciiTheme="majorHAnsi" w:hAnsiTheme="majorHAnsi" w:cstheme="majorHAnsi"/>
          <w:sz w:val="24"/>
          <w:szCs w:val="24"/>
        </w:rPr>
        <w:t xml:space="preserve"> </w:t>
      </w:r>
      <w:r w:rsidR="00F2064E">
        <w:rPr>
          <w:rFonts w:asciiTheme="majorHAnsi" w:hAnsiTheme="majorHAnsi" w:cstheme="majorHAnsi"/>
          <w:sz w:val="24"/>
          <w:szCs w:val="24"/>
        </w:rPr>
        <w:t>rather than 8</w:t>
      </w:r>
      <w:r>
        <w:rPr>
          <w:rFonts w:asciiTheme="majorHAnsi" w:hAnsiTheme="majorHAnsi" w:cstheme="majorHAnsi"/>
          <w:sz w:val="24"/>
          <w:szCs w:val="24"/>
        </w:rPr>
        <w:t xml:space="preserve"> a</w:t>
      </w:r>
      <w:r w:rsidR="00F2064E">
        <w:rPr>
          <w:rFonts w:asciiTheme="majorHAnsi" w:hAnsiTheme="majorHAnsi" w:cstheme="majorHAnsi"/>
          <w:sz w:val="24"/>
          <w:szCs w:val="24"/>
        </w:rPr>
        <w:t>s in</w:t>
      </w:r>
      <w:r>
        <w:rPr>
          <w:rFonts w:asciiTheme="majorHAnsi" w:hAnsiTheme="majorHAnsi" w:cstheme="majorHAnsi"/>
          <w:sz w:val="24"/>
          <w:szCs w:val="24"/>
        </w:rPr>
        <w:t xml:space="preserve"> simple brute force approach. This concept was discussed </w:t>
      </w:r>
      <w:r w:rsidR="00F2064E">
        <w:rPr>
          <w:rFonts w:asciiTheme="majorHAnsi" w:hAnsiTheme="majorHAnsi" w:cstheme="majorHAnsi"/>
          <w:sz w:val="24"/>
          <w:szCs w:val="24"/>
        </w:rPr>
        <w:t xml:space="preserve">extensively </w:t>
      </w:r>
      <w:r>
        <w:rPr>
          <w:rFonts w:asciiTheme="majorHAnsi" w:hAnsiTheme="majorHAnsi" w:cstheme="majorHAnsi"/>
          <w:sz w:val="24"/>
          <w:szCs w:val="24"/>
        </w:rPr>
        <w:t>in chapter 5 lectures on divide and conquer algorithms. Strassen’s multiplication fits into the divide and conquer cl</w:t>
      </w:r>
      <w:r w:rsidR="00F2064E">
        <w:rPr>
          <w:rFonts w:asciiTheme="majorHAnsi" w:hAnsiTheme="majorHAnsi" w:cstheme="majorHAnsi"/>
          <w:sz w:val="24"/>
          <w:szCs w:val="24"/>
        </w:rPr>
        <w:t>assification because of the way it</w:t>
      </w:r>
      <w:r>
        <w:rPr>
          <w:rFonts w:asciiTheme="majorHAnsi" w:hAnsiTheme="majorHAnsi" w:cstheme="majorHAnsi"/>
          <w:sz w:val="24"/>
          <w:szCs w:val="24"/>
        </w:rPr>
        <w:t xml:space="preserve"> </w:t>
      </w:r>
      <w:r w:rsidR="00F2064E">
        <w:rPr>
          <w:rFonts w:asciiTheme="majorHAnsi" w:hAnsiTheme="majorHAnsi" w:cstheme="majorHAnsi"/>
          <w:sz w:val="24"/>
          <w:szCs w:val="24"/>
        </w:rPr>
        <w:t xml:space="preserve">handles the multiplication of arrays of sizes larger than 2 rows or columns. The algorithm first pads any inputted matrix with zeros </w:t>
      </w:r>
      <w:proofErr w:type="gramStart"/>
      <w:r w:rsidR="00F2064E">
        <w:rPr>
          <w:rFonts w:asciiTheme="majorHAnsi" w:hAnsiTheme="majorHAnsi" w:cstheme="majorHAnsi"/>
          <w:sz w:val="24"/>
          <w:szCs w:val="24"/>
        </w:rPr>
        <w:t>in order to</w:t>
      </w:r>
      <w:proofErr w:type="gramEnd"/>
      <w:r w:rsidR="00F2064E">
        <w:rPr>
          <w:rFonts w:asciiTheme="majorHAnsi" w:hAnsiTheme="majorHAnsi" w:cstheme="majorHAnsi"/>
          <w:sz w:val="24"/>
          <w:szCs w:val="24"/>
        </w:rPr>
        <w:t xml:space="preserve"> be able to split the matrix into at least 4 sub matrices, one for each corner. The splitting continues until a 2x2 matrix is reached. Using a series of </w:t>
      </w:r>
      <w:r w:rsidR="002E4BA2">
        <w:rPr>
          <w:rFonts w:asciiTheme="majorHAnsi" w:hAnsiTheme="majorHAnsi" w:cstheme="majorHAnsi"/>
          <w:sz w:val="24"/>
          <w:szCs w:val="24"/>
        </w:rPr>
        <w:t>equations,</w:t>
      </w:r>
      <w:r w:rsidR="00F2064E">
        <w:rPr>
          <w:rFonts w:asciiTheme="majorHAnsi" w:hAnsiTheme="majorHAnsi" w:cstheme="majorHAnsi"/>
          <w:sz w:val="24"/>
          <w:szCs w:val="24"/>
        </w:rPr>
        <w:t xml:space="preserve"> the algorithm computes seven Strassen constants utilizing only seven multiplications and final computes the output values by using the constants in more summation/subtraction operations. The merge part of the algorithm begins when a computed matrix is used along with 3 other computed matrixes </w:t>
      </w:r>
      <w:r w:rsidR="002E4BA2">
        <w:rPr>
          <w:rFonts w:asciiTheme="majorHAnsi" w:hAnsiTheme="majorHAnsi" w:cstheme="majorHAnsi"/>
          <w:sz w:val="24"/>
          <w:szCs w:val="24"/>
        </w:rPr>
        <w:t>to combine into an even larger matrix utilizing the same functions as for the constants. The merging occurs continues until the final 4 submatrices are combined into the final multiplicated output.</w:t>
      </w:r>
    </w:p>
    <w:p w14:paraId="087E1C84" w14:textId="04C1D1CB" w:rsidR="002E4BA2" w:rsidRDefault="002E4BA2" w:rsidP="003B1B9C">
      <w:pPr>
        <w:ind w:firstLine="720"/>
        <w:rPr>
          <w:rFonts w:asciiTheme="majorHAnsi" w:hAnsiTheme="majorHAnsi" w:cstheme="majorHAnsi"/>
          <w:sz w:val="24"/>
          <w:szCs w:val="24"/>
        </w:rPr>
      </w:pPr>
      <w:r>
        <w:rPr>
          <w:rFonts w:asciiTheme="majorHAnsi" w:hAnsiTheme="majorHAnsi" w:cstheme="majorHAnsi"/>
          <w:sz w:val="24"/>
          <w:szCs w:val="24"/>
        </w:rPr>
        <w:t xml:space="preserve">For the testing the </w:t>
      </w:r>
      <w:r w:rsidR="00A927B7">
        <w:rPr>
          <w:rFonts w:asciiTheme="majorHAnsi" w:hAnsiTheme="majorHAnsi" w:cstheme="majorHAnsi"/>
          <w:sz w:val="24"/>
          <w:szCs w:val="24"/>
        </w:rPr>
        <w:t>program’s outputs</w:t>
      </w:r>
      <w:r>
        <w:rPr>
          <w:rFonts w:asciiTheme="majorHAnsi" w:hAnsiTheme="majorHAnsi" w:cstheme="majorHAnsi"/>
          <w:sz w:val="24"/>
          <w:szCs w:val="24"/>
        </w:rPr>
        <w:t xml:space="preserve"> and algorithm analysis (below) we generated random floating-point numbers up to 3</w:t>
      </w:r>
      <w:r w:rsidRPr="002E4BA2">
        <w:rPr>
          <w:rFonts w:asciiTheme="majorHAnsi" w:hAnsiTheme="majorHAnsi" w:cstheme="majorHAnsi"/>
          <w:sz w:val="24"/>
          <w:szCs w:val="24"/>
          <w:vertAlign w:val="superscript"/>
        </w:rPr>
        <w:t>rd</w:t>
      </w:r>
      <w:r>
        <w:rPr>
          <w:rFonts w:asciiTheme="majorHAnsi" w:hAnsiTheme="majorHAnsi" w:cstheme="majorHAnsi"/>
          <w:sz w:val="24"/>
          <w:szCs w:val="24"/>
        </w:rPr>
        <w:t xml:space="preserve"> decimal place. The numbers were created by first generating a uniform floating-point distribution and then randomly selecting values from the distribution object. Tested matrix sizes ranged from </w:t>
      </w:r>
      <w:r w:rsidR="00AD7886">
        <w:rPr>
          <w:rFonts w:asciiTheme="majorHAnsi" w:hAnsiTheme="majorHAnsi" w:cstheme="majorHAnsi"/>
          <w:sz w:val="24"/>
          <w:szCs w:val="24"/>
        </w:rPr>
        <w:t>4x4 matrices where 16 values were generated to 256x256 matrices where 65536 random doubles were created for each matrix in the multiplication operation. An option to accept user inputted matrix values was also implemented but wasn’t used for analysis.</w:t>
      </w:r>
    </w:p>
    <w:p w14:paraId="12216303" w14:textId="1C46E6DC" w:rsidR="00AD7886" w:rsidRDefault="00AD7886" w:rsidP="00AD7886">
      <w:pPr>
        <w:ind w:firstLine="720"/>
        <w:rPr>
          <w:rFonts w:asciiTheme="majorHAnsi" w:hAnsiTheme="majorHAnsi" w:cstheme="majorHAnsi"/>
          <w:sz w:val="24"/>
          <w:szCs w:val="24"/>
        </w:rPr>
      </w:pPr>
      <w:r>
        <w:rPr>
          <w:rFonts w:asciiTheme="majorHAnsi" w:hAnsiTheme="majorHAnsi" w:cstheme="majorHAnsi"/>
          <w:sz w:val="24"/>
          <w:szCs w:val="24"/>
        </w:rPr>
        <w:t>Initial developments include the implementation of “high school” matrix multiplication where the final value for each element in the output matrix was calculated by finding the sum of products in matching row - column pairs between the two multiplied matrixes. A triply nested for loop that alternated rows in the first matrix and columns in the second for each entry of the output matrix was used to perform the entire operation with the basic operation executing exactly n^3 where n was the total number of columns or rows an input square matrix had.</w:t>
      </w:r>
    </w:p>
    <w:p w14:paraId="671350EC" w14:textId="09034A35" w:rsidR="00AD7886" w:rsidRDefault="00AD7886" w:rsidP="00AD7886">
      <w:pPr>
        <w:ind w:firstLine="720"/>
        <w:rPr>
          <w:rFonts w:asciiTheme="majorHAnsi" w:hAnsiTheme="majorHAnsi" w:cstheme="majorHAnsi"/>
          <w:sz w:val="24"/>
          <w:szCs w:val="24"/>
        </w:rPr>
      </w:pPr>
      <w:r>
        <w:rPr>
          <w:rFonts w:asciiTheme="majorHAnsi" w:hAnsiTheme="majorHAnsi" w:cstheme="majorHAnsi"/>
          <w:sz w:val="24"/>
          <w:szCs w:val="24"/>
        </w:rPr>
        <w:t xml:space="preserve">From the beginning we also invested some time follow OOP design principles. A </w:t>
      </w:r>
      <w:r>
        <w:rPr>
          <w:rFonts w:asciiTheme="majorHAnsi" w:hAnsiTheme="majorHAnsi" w:cstheme="majorHAnsi"/>
          <w:i/>
          <w:sz w:val="24"/>
          <w:szCs w:val="24"/>
        </w:rPr>
        <w:t xml:space="preserve">Matrix </w:t>
      </w:r>
      <w:r w:rsidRPr="00AD7886">
        <w:rPr>
          <w:rFonts w:asciiTheme="majorHAnsi" w:hAnsiTheme="majorHAnsi" w:cstheme="majorHAnsi"/>
          <w:sz w:val="24"/>
          <w:szCs w:val="24"/>
        </w:rPr>
        <w:t>class was created</w:t>
      </w:r>
      <w:r>
        <w:rPr>
          <w:rFonts w:asciiTheme="majorHAnsi" w:hAnsiTheme="majorHAnsi" w:cstheme="majorHAnsi"/>
          <w:sz w:val="24"/>
          <w:szCs w:val="24"/>
        </w:rPr>
        <w:t xml:space="preserve"> </w:t>
      </w:r>
      <w:proofErr w:type="gramStart"/>
      <w:r>
        <w:rPr>
          <w:rFonts w:asciiTheme="majorHAnsi" w:hAnsiTheme="majorHAnsi" w:cstheme="majorHAnsi"/>
          <w:sz w:val="24"/>
          <w:szCs w:val="24"/>
        </w:rPr>
        <w:t>in order to</w:t>
      </w:r>
      <w:proofErr w:type="gramEnd"/>
      <w:r>
        <w:rPr>
          <w:rFonts w:asciiTheme="majorHAnsi" w:hAnsiTheme="majorHAnsi" w:cstheme="majorHAnsi"/>
          <w:sz w:val="24"/>
          <w:szCs w:val="24"/>
        </w:rPr>
        <w:t xml:space="preserve"> facilitate </w:t>
      </w:r>
      <w:r w:rsidR="00D043CD">
        <w:rPr>
          <w:rFonts w:asciiTheme="majorHAnsi" w:hAnsiTheme="majorHAnsi" w:cstheme="majorHAnsi"/>
          <w:sz w:val="24"/>
          <w:szCs w:val="24"/>
        </w:rPr>
        <w:t xml:space="preserve">easy access to add, add subtract, partition, and print functionalities. A separate </w:t>
      </w:r>
      <w:r w:rsidR="00D043CD">
        <w:rPr>
          <w:rFonts w:asciiTheme="majorHAnsi" w:hAnsiTheme="majorHAnsi" w:cstheme="majorHAnsi"/>
          <w:i/>
          <w:sz w:val="24"/>
          <w:szCs w:val="24"/>
        </w:rPr>
        <w:t>Strassen</w:t>
      </w:r>
      <w:r w:rsidR="00D043CD">
        <w:rPr>
          <w:rFonts w:asciiTheme="majorHAnsi" w:hAnsiTheme="majorHAnsi" w:cstheme="majorHAnsi"/>
          <w:sz w:val="24"/>
          <w:szCs w:val="24"/>
        </w:rPr>
        <w:t xml:space="preserve"> class separated logic of the main algorithm from the rest of the code to improve readability and maintainability of the intricate set of equations </w:t>
      </w:r>
      <w:proofErr w:type="spellStart"/>
      <w:r w:rsidR="00D043CD">
        <w:rPr>
          <w:rFonts w:asciiTheme="majorHAnsi" w:hAnsiTheme="majorHAnsi" w:cstheme="majorHAnsi"/>
          <w:sz w:val="24"/>
          <w:szCs w:val="24"/>
        </w:rPr>
        <w:t>Streassen’s</w:t>
      </w:r>
      <w:proofErr w:type="spellEnd"/>
      <w:r w:rsidR="00D043CD">
        <w:rPr>
          <w:rFonts w:asciiTheme="majorHAnsi" w:hAnsiTheme="majorHAnsi" w:cstheme="majorHAnsi"/>
          <w:sz w:val="24"/>
          <w:szCs w:val="24"/>
        </w:rPr>
        <w:t xml:space="preserve"> algorithm required. To see the full code please explore the accompanying implementation and header files.</w:t>
      </w:r>
    </w:p>
    <w:p w14:paraId="225E8A3D" w14:textId="288831FF" w:rsidR="00D043CD" w:rsidRDefault="00D043CD" w:rsidP="00D043CD">
      <w:pPr>
        <w:ind w:firstLine="720"/>
        <w:rPr>
          <w:rFonts w:asciiTheme="majorHAnsi" w:hAnsiTheme="majorHAnsi" w:cstheme="majorHAnsi"/>
          <w:sz w:val="24"/>
          <w:szCs w:val="24"/>
        </w:rPr>
      </w:pPr>
      <w:r>
        <w:rPr>
          <w:rFonts w:asciiTheme="majorHAnsi" w:hAnsiTheme="majorHAnsi" w:cstheme="majorHAnsi"/>
          <w:sz w:val="24"/>
          <w:szCs w:val="24"/>
        </w:rPr>
        <w:t xml:space="preserve">By the end of </w:t>
      </w:r>
      <w:proofErr w:type="spellStart"/>
      <w:r>
        <w:rPr>
          <w:rFonts w:asciiTheme="majorHAnsi" w:hAnsiTheme="majorHAnsi" w:cstheme="majorHAnsi"/>
          <w:sz w:val="24"/>
          <w:szCs w:val="24"/>
        </w:rPr>
        <w:t>Decemeber</w:t>
      </w:r>
      <w:proofErr w:type="spellEnd"/>
      <w:r>
        <w:rPr>
          <w:rFonts w:asciiTheme="majorHAnsi" w:hAnsiTheme="majorHAnsi" w:cstheme="majorHAnsi"/>
          <w:sz w:val="24"/>
          <w:szCs w:val="24"/>
        </w:rPr>
        <w:t xml:space="preserve"> </w:t>
      </w:r>
      <w:r w:rsidR="00CF2701">
        <w:rPr>
          <w:rFonts w:asciiTheme="majorHAnsi" w:hAnsiTheme="majorHAnsi" w:cstheme="majorHAnsi"/>
          <w:sz w:val="24"/>
          <w:szCs w:val="24"/>
        </w:rPr>
        <w:t>12</w:t>
      </w:r>
      <w:r w:rsidRPr="00D043CD">
        <w:rPr>
          <w:rFonts w:asciiTheme="majorHAnsi" w:hAnsiTheme="majorHAnsi" w:cstheme="majorHAnsi"/>
          <w:sz w:val="24"/>
          <w:szCs w:val="24"/>
          <w:vertAlign w:val="superscript"/>
        </w:rPr>
        <w:t>th</w:t>
      </w:r>
      <w:r>
        <w:rPr>
          <w:rFonts w:asciiTheme="majorHAnsi" w:hAnsiTheme="majorHAnsi" w:cstheme="majorHAnsi"/>
          <w:sz w:val="24"/>
          <w:szCs w:val="24"/>
        </w:rPr>
        <w:t xml:space="preserve">, our output was consistent across all matrix sizes. The outputs can be </w:t>
      </w:r>
      <w:r w:rsidR="00E233A6">
        <w:rPr>
          <w:rFonts w:asciiTheme="majorHAnsi" w:hAnsiTheme="majorHAnsi" w:cstheme="majorHAnsi"/>
          <w:sz w:val="24"/>
          <w:szCs w:val="24"/>
        </w:rPr>
        <w:t>seen</w:t>
      </w:r>
      <w:r>
        <w:rPr>
          <w:rFonts w:asciiTheme="majorHAnsi" w:hAnsiTheme="majorHAnsi" w:cstheme="majorHAnsi"/>
          <w:sz w:val="24"/>
          <w:szCs w:val="24"/>
        </w:rPr>
        <w:t xml:space="preserve"> in attached “outputs.txt” file in the same directory as this file.</w:t>
      </w:r>
    </w:p>
    <w:p w14:paraId="340F132F" w14:textId="77777777" w:rsidR="00E233A6" w:rsidRDefault="00D043CD" w:rsidP="00E233A6">
      <w:pPr>
        <w:ind w:firstLine="720"/>
        <w:rPr>
          <w:rFonts w:asciiTheme="majorHAnsi" w:hAnsiTheme="majorHAnsi" w:cstheme="majorHAnsi"/>
          <w:sz w:val="24"/>
          <w:szCs w:val="24"/>
        </w:rPr>
      </w:pPr>
      <w:r>
        <w:rPr>
          <w:rFonts w:asciiTheme="majorHAnsi" w:hAnsiTheme="majorHAnsi" w:cstheme="majorHAnsi"/>
          <w:sz w:val="24"/>
          <w:szCs w:val="24"/>
        </w:rPr>
        <w:lastRenderedPageBreak/>
        <w:t xml:space="preserve"> We began analyzing both matrix multiplication methods for their overall time complexity shortly after.</w:t>
      </w:r>
      <w:r w:rsidR="00E233A6">
        <w:rPr>
          <w:rFonts w:asciiTheme="majorHAnsi" w:hAnsiTheme="majorHAnsi" w:cstheme="majorHAnsi"/>
          <w:sz w:val="24"/>
          <w:szCs w:val="24"/>
        </w:rPr>
        <w:t xml:space="preserve"> The testing machines consisted of several lab computers with the following specifications…</w:t>
      </w:r>
    </w:p>
    <w:p w14:paraId="0795AFD6" w14:textId="626F4F9B" w:rsidR="00E233A6" w:rsidRDefault="00E233A6" w:rsidP="00E233A6">
      <w:pPr>
        <w:ind w:left="720"/>
        <w:rPr>
          <w:rFonts w:asciiTheme="majorHAnsi" w:hAnsiTheme="majorHAnsi" w:cstheme="majorHAnsi"/>
          <w:sz w:val="24"/>
          <w:szCs w:val="24"/>
        </w:rPr>
      </w:pPr>
      <w:proofErr w:type="spellStart"/>
      <w:r>
        <w:rPr>
          <w:rFonts w:asciiTheme="majorHAnsi" w:hAnsiTheme="majorHAnsi" w:cstheme="majorHAnsi"/>
          <w:sz w:val="24"/>
          <w:szCs w:val="24"/>
        </w:rPr>
        <w:t>Proccessor</w:t>
      </w:r>
      <w:proofErr w:type="spellEnd"/>
      <w:r>
        <w:rPr>
          <w:rFonts w:asciiTheme="majorHAnsi" w:hAnsiTheme="majorHAnsi" w:cstheme="majorHAnsi"/>
          <w:sz w:val="24"/>
          <w:szCs w:val="24"/>
        </w:rPr>
        <w:t>:</w:t>
      </w:r>
      <w:r>
        <w:rPr>
          <w:rFonts w:asciiTheme="majorHAnsi" w:hAnsiTheme="majorHAnsi" w:cstheme="majorHAnsi"/>
          <w:sz w:val="24"/>
          <w:szCs w:val="24"/>
        </w:rPr>
        <w:br/>
        <w:t>RAM:</w:t>
      </w:r>
      <w:r>
        <w:rPr>
          <w:rFonts w:asciiTheme="majorHAnsi" w:hAnsiTheme="majorHAnsi" w:cstheme="majorHAnsi"/>
          <w:sz w:val="24"/>
          <w:szCs w:val="24"/>
        </w:rPr>
        <w:br/>
        <w:t>Operating System:</w:t>
      </w:r>
      <w:r>
        <w:rPr>
          <w:rFonts w:asciiTheme="majorHAnsi" w:hAnsiTheme="majorHAnsi" w:cstheme="majorHAnsi"/>
          <w:sz w:val="24"/>
          <w:szCs w:val="24"/>
        </w:rPr>
        <w:br/>
        <w:t>Architecture:</w:t>
      </w:r>
      <w:r>
        <w:rPr>
          <w:rFonts w:asciiTheme="majorHAnsi" w:hAnsiTheme="majorHAnsi" w:cstheme="majorHAnsi"/>
          <w:sz w:val="24"/>
          <w:szCs w:val="24"/>
        </w:rPr>
        <w:br/>
      </w:r>
      <w:r w:rsidRPr="00E233A6">
        <w:rPr>
          <w:rFonts w:asciiTheme="majorHAnsi" w:hAnsiTheme="majorHAnsi" w:cstheme="majorHAnsi"/>
          <w:sz w:val="24"/>
          <w:szCs w:val="24"/>
          <w:highlight w:val="yellow"/>
        </w:rPr>
        <w:t>MORE:</w:t>
      </w:r>
    </w:p>
    <w:p w14:paraId="1555DAD8" w14:textId="77777777" w:rsidR="00E233A6" w:rsidRDefault="00E233A6" w:rsidP="00E233A6">
      <w:pPr>
        <w:rPr>
          <w:rFonts w:asciiTheme="majorHAnsi" w:hAnsiTheme="majorHAnsi" w:cstheme="majorHAnsi"/>
          <w:sz w:val="24"/>
          <w:szCs w:val="24"/>
        </w:rPr>
      </w:pPr>
      <w:r>
        <w:rPr>
          <w:rFonts w:asciiTheme="majorHAnsi" w:hAnsiTheme="majorHAnsi" w:cstheme="majorHAnsi"/>
          <w:sz w:val="24"/>
          <w:szCs w:val="24"/>
        </w:rPr>
        <w:t xml:space="preserve">Running both the “high school” and Strassen algorithms on matrix sizes of 4, 8, 16, 32, </w:t>
      </w:r>
      <w:proofErr w:type="gramStart"/>
      <w:r>
        <w:rPr>
          <w:rFonts w:asciiTheme="majorHAnsi" w:hAnsiTheme="majorHAnsi" w:cstheme="majorHAnsi"/>
          <w:sz w:val="24"/>
          <w:szCs w:val="24"/>
        </w:rPr>
        <w:t>64 ,</w:t>
      </w:r>
      <w:proofErr w:type="gramEnd"/>
      <w:r>
        <w:rPr>
          <w:rFonts w:asciiTheme="majorHAnsi" w:hAnsiTheme="majorHAnsi" w:cstheme="majorHAnsi"/>
          <w:sz w:val="24"/>
          <w:szCs w:val="24"/>
        </w:rPr>
        <w:t xml:space="preserve"> 128 and 256 for 5 times and taking the average of the five calculated run times the following data was obtained…</w:t>
      </w:r>
    </w:p>
    <w:tbl>
      <w:tblPr>
        <w:tblStyle w:val="TableGrid"/>
        <w:tblW w:w="8455" w:type="dxa"/>
        <w:jc w:val="center"/>
        <w:tblLayout w:type="fixed"/>
        <w:tblLook w:val="04A0" w:firstRow="1" w:lastRow="0" w:firstColumn="1" w:lastColumn="0" w:noHBand="0" w:noVBand="1"/>
      </w:tblPr>
      <w:tblGrid>
        <w:gridCol w:w="2173"/>
        <w:gridCol w:w="1017"/>
        <w:gridCol w:w="1017"/>
        <w:gridCol w:w="1017"/>
        <w:gridCol w:w="1017"/>
        <w:gridCol w:w="1134"/>
        <w:gridCol w:w="1080"/>
      </w:tblGrid>
      <w:tr w:rsidR="00E233A6" w14:paraId="3A014278" w14:textId="77777777" w:rsidTr="00CF2701">
        <w:trPr>
          <w:jc w:val="center"/>
        </w:trPr>
        <w:tc>
          <w:tcPr>
            <w:tcW w:w="2173" w:type="dxa"/>
            <w:tcBorders>
              <w:bottom w:val="single" w:sz="12" w:space="0" w:color="auto"/>
              <w:right w:val="single" w:sz="12" w:space="0" w:color="auto"/>
            </w:tcBorders>
          </w:tcPr>
          <w:p w14:paraId="22D77A84" w14:textId="165830C4" w:rsidR="00E233A6" w:rsidRPr="00E233A6" w:rsidRDefault="00E233A6" w:rsidP="00E233A6">
            <w:pPr>
              <w:rPr>
                <w:rFonts w:asciiTheme="majorHAnsi" w:hAnsiTheme="majorHAnsi" w:cstheme="majorHAnsi"/>
                <w:b/>
                <w:sz w:val="24"/>
                <w:szCs w:val="24"/>
              </w:rPr>
            </w:pPr>
            <w:r w:rsidRPr="00E233A6">
              <w:rPr>
                <w:rFonts w:asciiTheme="majorHAnsi" w:hAnsiTheme="majorHAnsi" w:cstheme="majorHAnsi"/>
                <w:b/>
                <w:sz w:val="24"/>
                <w:szCs w:val="24"/>
              </w:rPr>
              <w:t>Matrix Size</w:t>
            </w:r>
          </w:p>
        </w:tc>
        <w:tc>
          <w:tcPr>
            <w:tcW w:w="1017" w:type="dxa"/>
            <w:tcBorders>
              <w:left w:val="single" w:sz="12" w:space="0" w:color="auto"/>
              <w:bottom w:val="single" w:sz="12" w:space="0" w:color="auto"/>
            </w:tcBorders>
          </w:tcPr>
          <w:p w14:paraId="3F83ECD3" w14:textId="36A4B6D8" w:rsidR="00E233A6" w:rsidRPr="00E233A6" w:rsidRDefault="00E233A6" w:rsidP="00E233A6">
            <w:pPr>
              <w:jc w:val="center"/>
              <w:rPr>
                <w:rFonts w:asciiTheme="majorHAnsi" w:hAnsiTheme="majorHAnsi" w:cstheme="majorHAnsi"/>
                <w:b/>
                <w:sz w:val="24"/>
                <w:szCs w:val="24"/>
              </w:rPr>
            </w:pPr>
            <w:r w:rsidRPr="00E233A6">
              <w:rPr>
                <w:rFonts w:asciiTheme="majorHAnsi" w:hAnsiTheme="majorHAnsi" w:cstheme="majorHAnsi"/>
                <w:b/>
                <w:sz w:val="24"/>
                <w:szCs w:val="24"/>
              </w:rPr>
              <w:t>4x4</w:t>
            </w:r>
          </w:p>
        </w:tc>
        <w:tc>
          <w:tcPr>
            <w:tcW w:w="1017" w:type="dxa"/>
            <w:tcBorders>
              <w:bottom w:val="single" w:sz="12" w:space="0" w:color="auto"/>
            </w:tcBorders>
          </w:tcPr>
          <w:p w14:paraId="43213072" w14:textId="01DA8367" w:rsidR="00E233A6" w:rsidRPr="00E233A6" w:rsidRDefault="00E233A6" w:rsidP="00E233A6">
            <w:pPr>
              <w:jc w:val="center"/>
              <w:rPr>
                <w:rFonts w:asciiTheme="majorHAnsi" w:hAnsiTheme="majorHAnsi" w:cstheme="majorHAnsi"/>
                <w:b/>
                <w:sz w:val="24"/>
                <w:szCs w:val="24"/>
              </w:rPr>
            </w:pPr>
            <w:r w:rsidRPr="00E233A6">
              <w:rPr>
                <w:rFonts w:asciiTheme="majorHAnsi" w:hAnsiTheme="majorHAnsi" w:cstheme="majorHAnsi"/>
                <w:b/>
                <w:sz w:val="24"/>
                <w:szCs w:val="24"/>
              </w:rPr>
              <w:t>8x8</w:t>
            </w:r>
          </w:p>
        </w:tc>
        <w:tc>
          <w:tcPr>
            <w:tcW w:w="1017" w:type="dxa"/>
            <w:tcBorders>
              <w:bottom w:val="single" w:sz="12" w:space="0" w:color="auto"/>
            </w:tcBorders>
          </w:tcPr>
          <w:p w14:paraId="6B4C5E6D" w14:textId="2C14B62C" w:rsidR="00E233A6" w:rsidRPr="00E233A6" w:rsidRDefault="00E233A6" w:rsidP="00E233A6">
            <w:pPr>
              <w:jc w:val="center"/>
              <w:rPr>
                <w:rFonts w:asciiTheme="majorHAnsi" w:hAnsiTheme="majorHAnsi" w:cstheme="majorHAnsi"/>
                <w:b/>
                <w:sz w:val="24"/>
                <w:szCs w:val="24"/>
              </w:rPr>
            </w:pPr>
            <w:r w:rsidRPr="00E233A6">
              <w:rPr>
                <w:rFonts w:asciiTheme="majorHAnsi" w:hAnsiTheme="majorHAnsi" w:cstheme="majorHAnsi"/>
                <w:b/>
                <w:sz w:val="24"/>
                <w:szCs w:val="24"/>
              </w:rPr>
              <w:t>32x32</w:t>
            </w:r>
          </w:p>
        </w:tc>
        <w:tc>
          <w:tcPr>
            <w:tcW w:w="1017" w:type="dxa"/>
            <w:tcBorders>
              <w:bottom w:val="single" w:sz="12" w:space="0" w:color="auto"/>
            </w:tcBorders>
          </w:tcPr>
          <w:p w14:paraId="6BCF73B5" w14:textId="203A8718" w:rsidR="00E233A6" w:rsidRPr="00E233A6" w:rsidRDefault="00E233A6" w:rsidP="00E233A6">
            <w:pPr>
              <w:jc w:val="center"/>
              <w:rPr>
                <w:rFonts w:asciiTheme="majorHAnsi" w:hAnsiTheme="majorHAnsi" w:cstheme="majorHAnsi"/>
                <w:b/>
                <w:sz w:val="24"/>
                <w:szCs w:val="24"/>
              </w:rPr>
            </w:pPr>
            <w:r w:rsidRPr="00E233A6">
              <w:rPr>
                <w:rFonts w:asciiTheme="majorHAnsi" w:hAnsiTheme="majorHAnsi" w:cstheme="majorHAnsi"/>
                <w:b/>
                <w:sz w:val="24"/>
                <w:szCs w:val="24"/>
              </w:rPr>
              <w:t>64x64</w:t>
            </w:r>
          </w:p>
        </w:tc>
        <w:tc>
          <w:tcPr>
            <w:tcW w:w="1134" w:type="dxa"/>
            <w:tcBorders>
              <w:bottom w:val="single" w:sz="12" w:space="0" w:color="auto"/>
            </w:tcBorders>
          </w:tcPr>
          <w:p w14:paraId="1096C731" w14:textId="51A83056" w:rsidR="00E233A6" w:rsidRPr="00E233A6" w:rsidRDefault="00E233A6" w:rsidP="00E233A6">
            <w:pPr>
              <w:jc w:val="center"/>
              <w:rPr>
                <w:rFonts w:asciiTheme="majorHAnsi" w:hAnsiTheme="majorHAnsi" w:cstheme="majorHAnsi"/>
                <w:b/>
                <w:sz w:val="24"/>
                <w:szCs w:val="24"/>
              </w:rPr>
            </w:pPr>
            <w:r w:rsidRPr="00E233A6">
              <w:rPr>
                <w:rFonts w:asciiTheme="majorHAnsi" w:hAnsiTheme="majorHAnsi" w:cstheme="majorHAnsi"/>
                <w:b/>
                <w:sz w:val="24"/>
                <w:szCs w:val="24"/>
              </w:rPr>
              <w:t>128x128</w:t>
            </w:r>
          </w:p>
        </w:tc>
        <w:tc>
          <w:tcPr>
            <w:tcW w:w="1080" w:type="dxa"/>
            <w:tcBorders>
              <w:bottom w:val="single" w:sz="12" w:space="0" w:color="auto"/>
            </w:tcBorders>
          </w:tcPr>
          <w:p w14:paraId="03644D97" w14:textId="0F951E68" w:rsidR="00E233A6" w:rsidRPr="00E233A6" w:rsidRDefault="00E233A6" w:rsidP="00E233A6">
            <w:pPr>
              <w:jc w:val="center"/>
              <w:rPr>
                <w:rFonts w:asciiTheme="majorHAnsi" w:hAnsiTheme="majorHAnsi" w:cstheme="majorHAnsi"/>
                <w:b/>
                <w:sz w:val="24"/>
                <w:szCs w:val="24"/>
              </w:rPr>
            </w:pPr>
            <w:r w:rsidRPr="00E233A6">
              <w:rPr>
                <w:rFonts w:asciiTheme="majorHAnsi" w:hAnsiTheme="majorHAnsi" w:cstheme="majorHAnsi"/>
                <w:b/>
                <w:sz w:val="24"/>
                <w:szCs w:val="24"/>
              </w:rPr>
              <w:t>256x256</w:t>
            </w:r>
          </w:p>
        </w:tc>
      </w:tr>
      <w:tr w:rsidR="00E233A6" w14:paraId="630AF632" w14:textId="77777777" w:rsidTr="00CF2701">
        <w:trPr>
          <w:jc w:val="center"/>
        </w:trPr>
        <w:tc>
          <w:tcPr>
            <w:tcW w:w="2173" w:type="dxa"/>
            <w:tcBorders>
              <w:top w:val="single" w:sz="12" w:space="0" w:color="auto"/>
              <w:right w:val="single" w:sz="12" w:space="0" w:color="auto"/>
            </w:tcBorders>
          </w:tcPr>
          <w:p w14:paraId="5D5FBA4D" w14:textId="0AF2DA37" w:rsidR="00E233A6" w:rsidRDefault="00E233A6" w:rsidP="00E233A6">
            <w:pPr>
              <w:rPr>
                <w:rFonts w:asciiTheme="majorHAnsi" w:hAnsiTheme="majorHAnsi" w:cstheme="majorHAnsi"/>
                <w:sz w:val="24"/>
                <w:szCs w:val="24"/>
              </w:rPr>
            </w:pPr>
            <w:r>
              <w:rPr>
                <w:rFonts w:asciiTheme="majorHAnsi" w:hAnsiTheme="majorHAnsi" w:cstheme="majorHAnsi"/>
                <w:sz w:val="24"/>
                <w:szCs w:val="24"/>
              </w:rPr>
              <w:t>“High School”</w:t>
            </w:r>
            <w:r w:rsidR="00CF2701">
              <w:rPr>
                <w:rFonts w:asciiTheme="majorHAnsi" w:hAnsiTheme="majorHAnsi" w:cstheme="majorHAnsi"/>
                <w:sz w:val="24"/>
                <w:szCs w:val="24"/>
              </w:rPr>
              <w:t xml:space="preserve"> runtime (sec)</w:t>
            </w:r>
          </w:p>
        </w:tc>
        <w:tc>
          <w:tcPr>
            <w:tcW w:w="1017" w:type="dxa"/>
            <w:tcBorders>
              <w:top w:val="single" w:sz="12" w:space="0" w:color="auto"/>
              <w:left w:val="single" w:sz="12" w:space="0" w:color="auto"/>
            </w:tcBorders>
          </w:tcPr>
          <w:p w14:paraId="3C7B0B77" w14:textId="77777777" w:rsidR="00E233A6" w:rsidRDefault="00E233A6" w:rsidP="00E233A6">
            <w:pPr>
              <w:jc w:val="center"/>
              <w:rPr>
                <w:rFonts w:asciiTheme="majorHAnsi" w:hAnsiTheme="majorHAnsi" w:cstheme="majorHAnsi"/>
                <w:sz w:val="24"/>
                <w:szCs w:val="24"/>
              </w:rPr>
            </w:pPr>
          </w:p>
        </w:tc>
        <w:tc>
          <w:tcPr>
            <w:tcW w:w="1017" w:type="dxa"/>
            <w:tcBorders>
              <w:top w:val="single" w:sz="12" w:space="0" w:color="auto"/>
            </w:tcBorders>
          </w:tcPr>
          <w:p w14:paraId="5773B8DC" w14:textId="77777777" w:rsidR="00E233A6" w:rsidRDefault="00E233A6" w:rsidP="00E233A6">
            <w:pPr>
              <w:jc w:val="center"/>
              <w:rPr>
                <w:rFonts w:asciiTheme="majorHAnsi" w:hAnsiTheme="majorHAnsi" w:cstheme="majorHAnsi"/>
                <w:sz w:val="24"/>
                <w:szCs w:val="24"/>
              </w:rPr>
            </w:pPr>
          </w:p>
        </w:tc>
        <w:tc>
          <w:tcPr>
            <w:tcW w:w="1017" w:type="dxa"/>
            <w:tcBorders>
              <w:top w:val="single" w:sz="12" w:space="0" w:color="auto"/>
            </w:tcBorders>
          </w:tcPr>
          <w:p w14:paraId="0D87A797" w14:textId="77777777" w:rsidR="00E233A6" w:rsidRDefault="00E233A6" w:rsidP="00E233A6">
            <w:pPr>
              <w:jc w:val="center"/>
              <w:rPr>
                <w:rFonts w:asciiTheme="majorHAnsi" w:hAnsiTheme="majorHAnsi" w:cstheme="majorHAnsi"/>
                <w:sz w:val="24"/>
                <w:szCs w:val="24"/>
              </w:rPr>
            </w:pPr>
          </w:p>
        </w:tc>
        <w:tc>
          <w:tcPr>
            <w:tcW w:w="1017" w:type="dxa"/>
            <w:tcBorders>
              <w:top w:val="single" w:sz="12" w:space="0" w:color="auto"/>
            </w:tcBorders>
          </w:tcPr>
          <w:p w14:paraId="28351344" w14:textId="77777777" w:rsidR="00E233A6" w:rsidRDefault="00E233A6" w:rsidP="00E233A6">
            <w:pPr>
              <w:jc w:val="center"/>
              <w:rPr>
                <w:rFonts w:asciiTheme="majorHAnsi" w:hAnsiTheme="majorHAnsi" w:cstheme="majorHAnsi"/>
                <w:sz w:val="24"/>
                <w:szCs w:val="24"/>
              </w:rPr>
            </w:pPr>
          </w:p>
        </w:tc>
        <w:tc>
          <w:tcPr>
            <w:tcW w:w="1134" w:type="dxa"/>
            <w:tcBorders>
              <w:top w:val="single" w:sz="12" w:space="0" w:color="auto"/>
            </w:tcBorders>
          </w:tcPr>
          <w:p w14:paraId="1730CF27" w14:textId="77777777" w:rsidR="00E233A6" w:rsidRDefault="00E233A6" w:rsidP="00E233A6">
            <w:pPr>
              <w:jc w:val="center"/>
              <w:rPr>
                <w:rFonts w:asciiTheme="majorHAnsi" w:hAnsiTheme="majorHAnsi" w:cstheme="majorHAnsi"/>
                <w:sz w:val="24"/>
                <w:szCs w:val="24"/>
              </w:rPr>
            </w:pPr>
          </w:p>
        </w:tc>
        <w:tc>
          <w:tcPr>
            <w:tcW w:w="1080" w:type="dxa"/>
            <w:tcBorders>
              <w:top w:val="single" w:sz="12" w:space="0" w:color="auto"/>
            </w:tcBorders>
          </w:tcPr>
          <w:p w14:paraId="4687CE87" w14:textId="77777777" w:rsidR="00E233A6" w:rsidRDefault="00E233A6" w:rsidP="00E233A6">
            <w:pPr>
              <w:jc w:val="center"/>
              <w:rPr>
                <w:rFonts w:asciiTheme="majorHAnsi" w:hAnsiTheme="majorHAnsi" w:cstheme="majorHAnsi"/>
                <w:sz w:val="24"/>
                <w:szCs w:val="24"/>
              </w:rPr>
            </w:pPr>
          </w:p>
        </w:tc>
      </w:tr>
      <w:tr w:rsidR="00E233A6" w14:paraId="5A0D5882" w14:textId="77777777" w:rsidTr="00CF2701">
        <w:trPr>
          <w:jc w:val="center"/>
        </w:trPr>
        <w:tc>
          <w:tcPr>
            <w:tcW w:w="2173" w:type="dxa"/>
            <w:tcBorders>
              <w:right w:val="single" w:sz="12" w:space="0" w:color="auto"/>
            </w:tcBorders>
          </w:tcPr>
          <w:p w14:paraId="041440C0" w14:textId="77777777" w:rsidR="00CF2701" w:rsidRDefault="00E233A6" w:rsidP="00E233A6">
            <w:pPr>
              <w:rPr>
                <w:rFonts w:asciiTheme="majorHAnsi" w:hAnsiTheme="majorHAnsi" w:cstheme="majorHAnsi"/>
                <w:sz w:val="24"/>
                <w:szCs w:val="24"/>
              </w:rPr>
            </w:pPr>
            <w:r>
              <w:rPr>
                <w:rFonts w:asciiTheme="majorHAnsi" w:hAnsiTheme="majorHAnsi" w:cstheme="majorHAnsi"/>
                <w:sz w:val="24"/>
                <w:szCs w:val="24"/>
              </w:rPr>
              <w:t>Strassen</w:t>
            </w:r>
            <w:r w:rsidR="00CF2701">
              <w:rPr>
                <w:rFonts w:asciiTheme="majorHAnsi" w:hAnsiTheme="majorHAnsi" w:cstheme="majorHAnsi"/>
                <w:sz w:val="24"/>
                <w:szCs w:val="24"/>
              </w:rPr>
              <w:t xml:space="preserve"> </w:t>
            </w:r>
          </w:p>
          <w:p w14:paraId="3693BE3F" w14:textId="2C95A629" w:rsidR="00E233A6" w:rsidRDefault="00CF2701" w:rsidP="00E233A6">
            <w:pPr>
              <w:rPr>
                <w:rFonts w:asciiTheme="majorHAnsi" w:hAnsiTheme="majorHAnsi" w:cstheme="majorHAnsi"/>
                <w:sz w:val="24"/>
                <w:szCs w:val="24"/>
              </w:rPr>
            </w:pPr>
            <w:r>
              <w:rPr>
                <w:rFonts w:asciiTheme="majorHAnsi" w:hAnsiTheme="majorHAnsi" w:cstheme="majorHAnsi"/>
                <w:sz w:val="24"/>
                <w:szCs w:val="24"/>
              </w:rPr>
              <w:t>runtime (sec)</w:t>
            </w:r>
          </w:p>
        </w:tc>
        <w:tc>
          <w:tcPr>
            <w:tcW w:w="1017" w:type="dxa"/>
            <w:tcBorders>
              <w:left w:val="single" w:sz="12" w:space="0" w:color="auto"/>
            </w:tcBorders>
          </w:tcPr>
          <w:p w14:paraId="5CF647CF" w14:textId="77777777" w:rsidR="00E233A6" w:rsidRDefault="00E233A6" w:rsidP="00E233A6">
            <w:pPr>
              <w:jc w:val="center"/>
              <w:rPr>
                <w:rFonts w:asciiTheme="majorHAnsi" w:hAnsiTheme="majorHAnsi" w:cstheme="majorHAnsi"/>
                <w:sz w:val="24"/>
                <w:szCs w:val="24"/>
              </w:rPr>
            </w:pPr>
          </w:p>
        </w:tc>
        <w:tc>
          <w:tcPr>
            <w:tcW w:w="1017" w:type="dxa"/>
          </w:tcPr>
          <w:p w14:paraId="6F2DB0A1" w14:textId="77777777" w:rsidR="00E233A6" w:rsidRDefault="00E233A6" w:rsidP="00E233A6">
            <w:pPr>
              <w:jc w:val="center"/>
              <w:rPr>
                <w:rFonts w:asciiTheme="majorHAnsi" w:hAnsiTheme="majorHAnsi" w:cstheme="majorHAnsi"/>
                <w:sz w:val="24"/>
                <w:szCs w:val="24"/>
              </w:rPr>
            </w:pPr>
          </w:p>
        </w:tc>
        <w:tc>
          <w:tcPr>
            <w:tcW w:w="1017" w:type="dxa"/>
          </w:tcPr>
          <w:p w14:paraId="46DE07ED" w14:textId="77777777" w:rsidR="00E233A6" w:rsidRDefault="00E233A6" w:rsidP="00E233A6">
            <w:pPr>
              <w:jc w:val="center"/>
              <w:rPr>
                <w:rFonts w:asciiTheme="majorHAnsi" w:hAnsiTheme="majorHAnsi" w:cstheme="majorHAnsi"/>
                <w:sz w:val="24"/>
                <w:szCs w:val="24"/>
              </w:rPr>
            </w:pPr>
          </w:p>
        </w:tc>
        <w:tc>
          <w:tcPr>
            <w:tcW w:w="1017" w:type="dxa"/>
          </w:tcPr>
          <w:p w14:paraId="4EE2D741" w14:textId="77777777" w:rsidR="00E233A6" w:rsidRDefault="00E233A6" w:rsidP="00E233A6">
            <w:pPr>
              <w:jc w:val="center"/>
              <w:rPr>
                <w:rFonts w:asciiTheme="majorHAnsi" w:hAnsiTheme="majorHAnsi" w:cstheme="majorHAnsi"/>
                <w:sz w:val="24"/>
                <w:szCs w:val="24"/>
              </w:rPr>
            </w:pPr>
          </w:p>
        </w:tc>
        <w:tc>
          <w:tcPr>
            <w:tcW w:w="1134" w:type="dxa"/>
          </w:tcPr>
          <w:p w14:paraId="6F68AF61" w14:textId="77777777" w:rsidR="00E233A6" w:rsidRDefault="00E233A6" w:rsidP="00E233A6">
            <w:pPr>
              <w:jc w:val="center"/>
              <w:rPr>
                <w:rFonts w:asciiTheme="majorHAnsi" w:hAnsiTheme="majorHAnsi" w:cstheme="majorHAnsi"/>
                <w:sz w:val="24"/>
                <w:szCs w:val="24"/>
              </w:rPr>
            </w:pPr>
          </w:p>
        </w:tc>
        <w:tc>
          <w:tcPr>
            <w:tcW w:w="1080" w:type="dxa"/>
          </w:tcPr>
          <w:p w14:paraId="1E1D031E" w14:textId="77777777" w:rsidR="00E233A6" w:rsidRDefault="00E233A6" w:rsidP="00E233A6">
            <w:pPr>
              <w:jc w:val="center"/>
              <w:rPr>
                <w:rFonts w:asciiTheme="majorHAnsi" w:hAnsiTheme="majorHAnsi" w:cstheme="majorHAnsi"/>
                <w:sz w:val="24"/>
                <w:szCs w:val="24"/>
              </w:rPr>
            </w:pPr>
          </w:p>
        </w:tc>
      </w:tr>
    </w:tbl>
    <w:p w14:paraId="634DCE7D" w14:textId="637359EB" w:rsidR="00E233A6" w:rsidRDefault="00E233A6" w:rsidP="00E233A6">
      <w:pPr>
        <w:rPr>
          <w:rFonts w:asciiTheme="majorHAnsi" w:hAnsiTheme="majorHAnsi" w:cstheme="majorHAnsi"/>
          <w:sz w:val="24"/>
          <w:szCs w:val="24"/>
        </w:rPr>
      </w:pPr>
      <w:r>
        <w:rPr>
          <w:rFonts w:asciiTheme="majorHAnsi" w:hAnsiTheme="majorHAnsi" w:cstheme="majorHAnsi"/>
          <w:sz w:val="24"/>
          <w:szCs w:val="24"/>
        </w:rPr>
        <w:t xml:space="preserve"> </w:t>
      </w:r>
    </w:p>
    <w:p w14:paraId="605B7FBA" w14:textId="5A6E51F2" w:rsidR="00E233A6" w:rsidRDefault="00E233A6" w:rsidP="00E233A6">
      <w:pPr>
        <w:rPr>
          <w:rFonts w:asciiTheme="majorHAnsi" w:hAnsiTheme="majorHAnsi" w:cstheme="majorHAnsi"/>
          <w:sz w:val="24"/>
          <w:szCs w:val="24"/>
        </w:rPr>
      </w:pPr>
      <w:r>
        <w:rPr>
          <w:rFonts w:asciiTheme="majorHAnsi" w:hAnsiTheme="majorHAnsi" w:cstheme="majorHAnsi"/>
          <w:sz w:val="24"/>
          <w:szCs w:val="24"/>
        </w:rPr>
        <w:t xml:space="preserve"> Graphs:</w:t>
      </w:r>
    </w:p>
    <w:p w14:paraId="554A8CA0" w14:textId="2801BC8E" w:rsidR="00E233A6" w:rsidRDefault="00E233A6" w:rsidP="00E233A6">
      <w:pPr>
        <w:rPr>
          <w:rFonts w:asciiTheme="majorHAnsi" w:hAnsiTheme="majorHAnsi" w:cstheme="majorHAnsi"/>
          <w:sz w:val="24"/>
          <w:szCs w:val="24"/>
        </w:rPr>
      </w:pPr>
    </w:p>
    <w:p w14:paraId="65AB52AC" w14:textId="788F8E70" w:rsidR="00E233A6" w:rsidRDefault="00E233A6" w:rsidP="00E233A6">
      <w:pPr>
        <w:rPr>
          <w:rFonts w:asciiTheme="majorHAnsi" w:hAnsiTheme="majorHAnsi" w:cstheme="majorHAnsi"/>
          <w:sz w:val="24"/>
          <w:szCs w:val="24"/>
        </w:rPr>
      </w:pPr>
    </w:p>
    <w:p w14:paraId="3658457D" w14:textId="736EAE57" w:rsidR="00E233A6" w:rsidRDefault="00E233A6" w:rsidP="00E233A6">
      <w:pPr>
        <w:rPr>
          <w:rFonts w:asciiTheme="majorHAnsi" w:hAnsiTheme="majorHAnsi" w:cstheme="majorHAnsi"/>
          <w:sz w:val="24"/>
          <w:szCs w:val="24"/>
        </w:rPr>
      </w:pPr>
    </w:p>
    <w:p w14:paraId="782328F4" w14:textId="77E70176" w:rsidR="00E233A6" w:rsidRDefault="00E233A6" w:rsidP="00E233A6">
      <w:pPr>
        <w:rPr>
          <w:rFonts w:asciiTheme="majorHAnsi" w:hAnsiTheme="majorHAnsi" w:cstheme="majorHAnsi"/>
          <w:sz w:val="24"/>
          <w:szCs w:val="24"/>
        </w:rPr>
      </w:pPr>
    </w:p>
    <w:p w14:paraId="56DD49BF" w14:textId="67DC6AA8" w:rsidR="00E233A6" w:rsidRDefault="00E233A6" w:rsidP="00E233A6">
      <w:pPr>
        <w:rPr>
          <w:rFonts w:asciiTheme="majorHAnsi" w:hAnsiTheme="majorHAnsi" w:cstheme="majorHAnsi"/>
          <w:sz w:val="24"/>
          <w:szCs w:val="24"/>
        </w:rPr>
      </w:pPr>
    </w:p>
    <w:p w14:paraId="2F04179A" w14:textId="2ACC8FC2" w:rsidR="00E233A6" w:rsidRPr="00D043CD" w:rsidRDefault="00E233A6" w:rsidP="00E233A6">
      <w:pPr>
        <w:rPr>
          <w:rFonts w:asciiTheme="majorHAnsi" w:hAnsiTheme="majorHAnsi" w:cstheme="majorHAnsi"/>
          <w:sz w:val="24"/>
          <w:szCs w:val="24"/>
        </w:rPr>
      </w:pPr>
      <w:r>
        <w:rPr>
          <w:rFonts w:asciiTheme="majorHAnsi" w:hAnsiTheme="majorHAnsi" w:cstheme="majorHAnsi"/>
          <w:sz w:val="24"/>
          <w:szCs w:val="24"/>
        </w:rPr>
        <w:t>Key findings: (answer last bullet in prompt)</w:t>
      </w:r>
      <w:r w:rsidR="00763F3D">
        <w:rPr>
          <w:rFonts w:asciiTheme="majorHAnsi" w:hAnsiTheme="majorHAnsi" w:cstheme="majorHAnsi"/>
          <w:sz w:val="24"/>
          <w:szCs w:val="24"/>
        </w:rPr>
        <w:t xml:space="preserve"> (</w:t>
      </w:r>
      <w:proofErr w:type="spellStart"/>
      <w:r w:rsidR="00763F3D">
        <w:rPr>
          <w:rFonts w:asciiTheme="majorHAnsi" w:hAnsiTheme="majorHAnsi" w:cstheme="majorHAnsi"/>
          <w:sz w:val="24"/>
          <w:szCs w:val="24"/>
        </w:rPr>
        <w:t>wwhcih</w:t>
      </w:r>
      <w:proofErr w:type="spellEnd"/>
      <w:r w:rsidR="00763F3D">
        <w:rPr>
          <w:rFonts w:asciiTheme="majorHAnsi" w:hAnsiTheme="majorHAnsi" w:cstheme="majorHAnsi"/>
          <w:sz w:val="24"/>
          <w:szCs w:val="24"/>
        </w:rPr>
        <w:t xml:space="preserve"> algorithm faster - in accordance to theory or not - for which inputs) (</w:t>
      </w:r>
      <w:proofErr w:type="spellStart"/>
      <w:r w:rsidR="00763F3D">
        <w:rPr>
          <w:rFonts w:asciiTheme="majorHAnsi" w:hAnsiTheme="majorHAnsi" w:cstheme="majorHAnsi"/>
          <w:sz w:val="24"/>
          <w:szCs w:val="24"/>
        </w:rPr>
        <w:t>quatatative</w:t>
      </w:r>
      <w:proofErr w:type="spellEnd"/>
      <w:r w:rsidR="00763F3D">
        <w:rPr>
          <w:rFonts w:asciiTheme="majorHAnsi" w:hAnsiTheme="majorHAnsi" w:cstheme="majorHAnsi"/>
          <w:sz w:val="24"/>
          <w:szCs w:val="24"/>
        </w:rPr>
        <w:t xml:space="preserve"> </w:t>
      </w:r>
      <w:proofErr w:type="spellStart"/>
      <w:proofErr w:type="gramStart"/>
      <w:r w:rsidR="00763F3D">
        <w:rPr>
          <w:rFonts w:asciiTheme="majorHAnsi" w:hAnsiTheme="majorHAnsi" w:cstheme="majorHAnsi"/>
          <w:sz w:val="24"/>
          <w:szCs w:val="24"/>
        </w:rPr>
        <w:t>evealuation</w:t>
      </w:r>
      <w:proofErr w:type="spellEnd"/>
      <w:r w:rsidR="00763F3D">
        <w:rPr>
          <w:rFonts w:asciiTheme="majorHAnsi" w:hAnsiTheme="majorHAnsi" w:cstheme="majorHAnsi"/>
          <w:sz w:val="24"/>
          <w:szCs w:val="24"/>
        </w:rPr>
        <w:t xml:space="preserve">  -</w:t>
      </w:r>
      <w:proofErr w:type="gramEnd"/>
      <w:r w:rsidR="00763F3D">
        <w:rPr>
          <w:rFonts w:asciiTheme="majorHAnsi" w:hAnsiTheme="majorHAnsi" w:cstheme="majorHAnsi"/>
          <w:sz w:val="24"/>
          <w:szCs w:val="24"/>
        </w:rPr>
        <w:t xml:space="preserve"> </w:t>
      </w:r>
      <w:proofErr w:type="spellStart"/>
      <w:r w:rsidR="00763F3D">
        <w:rPr>
          <w:rFonts w:asciiTheme="majorHAnsi" w:hAnsiTheme="majorHAnsi" w:cstheme="majorHAnsi"/>
          <w:sz w:val="24"/>
          <w:szCs w:val="24"/>
        </w:rPr>
        <w:t>starssen</w:t>
      </w:r>
      <w:proofErr w:type="spellEnd"/>
      <w:r w:rsidR="00763F3D">
        <w:rPr>
          <w:rFonts w:asciiTheme="majorHAnsi" w:hAnsiTheme="majorHAnsi" w:cstheme="majorHAnsi"/>
          <w:sz w:val="24"/>
          <w:szCs w:val="24"/>
        </w:rPr>
        <w:t xml:space="preserve"> was so and so much faster)</w:t>
      </w:r>
    </w:p>
    <w:sectPr w:rsidR="00E233A6" w:rsidRPr="00D043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EA2E3" w14:textId="77777777" w:rsidR="00D968D9" w:rsidRDefault="00D968D9" w:rsidP="003B1B9C">
      <w:pPr>
        <w:spacing w:after="0" w:line="240" w:lineRule="auto"/>
      </w:pPr>
      <w:r>
        <w:separator/>
      </w:r>
    </w:p>
  </w:endnote>
  <w:endnote w:type="continuationSeparator" w:id="0">
    <w:p w14:paraId="68C63082" w14:textId="77777777" w:rsidR="00D968D9" w:rsidRDefault="00D968D9" w:rsidP="003B1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76240" w14:textId="77777777" w:rsidR="00D968D9" w:rsidRDefault="00D968D9" w:rsidP="003B1B9C">
      <w:pPr>
        <w:spacing w:after="0" w:line="240" w:lineRule="auto"/>
      </w:pPr>
      <w:r>
        <w:separator/>
      </w:r>
    </w:p>
  </w:footnote>
  <w:footnote w:type="continuationSeparator" w:id="0">
    <w:p w14:paraId="02D706DB" w14:textId="77777777" w:rsidR="00D968D9" w:rsidRDefault="00D968D9" w:rsidP="003B1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216FB" w14:textId="108BBE90" w:rsidR="003B1B9C" w:rsidRPr="003B1B9C" w:rsidRDefault="003B1B9C">
    <w:pPr>
      <w:pStyle w:val="Header"/>
      <w:jc w:val="right"/>
      <w:rPr>
        <w:rFonts w:asciiTheme="majorHAnsi" w:hAnsiTheme="majorHAnsi" w:cstheme="majorHAnsi"/>
        <w:szCs w:val="24"/>
      </w:rPr>
    </w:pPr>
    <w:r>
      <w:rPr>
        <w:rFonts w:asciiTheme="majorHAnsi" w:hAnsiTheme="majorHAnsi" w:cstheme="majorHAnsi"/>
        <w:szCs w:val="24"/>
      </w:rPr>
      <w:t>Makrasnov &amp; Bruggeman,</w:t>
    </w:r>
    <w:sdt>
      <w:sdtPr>
        <w:rPr>
          <w:rFonts w:asciiTheme="majorHAnsi" w:hAnsiTheme="majorHAnsi" w:cstheme="majorHAnsi"/>
          <w:szCs w:val="24"/>
        </w:rPr>
        <w:id w:val="-1148358552"/>
        <w:docPartObj>
          <w:docPartGallery w:val="Page Numbers (Top of Page)"/>
          <w:docPartUnique/>
        </w:docPartObj>
      </w:sdtPr>
      <w:sdtEndPr>
        <w:rPr>
          <w:noProof/>
        </w:rPr>
      </w:sdtEndPr>
      <w:sdtContent>
        <w:r w:rsidRPr="003B1B9C">
          <w:rPr>
            <w:rFonts w:asciiTheme="majorHAnsi" w:hAnsiTheme="majorHAnsi" w:cstheme="majorHAnsi"/>
            <w:szCs w:val="24"/>
          </w:rPr>
          <w:fldChar w:fldCharType="begin"/>
        </w:r>
        <w:r w:rsidRPr="003B1B9C">
          <w:rPr>
            <w:rFonts w:asciiTheme="majorHAnsi" w:hAnsiTheme="majorHAnsi" w:cstheme="majorHAnsi"/>
            <w:szCs w:val="24"/>
          </w:rPr>
          <w:instrText xml:space="preserve"> PAGE   \* MERGEFORMAT </w:instrText>
        </w:r>
        <w:r w:rsidRPr="003B1B9C">
          <w:rPr>
            <w:rFonts w:asciiTheme="majorHAnsi" w:hAnsiTheme="majorHAnsi" w:cstheme="majorHAnsi"/>
            <w:szCs w:val="24"/>
          </w:rPr>
          <w:fldChar w:fldCharType="separate"/>
        </w:r>
        <w:r w:rsidRPr="003B1B9C">
          <w:rPr>
            <w:rFonts w:asciiTheme="majorHAnsi" w:hAnsiTheme="majorHAnsi" w:cstheme="majorHAnsi"/>
            <w:noProof/>
            <w:szCs w:val="24"/>
          </w:rPr>
          <w:t>2</w:t>
        </w:r>
        <w:r w:rsidRPr="003B1B9C">
          <w:rPr>
            <w:rFonts w:asciiTheme="majorHAnsi" w:hAnsiTheme="majorHAnsi" w:cstheme="majorHAnsi"/>
            <w:noProof/>
            <w:szCs w:val="24"/>
          </w:rPr>
          <w:fldChar w:fldCharType="end"/>
        </w:r>
      </w:sdtContent>
    </w:sdt>
  </w:p>
  <w:p w14:paraId="275A2A0B" w14:textId="77777777" w:rsidR="003B1B9C" w:rsidRPr="003B1B9C" w:rsidRDefault="003B1B9C">
    <w:pPr>
      <w:pStyle w:val="Header"/>
      <w:rPr>
        <w:rFonts w:asciiTheme="majorHAnsi" w:hAnsiTheme="majorHAnsi" w:cstheme="majorHAnsi"/>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AwNDcxNDMzNjYzszBU0lEKTi0uzszPAykwqgUAYr4CAiwAAAA="/>
  </w:docVars>
  <w:rsids>
    <w:rsidRoot w:val="00FE0F49"/>
    <w:rsid w:val="001015C2"/>
    <w:rsid w:val="002E4BA2"/>
    <w:rsid w:val="003B1B9C"/>
    <w:rsid w:val="006C6A54"/>
    <w:rsid w:val="00763F3D"/>
    <w:rsid w:val="008F4155"/>
    <w:rsid w:val="009617D1"/>
    <w:rsid w:val="00A927B7"/>
    <w:rsid w:val="00AD7886"/>
    <w:rsid w:val="00CF2701"/>
    <w:rsid w:val="00D043CD"/>
    <w:rsid w:val="00D968D9"/>
    <w:rsid w:val="00E233A6"/>
    <w:rsid w:val="00EE58FF"/>
    <w:rsid w:val="00F2064E"/>
    <w:rsid w:val="00FE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E7A9"/>
  <w15:chartTrackingRefBased/>
  <w15:docId w15:val="{5F7D8C82-11CE-4136-83D0-01DB3FEF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B9C"/>
  </w:style>
  <w:style w:type="paragraph" w:styleId="Footer">
    <w:name w:val="footer"/>
    <w:basedOn w:val="Normal"/>
    <w:link w:val="FooterChar"/>
    <w:uiPriority w:val="99"/>
    <w:unhideWhenUsed/>
    <w:rsid w:val="003B1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B9C"/>
  </w:style>
  <w:style w:type="table" w:styleId="TableGrid">
    <w:name w:val="Table Grid"/>
    <w:basedOn w:val="TableNormal"/>
    <w:uiPriority w:val="39"/>
    <w:rsid w:val="00E23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Makrasnov</dc:creator>
  <cp:keywords/>
  <dc:description/>
  <cp:lastModifiedBy>Kostiantyn Makrasnov</cp:lastModifiedBy>
  <cp:revision>2</cp:revision>
  <dcterms:created xsi:type="dcterms:W3CDTF">2018-12-09T09:43:00Z</dcterms:created>
  <dcterms:modified xsi:type="dcterms:W3CDTF">2018-12-09T09:43:00Z</dcterms:modified>
</cp:coreProperties>
</file>