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5764" w:rsidRDefault="002111EF">
      <w:pPr>
        <w:spacing w:after="0" w:line="360" w:lineRule="auto"/>
        <w:ind w:left="1701" w:right="851"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111EF">
        <w:rPr>
          <w:rFonts w:ascii="Times New Roman" w:eastAsia="Times New Roman" w:hAnsi="Times New Roman" w:cs="Times New Roman"/>
          <w:b/>
          <w:sz w:val="28"/>
          <w:szCs w:val="28"/>
        </w:rPr>
        <w:t>Требования к оформлению реферата</w:t>
      </w:r>
    </w:p>
    <w:p w:rsidR="002111EF" w:rsidRPr="002111EF" w:rsidRDefault="002111EF">
      <w:pPr>
        <w:spacing w:after="0" w:line="360" w:lineRule="auto"/>
        <w:ind w:left="1701" w:right="851" w:firstLine="709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111EF" w:rsidRDefault="002111EF" w:rsidP="002111EF">
      <w:pPr>
        <w:pStyle w:val="a3"/>
        <w:numPr>
          <w:ilvl w:val="0"/>
          <w:numId w:val="4"/>
        </w:numPr>
        <w:spacing w:after="0" w:line="360" w:lineRule="auto"/>
        <w:ind w:right="8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реферат выполняется на формате А4 от руки</w:t>
      </w:r>
      <w:r w:rsidRPr="002111EF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с одной стороны листа.</w:t>
      </w:r>
    </w:p>
    <w:p w:rsidR="002B5764" w:rsidRPr="002111EF" w:rsidRDefault="002111EF" w:rsidP="002111EF">
      <w:pPr>
        <w:pStyle w:val="a3"/>
        <w:numPr>
          <w:ilvl w:val="0"/>
          <w:numId w:val="4"/>
        </w:numPr>
        <w:spacing w:after="0" w:line="360" w:lineRule="auto"/>
        <w:ind w:right="851"/>
        <w:jc w:val="both"/>
        <w:rPr>
          <w:rFonts w:ascii="Times New Roman" w:eastAsia="Times New Roman" w:hAnsi="Times New Roman" w:cs="Times New Roman"/>
          <w:sz w:val="24"/>
        </w:rPr>
      </w:pPr>
      <w:r w:rsidRPr="002111EF">
        <w:rPr>
          <w:rFonts w:ascii="Times New Roman" w:eastAsia="Times New Roman" w:hAnsi="Times New Roman" w:cs="Times New Roman"/>
          <w:sz w:val="24"/>
        </w:rPr>
        <w:t>Можно распечатать следующие листы:</w:t>
      </w:r>
    </w:p>
    <w:p w:rsidR="002B5764" w:rsidRDefault="002111EF">
      <w:pPr>
        <w:spacing w:after="0" w:line="360" w:lineRule="auto"/>
        <w:ind w:left="720" w:right="8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- титульный лист</w:t>
      </w:r>
    </w:p>
    <w:p w:rsidR="002B5764" w:rsidRDefault="002111EF">
      <w:pPr>
        <w:spacing w:after="0" w:line="360" w:lineRule="auto"/>
        <w:ind w:left="720" w:right="8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- содержание, с указанием страниц</w:t>
      </w:r>
    </w:p>
    <w:p w:rsidR="002B5764" w:rsidRDefault="002111EF">
      <w:pPr>
        <w:spacing w:after="0" w:line="360" w:lineRule="auto"/>
        <w:ind w:left="720" w:right="8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- список литературы</w:t>
      </w:r>
    </w:p>
    <w:p w:rsidR="002B5764" w:rsidRDefault="002111EF">
      <w:pPr>
        <w:spacing w:after="0" w:line="360" w:lineRule="auto"/>
        <w:ind w:left="720" w:right="8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- приложения </w:t>
      </w:r>
    </w:p>
    <w:p w:rsidR="002B5764" w:rsidRDefault="002111EF">
      <w:pPr>
        <w:spacing w:after="0" w:line="360" w:lineRule="auto"/>
        <w:ind w:left="720" w:right="8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3. титульный лист и содержание считается, но не нумеруется, поэтому нумерацию начинать с 3 листа (основной текст)</w:t>
      </w:r>
    </w:p>
    <w:p w:rsidR="002B5764" w:rsidRDefault="002111EF">
      <w:pPr>
        <w:spacing w:after="0" w:line="360" w:lineRule="auto"/>
        <w:ind w:left="720" w:right="8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4. основной текст пишется от руки – 5 страниц и более</w:t>
      </w:r>
    </w:p>
    <w:p w:rsidR="002B5764" w:rsidRDefault="002111EF">
      <w:pPr>
        <w:spacing w:after="0" w:line="360" w:lineRule="auto"/>
        <w:ind w:left="720" w:right="8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5.  соблюдается рамка: сверху, справа, снизу – 1 см, слева- 2 см</w:t>
      </w:r>
    </w:p>
    <w:p w:rsidR="002B5764" w:rsidRDefault="002111EF">
      <w:pPr>
        <w:spacing w:after="0" w:line="360" w:lineRule="auto"/>
        <w:ind w:left="720" w:right="8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6. после основного текста прилагается список литературы, если используется дополнительная литература из интернета, то указывается ссылка</w:t>
      </w:r>
    </w:p>
    <w:p w:rsidR="002B5764" w:rsidRDefault="002111EF">
      <w:pPr>
        <w:spacing w:after="0" w:line="360" w:lineRule="auto"/>
        <w:ind w:left="720" w:right="8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7. диаграммы, схемы, рисунки, таблицы и т.п. в основном тексте не пишутся, их отдельными листами (если будут таковые) после списка литературы прикладываются, а в самом тексте указывается сноска. Все таблицы, диаграммы и т.д. подписываются.</w:t>
      </w:r>
    </w:p>
    <w:p w:rsidR="002B5764" w:rsidRDefault="002111EF">
      <w:pPr>
        <w:spacing w:after="0" w:line="360" w:lineRule="auto"/>
        <w:ind w:left="720" w:right="8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8. листы реферата скрепить скрепкой или положить в файл, </w:t>
      </w:r>
      <w:r>
        <w:rPr>
          <w:rFonts w:ascii="Times New Roman" w:eastAsia="Times New Roman" w:hAnsi="Times New Roman" w:cs="Times New Roman"/>
          <w:color w:val="FF0000"/>
          <w:sz w:val="32"/>
        </w:rPr>
        <w:t>не</w:t>
      </w:r>
      <w:r>
        <w:rPr>
          <w:rFonts w:ascii="Times New Roman" w:eastAsia="Times New Roman" w:hAnsi="Times New Roman" w:cs="Times New Roman"/>
          <w:sz w:val="24"/>
        </w:rPr>
        <w:t xml:space="preserve"> скреплять </w:t>
      </w:r>
      <w:r w:rsidR="004D14CD">
        <w:rPr>
          <w:rFonts w:ascii="Times New Roman" w:eastAsia="Times New Roman" w:hAnsi="Times New Roman" w:cs="Times New Roman"/>
          <w:sz w:val="24"/>
        </w:rPr>
        <w:t>стиплером</w:t>
      </w:r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:rsidR="002B5764" w:rsidRDefault="002111EF">
      <w:pPr>
        <w:spacing w:after="0" w:line="360" w:lineRule="auto"/>
        <w:ind w:left="720" w:right="8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9. Для ровности можно распечатать строчки и рамку, но не </w:t>
      </w:r>
      <w:r w:rsidR="004D14CD">
        <w:rPr>
          <w:rFonts w:ascii="Times New Roman" w:eastAsia="Times New Roman" w:hAnsi="Times New Roman" w:cs="Times New Roman"/>
          <w:sz w:val="24"/>
        </w:rPr>
        <w:t>жирным</w:t>
      </w:r>
      <w:r>
        <w:rPr>
          <w:rFonts w:ascii="Times New Roman" w:eastAsia="Times New Roman" w:hAnsi="Times New Roman" w:cs="Times New Roman"/>
          <w:sz w:val="24"/>
        </w:rPr>
        <w:t xml:space="preserve"> шрифтом.</w:t>
      </w:r>
    </w:p>
    <w:p w:rsidR="002B5764" w:rsidRDefault="002B5764">
      <w:pPr>
        <w:spacing w:after="0" w:line="360" w:lineRule="auto"/>
        <w:ind w:left="720" w:right="851"/>
        <w:jc w:val="both"/>
        <w:rPr>
          <w:rFonts w:ascii="Times New Roman" w:eastAsia="Times New Roman" w:hAnsi="Times New Roman" w:cs="Times New Roman"/>
          <w:sz w:val="24"/>
        </w:rPr>
      </w:pPr>
    </w:p>
    <w:p w:rsidR="002B5764" w:rsidRDefault="002B5764">
      <w:pPr>
        <w:spacing w:after="0" w:line="360" w:lineRule="auto"/>
        <w:ind w:left="720" w:right="851"/>
        <w:jc w:val="both"/>
        <w:rPr>
          <w:rFonts w:ascii="Times New Roman" w:eastAsia="Times New Roman" w:hAnsi="Times New Roman" w:cs="Times New Roman"/>
          <w:sz w:val="24"/>
        </w:rPr>
      </w:pPr>
    </w:p>
    <w:p w:rsidR="002B5764" w:rsidRDefault="002B5764">
      <w:pPr>
        <w:spacing w:after="0" w:line="360" w:lineRule="auto"/>
        <w:ind w:left="1701" w:right="851" w:firstLine="709"/>
        <w:jc w:val="both"/>
        <w:rPr>
          <w:rFonts w:ascii="Times New Roman" w:eastAsia="Times New Roman" w:hAnsi="Times New Roman" w:cs="Times New Roman"/>
          <w:sz w:val="24"/>
        </w:rPr>
      </w:pPr>
    </w:p>
    <w:p w:rsidR="002B5764" w:rsidRDefault="002B5764">
      <w:pPr>
        <w:spacing w:after="0" w:line="360" w:lineRule="auto"/>
        <w:ind w:left="1701" w:right="851" w:firstLine="709"/>
        <w:rPr>
          <w:rFonts w:ascii="Times New Roman" w:eastAsia="Times New Roman" w:hAnsi="Times New Roman" w:cs="Times New Roman"/>
          <w:sz w:val="24"/>
        </w:rPr>
      </w:pPr>
      <w:bookmarkStart w:id="0" w:name="_GoBack"/>
      <w:bookmarkEnd w:id="0"/>
    </w:p>
    <w:sectPr w:rsidR="002B57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4635B"/>
    <w:multiLevelType w:val="multilevel"/>
    <w:tmpl w:val="CF0EE5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48011F1E"/>
    <w:multiLevelType w:val="hybridMultilevel"/>
    <w:tmpl w:val="8C5C064A"/>
    <w:lvl w:ilvl="0" w:tplc="0C6A915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2AF1938"/>
    <w:multiLevelType w:val="hybridMultilevel"/>
    <w:tmpl w:val="2A0696DE"/>
    <w:lvl w:ilvl="0" w:tplc="860AB34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3C01657"/>
    <w:multiLevelType w:val="multilevel"/>
    <w:tmpl w:val="9D7E8F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764"/>
    <w:rsid w:val="002111EF"/>
    <w:rsid w:val="002B5764"/>
    <w:rsid w:val="004D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6CC26E8-11FD-41E3-8EF7-42508CA80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11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2022-04-05T14:48:00Z</dcterms:created>
  <dcterms:modified xsi:type="dcterms:W3CDTF">2023-11-06T04:13:00Z</dcterms:modified>
</cp:coreProperties>
</file>