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CellMar>
          <w:top w:w="240" w:type="dxa"/>
          <w:left w:w="240" w:type="dxa"/>
          <w:bottom w:w="220" w:type="dxa"/>
          <w:right w:w="2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5"/>
      </w:tblGrid>
      <w:tr>
        <w:trPr>
          <w:trHeight w:val="4195" w:hRule="exact"/>
        </w:trPr>
        <w:tc>
          <w:tcPr>
            <w:tcW w:type="dxa" w:w="9524"/>
            <w:shd w:val="clear" w:color="auto" w:fill="0F172A"/>
          </w:tcPr>
          <w:p>
            <w:pPr>
              <w:spacing w:after="320"/>
            </w:pPr>
            <w:r>
              <w:rPr>
                <w:rFonts w:ascii="Arial" w:hAnsi="Arial"/>
                <w:b/>
                <w:color w:val="93C5FD"/>
                <w:sz w:val="17"/>
                <w:spacing w:val="25"/>
              </w:rPr>
              <w:t>ПРОЕКТНЫЙ ЧЕРТЁЖ  /  MVP 0.1</w:t>
            </w:r>
          </w:p>
          <w:p>
            <w:pPr>
              <w:spacing w:after="0" w:line="228" w:lineRule="auto"/>
            </w:pPr>
            <w:r>
              <w:rPr>
                <w:rFonts w:ascii="Arial" w:hAnsi="Arial"/>
                <w:b/>
                <w:color w:val="FFFFFF"/>
                <w:sz w:val="62"/>
              </w:rPr>
              <w:t>Мониторинг</w:t>
            </w:r>
          </w:p>
          <w:p>
            <w:pPr>
              <w:spacing w:after="200" w:line="228" w:lineRule="auto"/>
            </w:pPr>
            <w:r>
              <w:rPr>
                <w:rFonts w:ascii="Arial" w:hAnsi="Arial"/>
                <w:b/>
                <w:color w:val="FFFFFF"/>
                <w:sz w:val="50"/>
              </w:rPr>
              <w:t>производственных тележек</w:t>
            </w:r>
          </w:p>
          <w:p>
            <w:pPr>
              <w:spacing w:after="160"/>
            </w:pPr>
            <w:r>
              <w:rPr>
                <w:rFonts w:ascii="Arial" w:hAnsi="Arial"/>
                <w:color w:val="E2E8F0"/>
                <w:sz w:val="36"/>
              </w:rPr>
              <w:t>План и архитектура MVP 0.1</w:t>
            </w:r>
          </w:p>
          <w:p>
            <w:pPr>
              <w:spacing w:after="0"/>
            </w:pPr>
            <w:r>
              <w:rPr>
                <w:rFonts w:ascii="Arial" w:hAnsi="Arial"/>
                <w:color w:val="CBD5E1"/>
                <w:sz w:val="21"/>
              </w:rPr>
              <w:t>React-карта на данных из файла, готовая к Magma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525" w:type="dxa"/>
        <w:tblLayout w:type="fixed"/>
      </w:tblPr>
      <w:tblGrid>
        <w:gridCol w:w="9525"/>
      </w:tblGrid>
      <w:tr>
        <w:trPr>
          <w:trHeight w:val="91" w:hRule="exact"/>
        </w:trPr>
        <w:tc>
          <w:tcPr>
            <w:tcW w:type="dxa" w:w="9524"/>
            <w:shd w:val="clear" w:color="auto" w:fill="1D4ED8"/>
          </w:tcPr>
          <w:p>
            <w:pPr>
              <w:spacing w:after="0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80"/>
      </w:pPr>
    </w:p>
    <w:tbl>
      <w:tblPr>
        <w:jc w:val="left"/>
        <w:tblLook w:firstColumn="1" w:firstRow="1" w:lastColumn="0" w:lastRow="0" w:noHBand="0" w:noVBand="1" w:val="04A0"/>
        <w:tblW w:w="9525" w:type="dxa"/>
        <w:tblLayout w:type="fixed"/>
        <w:tblCellMar>
          <w:top w:w="240" w:type="dxa"/>
          <w:left w:w="240" w:type="dxa"/>
          <w:bottom w:w="220" w:type="dxa"/>
          <w:right w:w="2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11"/>
        <w:gridCol w:w="7313"/>
      </w:tblGrid>
      <w:tr>
        <w:tc>
          <w:tcPr>
            <w:tcW w:type="dxa" w:w="2211"/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6"/>
              </w:rPr>
              <w:t>Тип документа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8"/>
              </w:rPr>
              <w:t>План проекта и архитектура MVP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6"/>
              </w:rPr>
              <w:t>Статус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8"/>
              </w:rPr>
              <w:t>Черновик для обсуждения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6"/>
              </w:rPr>
              <w:t>Версия / дата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8"/>
              </w:rPr>
              <w:t>0.1  ·  28 октября 2026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6"/>
              </w:rPr>
              <w:t>Аудитория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8"/>
              </w:rPr>
              <w:t>Команда проекта, frontend-разработчик, интегратор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6"/>
              </w:rPr>
              <w:t>Границы MVP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8"/>
              </w:rPr>
              <w:t>Координаты из файла, точки на карте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Borders>
          <w:top w:val="nil" w:space="0"/>
          <w:left w:val="single" w:sz="24" w:color="1D4ED8" w:space="0"/>
          <w:bottom w:val="nil" w:space="0"/>
          <w:right w:val="nil" w:space="0"/>
          <w:insideH w:val="nil" w:space="0"/>
          <w:insideV w:val="nil" w:space="0"/>
        </w:tblBorders>
      </w:tblPr>
      <w:tblGrid>
        <w:gridCol w:w="9525"/>
      </w:tblGrid>
      <w:tr>
        <w:trPr>
          <w:cantSplit w:val="true"/>
        </w:trPr>
        <w:tc>
          <w:tcPr>
            <w:tcW w:type="dxa" w:w="9524"/>
            <w:shd w:val="clear" w:color="auto" w:fill="EFF6FF"/>
          </w:tcPr>
          <w:p>
            <w:pPr>
              <w:spacing w:after="40"/>
            </w:pPr>
            <w:r>
              <w:rPr>
                <w:b/>
                <w:color w:val="1D4ED8"/>
                <w:sz w:val="18"/>
              </w:rPr>
              <w:t>Главная мысль</w:t>
            </w:r>
          </w:p>
          <w:p>
            <w:pPr>
              <w:spacing w:after="0" w:line="259" w:lineRule="auto"/>
            </w:pPr>
            <w:r>
              <w:rPr>
                <w:b w:val="0"/>
                <w:i w:val="0"/>
                <w:color w:val="334155"/>
                <w:sz w:val="18"/>
              </w:rPr>
              <w:t>Файл — не архитектура. Архитектура — это стабильный контракт снимка и заменяемый адаптер источника. Позже файл заменяется на API или Magma без переписывания карты, доменной модели и экрана.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 w:val="0"/>
          <w:color w:val="64748B"/>
          <w:sz w:val="17"/>
        </w:rPr>
        <w:t>Октябрь 2026  ·  Внутренний документ проекта</w:t>
      </w:r>
    </w:p>
    <w:p>
      <w:r>
        <w:br w:type="page"/>
      </w:r>
    </w:p>
    <w:p>
      <w:pPr>
        <w:spacing w:after="40"/>
        <w:pBdr>
          <w:bottom w:val="single" w:sz="12" w:space="6" w:color="1D4ED8"/>
        </w:pBdr>
      </w:pPr>
      <w:r>
        <w:rPr>
          <w:b/>
          <w:i w:val="0"/>
          <w:color w:val="0F172A"/>
          <w:sz w:val="48"/>
        </w:rPr>
        <w:t>Содержание</w:t>
      </w:r>
    </w:p>
    <w:p>
      <w:pPr>
        <w:spacing w:after="120"/>
      </w:pPr>
    </w:p>
    <w:p>
      <w:r>
        <w:fldChar w:fldCharType="begin"/>
        <w:instrText xml:space="preserve">TOC \o "1-2" \h \z \u</w:instrText>
        <w:fldChar w:fldCharType="separate"/>
        <w:t>Щёлкните здесь правой кнопкой и выберите «Обновить поле», чтобы построить оглавление.</w:t>
        <w:fldChar w:fldCharType="end"/>
      </w:r>
    </w:p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Borders>
          <w:top w:val="nil" w:space="0"/>
          <w:left w:val="single" w:sz="24" w:color="B45309" w:space="0"/>
          <w:bottom w:val="nil" w:space="0"/>
          <w:right w:val="nil" w:space="0"/>
          <w:insideH w:val="nil" w:space="0"/>
          <w:insideV w:val="nil" w:space="0"/>
        </w:tblBorders>
      </w:tblPr>
      <w:tblGrid>
        <w:gridCol w:w="9525"/>
      </w:tblGrid>
      <w:tr>
        <w:trPr>
          <w:cantSplit w:val="true"/>
        </w:trPr>
        <w:tc>
          <w:tcPr>
            <w:tcW w:type="dxa" w:w="9524"/>
            <w:shd w:val="clear" w:color="auto" w:fill="FFFBEB"/>
          </w:tcPr>
          <w:p>
            <w:pPr>
              <w:spacing w:after="40"/>
            </w:pPr>
            <w:r>
              <w:rPr>
                <w:b/>
                <w:color w:val="B45309"/>
                <w:sz w:val="18"/>
              </w:rPr>
              <w:t>Как обновить оглавление</w:t>
            </w:r>
          </w:p>
          <w:p>
            <w:pPr>
              <w:spacing w:after="0" w:line="259" w:lineRule="auto"/>
            </w:pPr>
            <w:r>
              <w:rPr>
                <w:b w:val="0"/>
                <w:i w:val="0"/>
                <w:color w:val="334155"/>
                <w:sz w:val="18"/>
              </w:rPr>
              <w:t>Это живое поле Word. После открытия документа щёлкните по нему правой кнопкой и выберите «Обновить поле» → «Обновить целиком». Номера страниц формирует Word, а не автор вручную.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0F172A"/>
          <w:sz w:val="25"/>
        </w:rPr>
        <w:t>Как читать документ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381"/>
        <w:gridCol w:w="3402"/>
        <w:gridCol w:w="3742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Кому</w:t>
            </w:r>
          </w:p>
        </w:tc>
        <w:tc>
          <w:tcPr>
            <w:tcW w:type="dxa" w:w="3402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Что читать</w:t>
            </w:r>
          </w:p>
        </w:tc>
        <w:tc>
          <w:tcPr>
            <w:tcW w:type="dxa" w:w="3742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Зачем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Руководителю / заказчику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Резюме; главы 1–2, 6–7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Границы, критерии, сроки, риски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Frontend-разработчику</w:t>
            </w:r>
          </w:p>
        </w:tc>
        <w:tc>
          <w:tcPr>
            <w:tcW w:type="dxa" w:w="340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Главы 2–5 и 9</w:t>
            </w:r>
          </w:p>
        </w:tc>
        <w:tc>
          <w:tcPr>
            <w:tcW w:type="dxa" w:w="374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Архитектура, контракт, карта, порядок работы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Интегратору / бэкенду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Главы 2, 3, 8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Контракт, передача файла, переход к Magma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Ревьюеру</w:t>
            </w:r>
          </w:p>
        </w:tc>
        <w:tc>
          <w:tcPr>
            <w:tcW w:type="dxa" w:w="340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2.5, 6.4, 7</w:t>
            </w:r>
          </w:p>
        </w:tc>
        <w:tc>
          <w:tcPr>
            <w:tcW w:type="dxa" w:w="374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Критерии приёмки, DoD, риски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5" w:color="D6DEE8"/>
        </w:pBdr>
        <w:spacing w:before="80"/>
      </w:pPr>
      <w:r>
        <w:t>Резюме</w:t>
      </w:r>
    </w:p>
    <w:p>
      <w:r>
        <w:rPr>
          <w:b w:val="0"/>
          <w:i w:val="0"/>
        </w:rPr>
        <w:t xml:space="preserve">Документ описывает MVP 0.1 веб-приложения для диспетчера: на карте площадки отображаются производственные тележки. Координаты </w:t>
      </w:r>
      <w:r>
        <w:rPr>
          <w:b/>
        </w:rPr>
        <w:t>не вычисляются в браузере</w:t>
      </w:r>
      <w:r>
        <w:rPr>
          <w:b w:val="0"/>
          <w:i w:val="0"/>
        </w:rPr>
        <w:t xml:space="preserve"> — они приходят готовым JSON-снимком от движка позиционирования. Задача MVP — доказать пользовательский сценарий и зафиксировать контракт между «радиомиром» и интерфейсом. Magma, MQTT, RSSI и мультилатерация в этот инкремент не входят.</w:t>
      </w:r>
    </w:p>
    <w:p>
      <w:r>
        <w:rPr>
          <w:b w:val="0"/>
          <w:i w:val="0"/>
        </w:rPr>
        <w:t xml:space="preserve">Архитектура — небольшое React-приложение с одним заменяемым швом: портом </w:t>
      </w:r>
      <w:r>
        <w:rPr>
          <w:rFonts w:ascii="Courier New" w:hAnsi="Courier New"/>
          <w:color w:val="0F172A"/>
          <w:sz w:val="19"/>
          <w:shd w:val="clear" w:color="auto" w:fill="F1F5F9"/>
        </w:rPr>
        <w:t>FleetRepository</w:t>
      </w:r>
      <w:r>
        <w:rPr>
          <w:b w:val="0"/>
          <w:i w:val="0"/>
        </w:rPr>
        <w:t xml:space="preserve">. Первая реализация читает </w:t>
      </w:r>
      <w:r>
        <w:rPr>
          <w:rFonts w:ascii="Courier New" w:hAnsi="Courier New"/>
          <w:color w:val="0F172A"/>
          <w:sz w:val="19"/>
          <w:shd w:val="clear" w:color="auto" w:fill="F1F5F9"/>
        </w:rPr>
        <w:t>/data/fleet.snapshot.json</w:t>
      </w:r>
      <w:r>
        <w:rPr>
          <w:b w:val="0"/>
          <w:i w:val="0"/>
        </w:rPr>
        <w:t xml:space="preserve"> раз в секунду. Позже тот же контракт можно получать по HTTP или WebSocket, не меняя карту, доменную модель и экран. Это и есть </w:t>
      </w:r>
      <w:r>
        <w:rPr>
          <w:b/>
        </w:rPr>
        <w:t>готовность к Magma без зависимости MVP от Magma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Оценка: </w:t>
      </w:r>
      <w:r>
        <w:rPr>
          <w:b/>
        </w:rPr>
        <w:t>8–10 рабочих дней одного frontend-разработчика</w:t>
      </w:r>
      <w:r>
        <w:rPr>
          <w:b w:val="0"/>
          <w:i w:val="0"/>
        </w:rPr>
        <w:t>, или две календарные недели с ревью и демо. Результат: работающее демо, версионируемый контракт, тесты, инструкция по развёртыванию и бэклог следующей фазы. Бэкенд, БД и радиооборудование для MVP 0.1 не нужны.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154"/>
        <w:gridCol w:w="7370"/>
      </w:tblGrid>
      <w:tr>
        <w:trPr>
          <w:tblHeader w:val="true"/>
          <w:cantSplit w:val="true"/>
        </w:trPr>
        <w:tc>
          <w:tcPr>
            <w:tcW w:type="dxa" w:w="2154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Коротко</w:t>
            </w:r>
          </w:p>
        </w:tc>
        <w:tc>
          <w:tcPr>
            <w:tcW w:type="dxa" w:w="7370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MVP 0.1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Цель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Диспетчер открывает одну страницу и видит все тележки точками на карте площадки.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В границах</w:t>
            </w:r>
          </w:p>
        </w:tc>
        <w:tc>
          <w:tcPr>
            <w:tcW w:type="dxa" w:w="737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JSON-снимок → опрос → валидация → карта, станции, точки, статусы, выбор, ошибки.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Вне границ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RSSI, мультилатерация, Magma, MQTT, БД, история, авторизация, геозоны, CRUD станций.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Стек</w:t>
            </w:r>
          </w:p>
        </w:tc>
        <w:tc>
          <w:tcPr>
            <w:tcW w:type="dxa" w:w="737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React + TypeScript + Vite · TanStack Query · Zod · Leaflet + OpenStreetMap.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Ключевое решение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Один контракт снимка и один порт источника; файл сейчас, API/WebSocket позже.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Срок</w:t>
            </w:r>
          </w:p>
        </w:tc>
        <w:tc>
          <w:tcPr>
            <w:tcW w:type="dxa" w:w="737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8–10 рабочих дней; две календарные недели с буфером.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Признак успеха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Демо с пятью тележками, которое переживает битый файл и проходит чек-лист.</w:t>
            </w:r>
          </w:p>
        </w:tc>
      </w:tr>
    </w:tbl>
    <w:p>
      <w:pPr>
        <w:spacing w:after="80" w:before="80"/>
      </w:pPr>
      <w:r>
        <w:rPr>
          <w:b/>
          <w:i w:val="0"/>
          <w:color w:val="0F172A"/>
          <w:sz w:val="25"/>
        </w:rPr>
        <w:t>Пять решений, которые определяют всё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1.</w:t>
        <w:tab/>
      </w:r>
      <w:r>
        <w:rPr>
          <w:b/>
        </w:rPr>
        <w:t>Сначала файл, не бэкенд.</w:t>
      </w:r>
      <w:r>
        <w:rPr>
          <w:b w:val="0"/>
          <w:i w:val="0"/>
        </w:rPr>
        <w:t xml:space="preserve"> Первый инкремент доказывает экран и контракт, не дожидаясь радио и Magma.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2.</w:t>
        <w:tab/>
      </w:r>
      <w:r>
        <w:rPr>
          <w:b/>
        </w:rPr>
        <w:t>Сначала контракт.</w:t>
      </w:r>
      <w:r>
        <w:rPr>
          <w:b w:val="0"/>
          <w:i w:val="0"/>
        </w:rPr>
        <w:t xml:space="preserve"> JSON-схема ревьюится и версионируется до первого компонента.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3.</w:t>
        <w:tab/>
      </w:r>
      <w:r>
        <w:rPr>
          <w:b/>
        </w:rPr>
        <w:t>Один порт, один адаптер.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color w:val="0F172A"/>
          <w:sz w:val="19"/>
          <w:shd w:val="clear" w:color="auto" w:fill="F1F5F9"/>
        </w:rPr>
        <w:t>FleetRepository</w:t>
      </w:r>
      <w:r>
        <w:rPr>
          <w:b w:val="0"/>
          <w:i w:val="0"/>
        </w:rPr>
        <w:t xml:space="preserve"> — единственный шов между UI и источником данных.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4.</w:t>
        <w:tab/>
      </w:r>
      <w:r>
        <w:rPr>
          <w:b/>
        </w:rPr>
        <w:t>Карта — не источник истины.</w:t>
      </w:r>
      <w:r>
        <w:rPr>
          <w:b w:val="0"/>
          <w:i w:val="0"/>
        </w:rPr>
        <w:t xml:space="preserve"> Leaflet рисует то, что дал домен; замена библиотеки не трогает данные.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5.</w:t>
        <w:tab/>
      </w:r>
      <w:r>
        <w:rPr>
          <w:b/>
        </w:rPr>
        <w:t>Отказ мягкий и честный.</w:t>
      </w:r>
      <w:r>
        <w:rPr>
          <w:b w:val="0"/>
          <w:i w:val="0"/>
        </w:rPr>
        <w:t xml:space="preserve"> Битый или устаревший файл не обнуляет карту: сохраняется последний хороший снимок и показывается возраст.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Borders>
          <w:top w:val="nil" w:space="0"/>
          <w:left w:val="single" w:sz="24" w:color="B45309" w:space="0"/>
          <w:bottom w:val="nil" w:space="0"/>
          <w:right w:val="nil" w:space="0"/>
          <w:insideH w:val="nil" w:space="0"/>
          <w:insideV w:val="nil" w:space="0"/>
        </w:tblBorders>
      </w:tblPr>
      <w:tblGrid>
        <w:gridCol w:w="9525"/>
      </w:tblGrid>
      <w:tr>
        <w:trPr>
          <w:cantSplit w:val="true"/>
        </w:trPr>
        <w:tc>
          <w:tcPr>
            <w:tcW w:type="dxa" w:w="9524"/>
            <w:shd w:val="clear" w:color="auto" w:fill="FFFBEB"/>
          </w:tcPr>
          <w:p>
            <w:pPr>
              <w:spacing w:after="40"/>
            </w:pPr>
            <w:r>
              <w:rPr>
                <w:b/>
                <w:color w:val="B45309"/>
                <w:sz w:val="18"/>
              </w:rPr>
              <w:t>Чего в документе нет</w:t>
            </w:r>
          </w:p>
          <w:p>
            <w:pPr>
              <w:spacing w:after="0" w:line="259" w:lineRule="auto"/>
            </w:pPr>
            <w:r>
              <w:rPr>
                <w:b w:val="0"/>
                <w:i w:val="0"/>
                <w:color w:val="334155"/>
                <w:sz w:val="18"/>
              </w:rPr>
              <w:t>Это не спецификация алгоритма позиционирования, не руководство по установке Magma и не production-runbook. Это план первого рабочего инкремента и швы, которые позволяют следующим этапам не делать переписывание.</w:t>
            </w:r>
          </w:p>
        </w:tc>
      </w:tr>
    </w:tbl>
    <w:p>
      <w:pPr>
        <w:spacing w:after="80" w:before="40"/>
      </w:pPr>
      <w:r>
        <w:rPr>
          <w:b/>
          <w:i w:val="0"/>
          <w:color w:val="0F172A"/>
          <w:sz w:val="25"/>
        </w:rPr>
        <w:t>Что запомнить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>Браузер не читает произвольный файл с диска: снимок отдаёт тот же веб-сервер, что и приложение.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 xml:space="preserve">Снимок — </w:t>
      </w:r>
      <w:r>
        <w:rPr>
          <w:b/>
        </w:rPr>
        <w:t>полная картина</w:t>
      </w:r>
      <w:r>
        <w:rPr>
          <w:b w:val="0"/>
          <w:i w:val="0"/>
        </w:rPr>
        <w:t>, а не поток дельт. Опрос полного снимка — самый простой надёжный MVP.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 xml:space="preserve">TypeScript не проверяет данные в рантайме; </w:t>
      </w:r>
      <w:r>
        <w:rPr>
          <w:b/>
        </w:rPr>
        <w:t>Zod</w:t>
      </w:r>
      <w:r>
        <w:rPr>
          <w:b w:val="0"/>
          <w:i w:val="0"/>
        </w:rPr>
        <w:t xml:space="preserve"> проверяет то, что реально пришло.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>Карта — рендерер. Загрузка, валидация и правила устаревания живут вне неё.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 xml:space="preserve">Magma — будущий </w:t>
      </w:r>
      <w:r>
        <w:rPr>
          <w:b/>
        </w:rPr>
        <w:t>серверный</w:t>
      </w:r>
      <w:r>
        <w:rPr>
          <w:b w:val="0"/>
          <w:i w:val="0"/>
        </w:rPr>
        <w:t xml:space="preserve"> источник, а не зависимость браузера.</w:t>
      </w:r>
    </w:p>
    <w:p>
      <w:pPr>
        <w:spacing w:after="80" w:before="80"/>
      </w:pPr>
      <w:r>
        <w:rPr>
          <w:b/>
          <w:i w:val="0"/>
          <w:color w:val="0F172A"/>
          <w:sz w:val="25"/>
        </w:rPr>
        <w:t>Метрики успеха MVP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608"/>
        <w:gridCol w:w="3061"/>
        <w:gridCol w:w="3855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306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385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Что доказывает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Время до полезной карты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≤ 2,5 с в корпоративной сети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Демо не хрупкое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Свежесть снимка</w:t>
            </w:r>
          </w:p>
        </w:tc>
        <w:tc>
          <w:tcPr>
            <w:tcW w:type="dxa" w:w="306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 xml:space="preserve">≤ 2 с от </w:t>
            </w: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generatedAt</w:t>
            </w:r>
            <w:r>
              <w:rPr>
                <w:b w:val="0"/>
                <w:i w:val="0"/>
                <w:sz w:val="17"/>
              </w:rPr>
              <w:t xml:space="preserve"> до экрана</w:t>
            </w:r>
          </w:p>
        </w:tc>
        <w:tc>
          <w:tcPr>
            <w:tcW w:type="dxa" w:w="385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Диспетчер может доверять «live»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Ёмкость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100 тележек при 1 Гц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Запас для пилота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Прозрачность отказов</w:t>
            </w:r>
          </w:p>
        </w:tc>
        <w:tc>
          <w:tcPr>
            <w:tcW w:type="dxa" w:w="306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У каждого проверенного отказа есть видимое состояние</w:t>
            </w:r>
          </w:p>
        </w:tc>
        <w:tc>
          <w:tcPr>
            <w:tcW w:type="dxa" w:w="385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Нет молчаливых устаревших данных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Смена источника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≤ 1 день на HTTP-адаптер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Архитектура реальна, а не на словах</w:t>
            </w:r>
          </w:p>
        </w:tc>
      </w:tr>
    </w:tbl>
    <w:p>
      <w:pPr>
        <w:pStyle w:val="Heading1"/>
        <w:pBdr>
          <w:bottom w:val="single" w:sz="6" w:space="5" w:color="D6DEE8"/>
        </w:pBdr>
        <w:spacing w:before="80"/>
      </w:pPr>
      <w:r>
        <w:t>1. Контекст и границы MVP</w:t>
      </w:r>
    </w:p>
    <w:p>
      <w:r>
        <w:rPr>
          <w:b w:val="0"/>
          <w:i w:val="0"/>
        </w:rPr>
        <w:t>Производственная площадка — плохое место для спутниковой навигации: цеха, склады, металлоконструкции и крыши экранируют GPS/ГЛОНАСС. Поэтому используются свои базовые станции с точно известными координатами, а модем тележки измеряет уровень сигнала. По затуханию сигнала движок оценивает расстояния и вычисляет позицию мультилатерацией. С двумя станциями результат слабее и может быть неоднозначным; с тремя и более — точнее.</w:t>
      </w:r>
    </w:p>
    <w:p>
      <w:r>
        <w:rPr>
          <w:b w:val="0"/>
          <w:i w:val="0"/>
        </w:rPr>
        <w:t xml:space="preserve">Роль браузера начинается </w:t>
      </w:r>
      <w:r>
        <w:rPr>
          <w:b/>
        </w:rPr>
        <w:t>после</w:t>
      </w:r>
      <w:r>
        <w:rPr>
          <w:b w:val="0"/>
          <w:i w:val="0"/>
        </w:rPr>
        <w:t xml:space="preserve"> того, как координата появилась. Браузер не читает радиоизмерения, не калибрует модель затухания и не решает задачу наименьших квадратов. Он получает координату, время и показатель качества и превращает их в точку на карте, которой можно доверять.</w:t>
      </w:r>
    </w:p>
    <w:p>
      <w:pPr>
        <w:pStyle w:val="Heading2"/>
      </w:pPr>
      <w:r>
        <w:t>1.1 Что нужно диспетчеру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Где тележка сейчас?</w:t>
      </w:r>
      <w:r>
        <w:rPr>
          <w:b w:val="0"/>
          <w:i w:val="0"/>
        </w:rPr>
        <w:t xml:space="preserve"> Точка на карте с именем или кодом актива.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Данные свежие?</w:t>
      </w:r>
      <w:r>
        <w:rPr>
          <w:b w:val="0"/>
          <w:i w:val="0"/>
        </w:rPr>
        <w:t xml:space="preserve"> Видимое время обновления и предупреждение, если источник остановился.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Насколько можно верить точке?</w:t>
      </w:r>
      <w:r>
        <w:rPr>
          <w:b w:val="0"/>
          <w:i w:val="0"/>
        </w:rPr>
        <w:t xml:space="preserve"> Радиус точности, метод позиционирования и цвет статуса.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Что это за тележка?</w:t>
      </w:r>
      <w:r>
        <w:rPr>
          <w:b w:val="0"/>
          <w:i w:val="0"/>
        </w:rPr>
        <w:t xml:space="preserve"> Клик открывает карточку с координатами, точностью и временем.</w:t>
      </w:r>
    </w:p>
    <w:p>
      <w:r>
        <w:rPr>
          <w:b w:val="0"/>
          <w:i w:val="0"/>
        </w:rPr>
        <w:t xml:space="preserve">Поэтому MVP — это </w:t>
      </w:r>
      <w:r>
        <w:rPr>
          <w:b/>
        </w:rPr>
        <w:t>продукт визуализации</w:t>
      </w:r>
      <w:r>
        <w:rPr>
          <w:b w:val="0"/>
          <w:i w:val="0"/>
        </w:rPr>
        <w:t>, а не продукт позиционирования. У проекта позиционирования свои риски и свой стенд. Визуализацию можно начинать сейчас, на файле, и быть готовой к первой реальной координате.</w:t>
      </w:r>
    </w:p>
    <w:p>
      <w:pPr>
        <w:pStyle w:val="Heading2"/>
      </w:pPr>
      <w:r>
        <w:t>1.2 Почему сначала файл</w:t>
      </w:r>
    </w:p>
    <w:p>
      <w:r>
        <w:rPr>
          <w:b w:val="0"/>
          <w:i w:val="0"/>
        </w:rPr>
        <w:t>Файл звучит скромно, но это осознанный архитектурный выбор. Он убирает всё, что может задержать первое демо: бэкенд, БД, радиооборудование, Magma, MQTT. При этом он заставляет зафиксировать то, что переживёт все изменения, — контракт снимка.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1.</w:t>
        <w:tab/>
      </w:r>
      <w:r>
        <w:rPr>
          <w:b/>
        </w:rPr>
        <w:t>Снимает неизвестность.</w:t>
      </w:r>
      <w:r>
        <w:rPr>
          <w:b w:val="0"/>
          <w:i w:val="0"/>
        </w:rPr>
        <w:t xml:space="preserve"> Радио и Magma идут параллельно; команда UI не заблокирована.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2.</w:t>
        <w:tab/>
      </w:r>
      <w:r>
        <w:rPr>
          <w:b/>
        </w:rPr>
        <w:t>Даёт демо за дни, а не месяцы.</w:t>
      </w:r>
      <w:r>
        <w:rPr>
          <w:b w:val="0"/>
          <w:i w:val="0"/>
        </w:rPr>
        <w:t xml:space="preserve"> Заказчик видит движение точек и даёт обратную связь по экрану.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3.</w:t>
        <w:tab/>
      </w:r>
      <w:r>
        <w:rPr>
          <w:b/>
        </w:rPr>
        <w:t>Создаёт эталонный fixture.</w:t>
      </w:r>
      <w:r>
        <w:rPr>
          <w:b w:val="0"/>
          <w:i w:val="0"/>
        </w:rPr>
        <w:t xml:space="preserve"> Тот же файл становится тестом для репозитория, карты, ошибок и будущего API.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4.</w:t>
        <w:tab/>
      </w:r>
      <w:r>
        <w:rPr>
          <w:b/>
        </w:rPr>
        <w:t>Рано проявляет границу интеграции.</w:t>
      </w:r>
      <w:r>
        <w:rPr>
          <w:b w:val="0"/>
          <w:i w:val="0"/>
        </w:rPr>
        <w:t xml:space="preserve"> Продюсер узнаёт, что нужно потребителю; потребитель — что может дать продюсер.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5.</w:t>
        <w:tab/>
      </w:r>
      <w:r>
        <w:rPr>
          <w:b/>
        </w:rPr>
        <w:t>Делает замену дешёвой.</w:t>
      </w:r>
      <w:r>
        <w:rPr>
          <w:b w:val="0"/>
          <w:i w:val="0"/>
        </w:rPr>
        <w:t xml:space="preserve"> Файловый и HTTP-адаптер реализуют один и тот же небольшой интерфейс.</w:t>
      </w:r>
    </w:p>
    <w:p>
      <w:pPr>
        <w:pStyle w:val="Heading2"/>
      </w:pPr>
      <w:r>
        <w:t>1.3 Допущения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721"/>
        <w:gridCol w:w="4082"/>
        <w:gridCol w:w="2721"/>
      </w:tblGrid>
      <w:tr>
        <w:trPr>
          <w:tblHeader w:val="true"/>
          <w:cantSplit w:val="true"/>
        </w:trPr>
        <w:tc>
          <w:tcPr>
            <w:tcW w:type="dxa" w:w="272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Допущение</w:t>
            </w:r>
          </w:p>
        </w:tc>
        <w:tc>
          <w:tcPr>
            <w:tcW w:type="dxa" w:w="4082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Почему важно</w:t>
            </w:r>
          </w:p>
        </w:tc>
        <w:tc>
          <w:tcPr>
            <w:tcW w:type="dxa" w:w="272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Что подтвердить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«Magama» = Magma, open-source mobile core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Объясняет будущую интеграцию и термины главы 8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Руководитель / сеть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Координаты — WGS84, широта/долгота</w:t>
            </w:r>
          </w:p>
        </w:tc>
        <w:tc>
          <w:tcPr>
            <w:tcW w:type="dxa" w:w="408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Leaflet и контракт используют градусы; локальные метры конвертируются upstream</w:t>
            </w:r>
          </w:p>
        </w:tc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Инженер позиционирования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Файл пишет внешний процесс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Браузер не читает произвольный путь; файл отдаёт веб-сервер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Интегратор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Частота около 1 Гц; до 100 тележек</w:t>
            </w:r>
          </w:p>
        </w:tc>
        <w:tc>
          <w:tcPr>
            <w:tcW w:type="dxa" w:w="408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Определяет интервал опроса, размер файла и стратегию рендера</w:t>
            </w:r>
          </w:p>
        </w:tc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Владелец продукта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На демо есть интернет для тайлов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OSM — внешняя зависимость; офлайн-вариант — план площадки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IT / безопасность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MVP развёрнут внутри периметра</w:t>
            </w:r>
          </w:p>
        </w:tc>
        <w:tc>
          <w:tcPr>
            <w:tcW w:type="dxa" w:w="408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Авторизации в MVP нет; приложение закрыто сетью или reverse proxy</w:t>
            </w:r>
          </w:p>
        </w:tc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Безопасность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Borders>
          <w:top w:val="nil" w:space="0"/>
          <w:left w:val="single" w:sz="24" w:color="B45309" w:space="0"/>
          <w:bottom w:val="nil" w:space="0"/>
          <w:right w:val="nil" w:space="0"/>
          <w:insideH w:val="nil" w:space="0"/>
          <w:insideV w:val="nil" w:space="0"/>
        </w:tblBorders>
      </w:tblPr>
      <w:tblGrid>
        <w:gridCol w:w="9525"/>
      </w:tblGrid>
      <w:tr>
        <w:trPr>
          <w:cantSplit w:val="true"/>
        </w:trPr>
        <w:tc>
          <w:tcPr>
            <w:tcW w:type="dxa" w:w="9524"/>
            <w:shd w:val="clear" w:color="auto" w:fill="FFFBEB"/>
          </w:tcPr>
          <w:p>
            <w:pPr>
              <w:spacing w:after="40"/>
            </w:pPr>
            <w:r>
              <w:rPr>
                <w:b/>
                <w:color w:val="B45309"/>
                <w:sz w:val="18"/>
              </w:rPr>
              <w:t>Две станции — не полное решение</w:t>
            </w:r>
          </w:p>
          <w:p>
            <w:pPr>
              <w:spacing w:after="0" w:line="259" w:lineRule="auto"/>
            </w:pPr>
            <w:r>
              <w:rPr>
                <w:b w:val="0"/>
                <w:i w:val="0"/>
                <w:color w:val="334155"/>
                <w:sz w:val="18"/>
              </w:rPr>
              <w:t>Две окружности обычно пересекаются в двух точках, а измерения шумные. Двухстанционное решение может быть рабочим только с дополнительными ограничениями (геометрия площадки, прошлая позиция, timing advance, сектор соты). Поэтому UI обязан показывать метод и радиус точности, а не «слишком точную» точку.</w:t>
            </w:r>
          </w:p>
        </w:tc>
      </w:tr>
    </w:tbl>
    <w:p>
      <w:pPr>
        <w:pStyle w:val="Heading2"/>
      </w:pPr>
      <w:r>
        <w:t>1.4 Границы MVP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4762"/>
        <w:gridCol w:w="4762"/>
      </w:tblGrid>
      <w:tr>
        <w:trPr>
          <w:tblHeader w:val="true"/>
          <w:cantSplit w:val="true"/>
        </w:trPr>
        <w:tc>
          <w:tcPr>
            <w:tcW w:type="dxa" w:w="4762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В границах</w:t>
            </w:r>
          </w:p>
        </w:tc>
        <w:tc>
          <w:tcPr>
            <w:tcW w:type="dxa" w:w="4762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Вне границ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Одностраничное React-приложение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Расчёт координат по RSSI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Карта площадки, станции и точки тележек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Magma, AGW, Orchestrator, SIM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Опрос JSON-снимка раз в секунду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MQTT и бортовые агенты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Выбор тележки, карточка, точность, метод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БД, история, треки, воспроизведение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Состояния loading / live / stale / error / empty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Авторизация, роли, CRUD станций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Валидация Zod и диагностика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Геозоны, алерты, уведомления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7"/>
              </w:rPr>
              <w:t>Тесты, README, статический деплой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7"/>
              </w:rPr>
              <w:t>Мобильное приложение, 3D, мультиплощадочность</w:t>
            </w:r>
          </w:p>
        </w:tc>
      </w:tr>
    </w:tbl>
    <w:p>
      <w:pPr>
        <w:pStyle w:val="Heading2"/>
      </w:pPr>
      <w:r>
        <w:t>1.5 Критерии приёмки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794"/>
        <w:gridCol w:w="6803"/>
        <w:gridCol w:w="1928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6803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192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Чем подтверждается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AC-01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Валидный снимок с 3 станциями и 5 тележками: 3 маркера и 5 точек за ≤ 2 с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Ручная + E2E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AC-02</w:t>
            </w:r>
          </w:p>
        </w:tc>
        <w:tc>
          <w:tcPr>
            <w:tcW w:type="dxa" w:w="6803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После замены файла точки двигаются без перезагрузки страницы</w:t>
            </w:r>
          </w:p>
        </w:tc>
        <w:tc>
          <w:tcPr>
            <w:tcW w:type="dxa" w:w="19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Ручная + интеграционная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AC-03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Клик по точке открывает карточку с именем, координатами, точностью, методом, временем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Компонентная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AC-04</w:t>
            </w:r>
          </w:p>
        </w:tc>
        <w:tc>
          <w:tcPr>
            <w:tcW w:type="dxa" w:w="6803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Одна битая запись пропускается, остальные отображаются; счётчик виден</w:t>
            </w:r>
          </w:p>
        </w:tc>
        <w:tc>
          <w:tcPr>
            <w:tcW w:type="dxa" w:w="19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Юнит + компонент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AC-05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Первый запрос упал / файл отсутствует: понятная ошибка и кнопка «Повторить»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Компонентная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AC-06</w:t>
            </w:r>
          </w:p>
        </w:tc>
        <w:tc>
          <w:tcPr>
            <w:tcW w:type="dxa" w:w="6803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Ошибка обновления: последние хорошие точки остаются, баннер не блокирует карту</w:t>
            </w:r>
          </w:p>
        </w:tc>
        <w:tc>
          <w:tcPr>
            <w:tcW w:type="dxa" w:w="19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Интеграционная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AC-07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generatedAt</w:t>
            </w:r>
            <w:r>
              <w:rPr>
                <w:b w:val="0"/>
                <w:i w:val="0"/>
                <w:sz w:val="16"/>
              </w:rPr>
              <w:t xml:space="preserve"> старый: баннер устаревания даже при HTTP 200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Юнит + компонент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AC-08</w:t>
            </w:r>
          </w:p>
        </w:tc>
        <w:tc>
          <w:tcPr>
            <w:tcW w:type="dxa" w:w="6803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100 тележек при 1 Гц: панорамирование и зум остаются отзывчивыми</w:t>
            </w:r>
          </w:p>
        </w:tc>
        <w:tc>
          <w:tcPr>
            <w:tcW w:type="dxa" w:w="19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Проверка производительности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AC-09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Тайлы недоступны: точки, станции, легенда и карточка работают на пустом фоне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Ручная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AC-10</w:t>
            </w:r>
          </w:p>
        </w:tc>
        <w:tc>
          <w:tcPr>
            <w:tcW w:type="dxa" w:w="6803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Выбор тележки с клавиатуры через список работает</w:t>
            </w:r>
          </w:p>
        </w:tc>
        <w:tc>
          <w:tcPr>
            <w:tcW w:type="dxa" w:w="19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Ручная + a11y</w:t>
            </w:r>
          </w:p>
        </w:tc>
      </w:tr>
    </w:tbl>
    <w:p>
      <w:pPr>
        <w:pStyle w:val="Heading1"/>
        <w:pageBreakBefore/>
        <w:pBdr>
          <w:bottom w:val="single" w:sz="6" w:space="5" w:color="D6DEE8"/>
        </w:pBdr>
        <w:spacing w:before="0"/>
      </w:pPr>
      <w:r>
        <w:t>2. Архитектура и поток данных</w:t>
      </w:r>
    </w:p>
    <w:p>
      <w:r>
        <w:rPr>
          <w:b w:val="0"/>
          <w:i w:val="0"/>
        </w:rPr>
        <w:t>В MVP 0.1 четыре участника: продюсер пишет снимок, статический сервер отдаёт приложение и снимок, браузер опрашивает и валидирует, карта рисует. Бэкенда и БД нет. Простота — это и есть цель: каждую часть можно проверить отдельно.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" name="Picture 1" descr="Схема: продюсер пишет fleet.snapshot.json; статический сервер отдаёт React-приложение и снимок; браузер опрашивает, валидирует Zod и рисует Leaflet; тайлы OSM — внешний слой." title="Рисунок 1. Контекст MVP: браузер читает один атомарный JSON-снимок с того же статического сервера, что и приложени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context-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1. Контекст MVP: браузер читает один атомарный JSON-снимок с того же статического сервера, что и приложение.</w:t>
      </w:r>
    </w:p>
    <w:p>
      <w:pPr>
        <w:pStyle w:val="Heading2"/>
      </w:pPr>
      <w:r>
        <w:t>2.1 Путь данных по шагам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1. </w:t>
      </w:r>
      <w:r>
        <w:rPr>
          <w:b/>
        </w:rPr>
        <w:t>Продюсер пишет полный снимок</w:t>
      </w:r>
    </w:p>
    <w:p>
      <w:pPr>
        <w:spacing w:after="100"/>
      </w:pPr>
      <w:r>
        <w:rPr>
          <w:b w:val="0"/>
          <w:i w:val="0"/>
        </w:rPr>
        <w:t xml:space="preserve">Скрипт или сервис пишет </w:t>
      </w:r>
      <w:r>
        <w:rPr>
          <w:rFonts w:ascii="Courier New" w:hAnsi="Courier New"/>
          <w:color w:val="0F172A"/>
          <w:sz w:val="19"/>
          <w:shd w:val="clear" w:color="auto" w:fill="F1F5F9"/>
        </w:rPr>
        <w:t>site + baseStations + trucks</w:t>
      </w:r>
      <w:r>
        <w:rPr>
          <w:b w:val="0"/>
          <w:i w:val="0"/>
        </w:rPr>
        <w:t xml:space="preserve"> во временный файл и переименовывает его поверх </w:t>
      </w:r>
      <w:r>
        <w:rPr>
          <w:rFonts w:ascii="Courier New" w:hAnsi="Courier New"/>
          <w:color w:val="0F172A"/>
          <w:sz w:val="19"/>
          <w:shd w:val="clear" w:color="auto" w:fill="F1F5F9"/>
        </w:rPr>
        <w:t>fleet.snapshot.json</w:t>
      </w:r>
      <w:r>
        <w:rPr>
          <w:b w:val="0"/>
          <w:i w:val="0"/>
        </w:rPr>
        <w:t>. На POSIX переименование атомарно: читатель видит либо старый, либо новый файл.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2. </w:t>
      </w:r>
      <w:r>
        <w:rPr>
          <w:b/>
        </w:rPr>
        <w:t>Статический сервер отдаёт файл</w:t>
      </w:r>
    </w:p>
    <w:p>
      <w:pPr>
        <w:spacing w:after="100"/>
      </w:pPr>
      <w:r>
        <w:rPr>
          <w:b w:val="0"/>
          <w:i w:val="0"/>
        </w:rPr>
        <w:t xml:space="preserve">Nginx (прод) или Vite (дев) отдают React-сборку и </w:t>
      </w:r>
      <w:r>
        <w:rPr>
          <w:rFonts w:ascii="Courier New" w:hAnsi="Courier New"/>
          <w:color w:val="0F172A"/>
          <w:sz w:val="19"/>
          <w:shd w:val="clear" w:color="auto" w:fill="F1F5F9"/>
        </w:rPr>
        <w:t>/data/fleet.snapshot.json</w:t>
      </w:r>
      <w:r>
        <w:rPr>
          <w:b w:val="0"/>
          <w:i w:val="0"/>
        </w:rPr>
        <w:t xml:space="preserve"> с одного origin. </w:t>
      </w:r>
      <w:r>
        <w:rPr>
          <w:rFonts w:ascii="Courier New" w:hAnsi="Courier New"/>
          <w:color w:val="0F172A"/>
          <w:sz w:val="19"/>
          <w:shd w:val="clear" w:color="auto" w:fill="F1F5F9"/>
        </w:rPr>
        <w:t>Cache-Control: no-store</w:t>
      </w:r>
      <w:r>
        <w:rPr>
          <w:b w:val="0"/>
          <w:i w:val="0"/>
        </w:rPr>
        <w:t xml:space="preserve"> не даёт прокси вернуть вчерашние позиции.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3. </w:t>
      </w:r>
      <w:r>
        <w:rPr>
          <w:b/>
        </w:rPr>
        <w:t>Браузер опрашивает раз в секунду</w:t>
      </w:r>
    </w:p>
    <w:p>
      <w:pPr>
        <w:spacing w:after="100"/>
      </w:pPr>
      <w:r>
        <w:rPr>
          <w:b w:val="0"/>
          <w:i w:val="0"/>
        </w:rPr>
        <w:t>TanStack Query вызывает репозиторий по таймеру. Запрос содержит cache-buster как вторую защиту от кэша.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4. </w:t>
      </w:r>
      <w:r>
        <w:rPr>
          <w:b/>
        </w:rPr>
        <w:t>Репозиторий парсит и валидирует</w:t>
      </w:r>
    </w:p>
    <w:p>
      <w:pPr>
        <w:spacing w:after="100"/>
      </w:pPr>
      <w:r>
        <w:rPr>
          <w:rFonts w:ascii="Courier New" w:hAnsi="Courier New"/>
          <w:color w:val="0F172A"/>
          <w:sz w:val="19"/>
          <w:shd w:val="clear" w:color="auto" w:fill="F1F5F9"/>
        </w:rPr>
        <w:t>JSON.parse</w:t>
      </w:r>
      <w:r>
        <w:rPr>
          <w:b w:val="0"/>
          <w:i w:val="0"/>
        </w:rPr>
        <w:t xml:space="preserve"> обёрнут в типизированную ошибку. Zod проверяет конверт, затем каждую станцию и тележку отдельно; битые записи пропускаются и считаются.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5. </w:t>
      </w:r>
      <w:r>
        <w:rPr>
          <w:b/>
        </w:rPr>
        <w:t>Домен получает новый снимок</w:t>
      </w:r>
    </w:p>
    <w:p>
      <w:pPr>
        <w:spacing w:after="100"/>
      </w:pPr>
      <w:r>
        <w:rPr>
          <w:b w:val="0"/>
          <w:i w:val="0"/>
        </w:rPr>
        <w:t xml:space="preserve">В кэше запроса хранится последний успешный </w:t>
      </w:r>
      <w:r>
        <w:rPr>
          <w:rFonts w:ascii="Courier New" w:hAnsi="Courier New"/>
          <w:color w:val="0F172A"/>
          <w:sz w:val="19"/>
          <w:shd w:val="clear" w:color="auto" w:fill="F1F5F9"/>
        </w:rPr>
        <w:t>FleetLoadResult</w:t>
      </w:r>
      <w:r>
        <w:rPr>
          <w:b w:val="0"/>
          <w:i w:val="0"/>
        </w:rPr>
        <w:t>. Карта получает стабильный доменный объект, а не сырой JSON.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6. </w:t>
      </w:r>
      <w:r>
        <w:rPr>
          <w:b/>
        </w:rPr>
        <w:t>Карта обновляет позиции</w:t>
      </w:r>
    </w:p>
    <w:p>
      <w:pPr>
        <w:spacing w:after="100"/>
      </w:pPr>
      <w:r>
        <w:rPr>
          <w:b w:val="0"/>
          <w:i w:val="0"/>
        </w:rPr>
        <w:t xml:space="preserve">Leaflet обновляет маркеры по стабильному </w:t>
      </w:r>
      <w:r>
        <w:rPr>
          <w:rFonts w:ascii="Courier New" w:hAnsi="Courier New"/>
          <w:color w:val="0F172A"/>
          <w:sz w:val="19"/>
          <w:shd w:val="clear" w:color="auto" w:fill="F1F5F9"/>
        </w:rPr>
        <w:t>id</w:t>
      </w:r>
      <w:r>
        <w:rPr>
          <w:b w:val="0"/>
          <w:i w:val="0"/>
        </w:rPr>
        <w:t>. Станции рисуются на снимок; круг точности — только у выбранной тележки.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7. </w:t>
      </w:r>
      <w:r>
        <w:rPr>
          <w:b/>
        </w:rPr>
        <w:t>UI показывает здоровье данных</w:t>
      </w:r>
    </w:p>
    <w:p>
      <w:pPr>
        <w:spacing w:after="100"/>
      </w:pPr>
      <w:r>
        <w:rPr>
          <w:b w:val="0"/>
          <w:i w:val="0"/>
        </w:rPr>
        <w:t xml:space="preserve">Заголовок показывает время последнего успешного запроса и </w:t>
      </w:r>
      <w:r>
        <w:rPr>
          <w:rFonts w:ascii="Courier New" w:hAnsi="Courier New"/>
          <w:color w:val="0F172A"/>
          <w:sz w:val="19"/>
          <w:shd w:val="clear" w:color="auto" w:fill="F1F5F9"/>
        </w:rPr>
        <w:t>generatedAt</w:t>
      </w:r>
      <w:r>
        <w:rPr>
          <w:b w:val="0"/>
          <w:i w:val="0"/>
        </w:rPr>
        <w:t>. Если продюсер остановился, снимок становится устаревшим, даже если HTTP отвечает 200.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8. </w:t>
      </w:r>
      <w:r>
        <w:rPr>
          <w:b/>
        </w:rPr>
        <w:t>Ошибка сохраняет последнюю картину</w:t>
      </w:r>
    </w:p>
    <w:p>
      <w:pPr>
        <w:spacing w:after="100"/>
      </w:pPr>
      <w:r>
        <w:rPr>
          <w:b w:val="0"/>
          <w:i w:val="0"/>
        </w:rPr>
        <w:t>При сетевой или схемной ошибке с уже загруженными данными карта остаётся, появляется некритичный баннер. При ошибке первого запроса — карточка с причиной и кнопкой «Повторить».</w:t>
      </w:r>
    </w:p>
    <w:p>
      <w:pPr>
        <w:pStyle w:val="Heading2"/>
      </w:pPr>
      <w:r>
        <w:t>2.2 Слои и правило зависимостей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494"/>
        <w:gridCol w:w="3855"/>
        <w:gridCol w:w="3175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385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Что делает</w:t>
            </w:r>
          </w:p>
        </w:tc>
        <w:tc>
          <w:tcPr>
            <w:tcW w:type="dxa" w:w="317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Чего не делает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domain/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Типы, Zod-схемы, чистые правила устаревания и координат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 импортирует React, Leaflet, fetch, файлы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data/</w:t>
            </w:r>
          </w:p>
        </w:tc>
        <w:tc>
          <w:tcPr>
            <w:tcW w:type="dxa" w:w="385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Реализует порт: fetch, parse, validate, нормализация ошибок</w:t>
            </w:r>
          </w:p>
        </w:tc>
        <w:tc>
          <w:tcPr>
            <w:tcW w:type="dxa" w:w="317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 рисует UI и не знает о выбранной тележке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features/fleet-map/hooks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Опрос, кэш, производные данные, retry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 парсит сырой JSON и не рисует маркеры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features/fleet-map/components</w:t>
            </w:r>
          </w:p>
        </w:tc>
        <w:tc>
          <w:tcPr>
            <w:tcW w:type="dxa" w:w="385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Карта, маркеры, карточка, баннеры, легенда</w:t>
            </w:r>
          </w:p>
        </w:tc>
        <w:tc>
          <w:tcPr>
            <w:tcW w:type="dxa" w:w="317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 вызывает fetch напрямую и не знает URL файла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app/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Собирает конкретный адаптер, провайдеры, error boundary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 содержит бизнес-правил</w:t>
            </w:r>
          </w:p>
        </w:tc>
      </w:tr>
    </w:tbl>
    <w:p>
      <w:r>
        <w:rPr>
          <w:b w:val="0"/>
          <w:i w:val="0"/>
        </w:rPr>
        <w:t xml:space="preserve">Правило простое: внешние слои могут импортировать внутренние, никогда наоборот. Домен — центр, у него нет зависимостей от фреймворка. Проверка: </w:t>
      </w:r>
      <w:r>
        <w:rPr>
          <w:rFonts w:ascii="Courier New" w:hAnsi="Courier New"/>
          <w:color w:val="0F172A"/>
          <w:sz w:val="19"/>
          <w:shd w:val="clear" w:color="auto" w:fill="F1F5F9"/>
        </w:rPr>
        <w:t>src/domain</w:t>
      </w:r>
      <w:r>
        <w:rPr>
          <w:b w:val="0"/>
          <w:i w:val="0"/>
        </w:rPr>
        <w:t xml:space="preserve"> компилируется и тестируется в обычном Node без DOM.</w:t>
      </w:r>
    </w:p>
    <w:p>
      <w:pPr>
        <w:pStyle w:val="Heading2"/>
      </w:pPr>
      <w:r>
        <w:t>2.3 Порт FleetRepository</w:t>
      </w:r>
    </w:p>
    <w:p>
      <w:r>
        <w:rPr>
          <w:b w:val="0"/>
          <w:i w:val="0"/>
        </w:rPr>
        <w:t>Порт — единственный контракт между приложением и источником данных. Он намеренно меньше типичного API-клиента: один метод, один результат, один тип ошибки.</w:t>
      </w:r>
    </w:p>
    <w:p>
      <w:pPr>
        <w:keepNext/>
        <w:spacing w:after="40"/>
      </w:pPr>
      <w:r>
        <w:rPr>
          <w:b w:val="0"/>
          <w:i/>
          <w:color w:val="64748B"/>
          <w:sz w:val="16"/>
        </w:rPr>
        <w:t>Порт возвращает валидный снимок и некритичные диагностики. UI не видит сырой JSON.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00" w:type="dxa"/>
          <w:left w:w="130" w:type="dxa"/>
          <w:bottom w:w="100" w:type="dxa"/>
          <w:right w:w="130" w:type="dxa"/>
        </w:tblCellMar>
      </w:tblPr>
      <w:tblGrid>
        <w:gridCol w:w="9525"/>
      </w:tblGrid>
      <w:tr>
        <w:tc>
          <w:tcPr>
            <w:tcW w:type="dxa" w:w="9524"/>
            <w:shd w:val="clear" w:color="auto" w:fill="F8FAFC"/>
          </w:tcPr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// src/data/fleet-repository.ts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import type { FleetSnapshot } from '../domain/fleet';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export interface SourceDiagnostic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level: 'warning' | 'error';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code: 'invalid-truck' | 'invalid-station' | 'duplicate-id' | 'clock-skew';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message: string;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recordIndex?: number;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}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export interface FleetLoadResult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snapshot: FleetSnapshot;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diagnostics: SourceDiagnostic[];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}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export interface FleetRepository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loadSnapshot(options?: { signal?: AbortSignal }): Promise&lt;FleetLoadResult&gt;;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}</w:t>
            </w:r>
          </w:p>
        </w:tc>
      </w:tr>
    </w:tbl>
    <w:p>
      <w:r>
        <w:rPr>
          <w:rFonts w:ascii="Courier New" w:hAnsi="Courier New"/>
          <w:color w:val="0F172A"/>
          <w:sz w:val="19"/>
          <w:shd w:val="clear" w:color="auto" w:fill="F1F5F9"/>
        </w:rPr>
        <w:t>FleetLoadResult</w:t>
      </w:r>
      <w:r>
        <w:rPr>
          <w:b w:val="0"/>
          <w:i w:val="0"/>
        </w:rPr>
        <w:t xml:space="preserve"> — не просто </w:t>
      </w:r>
      <w:r>
        <w:rPr>
          <w:rFonts w:ascii="Courier New" w:hAnsi="Courier New"/>
          <w:color w:val="0F172A"/>
          <w:sz w:val="19"/>
          <w:shd w:val="clear" w:color="auto" w:fill="F1F5F9"/>
        </w:rPr>
        <w:t>FleetSnapshot</w:t>
      </w:r>
      <w:r>
        <w:rPr>
          <w:b w:val="0"/>
          <w:i w:val="0"/>
        </w:rPr>
        <w:t>. Файл может быть валиден на 95%: четыре тележки в порядке, у пятой битая широта. Выбросить весь снимок хуже, чем нарисовать четыре точки и показать «1 запись пропущена». Диагностики делают это поведение явным.</w:t>
      </w:r>
    </w:p>
    <w:p>
      <w:pPr>
        <w:pStyle w:val="Heading2"/>
      </w:pPr>
      <w:r>
        <w:t>2.4 Файловый адаптер</w:t>
      </w:r>
    </w:p>
    <w:p>
      <w:r>
        <w:rPr>
          <w:b w:val="0"/>
          <w:i w:val="0"/>
        </w:rPr>
        <w:t>Адаптер — единственное место, которое знает URL файла, HTTP-метод, заголовки кэша и парсер JSON. Если транспорт меняется, меняется только этот файл.</w:t>
      </w:r>
    </w:p>
    <w:p>
      <w:pPr>
        <w:keepNext/>
        <w:spacing w:after="40"/>
      </w:pPr>
      <w:r>
        <w:rPr>
          <w:b w:val="0"/>
          <w:i/>
          <w:color w:val="64748B"/>
          <w:sz w:val="16"/>
        </w:rPr>
        <w:t>Адаптер переводит транспортные сбои в типизированные ошибки; решение о показе принимает UI.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00" w:type="dxa"/>
          <w:left w:w="130" w:type="dxa"/>
          <w:bottom w:w="100" w:type="dxa"/>
          <w:right w:w="130" w:type="dxa"/>
        </w:tblCellMar>
      </w:tblPr>
      <w:tblGrid>
        <w:gridCol w:w="9525"/>
      </w:tblGrid>
      <w:tr>
        <w:tc>
          <w:tcPr>
            <w:tcW w:type="dxa" w:w="9524"/>
            <w:shd w:val="clear" w:color="auto" w:fill="F8FAFC"/>
          </w:tcPr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// src/data/json-file-fleet-repository.ts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export class JsonFileFleetRepository implements FleetRepository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constructor(private readonly url: string) {}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async loadSnapshot({ signal }: { signal?: AbortSignal } = {}): Promise&lt;FleetLoadResult&gt;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let response: Response;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try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response = await fetch(`${this.url}?t=${Date.now()}`,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  signal, cache: 'no-store', headers: { Accept: 'application/json' },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});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} catch (cause)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throw new FleetSourceError('network', 'Cannot reach the snapshot file', cause);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}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if (!response.ok) throw new FleetSourceError('http', `Snapshot returned HTTP ${response.status}`);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const json: unknown = await response.json().catch((cause) =&gt;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throw new FleetSourceError('invalid-json', 'Snapshot is not valid JSON', cause);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});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return parseFleetSnapshot(json);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}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}</w:t>
            </w:r>
          </w:p>
        </w:tc>
      </w:tr>
    </w:tbl>
    <w:p>
      <w:pPr>
        <w:pStyle w:val="Heading2"/>
      </w:pPr>
      <w:r>
        <w:t>2.5 Опрос и состояние</w:t>
      </w:r>
    </w:p>
    <w:p>
      <w:pPr>
        <w:keepNext/>
        <w:spacing w:after="40"/>
      </w:pPr>
      <w:r>
        <w:rPr>
          <w:b w:val="0"/>
          <w:i/>
          <w:color w:val="64748B"/>
          <w:sz w:val="16"/>
        </w:rPr>
        <w:t>Один запрос, один интервал. При ошибке предыдущие данные остаются; экран решает, как это показать.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00" w:type="dxa"/>
          <w:left w:w="130" w:type="dxa"/>
          <w:bottom w:w="100" w:type="dxa"/>
          <w:right w:w="130" w:type="dxa"/>
        </w:tblCellMar>
      </w:tblPr>
      <w:tblGrid>
        <w:gridCol w:w="9525"/>
      </w:tblGrid>
      <w:tr>
        <w:tc>
          <w:tcPr>
            <w:tcW w:type="dxa" w:w="9524"/>
            <w:shd w:val="clear" w:color="auto" w:fill="F8FAFC"/>
          </w:tcPr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// src/features/fleet-map/hooks/useFleetSnapshot.ts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import { keepPreviousData, useQuery } from '@tanstack/react-query';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export function useFleetSnapshot(repository: FleetRepository)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return useQuery({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queryKey: ['fleet-snapshot'],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queryFn: ({ signal }) =&gt; repository.loadSnapshot({ signal }),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refetchInterval: 1000,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refetchIntervalInBackground: false,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staleTime: 0,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retry: 1,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placeholderData: keepPreviousData,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});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}</w:t>
            </w:r>
          </w:p>
        </w:tc>
      </w:tr>
    </w:tbl>
    <w:p>
      <w:pPr>
        <w:pStyle w:val="ListBullet"/>
        <w:spacing w:after="60"/>
        <w:ind w:left="312" w:hanging="170"/>
        <w:jc w:val="left"/>
      </w:pPr>
      <w:r>
        <w:rPr>
          <w:rFonts w:ascii="Courier New" w:hAnsi="Courier New"/>
          <w:color w:val="0F172A"/>
          <w:sz w:val="19"/>
          <w:shd w:val="clear" w:color="auto" w:fill="F1F5F9"/>
        </w:rPr>
        <w:t>refetchIntervalInBackground: false</w:t>
      </w:r>
      <w:r>
        <w:rPr>
          <w:b w:val="0"/>
          <w:i w:val="0"/>
        </w:rPr>
        <w:t xml:space="preserve"> не опрашивает скрытую вкладку бесконечно.</w:t>
      </w:r>
    </w:p>
    <w:p>
      <w:pPr>
        <w:pStyle w:val="ListBullet"/>
        <w:spacing w:after="60"/>
        <w:ind w:left="312" w:hanging="170"/>
        <w:jc w:val="left"/>
      </w:pPr>
      <w:r>
        <w:rPr>
          <w:rFonts w:ascii="Courier New" w:hAnsi="Courier New"/>
          <w:color w:val="0F172A"/>
          <w:sz w:val="19"/>
          <w:shd w:val="clear" w:color="auto" w:fill="F1F5F9"/>
        </w:rPr>
        <w:t>retry: 1</w:t>
      </w:r>
      <w:r>
        <w:rPr>
          <w:b w:val="0"/>
          <w:i w:val="0"/>
        </w:rPr>
        <w:t xml:space="preserve"> не устраивает шторм повторов, если файла нет; следующий плановый опрос — и есть повтор.</w:t>
      </w:r>
    </w:p>
    <w:p>
      <w:pPr>
        <w:pStyle w:val="ListBullet"/>
        <w:spacing w:after="60"/>
        <w:ind w:left="312" w:hanging="170"/>
        <w:jc w:val="left"/>
      </w:pPr>
      <w:r>
        <w:rPr>
          <w:rFonts w:ascii="Courier New" w:hAnsi="Courier New"/>
          <w:color w:val="0F172A"/>
          <w:sz w:val="19"/>
          <w:shd w:val="clear" w:color="auto" w:fill="F1F5F9"/>
        </w:rPr>
        <w:t>staleTime: 0</w:t>
      </w:r>
      <w:r>
        <w:rPr>
          <w:b w:val="0"/>
          <w:i w:val="0"/>
        </w:rPr>
        <w:t xml:space="preserve"> корректен: каждый снимок — новая картина.</w:t>
      </w:r>
    </w:p>
    <w:p>
      <w:pPr>
        <w:pStyle w:val="ListBullet"/>
        <w:spacing w:after="60"/>
        <w:ind w:left="312" w:hanging="170"/>
        <w:jc w:val="left"/>
      </w:pPr>
      <w:r>
        <w:rPr>
          <w:rFonts w:ascii="Courier New" w:hAnsi="Courier New"/>
          <w:color w:val="0F172A"/>
          <w:sz w:val="19"/>
          <w:shd w:val="clear" w:color="auto" w:fill="F1F5F9"/>
        </w:rPr>
        <w:t>keepPreviousData</w:t>
      </w:r>
      <w:r>
        <w:rPr>
          <w:b w:val="0"/>
          <w:i w:val="0"/>
        </w:rPr>
        <w:t xml:space="preserve"> не даёт карте мигнуть белым при неудачном обновлении.</w:t>
      </w:r>
    </w:p>
    <w:p>
      <w:pPr>
        <w:pStyle w:val="Heading2"/>
      </w:pPr>
      <w:r>
        <w:t>2.6 Проверка гибкости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1.</w:t>
        <w:tab/>
      </w:r>
      <w:r>
        <w:rPr>
          <w:b/>
        </w:rPr>
        <w:t>Смена источника.</w:t>
      </w:r>
      <w:r>
        <w:rPr>
          <w:b w:val="0"/>
          <w:i w:val="0"/>
        </w:rPr>
        <w:t xml:space="preserve"> Замените </w:t>
      </w:r>
      <w:r>
        <w:rPr>
          <w:rFonts w:ascii="Courier New" w:hAnsi="Courier New"/>
          <w:color w:val="0F172A"/>
          <w:sz w:val="19"/>
          <w:shd w:val="clear" w:color="auto" w:fill="F1F5F9"/>
        </w:rPr>
        <w:t>JsonFileFleetRepository</w:t>
      </w:r>
      <w:r>
        <w:rPr>
          <w:b w:val="0"/>
          <w:i w:val="0"/>
        </w:rPr>
        <w:t xml:space="preserve"> на mock. Страница рисует те же данные без изменений в компонентах.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2.</w:t>
        <w:tab/>
      </w:r>
      <w:r>
        <w:rPr>
          <w:b/>
        </w:rPr>
        <w:t>Смена транспорта.</w:t>
      </w:r>
      <w:r>
        <w:rPr>
          <w:b w:val="0"/>
          <w:i w:val="0"/>
        </w:rPr>
        <w:t xml:space="preserve"> Добавьте </w:t>
      </w:r>
      <w:r>
        <w:rPr>
          <w:rFonts w:ascii="Courier New" w:hAnsi="Courier New"/>
          <w:color w:val="0F172A"/>
          <w:sz w:val="19"/>
          <w:shd w:val="clear" w:color="auto" w:fill="F1F5F9"/>
        </w:rPr>
        <w:t>HttpFleetRepository</w:t>
      </w:r>
      <w:r>
        <w:rPr>
          <w:b w:val="0"/>
          <w:i w:val="0"/>
        </w:rPr>
        <w:t xml:space="preserve"> на </w:t>
      </w:r>
      <w:r>
        <w:rPr>
          <w:rFonts w:ascii="Courier New" w:hAnsi="Courier New"/>
          <w:color w:val="0F172A"/>
          <w:sz w:val="19"/>
          <w:shd w:val="clear" w:color="auto" w:fill="F1F5F9"/>
        </w:rPr>
        <w:t>/api/v1/fleet/snapshot</w:t>
      </w:r>
      <w:r>
        <w:rPr>
          <w:b w:val="0"/>
          <w:i w:val="0"/>
        </w:rPr>
        <w:t>. Меняется только composition root.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3.</w:t>
        <w:tab/>
      </w:r>
      <w:r>
        <w:rPr>
          <w:b/>
        </w:rPr>
        <w:t>Смена рендерера.</w:t>
      </w:r>
      <w:r>
        <w:rPr>
          <w:b w:val="0"/>
          <w:i w:val="0"/>
        </w:rPr>
        <w:t xml:space="preserve"> Замените Leaflet на заглушку, которая рисует </w:t>
      </w:r>
      <w:r>
        <w:rPr>
          <w:rFonts w:ascii="Courier New" w:hAnsi="Courier New"/>
          <w:color w:val="0F172A"/>
          <w:sz w:val="19"/>
          <w:shd w:val="clear" w:color="auto" w:fill="F1F5F9"/>
        </w:rPr>
        <w:t>&lt;ul&gt;</w:t>
      </w:r>
      <w:r>
        <w:rPr>
          <w:b w:val="0"/>
          <w:i w:val="0"/>
        </w:rPr>
        <w:t xml:space="preserve"> с именами. Репозиторий, схема и состояние страницы не меняются.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4.</w:t>
        <w:tab/>
      </w:r>
      <w:r>
        <w:rPr>
          <w:b/>
        </w:rPr>
        <w:t>Расширение контракта.</w:t>
      </w:r>
      <w:r>
        <w:rPr>
          <w:b w:val="0"/>
          <w:i w:val="0"/>
        </w:rPr>
        <w:t xml:space="preserve"> Добавьте необязательное поле </w:t>
      </w:r>
      <w:r>
        <w:rPr>
          <w:rFonts w:ascii="Courier New" w:hAnsi="Courier New"/>
          <w:color w:val="0F172A"/>
          <w:sz w:val="19"/>
          <w:shd w:val="clear" w:color="auto" w:fill="F1F5F9"/>
        </w:rPr>
        <w:t>zone</w:t>
      </w:r>
      <w:r>
        <w:rPr>
          <w:b w:val="0"/>
          <w:i w:val="0"/>
        </w:rPr>
        <w:t>. Старые файлы продолжают работать, новое поле появляется в карточке.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5.</w:t>
        <w:tab/>
      </w:r>
      <w:r>
        <w:rPr>
          <w:b/>
        </w:rPr>
        <w:t>Отказ.</w:t>
      </w:r>
      <w:r>
        <w:rPr>
          <w:b w:val="0"/>
          <w:i w:val="0"/>
        </w:rPr>
        <w:t xml:space="preserve"> Переименуйте файл, испортите одну запись, отмотайте </w:t>
      </w:r>
      <w:r>
        <w:rPr>
          <w:rFonts w:ascii="Courier New" w:hAnsi="Courier New"/>
          <w:color w:val="0F172A"/>
          <w:sz w:val="19"/>
          <w:shd w:val="clear" w:color="auto" w:fill="F1F5F9"/>
        </w:rPr>
        <w:t>generatedAt</w:t>
      </w:r>
      <w:r>
        <w:rPr>
          <w:b w:val="0"/>
          <w:i w:val="0"/>
        </w:rPr>
        <w:t xml:space="preserve"> на две минуты. Карта должна объяснить каждое состояние.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Borders>
          <w:top w:val="nil" w:space="0"/>
          <w:left w:val="single" w:sz="24" w:color="1D4ED8" w:space="0"/>
          <w:bottom w:val="nil" w:space="0"/>
          <w:right w:val="nil" w:space="0"/>
          <w:insideH w:val="nil" w:space="0"/>
          <w:insideV w:val="nil" w:space="0"/>
        </w:tblBorders>
      </w:tblPr>
      <w:tblGrid>
        <w:gridCol w:w="9525"/>
      </w:tblGrid>
      <w:tr>
        <w:trPr>
          <w:cantSplit w:val="true"/>
        </w:trPr>
        <w:tc>
          <w:tcPr>
            <w:tcW w:type="dxa" w:w="9524"/>
            <w:shd w:val="clear" w:color="auto" w:fill="EFF6FF"/>
          </w:tcPr>
          <w:p>
            <w:pPr>
              <w:spacing w:after="40"/>
            </w:pPr>
            <w:r>
              <w:rPr>
                <w:b/>
                <w:color w:val="1D4ED8"/>
                <w:sz w:val="18"/>
              </w:rPr>
              <w:t>Что «гибкость» не значит</w:t>
            </w:r>
          </w:p>
          <w:p>
            <w:pPr>
              <w:spacing w:after="0" w:line="259" w:lineRule="auto"/>
            </w:pPr>
            <w:r>
              <w:rPr>
                <w:b w:val="0"/>
                <w:i w:val="0"/>
                <w:color w:val="334155"/>
                <w:sz w:val="18"/>
              </w:rPr>
              <w:t xml:space="preserve">Это не generic </w:t>
            </w:r>
            <w:r>
              <w:rPr>
                <w:rFonts w:ascii="Courier New" w:hAnsi="Courier New"/>
                <w:color w:val="0F172A"/>
                <w:sz w:val="16"/>
                <w:shd w:val="clear" w:color="auto" w:fill="F1F5F9"/>
              </w:rPr>
              <w:t>DataSource&lt;T&gt;</w:t>
            </w:r>
            <w:r>
              <w:rPr>
                <w:b w:val="0"/>
                <w:i w:val="0"/>
                <w:color w:val="334155"/>
                <w:sz w:val="18"/>
              </w:rPr>
              <w:t>, не плагинная система карт и не Redux «на всякий случай». Один доменный тип, один порт, один адаптер сейчас. Второй адаптер появляется тогда, когда он действительно нужен.</w:t>
            </w:r>
          </w:p>
        </w:tc>
      </w:tr>
    </w:tbl>
    <w:p>
      <w:pPr>
        <w:pStyle w:val="Heading1"/>
        <w:pageBreakBefore/>
        <w:pBdr>
          <w:bottom w:val="single" w:sz="6" w:space="5" w:color="D6DEE8"/>
        </w:pBdr>
        <w:spacing w:before="0"/>
      </w:pPr>
      <w:r>
        <w:t>3. Контракт данных</w:t>
      </w:r>
    </w:p>
    <w:p>
      <w:r>
        <w:rPr>
          <w:b w:val="0"/>
          <w:i w:val="0"/>
        </w:rPr>
        <w:t xml:space="preserve">Контракт — один JSON-объект, </w:t>
      </w:r>
      <w:r>
        <w:rPr>
          <w:b/>
        </w:rPr>
        <w:t>снимок</w:t>
      </w:r>
      <w:r>
        <w:rPr>
          <w:b w:val="0"/>
          <w:i w:val="0"/>
        </w:rPr>
        <w:t>. В нём есть площадка, базовые станции и тележки на один момент времени. Снимок полный, а не инкрементальный: одного файла достаточно, чтобы нарисовать весь экран.</w:t>
      </w:r>
    </w:p>
    <w:p>
      <w:pPr>
        <w:pStyle w:val="Heading2"/>
      </w:pPr>
      <w:r>
        <w:t>3.1 Верхний уровень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1928"/>
        <w:gridCol w:w="1701"/>
        <w:gridCol w:w="1247"/>
        <w:gridCol w:w="4649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247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Обяз.</w:t>
            </w:r>
          </w:p>
        </w:tc>
        <w:tc>
          <w:tcPr>
            <w:tcW w:type="dxa" w:w="4649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Правила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schemaVersion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да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1.x</w:t>
            </w:r>
            <w:r>
              <w:rPr>
                <w:b w:val="0"/>
                <w:i w:val="0"/>
                <w:sz w:val="16"/>
              </w:rPr>
              <w:t xml:space="preserve"> для этого контракта; другая мажорная версия — фатальная ошибка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generatedAt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ISO 8601</w:t>
            </w:r>
          </w:p>
        </w:tc>
        <w:tc>
          <w:tcPr>
            <w:tcW w:type="dxa" w:w="124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да</w:t>
            </w:r>
          </w:p>
        </w:tc>
        <w:tc>
          <w:tcPr>
            <w:tcW w:type="dxa" w:w="464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Когда продюсер собрал снимок; UTC с </w:t>
            </w: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Z</w:t>
            </w:r>
            <w:r>
              <w:rPr>
                <w:b w:val="0"/>
                <w:i w:val="0"/>
                <w:sz w:val="16"/>
              </w:rPr>
              <w:t xml:space="preserve"> или смещением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site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object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да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Площадка: id, имя, центр, зум, часовой пояс, режим карты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baseStations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array</w:t>
            </w:r>
          </w:p>
        </w:tc>
        <w:tc>
          <w:tcPr>
            <w:tcW w:type="dxa" w:w="124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да</w:t>
            </w:r>
          </w:p>
        </w:tc>
        <w:tc>
          <w:tcPr>
            <w:tcW w:type="dxa" w:w="464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0+ станций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trucks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array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да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0+ тележек; пустой массив валиден</w:t>
            </w:r>
          </w:p>
        </w:tc>
      </w:tr>
    </w:tbl>
    <w:p>
      <w:pPr>
        <w:pStyle w:val="Heading2"/>
      </w:pPr>
      <w:r>
        <w:t>3.2 Тележка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1814"/>
        <w:gridCol w:w="1701"/>
        <w:gridCol w:w="1247"/>
        <w:gridCol w:w="4762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247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Обяз.</w:t>
            </w:r>
          </w:p>
        </w:tc>
        <w:tc>
          <w:tcPr>
            <w:tcW w:type="dxa" w:w="4762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Правила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да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Стабильный ID актива, уникальный в снимке; никогда не индекс массива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name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Отображаемое имя; иначе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id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lat</w:t>
            </w:r>
            <w:r>
              <w:rPr>
                <w:b/>
                <w:i w:val="0"/>
                <w:sz w:val="16"/>
              </w:rPr>
              <w:t xml:space="preserve">,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lon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number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да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WGS84, конечные числа в допустимых диапазонах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updatedAt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ISO 8601</w:t>
            </w:r>
          </w:p>
        </w:tc>
        <w:tc>
          <w:tcPr>
            <w:tcW w:type="dxa" w:w="124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да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Когда измерена </w:t>
            </w:r>
            <w:r>
              <w:rPr>
                <w:b/>
                <w:sz w:val="16"/>
              </w:rPr>
              <w:t>эта тележка</w:t>
            </w:r>
            <w:r>
              <w:rPr>
                <w:b w:val="0"/>
                <w:i w:val="0"/>
                <w:sz w:val="16"/>
              </w:rPr>
              <w:t>, а не когда записан файл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enum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да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moving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idle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offline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unknown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accuracyM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number</w:t>
            </w:r>
          </w:p>
        </w:tc>
        <w:tc>
          <w:tcPr>
            <w:tcW w:type="dxa" w:w="124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Радиус в метрах, ≥ 0; отсутствие = «неизвестно», а не 0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method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rssi-multilateration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timing-advance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cell-id</w:t>
            </w:r>
            <w:r>
              <w:rPr>
                <w:b w:val="0"/>
                <w:i w:val="0"/>
                <w:sz w:val="16"/>
              </w:rPr>
              <w:t>; неизвестное показывается как есть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speedMps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number</w:t>
            </w:r>
          </w:p>
        </w:tc>
        <w:tc>
          <w:tcPr>
            <w:tcW w:type="dxa" w:w="124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Метры в секунду, ≥ 0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headingDeg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number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0 ≤ значение &lt; 360; 0 = север, по часовой</w:t>
            </w:r>
          </w:p>
        </w:tc>
      </w:tr>
    </w:tbl>
    <w:p>
      <w:pPr>
        <w:pStyle w:val="Heading2"/>
      </w:pPr>
      <w:r>
        <w:t>3.3 Пример</w:t>
      </w:r>
    </w:p>
    <w:p>
      <w:pPr>
        <w:keepNext/>
        <w:spacing w:after="40"/>
      </w:pPr>
      <w:r>
        <w:rPr>
          <w:b w:val="0"/>
          <w:i/>
          <w:color w:val="64748B"/>
          <w:sz w:val="16"/>
        </w:rPr>
        <w:t>Полный стартовый файл: web/public/data/fleet.snapshot.example.json.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00" w:type="dxa"/>
          <w:left w:w="130" w:type="dxa"/>
          <w:bottom w:w="100" w:type="dxa"/>
          <w:right w:w="130" w:type="dxa"/>
        </w:tblCellMar>
      </w:tblPr>
      <w:tblGrid>
        <w:gridCol w:w="9525"/>
      </w:tblGrid>
      <w:tr>
        <w:tc>
          <w:tcPr>
            <w:tcW w:type="dxa" w:w="9524"/>
            <w:shd w:val="clear" w:color="auto" w:fill="F8FAFC"/>
          </w:tcPr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"schemaVersion": "1.0",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"generatedAt": "2026-10-28T13:38:30.000Z",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"site":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"id": "plant-1",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"name": "Площадка 1 — сборка и логистика",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"center": { "lat": 55.7558, "lon": 37.6173 },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"defaultZoom": 17,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"timeZone": "Europe/Moscow",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"map": { "mode": "osm" }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},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"baseStations": [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{ "id": "bs-01", "name": "BS-01 / Северные ворота", "lat": 55.7562, "lon": 37.6168, "status": "online" }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],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"trucks": [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"id": "truck-01", "name": "Тележка 01",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"lat": 55.7559, "lon": 37.6171,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"updatedAt": "2026-10-28T13:38:28.000Z",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"status": "moving", "accuracyM": 18.5,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"method": "rssi-multilateration"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}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]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}</w:t>
            </w:r>
          </w:p>
        </w:tc>
      </w:tr>
    </w:tbl>
    <w:p>
      <w:pPr>
        <w:pStyle w:val="Heading2"/>
      </w:pPr>
      <w:r>
        <w:t>3.4 Валидация и политика ошибок</w:t>
      </w:r>
    </w:p>
    <w:p>
      <w:r>
        <w:rPr>
          <w:b w:val="0"/>
          <w:i w:val="0"/>
        </w:rPr>
        <w:t xml:space="preserve">Валидация двухступенчатая. </w:t>
      </w:r>
      <w:r>
        <w:rPr>
          <w:b/>
        </w:rPr>
        <w:t>Конверт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color w:val="0F172A"/>
          <w:sz w:val="19"/>
          <w:shd w:val="clear" w:color="auto" w:fill="F1F5F9"/>
        </w:rPr>
        <w:t>schemaVersion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0F172A"/>
          <w:sz w:val="19"/>
          <w:shd w:val="clear" w:color="auto" w:fill="F1F5F9"/>
        </w:rPr>
        <w:t>generatedAt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0F172A"/>
          <w:sz w:val="19"/>
          <w:shd w:val="clear" w:color="auto" w:fill="F1F5F9"/>
        </w:rPr>
        <w:t>site</w:t>
      </w:r>
      <w:r>
        <w:rPr>
          <w:b w:val="0"/>
          <w:i w:val="0"/>
        </w:rPr>
        <w:t xml:space="preserve">, массивы) — фатален: без него нельзя судить о свежести и месте. </w:t>
      </w:r>
      <w:r>
        <w:rPr>
          <w:b/>
        </w:rPr>
        <w:t>Записи</w:t>
      </w:r>
      <w:r>
        <w:rPr>
          <w:b w:val="0"/>
          <w:i w:val="0"/>
        </w:rPr>
        <w:t xml:space="preserve"> проверяются по одной: битая тележка пропускается и считается, остальные рисуются.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948"/>
        <w:gridCol w:w="3402"/>
        <w:gridCol w:w="3175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3402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Поведение</w:t>
            </w:r>
          </w:p>
        </w:tc>
        <w:tc>
          <w:tcPr>
            <w:tcW w:type="dxa" w:w="317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Что видит диспетчер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Файл отсутствует / 404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Фатально при первом запросе; позже — сохранить прошлые данные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Карточка ошибки с URL и «Повторить»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Невалидный JSON</w:t>
            </w:r>
          </w:p>
        </w:tc>
        <w:tc>
          <w:tcPr>
            <w:tcW w:type="dxa" w:w="340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Отклонить опрос; сохранить прошлые данные</w:t>
            </w:r>
          </w:p>
        </w:tc>
        <w:tc>
          <w:tcPr>
            <w:tcW w:type="dxa" w:w="317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«Снимок не является валидным JSON»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Конверт не прошёл схему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Отклонить опрос; сохранить прошлые данные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«Несовпадение контракта» + первая ошибка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Одна битая тележка</w:t>
            </w:r>
          </w:p>
        </w:tc>
        <w:tc>
          <w:tcPr>
            <w:tcW w:type="dxa" w:w="340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Пропустить только её</w:t>
            </w:r>
          </w:p>
        </w:tc>
        <w:tc>
          <w:tcPr>
            <w:tcW w:type="dxa" w:w="317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«1 запись пропущена» в диагностике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Дублирующийся ID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Оставить первую, вторую пропустить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«1 дубликат ID»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generatedAt</w:t>
            </w:r>
            <w:r>
              <w:rPr>
                <w:b/>
                <w:i w:val="0"/>
                <w:sz w:val="16"/>
              </w:rPr>
              <w:t xml:space="preserve"> старый</w:t>
            </w:r>
          </w:p>
        </w:tc>
        <w:tc>
          <w:tcPr>
            <w:tcW w:type="dxa" w:w="340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Данные оставить, снимок пометить устаревшим</w:t>
            </w:r>
          </w:p>
        </w:tc>
        <w:tc>
          <w:tcPr>
            <w:tcW w:type="dxa" w:w="317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Янтарный баннер с возрастом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Часы убежали &gt; 5 мин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Данные оставить, предупредить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Предупреждение в диагностике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 xml:space="preserve">Пустой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trucks</w:t>
            </w:r>
          </w:p>
        </w:tc>
        <w:tc>
          <w:tcPr>
            <w:tcW w:type="dxa" w:w="340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Валидный пустой снимок</w:t>
            </w:r>
          </w:p>
        </w:tc>
        <w:tc>
          <w:tcPr>
            <w:tcW w:type="dxa" w:w="317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«В снимке нет тележек»</w:t>
            </w:r>
          </w:p>
        </w:tc>
      </w:tr>
    </w:tbl>
    <w:p>
      <w:pPr>
        <w:pStyle w:val="Heading2"/>
      </w:pPr>
      <w:r>
        <w:t>3.5 Координаты и единицы</w:t>
      </w:r>
    </w:p>
    <w:p>
      <w:r>
        <w:rPr>
          <w:b w:val="0"/>
          <w:i w:val="0"/>
        </w:rPr>
        <w:t xml:space="preserve">Канонический контракт UI — </w:t>
      </w:r>
      <w:r>
        <w:rPr>
          <w:b/>
        </w:rPr>
        <w:t>WGS84, десятичные градусы</w:t>
      </w:r>
      <w:r>
        <w:rPr>
          <w:b w:val="0"/>
          <w:i w:val="0"/>
        </w:rPr>
        <w:t>. Локальные метры хороши для движка позиционирования, но не должны протекать в UI: компонент не должен знать начало координат площадки, проекцию и поворот плана.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494"/>
        <w:gridCol w:w="2268"/>
        <w:gridCol w:w="4762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Величина</w:t>
            </w:r>
          </w:p>
        </w:tc>
        <w:tc>
          <w:tcPr>
            <w:tcW w:type="dxa" w:w="226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Единица</w:t>
            </w:r>
          </w:p>
        </w:tc>
        <w:tc>
          <w:tcPr>
            <w:tcW w:type="dxa" w:w="4762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Соглашение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Широта, долгота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градусы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WGS84; 6 знаков ≈ 0,11 м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Точность</w:t>
            </w:r>
          </w:p>
        </w:tc>
        <w:tc>
          <w:tcPr>
            <w:tcW w:type="dxa" w:w="226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метры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Радиус, не диаметр; отсутствие = неизвестно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Скорость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м/с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 UI можно показывать км/ч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Курс</w:t>
            </w:r>
          </w:p>
        </w:tc>
        <w:tc>
          <w:tcPr>
            <w:tcW w:type="dxa" w:w="226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градусы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0 = север, по часовой, [0, 360)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Время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ISO 8601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UTC с </w:t>
            </w: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Z</w:t>
            </w:r>
            <w:r>
              <w:rPr>
                <w:b w:val="0"/>
                <w:i w:val="0"/>
                <w:sz w:val="16"/>
              </w:rPr>
              <w:t xml:space="preserve"> или явным смещением</w:t>
            </w:r>
          </w:p>
        </w:tc>
      </w:tr>
    </w:tbl>
    <w:p>
      <w:r>
        <w:rPr>
          <w:b w:val="0"/>
          <w:i w:val="0"/>
        </w:rPr>
        <w:t xml:space="preserve">Если у продюсера только локальные метры, конвертируйте </w:t>
      </w:r>
      <w:r>
        <w:rPr>
          <w:b/>
        </w:rPr>
        <w:t>до</w:t>
      </w:r>
      <w:r>
        <w:rPr>
          <w:b w:val="0"/>
          <w:i w:val="0"/>
        </w:rPr>
        <w:t xml:space="preserve"> записи файла. Для площадки в несколько километров достаточно равнопромежуточной аппроксимации вокруг начала координат:</w:t>
      </w:r>
    </w:p>
    <w:p>
      <w:pPr>
        <w:keepNext/>
        <w:spacing w:after="40"/>
      </w:pPr>
      <w:r>
        <w:rPr>
          <w:b w:val="0"/>
          <w:i/>
          <w:color w:val="64748B"/>
          <w:sz w:val="16"/>
        </w:rPr>
        <w:t>Используйте один раз, в продюсере. Задокументируйте начало и оси: x = восток, y = север.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00" w:type="dxa"/>
          <w:left w:w="130" w:type="dxa"/>
          <w:bottom w:w="100" w:type="dxa"/>
          <w:right w:w="130" w:type="dxa"/>
        </w:tblCellMar>
      </w:tblPr>
      <w:tblGrid>
        <w:gridCol w:w="9525"/>
      </w:tblGrid>
      <w:tr>
        <w:tc>
          <w:tcPr>
            <w:tcW w:type="dxa" w:w="9524"/>
            <w:shd w:val="clear" w:color="auto" w:fill="F8FAFC"/>
          </w:tcPr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// Локальные ENU-метры -&gt; WGS84 для начала (lat0, lon0)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const R = 6_378_137; // метры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const lat = lat0 + (y / R) * (180 / Math.PI);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const lon = lon0 + (x / (R * Math.cos((lat0 * Math.PI) / 180))) * (180 / Math.PI);</w:t>
            </w:r>
          </w:p>
        </w:tc>
      </w:tr>
    </w:tbl>
    <w:p>
      <w:pPr>
        <w:pStyle w:val="Heading2"/>
      </w:pPr>
      <w:r>
        <w:t>3.6 Версионирование и атомарная запись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Минорная версия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color w:val="0F172A"/>
          <w:sz w:val="19"/>
          <w:shd w:val="clear" w:color="auto" w:fill="F1F5F9"/>
        </w:rPr>
        <w:t>1.0</w:t>
      </w:r>
      <w:r>
        <w:rPr>
          <w:b w:val="0"/>
          <w:i w:val="0"/>
        </w:rPr>
        <w:t xml:space="preserve"> → </w:t>
      </w:r>
      <w:r>
        <w:rPr>
          <w:rFonts w:ascii="Courier New" w:hAnsi="Courier New"/>
          <w:color w:val="0F172A"/>
          <w:sz w:val="19"/>
          <w:shd w:val="clear" w:color="auto" w:fill="F1F5F9"/>
        </w:rPr>
        <w:t>1.1</w:t>
      </w:r>
      <w:r>
        <w:rPr>
          <w:b w:val="0"/>
          <w:i w:val="0"/>
        </w:rPr>
        <w:t>): добавить необязательное поле, новый метод или ослабить правило. Старые клиенты работают.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Мажорная версия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color w:val="0F172A"/>
          <w:sz w:val="19"/>
          <w:shd w:val="clear" w:color="auto" w:fill="F1F5F9"/>
        </w:rPr>
        <w:t>1.x</w:t>
      </w:r>
      <w:r>
        <w:rPr>
          <w:b w:val="0"/>
          <w:i w:val="0"/>
        </w:rPr>
        <w:t xml:space="preserve"> → </w:t>
      </w:r>
      <w:r>
        <w:rPr>
          <w:rFonts w:ascii="Courier New" w:hAnsi="Courier New"/>
          <w:color w:val="0F172A"/>
          <w:sz w:val="19"/>
          <w:shd w:val="clear" w:color="auto" w:fill="F1F5F9"/>
        </w:rPr>
        <w:t>2.0</w:t>
      </w:r>
      <w:r>
        <w:rPr>
          <w:b w:val="0"/>
          <w:i w:val="0"/>
        </w:rPr>
        <w:t>): переименовать/удалить обязательное поле, изменить единицы или смысл. Приложение отказывается читать файл с понятным сообщением.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Только добавление.</w:t>
      </w:r>
      <w:r>
        <w:rPr>
          <w:b w:val="0"/>
          <w:i w:val="0"/>
        </w:rPr>
        <w:t xml:space="preserve"> UI игнорирует неизвестные поля и показывает неизвестный </w:t>
      </w:r>
      <w:r>
        <w:rPr>
          <w:rFonts w:ascii="Courier New" w:hAnsi="Courier New"/>
          <w:color w:val="0F172A"/>
          <w:sz w:val="19"/>
          <w:shd w:val="clear" w:color="auto" w:fill="F1F5F9"/>
        </w:rPr>
        <w:t>method</w:t>
      </w:r>
      <w:r>
        <w:rPr>
          <w:b w:val="0"/>
          <w:i w:val="0"/>
        </w:rPr>
        <w:t xml:space="preserve"> как есть.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Не переиспользуйте имя поля с новым смыслом.</w:t>
      </w:r>
      <w:r>
        <w:rPr>
          <w:b w:val="0"/>
          <w:i w:val="0"/>
        </w:rPr>
        <w:t xml:space="preserve"> Добавьте </w:t>
      </w:r>
      <w:r>
        <w:rPr>
          <w:rFonts w:ascii="Courier New" w:hAnsi="Courier New"/>
          <w:color w:val="0F172A"/>
          <w:sz w:val="19"/>
          <w:shd w:val="clear" w:color="auto" w:fill="F1F5F9"/>
        </w:rPr>
        <w:t>zoneName</w:t>
      </w:r>
      <w:r>
        <w:rPr>
          <w:b w:val="0"/>
          <w:i w:val="0"/>
        </w:rPr>
        <w:t xml:space="preserve">, а не меняйте </w:t>
      </w:r>
      <w:r>
        <w:rPr>
          <w:rFonts w:ascii="Courier New" w:hAnsi="Courier New"/>
          <w:color w:val="0F172A"/>
          <w:sz w:val="19"/>
          <w:shd w:val="clear" w:color="auto" w:fill="F1F5F9"/>
        </w:rPr>
        <w:t>zone</w:t>
      </w:r>
      <w:r>
        <w:rPr>
          <w:b w:val="0"/>
          <w:i w:val="0"/>
        </w:rPr>
        <w:t xml:space="preserve"> со строки на объект.</w:t>
      </w:r>
    </w:p>
    <w:p>
      <w:r>
        <w:rPr>
          <w:b w:val="0"/>
          <w:i w:val="0"/>
        </w:rPr>
        <w:t xml:space="preserve">Браузер, опрашивающий файл раз в секунду, рано или поздно прочитает его во время записи. Продюсер обязан писать во временный файл в том же каталоге и переименовывать поверх цели. На POSIX </w:t>
      </w:r>
      <w:r>
        <w:rPr>
          <w:rFonts w:ascii="Courier New" w:hAnsi="Courier New"/>
          <w:color w:val="0F172A"/>
          <w:sz w:val="19"/>
          <w:shd w:val="clear" w:color="auto" w:fill="F1F5F9"/>
        </w:rPr>
        <w:t>rename</w:t>
      </w:r>
      <w:r>
        <w:rPr>
          <w:b w:val="0"/>
          <w:i w:val="0"/>
        </w:rPr>
        <w:t xml:space="preserve"> атомарен: читатель видит либо старый, либо новый файл.</w:t>
      </w:r>
    </w:p>
    <w:p>
      <w:pPr>
        <w:keepNext/>
        <w:spacing w:after="40"/>
      </w:pPr>
      <w:r>
        <w:rPr>
          <w:b w:val="0"/>
          <w:i/>
          <w:color w:val="64748B"/>
          <w:sz w:val="16"/>
        </w:rPr>
        <w:t xml:space="preserve">В Python используется </w:t>
      </w:r>
      <w:r>
        <w:rPr>
          <w:rFonts w:ascii="Courier New" w:hAnsi="Courier New"/>
          <w:color w:val="0F172A"/>
          <w:sz w:val="14"/>
          <w:shd w:val="clear" w:color="auto" w:fill="F1F5F9"/>
        </w:rPr>
        <w:t>os.replace(temp, target)</w:t>
      </w:r>
      <w:r>
        <w:rPr>
          <w:b w:val="0"/>
          <w:i/>
          <w:color w:val="64748B"/>
          <w:sz w:val="16"/>
        </w:rPr>
        <w:t>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00" w:type="dxa"/>
          <w:left w:w="130" w:type="dxa"/>
          <w:bottom w:w="100" w:type="dxa"/>
          <w:right w:w="130" w:type="dxa"/>
        </w:tblCellMar>
      </w:tblPr>
      <w:tblGrid>
        <w:gridCol w:w="9525"/>
      </w:tblGrid>
      <w:tr>
        <w:tc>
          <w:tcPr>
            <w:tcW w:type="dxa" w:w="9524"/>
            <w:shd w:val="clear" w:color="auto" w:fill="F8FAFC"/>
          </w:tcPr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// Node.js: атомарная замена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import { writeFile, rename } from 'node:fs/promises';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const target = '/srv/fleet/data/fleet.snapshot.json';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const temp = `${target}.tmp`;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await writeFile(temp, JSON.stringify(snapshot, null, 2), 'utf8');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await rename(temp, target); // атомарно на той же ФС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Borders>
          <w:top w:val="nil" w:space="0"/>
          <w:left w:val="single" w:sz="24" w:color="B45309" w:space="0"/>
          <w:bottom w:val="nil" w:space="0"/>
          <w:right w:val="nil" w:space="0"/>
          <w:insideH w:val="nil" w:space="0"/>
          <w:insideV w:val="nil" w:space="0"/>
        </w:tblBorders>
      </w:tblPr>
      <w:tblGrid>
        <w:gridCol w:w="9525"/>
      </w:tblGrid>
      <w:tr>
        <w:trPr>
          <w:cantSplit w:val="true"/>
        </w:trPr>
        <w:tc>
          <w:tcPr>
            <w:tcW w:type="dxa" w:w="9524"/>
            <w:shd w:val="clear" w:color="auto" w:fill="FFFBEB"/>
          </w:tcPr>
          <w:p>
            <w:pPr>
              <w:spacing w:after="40"/>
            </w:pPr>
            <w:r>
              <w:rPr>
                <w:b/>
                <w:color w:val="B45309"/>
                <w:sz w:val="18"/>
              </w:rPr>
              <w:t>Файл — не финальное хранилище</w:t>
            </w:r>
          </w:p>
          <w:p>
            <w:pPr>
              <w:spacing w:after="0" w:line="259" w:lineRule="auto"/>
            </w:pPr>
            <w:r>
              <w:rPr>
                <w:b w:val="0"/>
                <w:i w:val="0"/>
                <w:color w:val="334155"/>
                <w:sz w:val="18"/>
              </w:rPr>
              <w:t>Снимок на 100 тележек — это 20–30 КБ. При перезаписи раз в секунду это около 2 ГБ записи на диск в сутки. Для демо и короткого пилота нормально; для 24/7 используйте API с состоянием в памяти/Redis или tmpfs. Файл — мост, а не телеметрическое хранилище.</w:t>
            </w:r>
          </w:p>
        </w:tc>
      </w:tr>
    </w:tbl>
    <w:p>
      <w:pPr>
        <w:pStyle w:val="Heading1"/>
        <w:pBdr>
          <w:bottom w:val="single" w:sz="6" w:space="5" w:color="D6DEE8"/>
        </w:pBdr>
        <w:spacing w:before="80"/>
      </w:pPr>
      <w:r>
        <w:t>4. Карта и экран</w:t>
      </w:r>
    </w:p>
    <w:p>
      <w:r>
        <w:rPr>
          <w:b w:val="0"/>
          <w:i w:val="0"/>
        </w:rPr>
        <w:t>Экран близок к привычному паттерну «автобусы на карте»: большая карта, цветные точки, выбранный объект и небольшая легенда. Отличие в том, что точки приходят из собственной системы позиционирования, поэтому экран обязан честно показывать неопределённость и свежесть.</w:t>
      </w:r>
    </w:p>
    <w:p>
      <w:pPr>
        <w:pStyle w:val="Heading2"/>
      </w:pPr>
      <w:r>
        <w:t>4.1 Почему Leaflet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Небольшой и зрелый.</w:t>
      </w:r>
      <w:r>
        <w:rPr>
          <w:b w:val="0"/>
          <w:i w:val="0"/>
        </w:rPr>
        <w:t xml:space="preserve"> Leaflet — стабильная BSD-библиотека с большой экосистемой и низким порогом входа.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Без API-ключа.</w:t>
      </w:r>
      <w:r>
        <w:rPr>
          <w:b w:val="0"/>
          <w:i w:val="0"/>
        </w:rPr>
        <w:t xml:space="preserve"> OpenStreetMap-тайлы работают без коммерческого ключа, что упрощает демо и обсуждение закрытого контура.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Нужные примитивы уже есть.</w:t>
      </w:r>
      <w:r>
        <w:rPr>
          <w:b w:val="0"/>
          <w:i w:val="0"/>
        </w:rPr>
        <w:t xml:space="preserve"> Маркеры, круги в метрах, полилинии, попапы, тултипы, image overlay, fit-bounds.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Простая интеграция с React.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color w:val="0F172A"/>
          <w:sz w:val="19"/>
          <w:shd w:val="clear" w:color="auto" w:fill="F1F5F9"/>
        </w:rPr>
        <w:t>react-leaflet</w:t>
      </w:r>
      <w:r>
        <w:rPr>
          <w:b w:val="0"/>
          <w:i w:val="0"/>
        </w:rPr>
        <w:t xml:space="preserve"> позволяет изолировать карту в одной папке.</w:t>
      </w:r>
    </w:p>
    <w:p>
      <w:r>
        <w:rPr>
          <w:b w:val="0"/>
          <w:i w:val="0"/>
        </w:rPr>
        <w:t xml:space="preserve">MapLibre GL JS — естественный апгрейд, если понадобятся векторные тайлы, плавный зум, 3D или сильно стилизованная карта. Архитектура оставляет эту возможность: Leaflet изолирован в </w:t>
      </w:r>
      <w:r>
        <w:rPr>
          <w:rFonts w:ascii="Courier New" w:hAnsi="Courier New"/>
          <w:color w:val="0F172A"/>
          <w:sz w:val="19"/>
          <w:shd w:val="clear" w:color="auto" w:fill="F1F5F9"/>
        </w:rPr>
        <w:t>FleetMap.tsx</w:t>
      </w:r>
      <w:r>
        <w:rPr>
          <w:b w:val="0"/>
          <w:i w:val="0"/>
        </w:rPr>
        <w:t xml:space="preserve"> и маркерах, репозиторий и домен о нём не знают.</w:t>
      </w:r>
    </w:p>
    <w:p>
      <w:pPr>
        <w:pStyle w:val="Heading2"/>
      </w:pPr>
      <w:r>
        <w:t>4.2 Конфигурация карты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1587"/>
        <w:gridCol w:w="3628"/>
        <w:gridCol w:w="4309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Режим</w:t>
            </w:r>
          </w:p>
        </w:tc>
        <w:tc>
          <w:tcPr>
            <w:tcW w:type="dxa" w:w="362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Когда использовать</w:t>
            </w:r>
          </w:p>
        </w:tc>
        <w:tc>
          <w:tcPr>
            <w:tcW w:type="dxa" w:w="4309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Реализация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osm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Разработка, демо с интернетом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TileLayer</w:t>
            </w:r>
            <w:r>
              <w:rPr>
                <w:b w:val="0"/>
                <w:i w:val="0"/>
                <w:sz w:val="16"/>
              </w:rPr>
              <w:t xml:space="preserve"> с URL OSM и attribution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image</w:t>
            </w:r>
          </w:p>
        </w:tc>
        <w:tc>
          <w:tcPr>
            <w:tcW w:type="dxa" w:w="36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Закрытая сеть или плохая детализация OSM</w:t>
            </w:r>
          </w:p>
        </w:tc>
        <w:tc>
          <w:tcPr>
            <w:tcW w:type="dxa" w:w="430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ImageOverlay</w:t>
            </w:r>
            <w:r>
              <w:rPr>
                <w:b w:val="0"/>
                <w:i w:val="0"/>
                <w:sz w:val="16"/>
              </w:rPr>
              <w:t xml:space="preserve"> с </w:t>
            </w: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bounds</w:t>
            </w:r>
            <w:r>
              <w:rPr>
                <w:b w:val="0"/>
                <w:i w:val="0"/>
                <w:sz w:val="16"/>
              </w:rPr>
              <w:t xml:space="preserve"> из </w:t>
            </w: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site.map.imageBounds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blank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Тайлы заблокированы, но точки важны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Без слоя тайлов; нейтральный фон и сетка</w:t>
            </w:r>
          </w:p>
        </w:tc>
      </w:tr>
    </w:tbl>
    <w:p>
      <w:r>
        <w:rPr>
          <w:b w:val="0"/>
          <w:i w:val="0"/>
        </w:rPr>
        <w:t>Публичные тайлы OSM подчиняются политике использования; для продакшена и офлайна нужен свой сервер тайлов или план площадки. План геопривязывается двумя углами в WGS84 (</w:t>
      </w:r>
      <w:r>
        <w:rPr>
          <w:rFonts w:ascii="Courier New" w:hAnsi="Courier New"/>
          <w:color w:val="0F172A"/>
          <w:sz w:val="19"/>
          <w:shd w:val="clear" w:color="auto" w:fill="F1F5F9"/>
        </w:rPr>
        <w:t>imageBounds</w:t>
      </w:r>
      <w:r>
        <w:rPr>
          <w:b w:val="0"/>
          <w:i w:val="0"/>
        </w:rPr>
        <w:t>); повёрнутый или не ориентированный на север план сместит все точки.</w:t>
      </w:r>
    </w:p>
    <w:p>
      <w:pPr>
        <w:pStyle w:val="Heading2"/>
      </w:pPr>
      <w:r>
        <w:t>4.3 Маркеры и статусы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041"/>
        <w:gridCol w:w="3515"/>
        <w:gridCol w:w="3969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351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Вид</w:t>
            </w:r>
          </w:p>
        </w:tc>
        <w:tc>
          <w:tcPr>
            <w:tcW w:type="dxa" w:w="3969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Поведение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Тележка, moving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Зелёная точка 14 px, белая обводка 2 px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Тултип; клик выбирает; опционально стрелка курса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Тележка, idle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Янтарная точка</w:t>
            </w:r>
          </w:p>
        </w:tc>
        <w:tc>
          <w:tcPr>
            <w:tcW w:type="dxa" w:w="396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Как moving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Тележка, offline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Серая точка, 60% прозрачности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Остаётся на последней позиции; в карточке возраст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Тележка, unknown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Синяя точка</w:t>
            </w:r>
          </w:p>
        </w:tc>
        <w:tc>
          <w:tcPr>
            <w:tcW w:type="dxa" w:w="396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Если статус отсутствует или неизвестен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Выбранная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20 px + кольцо 3 px + круг точности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Открывает карточку; карта не прыгает на каждом обновлении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Базовая станция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Синий ромб/квадрат 12 px с подписью</w:t>
            </w:r>
          </w:p>
        </w:tc>
        <w:tc>
          <w:tcPr>
            <w:tcW w:type="dxa" w:w="396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Всегда видна; тултип со статусом и координатами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Круг точности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Пунктирный круг радиусом </w:t>
            </w: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accuracyM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Только у выбранной тележки, чтобы не шуметь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Borders>
          <w:top w:val="nil" w:space="0"/>
          <w:left w:val="single" w:sz="24" w:color="B45309" w:space="0"/>
          <w:bottom w:val="nil" w:space="0"/>
          <w:right w:val="nil" w:space="0"/>
          <w:insideH w:val="nil" w:space="0"/>
          <w:insideV w:val="nil" w:space="0"/>
        </w:tblBorders>
      </w:tblPr>
      <w:tblGrid>
        <w:gridCol w:w="9525"/>
      </w:tblGrid>
      <w:tr>
        <w:trPr>
          <w:cantSplit w:val="true"/>
        </w:trPr>
        <w:tc>
          <w:tcPr>
            <w:tcW w:type="dxa" w:w="9524"/>
            <w:shd w:val="clear" w:color="auto" w:fill="FFFBEB"/>
          </w:tcPr>
          <w:p>
            <w:pPr>
              <w:spacing w:after="40"/>
            </w:pPr>
            <w:r>
              <w:rPr>
                <w:b/>
                <w:color w:val="B45309"/>
                <w:sz w:val="18"/>
              </w:rPr>
              <w:t>Не кодируйте статус только цветом</w:t>
            </w:r>
          </w:p>
          <w:p>
            <w:pPr>
              <w:spacing w:after="0" w:line="259" w:lineRule="auto"/>
            </w:pPr>
            <w:r>
              <w:rPr>
                <w:b w:val="0"/>
                <w:i w:val="0"/>
                <w:color w:val="334155"/>
                <w:sz w:val="18"/>
              </w:rPr>
              <w:t>Около 8% мужчин имеют особенности цветовосприятия. Добавьте форму, иконку или подпись в тултипе и карточке. Легенда должна использовать слова и формы, а не только зелёный/янтарный/серый.</w:t>
            </w:r>
          </w:p>
        </w:tc>
      </w:tr>
    </w:tbl>
    <w:p>
      <w:pPr>
        <w:pStyle w:val="Heading2"/>
      </w:pPr>
      <w:r>
        <w:t>4.4 Макет экрана</w:t>
      </w:r>
    </w:p>
    <w:p>
      <w:pPr>
        <w:keepNext/>
        <w:spacing w:after="40"/>
      </w:pPr>
      <w:r>
        <w:rPr>
          <w:b w:val="0"/>
          <w:i/>
          <w:color w:val="64748B"/>
          <w:sz w:val="16"/>
        </w:rPr>
        <w:t>Desktop-first. На узком экране правая панель становится нижним листом; карта остаётся главной поверхностью.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00" w:type="dxa"/>
          <w:left w:w="130" w:type="dxa"/>
          <w:bottom w:w="100" w:type="dxa"/>
          <w:right w:w="130" w:type="dxa"/>
        </w:tblCellMar>
      </w:tblPr>
      <w:tblGrid>
        <w:gridCol w:w="9525"/>
      </w:tblGrid>
      <w:tr>
        <w:tc>
          <w:tcPr>
            <w:tcW w:type="dxa" w:w="9524"/>
            <w:shd w:val="clear" w:color="auto" w:fill="F8FAFC"/>
          </w:tcPr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┌──────────────────────────────────────────────────────────┬─────────────────────┐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│ Заголовок: площадка · статус данных · последнее обновление│                     │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├──────────────────────────────────────────────────────────┤  Список тележек     │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│                                                          │  (поиск / фильтр)   │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│                         КАРТА                            │  ─────────────────  │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│              станции + точки + круг точности             │  Карточка выбранной │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│                                                          │  тележки: имя,      │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│                                                          │  координаты,        │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│                                                          │  точность, метод,   │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│                                                          │  время              │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├──────────────────────────────────────────────────────────┴─────────────────────┤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│ Легенда: ● moving  ● idle  ● offline  ◆ станция  ○ радиус точности            │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</w:pPr>
      <w:r>
        <w:t>4.5 Состояния экрана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041"/>
        <w:gridCol w:w="3515"/>
        <w:gridCol w:w="3969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Состояние</w:t>
            </w:r>
          </w:p>
        </w:tc>
        <w:tc>
          <w:tcPr>
            <w:tcW w:type="dxa" w:w="351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Триггер</w:t>
            </w:r>
          </w:p>
        </w:tc>
        <w:tc>
          <w:tcPr>
            <w:tcW w:type="dxa" w:w="3969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Что видит пользователь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Первичная загрузка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Данных ещё нет, первый запрос в полёте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Скелетон карты + «Загрузка позиций…»; без фальшивых точек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Live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Свежий снимок и свежие тележки</w:t>
            </w:r>
          </w:p>
        </w:tc>
        <w:tc>
          <w:tcPr>
            <w:tcW w:type="dxa" w:w="396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Карта, зелёный статус, время обновления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Stale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generatedAt</w:t>
            </w:r>
            <w:r>
              <w:rPr>
                <w:b w:val="0"/>
                <w:i w:val="0"/>
                <w:sz w:val="16"/>
              </w:rPr>
              <w:t xml:space="preserve"> старше 10 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Янтарный баннер «Данные устарели на N с»; точки приглушены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Ошибка обновления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Поздний опрос упал, прошлые данные есть</w:t>
            </w:r>
          </w:p>
        </w:tc>
        <w:tc>
          <w:tcPr>
            <w:tcW w:type="dxa" w:w="396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Некритичный баннер + «Повторить»; карта остаётся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Фатальная ошибка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Нет данных и первый запрос упал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Карточка с URL, причиной и кнопкой «Повторить»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Пусто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Валидный файл с нулём тележек</w:t>
            </w:r>
          </w:p>
        </w:tc>
        <w:tc>
          <w:tcPr>
            <w:tcW w:type="dxa" w:w="396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Карта + «В снимке нет тележек»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Частично битые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Часть записей пропущена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Карта + «N записей пропущено»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Тайлы недоступны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Слой тайлов не загрузился</w:t>
            </w:r>
          </w:p>
        </w:tc>
        <w:tc>
          <w:tcPr>
            <w:tcW w:type="dxa" w:w="396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Пустой фон; точки и станции видны</w:t>
            </w:r>
          </w:p>
        </w:tc>
      </w:tr>
    </w:tbl>
    <w:p>
      <w:pPr>
        <w:pStyle w:val="Heading2"/>
      </w:pPr>
      <w:r>
        <w:t>4.6 Точность и метод</w:t>
      </w:r>
    </w:p>
    <w:p>
      <w:r>
        <w:rPr>
          <w:b w:val="0"/>
          <w:i w:val="0"/>
        </w:rPr>
        <w:t xml:space="preserve">Точка без индикатора точности выглядит точнее, чем есть. Контракт несёт </w:t>
      </w:r>
      <w:r>
        <w:rPr>
          <w:rFonts w:ascii="Courier New" w:hAnsi="Courier New"/>
          <w:color w:val="0F172A"/>
          <w:sz w:val="19"/>
          <w:shd w:val="clear" w:color="auto" w:fill="F1F5F9"/>
        </w:rPr>
        <w:t>accuracyM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color w:val="0F172A"/>
          <w:sz w:val="19"/>
          <w:shd w:val="clear" w:color="auto" w:fill="F1F5F9"/>
        </w:rPr>
        <w:t>method</w:t>
      </w:r>
      <w:r>
        <w:rPr>
          <w:b w:val="0"/>
          <w:i w:val="0"/>
        </w:rPr>
        <w:t xml:space="preserve">, и карточка всегда показывает оба. Если </w:t>
      </w:r>
      <w:r>
        <w:rPr>
          <w:rFonts w:ascii="Courier New" w:hAnsi="Courier New"/>
          <w:color w:val="0F172A"/>
          <w:sz w:val="19"/>
          <w:shd w:val="clear" w:color="auto" w:fill="F1F5F9"/>
        </w:rPr>
        <w:t>accuracyM</w:t>
      </w:r>
      <w:r>
        <w:rPr>
          <w:b w:val="0"/>
          <w:i w:val="0"/>
        </w:rPr>
        <w:t xml:space="preserve"> нет — «точность неизвестна», а не круг нулевого радиуса.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608"/>
        <w:gridCol w:w="2835"/>
        <w:gridCol w:w="4082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Значение `method`</w:t>
            </w:r>
          </w:p>
        </w:tc>
        <w:tc>
          <w:tcPr>
            <w:tcW w:type="dxa" w:w="283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Подпись в UI</w:t>
            </w:r>
          </w:p>
        </w:tc>
        <w:tc>
          <w:tcPr>
            <w:tcW w:type="dxa" w:w="4082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Что значит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rssi-multilateration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Мультилатерация RSSI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Три и более станции; основной метод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timing-advance</w:t>
            </w:r>
          </w:p>
        </w:tc>
        <w:tc>
          <w:tcPr>
            <w:tcW w:type="dxa" w:w="283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Timing advance</w:t>
            </w:r>
          </w:p>
        </w:tc>
        <w:tc>
          <w:tcPr>
            <w:tcW w:type="dxa" w:w="408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Резерв по двум станциям; грубая дистанция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cell-id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Cell ID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Только обслуживающая сота; большая неопределённость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другое</w:t>
            </w:r>
          </w:p>
        </w:tc>
        <w:tc>
          <w:tcPr>
            <w:tcW w:type="dxa" w:w="283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Как есть</w:t>
            </w:r>
          </w:p>
        </w:tc>
        <w:tc>
          <w:tcPr>
            <w:tcW w:type="dxa" w:w="408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Совместимость вперёд; не падать на новом методе</w:t>
            </w:r>
          </w:p>
        </w:tc>
      </w:tr>
    </w:tbl>
    <w:p>
      <w:pPr>
        <w:pStyle w:val="Heading2"/>
      </w:pPr>
      <w:r>
        <w:t>4.7 Производительность и доступность</w:t>
      </w:r>
    </w:p>
    <w:p>
      <w:pPr>
        <w:pStyle w:val="ListBullet"/>
        <w:spacing w:after="60"/>
        <w:ind w:left="312" w:hanging="170"/>
        <w:jc w:val="left"/>
      </w:pPr>
      <w:r>
        <w:rPr>
          <w:rFonts w:ascii="Courier New" w:hAnsi="Courier New"/>
          <w:color w:val="0F172A"/>
          <w:sz w:val="19"/>
          <w:shd w:val="clear" w:color="auto" w:fill="F1F5F9"/>
        </w:rPr>
        <w:t>preferCanvas</w:t>
      </w:r>
      <w:r>
        <w:rPr>
          <w:b w:val="0"/>
          <w:i w:val="0"/>
        </w:rPr>
        <w:t xml:space="preserve"> для круговых маркеров при росте флота; SVG достаточно для нескольких десятков точек.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 xml:space="preserve">Мемоизируйте </w:t>
      </w:r>
      <w:r>
        <w:rPr>
          <w:rFonts w:ascii="Courier New" w:hAnsi="Courier New"/>
          <w:color w:val="0F172A"/>
          <w:sz w:val="19"/>
          <w:shd w:val="clear" w:color="auto" w:fill="F1F5F9"/>
        </w:rPr>
        <w:t>TruckMarker</w:t>
      </w:r>
      <w:r>
        <w:rPr>
          <w:b w:val="0"/>
          <w:i w:val="0"/>
        </w:rPr>
        <w:t xml:space="preserve"> по </w:t>
      </w:r>
      <w:r>
        <w:rPr>
          <w:rFonts w:ascii="Courier New" w:hAnsi="Courier New"/>
          <w:color w:val="0F172A"/>
          <w:sz w:val="19"/>
          <w:shd w:val="clear" w:color="auto" w:fill="F1F5F9"/>
        </w:rPr>
        <w:t>id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0F172A"/>
          <w:sz w:val="19"/>
          <w:shd w:val="clear" w:color="auto" w:fill="F1F5F9"/>
        </w:rPr>
        <w:t>lat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0F172A"/>
          <w:sz w:val="19"/>
          <w:shd w:val="clear" w:color="auto" w:fill="F1F5F9"/>
        </w:rPr>
        <w:t>lon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0F172A"/>
          <w:sz w:val="19"/>
          <w:shd w:val="clear" w:color="auto" w:fill="F1F5F9"/>
        </w:rPr>
        <w:t>status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0F172A"/>
          <w:sz w:val="19"/>
          <w:shd w:val="clear" w:color="auto" w:fill="F1F5F9"/>
        </w:rPr>
        <w:t>selected</w:t>
      </w:r>
      <w:r>
        <w:rPr>
          <w:b w:val="0"/>
          <w:i w:val="0"/>
        </w:rPr>
        <w:t>; не создавайте иконки на каждом рендере.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 xml:space="preserve">Стабильный </w:t>
      </w:r>
      <w:r>
        <w:rPr>
          <w:rFonts w:ascii="Courier New" w:hAnsi="Courier New"/>
          <w:color w:val="0F172A"/>
          <w:sz w:val="19"/>
          <w:shd w:val="clear" w:color="auto" w:fill="F1F5F9"/>
        </w:rPr>
        <w:t>key={truck.id}</w:t>
      </w:r>
      <w:r>
        <w:rPr>
          <w:b w:val="0"/>
          <w:i w:val="0"/>
        </w:rPr>
        <w:t>. Никогда не используйте индекс массива.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>Круг точности — только у выбранной тележки; 100 кругов одновременно — визуальный шум и лишняя работа.</w:t>
      </w:r>
    </w:p>
    <w:p>
      <w:pPr>
        <w:pStyle w:val="ListBullet"/>
        <w:spacing w:after="60"/>
        <w:ind w:left="312" w:hanging="170"/>
        <w:jc w:val="left"/>
      </w:pPr>
      <w:r>
        <w:rPr>
          <w:rFonts w:ascii="Courier New" w:hAnsi="Courier New"/>
          <w:color w:val="0F172A"/>
          <w:sz w:val="19"/>
          <w:shd w:val="clear" w:color="auto" w:fill="F1F5F9"/>
        </w:rPr>
        <w:t>MapContainer</w:t>
      </w:r>
      <w:r>
        <w:rPr>
          <w:b w:val="0"/>
          <w:i w:val="0"/>
        </w:rPr>
        <w:t xml:space="preserve"> не пересоздаётся; иначе тайлы мигают и карта теряет состояние.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 xml:space="preserve">Список тележек — настоящие </w:t>
      </w:r>
      <w:r>
        <w:rPr>
          <w:rFonts w:ascii="Courier New" w:hAnsi="Courier New"/>
          <w:color w:val="0F172A"/>
          <w:sz w:val="19"/>
          <w:shd w:val="clear" w:color="auto" w:fill="F1F5F9"/>
        </w:rPr>
        <w:t>&lt;ul&gt;</w:t>
      </w:r>
      <w:r>
        <w:rPr>
          <w:b w:val="0"/>
          <w:i w:val="0"/>
        </w:rPr>
        <w:t>/</w:t>
      </w:r>
      <w:r>
        <w:rPr>
          <w:rFonts w:ascii="Courier New" w:hAnsi="Courier New"/>
          <w:color w:val="0F172A"/>
          <w:sz w:val="19"/>
          <w:shd w:val="clear" w:color="auto" w:fill="F1F5F9"/>
        </w:rPr>
        <w:t>&lt;button&gt;</w:t>
      </w:r>
      <w:r>
        <w:rPr>
          <w:b w:val="0"/>
          <w:i w:val="0"/>
        </w:rPr>
        <w:t>, а не div с onClick: это доступный путь ко всем объектам.</w:t>
      </w:r>
    </w:p>
    <w:p>
      <w:pPr>
        <w:pStyle w:val="ListBullet"/>
        <w:spacing w:after="60"/>
        <w:ind w:left="312" w:hanging="170"/>
        <w:jc w:val="left"/>
      </w:pPr>
      <w:r>
        <w:rPr>
          <w:rFonts w:ascii="Courier New" w:hAnsi="Courier New"/>
          <w:color w:val="0F172A"/>
          <w:sz w:val="19"/>
          <w:shd w:val="clear" w:color="auto" w:fill="F1F5F9"/>
        </w:rPr>
        <w:t>aria-live="polite"</w:t>
      </w:r>
      <w:r>
        <w:rPr>
          <w:b w:val="0"/>
          <w:i w:val="0"/>
        </w:rPr>
        <w:t xml:space="preserve"> для статуса данных и выбранной тележки; не объявляйте каждое обновление позиции.</w:t>
      </w:r>
    </w:p>
    <w:p>
      <w:pPr>
        <w:pStyle w:val="Heading2"/>
      </w:pPr>
      <w:r>
        <w:t>4.8 Yandex Maps: ориентир UX, не зависимость</w:t>
      </w:r>
    </w:p>
    <w:p>
      <w:r>
        <w:rPr>
          <w:b w:val="0"/>
          <w:i w:val="0"/>
        </w:rPr>
        <w:t xml:space="preserve">«Как автобусы на Яндекс Картах» описывает </w:t>
      </w:r>
      <w:r>
        <w:rPr>
          <w:b/>
        </w:rPr>
        <w:t>опыт</w:t>
      </w:r>
      <w:r>
        <w:rPr>
          <w:b w:val="0"/>
          <w:i w:val="0"/>
        </w:rPr>
        <w:t>, а не обязательно провайдера карты. Yandex Maps JS API требует API-ключ, внешние серверы и коммерческую лицензию; в закрытом контуре это может быть неприемлемо. Leaflet + OSM даёт тот же паттерн — точки, выбор, карточку — без ключа.</w:t>
      </w:r>
    </w:p>
    <w:p>
      <w:r>
        <w:rPr>
          <w:b w:val="0"/>
          <w:i w:val="0"/>
        </w:rPr>
        <w:t xml:space="preserve">Если заказчик требует Yandex Maps, добавьте </w:t>
      </w:r>
      <w:r>
        <w:rPr>
          <w:rFonts w:ascii="Courier New" w:hAnsi="Courier New"/>
          <w:color w:val="0F172A"/>
          <w:sz w:val="19"/>
          <w:shd w:val="clear" w:color="auto" w:fill="F1F5F9"/>
        </w:rPr>
        <w:t>YandexMapCanvas</w:t>
      </w:r>
      <w:r>
        <w:rPr>
          <w:b w:val="0"/>
          <w:i w:val="0"/>
        </w:rPr>
        <w:t xml:space="preserve"> с теми же пропсами, что у </w:t>
      </w:r>
      <w:r>
        <w:rPr>
          <w:rFonts w:ascii="Courier New" w:hAnsi="Courier New"/>
          <w:color w:val="0F172A"/>
          <w:sz w:val="19"/>
          <w:shd w:val="clear" w:color="auto" w:fill="F1F5F9"/>
        </w:rPr>
        <w:t>FleetMap</w:t>
      </w:r>
      <w:r>
        <w:rPr>
          <w:b w:val="0"/>
          <w:i w:val="0"/>
        </w:rPr>
        <w:t>. Данные, схема и состояние страницы не меняются. Не протаскивайте координаты или SDK Яндекса в доменную модель.</w:t>
      </w:r>
    </w:p>
    <w:p>
      <w:pPr>
        <w:pStyle w:val="Heading1"/>
        <w:pageBreakBefore/>
        <w:pBdr>
          <w:bottom w:val="single" w:sz="6" w:space="5" w:color="D6DEE8"/>
        </w:pBdr>
        <w:spacing w:before="0"/>
      </w:pPr>
      <w:r>
        <w:t>5. Надёжность, безопасность, эксплуатация</w:t>
      </w:r>
    </w:p>
    <w:p>
      <w:r>
        <w:rPr>
          <w:b w:val="0"/>
          <w:i w:val="0"/>
        </w:rPr>
        <w:t>В MVP 0.1 нет бэкенда, но есть отказы: продюсер остановился, файл обрезан, сеть недоступна, тайлы заблокированы, часы врут. Цель — не «отказов нет», а «экран никогда не врёт о том, что знает».</w:t>
      </w:r>
    </w:p>
    <w:p>
      <w:pPr>
        <w:pStyle w:val="Heading2"/>
      </w:pPr>
      <w:r>
        <w:t>5.1 Отказы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041"/>
        <w:gridCol w:w="2381"/>
        <w:gridCol w:w="2835"/>
        <w:gridCol w:w="2268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Отказ</w:t>
            </w:r>
          </w:p>
        </w:tc>
        <w:tc>
          <w:tcPr>
            <w:tcW w:type="dxa" w:w="238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Как обнаружить</w:t>
            </w:r>
          </w:p>
        </w:tc>
        <w:tc>
          <w:tcPr>
            <w:tcW w:type="dxa" w:w="283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Поведение</w:t>
            </w:r>
          </w:p>
        </w:tc>
        <w:tc>
          <w:tcPr>
            <w:tcW w:type="dxa" w:w="226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Действие оператора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Продюсер не пишет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Возраст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generatedAt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Stale-баннер, точки приглушены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Проверить логи и диск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Файл обрезан</w:t>
            </w:r>
          </w:p>
        </w:tc>
        <w:tc>
          <w:tcPr>
            <w:tcW w:type="dxa" w:w="238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Ошибка JSON</w:t>
            </w:r>
          </w:p>
        </w:tc>
        <w:tc>
          <w:tcPr>
            <w:tcW w:type="dxa" w:w="283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Сохранить прошлые данные, баннер</w:t>
            </w:r>
          </w:p>
        </w:tc>
        <w:tc>
          <w:tcPr>
            <w:tcW w:type="dxa" w:w="226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Проверить атомарную запись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Схема изменилась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Ошибка конверта Zod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Ошибка контракта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Обновить приложение или продюсер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Одна битая запись</w:t>
            </w:r>
          </w:p>
        </w:tc>
        <w:tc>
          <w:tcPr>
            <w:tcW w:type="dxa" w:w="238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Ошибка записи Zod</w:t>
            </w:r>
          </w:p>
        </w:tc>
        <w:tc>
          <w:tcPr>
            <w:tcW w:type="dxa" w:w="283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Пропустить, посчитать</w:t>
            </w:r>
          </w:p>
        </w:tc>
        <w:tc>
          <w:tcPr>
            <w:tcW w:type="dxa" w:w="226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Исправить запись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Сеть упала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Fetch rejection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Сохранить прошлые данные, баннер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Проверить сеть / прокси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Тайлы недоступны</w:t>
            </w:r>
          </w:p>
        </w:tc>
        <w:tc>
          <w:tcPr>
            <w:tcW w:type="dxa" w:w="238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Ошибки слоя</w:t>
            </w:r>
          </w:p>
        </w:tc>
        <w:tc>
          <w:tcPr>
            <w:tcW w:type="dxa" w:w="283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Пустой фон, точки видны</w:t>
            </w:r>
          </w:p>
        </w:tc>
        <w:tc>
          <w:tcPr>
            <w:tcW w:type="dxa" w:w="226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План площадки или свои тайлы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Часы врут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Время &gt; now + 5 мин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Предупреждение, данные оставить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NTP на хосте продюсера</w:t>
            </w:r>
          </w:p>
        </w:tc>
      </w:tr>
    </w:tbl>
    <w:p>
      <w:pPr>
        <w:pStyle w:val="Heading2"/>
      </w:pPr>
      <w:r>
        <w:t>5.2 Устаревание</w:t>
      </w:r>
    </w:p>
    <w:p>
      <w:r>
        <w:rPr>
          <w:b w:val="0"/>
          <w:i w:val="0"/>
        </w:rPr>
        <w:t xml:space="preserve">Есть два разных возраста, и путать их — частая ошибка. </w:t>
      </w:r>
      <w:r>
        <w:rPr>
          <w:rFonts w:ascii="Courier New" w:hAnsi="Courier New"/>
          <w:color w:val="0F172A"/>
          <w:sz w:val="19"/>
          <w:shd w:val="clear" w:color="auto" w:fill="F1F5F9"/>
        </w:rPr>
        <w:t>generatedAt</w:t>
      </w:r>
      <w:r>
        <w:rPr>
          <w:b w:val="0"/>
          <w:i w:val="0"/>
        </w:rPr>
        <w:t xml:space="preserve"> говорит, когда </w:t>
      </w:r>
      <w:r>
        <w:rPr>
          <w:b/>
        </w:rPr>
        <w:t>продюсер</w:t>
      </w:r>
      <w:r>
        <w:rPr>
          <w:b w:val="0"/>
          <w:i w:val="0"/>
        </w:rPr>
        <w:t xml:space="preserve"> сделал снимок. </w:t>
      </w:r>
      <w:r>
        <w:rPr>
          <w:rFonts w:ascii="Courier New" w:hAnsi="Courier New"/>
          <w:color w:val="0F172A"/>
          <w:sz w:val="19"/>
          <w:shd w:val="clear" w:color="auto" w:fill="F1F5F9"/>
        </w:rPr>
        <w:t>updatedAt</w:t>
      </w:r>
      <w:r>
        <w:rPr>
          <w:b w:val="0"/>
          <w:i w:val="0"/>
        </w:rPr>
        <w:t xml:space="preserve"> — когда была измерена </w:t>
      </w:r>
      <w:r>
        <w:rPr>
          <w:b/>
        </w:rPr>
        <w:t>тележка</w:t>
      </w:r>
      <w:r>
        <w:rPr>
          <w:b w:val="0"/>
          <w:i w:val="0"/>
        </w:rPr>
        <w:t>. Файл может быть свежим, но содержать тележку, которую не видели пять минут.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608"/>
        <w:gridCol w:w="2835"/>
        <w:gridCol w:w="4082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283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По умолчанию</w:t>
            </w:r>
          </w:p>
        </w:tc>
        <w:tc>
          <w:tcPr>
            <w:tcW w:type="dxa" w:w="4082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Смысл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Снимок устарел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now - generatedAt &gt; 10 с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Продюсер не обновляет картину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Тележка устарела</w:t>
            </w:r>
          </w:p>
        </w:tc>
        <w:tc>
          <w:tcPr>
            <w:tcW w:type="dxa" w:w="283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now - updatedAt &gt; 30 с</w:t>
            </w:r>
          </w:p>
        </w:tc>
        <w:tc>
          <w:tcPr>
            <w:tcW w:type="dxa" w:w="408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Объект давно не выходил на связь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Часы убежали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updatedAt &gt; now + 5 мин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 доверять относительному времени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Интервал опроса</w:t>
            </w:r>
          </w:p>
        </w:tc>
        <w:tc>
          <w:tcPr>
            <w:tcW w:type="dxa" w:w="283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1 с</w:t>
            </w:r>
          </w:p>
        </w:tc>
        <w:tc>
          <w:tcPr>
            <w:tcW w:type="dxa" w:w="408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Задержка примерно один цикл + сеть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Borders>
          <w:top w:val="nil" w:space="0"/>
          <w:left w:val="single" w:sz="24" w:color="BE123C" w:space="0"/>
          <w:bottom w:val="nil" w:space="0"/>
          <w:right w:val="nil" w:space="0"/>
          <w:insideH w:val="nil" w:space="0"/>
          <w:insideV w:val="nil" w:space="0"/>
        </w:tblBorders>
      </w:tblPr>
      <w:tblGrid>
        <w:gridCol w:w="9525"/>
      </w:tblGrid>
      <w:tr>
        <w:trPr>
          <w:cantSplit w:val="true"/>
        </w:trPr>
        <w:tc>
          <w:tcPr>
            <w:tcW w:type="dxa" w:w="9524"/>
            <w:shd w:val="clear" w:color="auto" w:fill="FFF1F2"/>
          </w:tcPr>
          <w:p>
            <w:pPr>
              <w:spacing w:after="40"/>
            </w:pPr>
            <w:r>
              <w:rPr>
                <w:b/>
                <w:color w:val="BE123C"/>
                <w:sz w:val="18"/>
              </w:rPr>
              <w:t>HTTP 200 — не признак свежести</w:t>
            </w:r>
          </w:p>
          <w:p>
            <w:pPr>
              <w:spacing w:after="0" w:line="259" w:lineRule="auto"/>
            </w:pPr>
            <w:r>
              <w:rPr>
                <w:b w:val="0"/>
                <w:i w:val="0"/>
                <w:color w:val="334155"/>
                <w:sz w:val="18"/>
              </w:rPr>
              <w:t xml:space="preserve">Если продюсер упал, Nginx будет отдавать последний файл с кодом 200 сколько угодно. Проверка свежести должна смотреть на </w:t>
            </w:r>
            <w:r>
              <w:rPr>
                <w:rFonts w:ascii="Courier New" w:hAnsi="Courier New"/>
                <w:color w:val="0F172A"/>
                <w:sz w:val="16"/>
                <w:shd w:val="clear" w:color="auto" w:fill="F1F5F9"/>
              </w:rPr>
              <w:t>generatedAt</w:t>
            </w:r>
            <w:r>
              <w:rPr>
                <w:b w:val="0"/>
                <w:i w:val="0"/>
                <w:color w:val="334155"/>
                <w:sz w:val="18"/>
              </w:rPr>
              <w:t>, а не на статус запроса. Это главное правило надёжности MVP.</w:t>
            </w:r>
          </w:p>
        </w:tc>
      </w:tr>
    </w:tbl>
    <w:p>
      <w:pPr>
        <w:pStyle w:val="Heading2"/>
      </w:pPr>
      <w:r>
        <w:t>5.3 Безопасность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Снимок публичен для всех, кто может открыть приложение.</w:t>
      </w:r>
      <w:r>
        <w:rPr>
          <w:b w:val="0"/>
          <w:i w:val="0"/>
        </w:rPr>
        <w:t xml:space="preserve"> Если позиции чувствительны, закрывайте всё приложение VPN/SSO/reverse proxy.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В бандле нет секретов.</w:t>
      </w:r>
      <w:r>
        <w:rPr>
          <w:b w:val="0"/>
          <w:i w:val="0"/>
        </w:rPr>
        <w:t xml:space="preserve"> Переменные </w:t>
      </w:r>
      <w:r>
        <w:rPr>
          <w:rFonts w:ascii="Courier New" w:hAnsi="Courier New"/>
          <w:color w:val="0F172A"/>
          <w:sz w:val="19"/>
          <w:shd w:val="clear" w:color="auto" w:fill="F1F5F9"/>
        </w:rPr>
        <w:t>VITE_*</w:t>
      </w:r>
      <w:r>
        <w:rPr>
          <w:b w:val="0"/>
          <w:i w:val="0"/>
        </w:rPr>
        <w:t xml:space="preserve"> компилируются в JavaScript и не являются секретом. Токены Magma, пароли БД и API-ключи — только на сервере.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Минимум персональных данных.</w:t>
      </w:r>
      <w:r>
        <w:rPr>
          <w:b w:val="0"/>
          <w:i w:val="0"/>
        </w:rPr>
        <w:t xml:space="preserve"> Используйте ID актива, а не имена водителей и телефоны. IMSI в UI-контракт без необходимости не попадает.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Браузер не вызывает Magma напрямую.</w:t>
      </w:r>
      <w:r>
        <w:rPr>
          <w:b w:val="0"/>
          <w:i w:val="0"/>
        </w:rPr>
        <w:t xml:space="preserve"> CORS — не граница безопасности; учётные данные ядра не должны попадать в браузер.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HTTPS</w:t>
      </w:r>
      <w:r>
        <w:rPr>
          <w:b w:val="0"/>
          <w:i w:val="0"/>
        </w:rPr>
        <w:t xml:space="preserve"> вне localhost. Статическое приложение тоже может утекать позициями по открытому HTTP.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Приватность тайлов.</w:t>
      </w:r>
      <w:r>
        <w:rPr>
          <w:b w:val="0"/>
          <w:i w:val="0"/>
        </w:rPr>
        <w:t xml:space="preserve"> Публичный OSM видит примерный район карты. Для закрытой площадки — свои тайлы или план.</w:t>
      </w:r>
    </w:p>
    <w:p>
      <w:pPr>
        <w:pStyle w:val="Heading2"/>
      </w:pPr>
      <w:r>
        <w:t>5.4 Развёртывание</w:t>
      </w:r>
    </w:p>
    <w:p>
      <w:r>
        <w:rPr>
          <w:b w:val="0"/>
          <w:i w:val="0"/>
        </w:rPr>
        <w:t xml:space="preserve">Сборка — статический </w:t>
      </w:r>
      <w:r>
        <w:rPr>
          <w:rFonts w:ascii="Courier New" w:hAnsi="Courier New"/>
          <w:color w:val="0F172A"/>
          <w:sz w:val="19"/>
          <w:shd w:val="clear" w:color="auto" w:fill="F1F5F9"/>
        </w:rPr>
        <w:t>dist/</w:t>
      </w:r>
      <w:r>
        <w:rPr>
          <w:b w:val="0"/>
          <w:i w:val="0"/>
        </w:rPr>
        <w:t xml:space="preserve">. Снимок лежит отдельно в </w:t>
      </w:r>
      <w:r>
        <w:rPr>
          <w:rFonts w:ascii="Courier New" w:hAnsi="Courier New"/>
          <w:color w:val="0F172A"/>
          <w:sz w:val="19"/>
          <w:shd w:val="clear" w:color="auto" w:fill="F1F5F9"/>
        </w:rPr>
        <w:t>/data/</w:t>
      </w:r>
      <w:r>
        <w:rPr>
          <w:b w:val="0"/>
          <w:i w:val="0"/>
        </w:rPr>
        <w:t xml:space="preserve"> и отдаётся с того же origin, чтобы не настраивать CORS. Ключевые детали Nginx: SPA-fallback на </w:t>
      </w:r>
      <w:r>
        <w:rPr>
          <w:rFonts w:ascii="Courier New" w:hAnsi="Courier New"/>
          <w:color w:val="0F172A"/>
          <w:sz w:val="19"/>
          <w:shd w:val="clear" w:color="auto" w:fill="F1F5F9"/>
        </w:rPr>
        <w:t>index.html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0F172A"/>
          <w:sz w:val="19"/>
          <w:shd w:val="clear" w:color="auto" w:fill="F1F5F9"/>
        </w:rPr>
        <w:t>Cache-Control: no-store</w:t>
      </w:r>
      <w:r>
        <w:rPr>
          <w:b w:val="0"/>
          <w:i w:val="0"/>
        </w:rPr>
        <w:t xml:space="preserve"> для </w:t>
      </w:r>
      <w:r>
        <w:rPr>
          <w:rFonts w:ascii="Courier New" w:hAnsi="Courier New"/>
          <w:color w:val="0F172A"/>
          <w:sz w:val="19"/>
          <w:shd w:val="clear" w:color="auto" w:fill="F1F5F9"/>
        </w:rPr>
        <w:t>/data/</w:t>
      </w:r>
      <w:r>
        <w:rPr>
          <w:b w:val="0"/>
          <w:i w:val="0"/>
        </w:rPr>
        <w:t>, долгий кэш для хешированных ассетов и gzip для JSON/JS. Пример конфигурации — в приложении A.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>Пишите снимок во временный файл в том же каталоге и переименовывайте поверх цели.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>Права: веб-сервер читает, продюсер пишет; больше никому не нужно.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>UTC-время и NTP на хосте продюсера: иначе «устарело» теряет смысл.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 xml:space="preserve">Не редактируйте обслуживаемый файл вручную и не делайте </w:t>
      </w:r>
      <w:r>
        <w:rPr>
          <w:rFonts w:ascii="Courier New" w:hAnsi="Courier New"/>
          <w:color w:val="0F172A"/>
          <w:sz w:val="19"/>
          <w:shd w:val="clear" w:color="auto" w:fill="F1F5F9"/>
        </w:rPr>
        <w:t>git pull</w:t>
      </w:r>
      <w:r>
        <w:rPr>
          <w:b w:val="0"/>
          <w:i w:val="0"/>
        </w:rPr>
        <w:t xml:space="preserve"> в каталог с ним.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 xml:space="preserve">Для внешней проверки — cron, который читает снимок и алертит, если </w:t>
      </w:r>
      <w:r>
        <w:rPr>
          <w:rFonts w:ascii="Courier New" w:hAnsi="Courier New"/>
          <w:color w:val="0F172A"/>
          <w:sz w:val="19"/>
          <w:shd w:val="clear" w:color="auto" w:fill="F1F5F9"/>
        </w:rPr>
        <w:t>generatedAt</w:t>
      </w:r>
      <w:r>
        <w:rPr>
          <w:b w:val="0"/>
          <w:i w:val="0"/>
        </w:rPr>
        <w:t xml:space="preserve"> старше 60 с.</w:t>
      </w:r>
    </w:p>
    <w:p>
      <w:pPr>
        <w:pStyle w:val="Heading2"/>
      </w:pPr>
      <w:r>
        <w:t>5.5 Мониторинг и диагностика</w:t>
      </w:r>
    </w:p>
    <w:p>
      <w:r>
        <w:rPr>
          <w:b w:val="0"/>
          <w:i w:val="0"/>
        </w:rPr>
        <w:t xml:space="preserve">Без бэкенда главная поверхность наблюдаемости — сам браузер. Добавьте небольшой popover «Здоровье данных»: URL источника, время последнего успешного запроса, </w:t>
      </w:r>
      <w:r>
        <w:rPr>
          <w:rFonts w:ascii="Courier New" w:hAnsi="Courier New"/>
          <w:color w:val="0F172A"/>
          <w:sz w:val="19"/>
          <w:shd w:val="clear" w:color="auto" w:fill="F1F5F9"/>
        </w:rPr>
        <w:t>generatedAt</w:t>
      </w:r>
      <w:r>
        <w:rPr>
          <w:b w:val="0"/>
          <w:i w:val="0"/>
        </w:rPr>
        <w:t>, версия схемы, количество станций/тележек и пропущенных записей. Это бесценно для первого разработчика и интегратора.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608"/>
        <w:gridCol w:w="3402"/>
        <w:gridCol w:w="3515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Сигнал</w:t>
            </w:r>
          </w:p>
        </w:tc>
        <w:tc>
          <w:tcPr>
            <w:tcW w:type="dxa" w:w="3402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Где видно</w:t>
            </w:r>
          </w:p>
        </w:tc>
        <w:tc>
          <w:tcPr>
            <w:tcW w:type="dxa" w:w="351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 чём говорит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Последний успешный запрос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Заголовок / диагностика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Работают ли сеть и сервер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 xml:space="preserve">Возраст </w:t>
            </w: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generatedAt</w:t>
            </w:r>
          </w:p>
        </w:tc>
        <w:tc>
          <w:tcPr>
            <w:tcW w:type="dxa" w:w="340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Заголовок / stale-баннер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Жив ли продюсер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Пропущенные записи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Бейдж диагностики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Деградирует ли качество данных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Версия схемы</w:t>
            </w:r>
          </w:p>
        </w:tc>
        <w:tc>
          <w:tcPr>
            <w:tcW w:type="dxa" w:w="340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Диагностика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Совместимы ли приложение и продюсер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Ошибки тайлов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Консоль / пустая карта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Доступен ли провайдер карты</w:t>
            </w:r>
          </w:p>
        </w:tc>
      </w:tr>
    </w:tbl>
    <w:p>
      <w:pPr>
        <w:pStyle w:val="Heading1"/>
        <w:pageBreakBefore/>
        <w:pBdr>
          <w:bottom w:val="single" w:sz="6" w:space="5" w:color="D6DEE8"/>
        </w:pBdr>
        <w:spacing w:before="0"/>
      </w:pPr>
      <w:r>
        <w:t>6. План работ</w:t>
      </w:r>
    </w:p>
    <w:p>
      <w:r>
        <w:rPr>
          <w:b w:val="0"/>
          <w:i w:val="0"/>
        </w:rPr>
        <w:t>План построен вокруг одного принципа: каждый день заканчивается тем, что можно показать. Первое демо — не «архитектура готова», а «пять точек двигаются по карте». Оценка — 58 идеальных часов, что укладывается в 8–10 рабочих дней при 6–7 продуктивных часах в день. Календарь ниже — 10 дней с буфером.</w:t>
      </w:r>
    </w:p>
    <w:p>
      <w:pPr>
        <w:pStyle w:val="Heading2"/>
      </w:pPr>
      <w:r>
        <w:t>6.1 Команда и допущения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608"/>
        <w:gridCol w:w="2381"/>
        <w:gridCol w:w="4535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238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Занятость</w:t>
            </w:r>
          </w:p>
        </w:tc>
        <w:tc>
          <w:tcPr>
            <w:tcW w:type="dxa" w:w="453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Ответственность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Frontend-разработчик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Полная, 8–10 дней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React, карта, слой данных, тесты, деплой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Инженер позиционирования</w:t>
            </w:r>
          </w:p>
        </w:tc>
        <w:tc>
          <w:tcPr>
            <w:tcW w:type="dxa" w:w="238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2–3 часа в неделю</w:t>
            </w:r>
          </w:p>
        </w:tc>
        <w:tc>
          <w:tcPr>
            <w:tcW w:type="dxa" w:w="453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Контракт, система координат, пример данных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Дизайнер / продукт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2–3 часа в неделю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Макет, язык статусов, приёмка демо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Ревьюер / QA</w:t>
            </w:r>
          </w:p>
        </w:tc>
        <w:tc>
          <w:tcPr>
            <w:tcW w:type="dxa" w:w="238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0,5 дня на гейтах</w:t>
            </w:r>
          </w:p>
        </w:tc>
        <w:tc>
          <w:tcPr>
            <w:tcW w:type="dxa" w:w="453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Критерии, отказные сценарии, релиз</w:t>
            </w:r>
          </w:p>
        </w:tc>
      </w:tr>
    </w:tbl>
    <w:p>
      <w:pPr>
        <w:pStyle w:val="Heading2"/>
      </w:pPr>
      <w:r>
        <w:t>6.2 Календарь на две недели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737"/>
        <w:gridCol w:w="2948"/>
        <w:gridCol w:w="4139"/>
        <w:gridCol w:w="1701"/>
      </w:tblGrid>
      <w:tr>
        <w:trPr>
          <w:tblHeader w:val="true"/>
          <w:cantSplit w:val="true"/>
        </w:trPr>
        <w:tc>
          <w:tcPr>
            <w:tcW w:type="dxa" w:w="737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День</w:t>
            </w:r>
          </w:p>
        </w:tc>
        <w:tc>
          <w:tcPr>
            <w:tcW w:type="dxa" w:w="294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Фокус</w:t>
            </w:r>
          </w:p>
        </w:tc>
        <w:tc>
          <w:tcPr>
            <w:tcW w:type="dxa" w:w="4139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Гейт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Ревью контракта; каркас; оболочка карты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Схема v1 согласована; Vite; Leaflet с центром площадки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G0: контракт заморожен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sz w:val="16"/>
              </w:rPr>
              <w:t>2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Домен, Zod, пример файла, репозиторий</w:t>
            </w:r>
          </w:p>
        </w:tc>
        <w:tc>
          <w:tcPr>
            <w:tcW w:type="dxa" w:w="413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Валидный снимок в тестах; отладочный вывод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Опрос, маркеры станций, точки тележек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Точки двигаются из файла; время обновления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G1: первые точки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sz w:val="16"/>
              </w:rPr>
              <w:t>4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Выбор, карточка, цвета статусов</w:t>
            </w:r>
          </w:p>
        </w:tc>
        <w:tc>
          <w:tcPr>
            <w:tcW w:type="dxa" w:w="413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Клик по точке или списку; карточка и круг точности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Ошибки, пусто, stale; ревью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Демо 1; список замечаний; проверка границ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G2: рабочий экран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sz w:val="16"/>
              </w:rPr>
              <w:t>6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Адаптивность, доступность, диагностика</w:t>
            </w:r>
          </w:p>
        </w:tc>
        <w:tc>
          <w:tcPr>
            <w:tcW w:type="dxa" w:w="413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Мобильный/десктоп; клавиатура; здоровье данных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sz w:val="16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Юнит-, компонентные и интеграционные тесты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Тесты зелёные; отказы покрыты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sz w:val="16"/>
              </w:rPr>
              <w:t>8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Сборка, Nginx, README, runbook</w:t>
            </w:r>
          </w:p>
        </w:tc>
        <w:tc>
          <w:tcPr>
            <w:tcW w:type="dxa" w:w="413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Release candidate на реальном URL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G3: RC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sz w:val="16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Баги, производительность, демо-данные, репетиция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Отполированное демо; проверка 100 тележек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sz w:val="16"/>
              </w:rPr>
              <w:t>10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Демо заказчику, передача, тег</w:t>
            </w:r>
          </w:p>
        </w:tc>
        <w:tc>
          <w:tcPr>
            <w:tcW w:type="dxa" w:w="413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Принятый MVP;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v0.1.0</w:t>
            </w:r>
            <w:r>
              <w:rPr>
                <w:b w:val="0"/>
                <w:i w:val="0"/>
                <w:sz w:val="16"/>
              </w:rPr>
              <w:t>; бэклог фазы 1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G4: готово</w:t>
            </w:r>
          </w:p>
        </w:tc>
      </w:tr>
    </w:tbl>
    <w:p>
      <w:pPr>
        <w:pStyle w:val="Heading2"/>
      </w:pPr>
      <w:r>
        <w:t>6.3 Бэклог и оценка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794"/>
        <w:gridCol w:w="3628"/>
        <w:gridCol w:w="680"/>
        <w:gridCol w:w="1701"/>
        <w:gridCol w:w="2721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2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Задача</w:t>
            </w:r>
          </w:p>
        </w:tc>
        <w:tc>
          <w:tcPr>
            <w:tcW w:type="dxa" w:w="680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ч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Зависит</w:t>
            </w:r>
          </w:p>
        </w:tc>
        <w:tc>
          <w:tcPr>
            <w:tcW w:type="dxa" w:w="272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Готово, когда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M0-1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Ревью контракта с продюсером и заказчиком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Схема v1 и пример подписаны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M0-2</w:t>
            </w:r>
          </w:p>
        </w:tc>
        <w:tc>
          <w:tcPr>
            <w:tcW w:type="dxa" w:w="36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Решения по координатам и провайдеру карты</w:t>
            </w:r>
          </w:p>
        </w:tc>
        <w:tc>
          <w:tcPr>
            <w:tcW w:type="dxa" w:w="68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WGS84 подтверждён; тайлы/план выбраны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M1-1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Каркас Vite + React + TS + lint/test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pnpm dev</w:t>
            </w:r>
            <w:r>
              <w:rPr>
                <w:b w:val="0"/>
                <w:i w:val="0"/>
                <w:sz w:val="16"/>
              </w:rPr>
              <w:t>, lint, test, build работают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M1-2</w:t>
            </w:r>
          </w:p>
        </w:tc>
        <w:tc>
          <w:tcPr>
            <w:tcW w:type="dxa" w:w="36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Оболочка, провайдеры, error boundary</w:t>
            </w:r>
          </w:p>
        </w:tc>
        <w:tc>
          <w:tcPr>
            <w:tcW w:type="dxa" w:w="68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M1-1</w:t>
            </w:r>
          </w:p>
        </w:tc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Пустая страница без ошибок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M2-1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Домен + Zod-схемы + тесты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M0-1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Валидные/битые fixture ведут себя по спецификации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M2-2</w:t>
            </w:r>
          </w:p>
        </w:tc>
        <w:tc>
          <w:tcPr>
            <w:tcW w:type="dxa" w:w="36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JsonFileFleetRepository + ошибки</w:t>
            </w:r>
          </w:p>
        </w:tc>
        <w:tc>
          <w:tcPr>
            <w:tcW w:type="dxa" w:w="68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M2-1</w:t>
            </w:r>
          </w:p>
        </w:tc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Fetch, parse, частичный отказ, 404 покрыты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M2-3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useFleetSnapshot + QueryClient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M2-2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Отладочный вывод обновляется раз в секунду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M3-1</w:t>
            </w:r>
          </w:p>
        </w:tc>
        <w:tc>
          <w:tcPr>
            <w:tcW w:type="dxa" w:w="36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Карта + маркеры станций</w:t>
            </w:r>
          </w:p>
        </w:tc>
        <w:tc>
          <w:tcPr>
            <w:tcW w:type="dxa" w:w="68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M1-2</w:t>
            </w:r>
          </w:p>
        </w:tc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Карта центрирована; станции и подписи видны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M3-2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Точки тележек, статусы, точность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M3-1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Точки двигаются; у выбранной кольцо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M3-3</w:t>
            </w:r>
          </w:p>
        </w:tc>
        <w:tc>
          <w:tcPr>
            <w:tcW w:type="dxa" w:w="36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Список, карточка, выбор</w:t>
            </w:r>
          </w:p>
        </w:tc>
        <w:tc>
          <w:tcPr>
            <w:tcW w:type="dxa" w:w="68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M3-2</w:t>
            </w:r>
          </w:p>
        </w:tc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Карта и список выбирают один объект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M4-1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Состояния loading/empty/stale/error/partial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M3-3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Каждое состояние вызывается вручную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M4-2</w:t>
            </w:r>
          </w:p>
        </w:tc>
        <w:tc>
          <w:tcPr>
            <w:tcW w:type="dxa" w:w="36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Адаптивность и доступность</w:t>
            </w:r>
          </w:p>
        </w:tc>
        <w:tc>
          <w:tcPr>
            <w:tcW w:type="dxa" w:w="68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M4-1</w:t>
            </w:r>
          </w:p>
        </w:tc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1024 px и мобильный; клавиатура работает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M4-3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Панель здоровья данных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M4-1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Источник, возраст, счётчики, пропуски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M5-1</w:t>
            </w:r>
          </w:p>
        </w:tc>
        <w:tc>
          <w:tcPr>
            <w:tcW w:type="dxa" w:w="36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Юнит/компонентные/интеграционные тесты</w:t>
            </w:r>
          </w:p>
        </w:tc>
        <w:tc>
          <w:tcPr>
            <w:tcW w:type="dxa" w:w="68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M2-2, M3-3</w:t>
            </w:r>
          </w:p>
        </w:tc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План тестов из 9.2 покрыт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M5-2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Сборка, Nginx, README, runbook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M4-2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URL задеплоен; документация проверена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M5-3</w:t>
            </w:r>
          </w:p>
        </w:tc>
        <w:tc>
          <w:tcPr>
            <w:tcW w:type="dxa" w:w="362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Демо-данные, репетиция, передача</w:t>
            </w:r>
          </w:p>
        </w:tc>
        <w:tc>
          <w:tcPr>
            <w:tcW w:type="dxa" w:w="68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M5-2</w:t>
            </w:r>
          </w:p>
        </w:tc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Демо проходит дважды без вмешательства</w:t>
            </w:r>
          </w:p>
        </w:tc>
      </w:tr>
    </w:tbl>
    <w:p>
      <w:r>
        <w:rPr>
          <w:b w:val="0"/>
          <w:i w:val="0"/>
        </w:rPr>
        <w:t>Сумма — около 58 идеальных часов. Буфер нужен для неизвестного: система координат, политика тайлов, путь деплоя, особенность браузера. Он не нужен для новых фич.</w:t>
      </w:r>
    </w:p>
    <w:p>
      <w:pPr>
        <w:pStyle w:val="Heading2"/>
      </w:pPr>
      <w:r>
        <w:t>6.4 Вехи и демо-сценарий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608"/>
        <w:gridCol w:w="4195"/>
        <w:gridCol w:w="2721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Веха</w:t>
            </w:r>
          </w:p>
        </w:tc>
        <w:tc>
          <w:tcPr>
            <w:tcW w:type="dxa" w:w="419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Доказательство</w:t>
            </w:r>
          </w:p>
        </w:tc>
        <w:tc>
          <w:tcPr>
            <w:tcW w:type="dxa" w:w="272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Решение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M0 — контракт заморожен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Схема и пример проверены продюсером и UI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Можно строить; изменения — только с версией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M1 — первые точки</w:t>
            </w:r>
          </w:p>
        </w:tc>
        <w:tc>
          <w:tcPr>
            <w:tcW w:type="dxa" w:w="419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Пять тележек из файла двигаются по карте</w:t>
            </w:r>
          </w:p>
        </w:tc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Переходить к взаимодействию и отказам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M2 — рабочий экран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Выбор, карточка, точность, легенда, статус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Показать диспетчеру, собрать замечания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M3 — release candidate</w:t>
            </w:r>
          </w:p>
        </w:tc>
        <w:tc>
          <w:tcPr>
            <w:tcW w:type="dxa" w:w="419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Задеплоенная сборка, тесты, README</w:t>
            </w:r>
          </w:p>
        </w:tc>
        <w:tc>
          <w:tcPr>
            <w:tcW w:type="dxa" w:w="272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Заморозить объём; только багфиксы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M4 — MVP принят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Чек-лист подписан, демо записано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Стартовать бэклог фазы 1</w:t>
            </w:r>
          </w:p>
        </w:tc>
      </w:tr>
    </w:tbl>
    <w:p>
      <w:pPr>
        <w:spacing w:after="80" w:before="80"/>
      </w:pPr>
      <w:r>
        <w:rPr>
          <w:b/>
          <w:i w:val="0"/>
          <w:color w:val="0F172A"/>
          <w:sz w:val="25"/>
        </w:rPr>
        <w:t>Демо на пять минут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1.</w:t>
        <w:tab/>
      </w:r>
      <w:r>
        <w:rPr>
          <w:b/>
        </w:rPr>
        <w:t>Открыть страницу.</w:t>
      </w:r>
      <w:r>
        <w:rPr>
          <w:b w:val="0"/>
          <w:i w:val="0"/>
        </w:rPr>
        <w:t xml:space="preserve"> Назвать площадку, показать три станции, статус live и время обновления.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2.</w:t>
        <w:tab/>
      </w:r>
      <w:r>
        <w:rPr>
          <w:b/>
        </w:rPr>
        <w:t>Показать точки.</w:t>
      </w:r>
      <w:r>
        <w:rPr>
          <w:b w:val="0"/>
          <w:i w:val="0"/>
        </w:rPr>
        <w:t xml:space="preserve"> Объяснить цвета и круг точности у выбранной тележки.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3.</w:t>
        <w:tab/>
      </w:r>
      <w:r>
        <w:rPr>
          <w:b/>
        </w:rPr>
        <w:t>Выбрать тележку.</w:t>
      </w:r>
      <w:r>
        <w:rPr>
          <w:b w:val="0"/>
          <w:i w:val="0"/>
        </w:rPr>
        <w:t xml:space="preserve"> Сначала мышью, затем клавиатурой через список; показать карточку.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4.</w:t>
        <w:tab/>
      </w:r>
      <w:r>
        <w:rPr>
          <w:b/>
        </w:rPr>
        <w:t>Двинуть флот.</w:t>
      </w:r>
      <w:r>
        <w:rPr>
          <w:b w:val="0"/>
          <w:i w:val="0"/>
        </w:rPr>
        <w:t xml:space="preserve"> Запустить генератор или заменить файл; точки обновляются без перезагрузки.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5.</w:t>
        <w:tab/>
      </w:r>
      <w:r>
        <w:rPr>
          <w:b/>
        </w:rPr>
        <w:t>Сломать специально.</w:t>
      </w:r>
      <w:r>
        <w:rPr>
          <w:b w:val="0"/>
          <w:i w:val="0"/>
        </w:rPr>
        <w:t xml:space="preserve"> Переименовать файл, показать баннер и последние известные позиции; восстановить и показать recovery.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6.</w:t>
        <w:tab/>
      </w:r>
      <w:r>
        <w:rPr>
          <w:b/>
        </w:rPr>
        <w:t>Показать шов.</w:t>
      </w:r>
      <w:r>
        <w:rPr>
          <w:b w:val="0"/>
          <w:i w:val="0"/>
        </w:rPr>
        <w:t xml:space="preserve"> Открыть диагностику, затем интерфейс </w:t>
      </w:r>
      <w:r>
        <w:rPr>
          <w:rFonts w:ascii="Courier New" w:hAnsi="Courier New"/>
          <w:color w:val="0F172A"/>
          <w:sz w:val="19"/>
          <w:shd w:val="clear" w:color="auto" w:fill="F1F5F9"/>
        </w:rPr>
        <w:t>FleetRepository</w:t>
      </w:r>
      <w:r>
        <w:rPr>
          <w:b w:val="0"/>
          <w:i w:val="0"/>
        </w:rPr>
        <w:t xml:space="preserve"> и одну строку composition root. Закрыть дорожной картой фаз 1–2.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Borders>
          <w:top w:val="nil" w:space="0"/>
          <w:left w:val="single" w:sz="24" w:color="1D4ED8" w:space="0"/>
          <w:bottom w:val="nil" w:space="0"/>
          <w:right w:val="nil" w:space="0"/>
          <w:insideH w:val="nil" w:space="0"/>
          <w:insideV w:val="nil" w:space="0"/>
        </w:tblBorders>
      </w:tblPr>
      <w:tblGrid>
        <w:gridCol w:w="9525"/>
      </w:tblGrid>
      <w:tr>
        <w:trPr>
          <w:cantSplit w:val="true"/>
        </w:trPr>
        <w:tc>
          <w:tcPr>
            <w:tcW w:type="dxa" w:w="9524"/>
            <w:shd w:val="clear" w:color="auto" w:fill="EFF6FF"/>
          </w:tcPr>
          <w:p>
            <w:pPr>
              <w:spacing w:after="40"/>
            </w:pPr>
            <w:r>
              <w:rPr>
                <w:b/>
                <w:color w:val="1D4ED8"/>
                <w:sz w:val="18"/>
              </w:rPr>
              <w:t>Репетируйте отказ, а не только happy path</w:t>
            </w:r>
          </w:p>
          <w:p>
            <w:pPr>
              <w:spacing w:after="0" w:line="259" w:lineRule="auto"/>
            </w:pPr>
            <w:r>
              <w:rPr>
                <w:b w:val="0"/>
                <w:i w:val="0"/>
                <w:color w:val="334155"/>
                <w:sz w:val="18"/>
              </w:rPr>
              <w:t>Демо, которое показывает только движение точек, выглядит игрушкой. Демо, которое переживает удалённый файл и объясняет устаревание, выглядит инженерным продуктом. Отрепетируйте отказ минимум дважды.</w:t>
            </w:r>
          </w:p>
        </w:tc>
      </w:tr>
    </w:tbl>
    <w:p>
      <w:pPr>
        <w:pStyle w:val="Heading1"/>
        <w:pageBreakBefore/>
        <w:pBdr>
          <w:bottom w:val="single" w:sz="6" w:space="5" w:color="D6DEE8"/>
        </w:pBdr>
        <w:spacing w:before="0"/>
      </w:pPr>
      <w:r>
        <w:t>7. Риски</w:t>
      </w:r>
    </w:p>
    <w:p>
      <w:r>
        <w:rPr>
          <w:b w:val="0"/>
          <w:i w:val="0"/>
        </w:rPr>
        <w:t>Реестр короткий, потому что объём маленький. Самые высокие риски — не баги React, а несовпадение систем координат, устаревшие данные под видом live и расползание объёма в сторону позиционирования.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3061"/>
        <w:gridCol w:w="510"/>
        <w:gridCol w:w="510"/>
        <w:gridCol w:w="3742"/>
        <w:gridCol w:w="1701"/>
      </w:tblGrid>
      <w:tr>
        <w:trPr>
          <w:tblHeader w:val="true"/>
          <w:cantSplit w:val="true"/>
        </w:trPr>
        <w:tc>
          <w:tcPr>
            <w:tcW w:type="dxa" w:w="306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Риск</w:t>
            </w:r>
          </w:p>
        </w:tc>
        <w:tc>
          <w:tcPr>
            <w:tcW w:type="dxa" w:w="510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В</w:t>
            </w:r>
          </w:p>
        </w:tc>
        <w:tc>
          <w:tcPr>
            <w:tcW w:type="dxa" w:w="510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С</w:t>
            </w:r>
          </w:p>
        </w:tc>
        <w:tc>
          <w:tcPr>
            <w:tcW w:type="dxa" w:w="3742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Мера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Триггер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5"/>
              </w:rPr>
              <w:t>Несовпадение систем координат (локальные метры vs WGS84)</w:t>
            </w:r>
          </w:p>
        </w:tc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В</w:t>
            </w:r>
          </w:p>
        </w:tc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В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Зафиксировать CRS; конвертировать в продюсере; проверить по известной точке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Точки смещены на постоянное расстояние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5"/>
              </w:rPr>
              <w:t>Устаревший файл выглядит live</w:t>
            </w:r>
          </w:p>
        </w:tc>
        <w:tc>
          <w:tcPr>
            <w:tcW w:type="dxa" w:w="51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В</w:t>
            </w:r>
          </w:p>
        </w:tc>
        <w:tc>
          <w:tcPr>
            <w:tcW w:type="dxa" w:w="51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В</w:t>
            </w:r>
          </w:p>
        </w:tc>
        <w:tc>
          <w:tcPr>
            <w:tcW w:type="dxa" w:w="374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 xml:space="preserve">Проверять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generatedAt</w:t>
            </w:r>
            <w:r>
              <w:rPr>
                <w:b w:val="0"/>
                <w:i w:val="0"/>
                <w:sz w:val="15"/>
              </w:rPr>
              <w:t>, а не HTTP-статус; stale-баннер; внешняя проверка возраста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HTTP 200, но позиции замерли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5"/>
              </w:rPr>
              <w:t>Расползание объёма в RSSI/Magma/БД</w:t>
            </w:r>
          </w:p>
        </w:tc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В</w:t>
            </w:r>
          </w:p>
        </w:tc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В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Список вне границ; правило изменений; бэклог фаз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Новая «обязательная» фича на стендапе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5"/>
              </w:rPr>
              <w:t>Тайлы карты заблокированы в закрытой сети</w:t>
            </w:r>
          </w:p>
        </w:tc>
        <w:tc>
          <w:tcPr>
            <w:tcW w:type="dxa" w:w="51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В</w:t>
            </w:r>
          </w:p>
        </w:tc>
        <w:tc>
          <w:tcPr>
            <w:tcW w:type="dxa" w:w="51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С</w:t>
            </w:r>
          </w:p>
        </w:tc>
        <w:tc>
          <w:tcPr>
            <w:tcW w:type="dxa" w:w="374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План площадки или свои тайлы; карта работает без тайлов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Серые тайлы на демо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5"/>
              </w:rPr>
              <w:t>Yandex Maps требуют поздно</w:t>
            </w:r>
          </w:p>
        </w:tc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С</w:t>
            </w:r>
          </w:p>
        </w:tc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В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 xml:space="preserve">Изолировать Leaflet за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FleetMap</w:t>
            </w:r>
            <w:r>
              <w:rPr>
                <w:b w:val="0"/>
                <w:i w:val="0"/>
                <w:sz w:val="15"/>
              </w:rPr>
              <w:t>; уточнить провайдера в день 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Ключ API всплыл после сборки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5"/>
              </w:rPr>
              <w:t>Неатомарная запись файла</w:t>
            </w:r>
          </w:p>
        </w:tc>
        <w:tc>
          <w:tcPr>
            <w:tcW w:type="dxa" w:w="51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С</w:t>
            </w:r>
          </w:p>
        </w:tc>
        <w:tc>
          <w:tcPr>
            <w:tcW w:type="dxa" w:w="51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В</w:t>
            </w:r>
          </w:p>
        </w:tc>
        <w:tc>
          <w:tcPr>
            <w:tcW w:type="dxa" w:w="374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Временный файл + rename; прошлый снимок; баннер ошибки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Периодические ошибки JSON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5"/>
              </w:rPr>
              <w:t>Дрейф схемы между продюсером и UI</w:t>
            </w:r>
          </w:p>
        </w:tc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С</w:t>
            </w:r>
          </w:p>
        </w:tc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С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Версия; Zod; ревью контракта; пример в репозитории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Неизвестные/пропавшие поля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5"/>
              </w:rPr>
              <w:t>Производительность на 1000+ тележек</w:t>
            </w:r>
          </w:p>
        </w:tc>
        <w:tc>
          <w:tcPr>
            <w:tcW w:type="dxa" w:w="51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С</w:t>
            </w:r>
          </w:p>
        </w:tc>
        <w:tc>
          <w:tcPr>
            <w:tcW w:type="dxa" w:w="51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С</w:t>
            </w:r>
          </w:p>
        </w:tc>
        <w:tc>
          <w:tcPr>
            <w:tcW w:type="dxa" w:w="374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Canvas-маркеры, API/WS, кластеризация; бюджет на 100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Просадки кадров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5"/>
              </w:rPr>
              <w:t>Позиции открыты по URL</w:t>
            </w:r>
          </w:p>
        </w:tc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С</w:t>
            </w:r>
          </w:p>
        </w:tc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В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Периметр, отсутствие секретов, HTTPS, privacy 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Приложение доступно из гостевой сети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5"/>
              </w:rPr>
              <w:t>Сюрпризы интеграции с Magma</w:t>
            </w:r>
          </w:p>
        </w:tc>
        <w:tc>
          <w:tcPr>
            <w:tcW w:type="dxa" w:w="51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В</w:t>
            </w:r>
          </w:p>
        </w:tc>
        <w:tc>
          <w:tcPr>
            <w:tcW w:type="dxa" w:w="51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С</w:t>
            </w:r>
          </w:p>
        </w:tc>
        <w:tc>
          <w:tcPr>
            <w:tcW w:type="dxa" w:w="374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Серверный адаптер; запасной Open5GS; spike на фазе 2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События не приходят / API нестабилен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5"/>
              </w:rPr>
              <w:t>Часы и часовые пояса</w:t>
            </w:r>
          </w:p>
        </w:tc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С</w:t>
            </w:r>
          </w:p>
        </w:tc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С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UTC ISO; NTP; предупреждение о будущем времени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«-3 с назад» или «через 2 часа»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5"/>
              </w:rPr>
              <w:t>Перфекционизм первого разработчика</w:t>
            </w:r>
          </w:p>
        </w:tc>
        <w:tc>
          <w:tcPr>
            <w:tcW w:type="dxa" w:w="51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С</w:t>
            </w:r>
          </w:p>
        </w:tc>
        <w:tc>
          <w:tcPr>
            <w:tcW w:type="dxa" w:w="510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5"/>
              </w:rPr>
              <w:t>С</w:t>
            </w:r>
          </w:p>
        </w:tc>
        <w:tc>
          <w:tcPr>
            <w:tcW w:type="dxa" w:w="3742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Один порт, без Redux и generic data source; чек-лист ревью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5"/>
              </w:rPr>
              <w:t>Абстракций больше, чем фич</w:t>
            </w:r>
          </w:p>
        </w:tc>
      </w:tr>
    </w:tbl>
    <w:p>
      <w:r>
        <w:rPr>
          <w:b w:val="0"/>
          <w:i/>
          <w:color w:val="64748B"/>
          <w:sz w:val="16"/>
        </w:rPr>
        <w:t>В — вероятность, С — серьёзность. Таблица пересматривается на каждом гейте.</w:t>
      </w:r>
    </w:p>
    <w:p>
      <w:pPr>
        <w:spacing w:after="80" w:before="40"/>
      </w:pPr>
      <w:r>
        <w:rPr>
          <w:b/>
          <w:i w:val="0"/>
          <w:color w:val="0F172A"/>
          <w:sz w:val="25"/>
        </w:rPr>
        <w:t>Три риска, которые заслуживают абзаца</w:t>
      </w:r>
    </w:p>
    <w:p>
      <w:r>
        <w:rPr>
          <w:b/>
        </w:rPr>
        <w:t>Несовпадение координат.</w:t>
      </w:r>
      <w:r>
        <w:rPr>
          <w:b w:val="0"/>
          <w:i w:val="0"/>
        </w:rPr>
        <w:t xml:space="preserve"> Постоянное смещение — самый частый молчаливый отказ. Карта выглядит правдоподобно, точки двигаются, и только когда диспетчер приходит не к тому подъезду, выясняется, что весь флот смещён на 200 метров. Лечение процедурное: одна эталонная точка в файле, визуальная сверка с планом, подпись CRS до первого демо.</w:t>
      </w:r>
    </w:p>
    <w:p>
      <w:r>
        <w:rPr>
          <w:b/>
        </w:rPr>
        <w:t>Устаревшие данные под видом live.</w:t>
      </w:r>
      <w:r>
        <w:rPr>
          <w:b w:val="0"/>
          <w:i w:val="0"/>
        </w:rPr>
        <w:t xml:space="preserve"> Статический сервер отдаёт 200 для файла, который не менялся три часа. Если UI считает «запрос успешен» синонимом «данные свежие», он уверенно показывает замерший флот. Правило одно: свежесть берётся из </w:t>
      </w:r>
      <w:r>
        <w:rPr>
          <w:rFonts w:ascii="Courier New" w:hAnsi="Courier New"/>
          <w:color w:val="0F172A"/>
          <w:sz w:val="19"/>
          <w:shd w:val="clear" w:color="auto" w:fill="F1F5F9"/>
        </w:rPr>
        <w:t>generatedAt</w:t>
      </w:r>
      <w:r>
        <w:rPr>
          <w:b w:val="0"/>
          <w:i w:val="0"/>
        </w:rPr>
        <w:t>, а не из HTTP-статуса.</w:t>
      </w:r>
    </w:p>
    <w:p>
      <w:r>
        <w:rPr>
          <w:b/>
        </w:rPr>
        <w:t>Расползание объёма.</w:t>
      </w:r>
      <w:r>
        <w:rPr>
          <w:b w:val="0"/>
          <w:i w:val="0"/>
        </w:rPr>
        <w:t xml:space="preserve"> Вокруг проекта много интересного: калибровка RSSI, события Magma, QoS MQTT, настройка Калмана, история, геозоны. Каждое может съесть две недели. Защита — таблица «вне границ» и правило «нельзя показать на демо — не входит в MVP 0.1».</w:t>
      </w:r>
    </w:p>
    <w:p>
      <w:pPr>
        <w:pStyle w:val="Heading1"/>
        <w:pageBreakBefore/>
        <w:pBdr>
          <w:bottom w:val="single" w:sz="6" w:space="5" w:color="D6DEE8"/>
        </w:pBdr>
        <w:spacing w:before="0"/>
      </w:pPr>
      <w:r>
        <w:t>8. Переход к Magma без переписывания</w:t>
      </w:r>
    </w:p>
    <w:p>
      <w:r>
        <w:rPr>
          <w:b w:val="0"/>
          <w:i w:val="0"/>
        </w:rPr>
        <w:t>MVP файловый, но не тупиковый. Тот же контракт и тот же экран можно кормить HTTP-API, а затем — пайплайном Magma + MQTT. Важно понимать, что меняется, что остаётся и какие решения сегодня оставляют дверь открытой.</w:t>
      </w:r>
    </w:p>
    <w:p>
      <w:pPr>
        <w:pStyle w:val="Heading2"/>
      </w:pPr>
      <w:r>
        <w:t>8.1 Что Magma делает и чего не делает</w:t>
      </w:r>
    </w:p>
    <w:p>
      <w:r>
        <w:rPr>
          <w:b w:val="0"/>
          <w:i w:val="0"/>
        </w:rPr>
        <w:t>Magma — open-source mobile core: Access Gateway (AGW) обслуживает абонентов на площадке, Orchestrator даёт API и NMS для управления абонентами, сетями и политиками. Для проекта ценны управление SIM и сессиями, привязка тележки к соте и события attach/detach/handover.</w:t>
      </w:r>
    </w:p>
    <w:p>
      <w:r>
        <w:rPr>
          <w:b w:val="0"/>
          <w:i w:val="0"/>
        </w:rPr>
        <w:t xml:space="preserve">Magma </w:t>
      </w:r>
      <w:r>
        <w:rPr>
          <w:b/>
        </w:rPr>
        <w:t>не является</w:t>
      </w:r>
      <w:r>
        <w:rPr>
          <w:b w:val="0"/>
          <w:i w:val="0"/>
        </w:rPr>
        <w:t xml:space="preserve"> движком позиционирования. Она не считает мультилатерацию и сама по себе не отдаёт RSRP/RSRQ соседних сот. Эти измерения собирает модем тележки через бортовой агент. Magma даёт сетевой контекст и авторитетный сигнал «тележка в сети и прикреплена к такой-то соте».</w:t>
      </w:r>
    </w:p>
    <w:p>
      <w:pPr>
        <w:pStyle w:val="Heading2"/>
      </w:pPr>
      <w:r>
        <w:t>8.2 Целевая схема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948"/>
        <w:gridCol w:w="6576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6576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Ответственность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Бортовой агент</w:t>
            </w:r>
          </w:p>
        </w:tc>
        <w:tc>
          <w:tcPr>
            <w:tcW w:type="dxa" w:w="65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Читает модем (RSRP/RSRQ, соседи, TA) и публикует в MQTT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Magma AGW / Orchestrator</w:t>
            </w:r>
          </w:p>
        </w:tc>
        <w:tc>
          <w:tcPr>
            <w:tcW w:type="dxa" w:w="6576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Служит LTE-сеть, отдаёт события сессий и смены соты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Ingest</w:t>
            </w:r>
          </w:p>
        </w:tc>
        <w:tc>
          <w:tcPr>
            <w:tcW w:type="dxa" w:w="65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Нормализует события и измерения, дедуплицирует, валидирует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Движок позиционирования</w:t>
            </w:r>
          </w:p>
        </w:tc>
        <w:tc>
          <w:tcPr>
            <w:tcW w:type="dxa" w:w="6576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Калибровка, фильтрация, взвешенный МНК, Калман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Snapshot publisher</w:t>
            </w:r>
          </w:p>
        </w:tc>
        <w:tc>
          <w:tcPr>
            <w:tcW w:type="dxa" w:w="65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Собирает полный </w:t>
            </w: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FleetSnapshot</w:t>
            </w:r>
            <w:r>
              <w:rPr>
                <w:b w:val="0"/>
                <w:i w:val="0"/>
                <w:sz w:val="16"/>
              </w:rPr>
              <w:t>, отдаёт REST/WebSocket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PostGIS / Timescale</w:t>
            </w:r>
          </w:p>
        </w:tc>
        <w:tc>
          <w:tcPr>
            <w:tcW w:type="dxa" w:w="6576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История и retention (фаза 3)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React SPA</w:t>
            </w:r>
          </w:p>
        </w:tc>
        <w:tc>
          <w:tcPr>
            <w:tcW w:type="dxa" w:w="65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Читает только </w:t>
            </w: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FleetSnapshot</w:t>
            </w:r>
            <w:r>
              <w:rPr>
                <w:b w:val="0"/>
                <w:i w:val="0"/>
                <w:sz w:val="16"/>
              </w:rPr>
              <w:t>; не знает про Magma</w:t>
            </w:r>
          </w:p>
        </w:tc>
      </w:tr>
    </w:tbl>
    <w:p>
      <w:r>
        <w:rPr>
          <w:b w:val="0"/>
          <w:i w:val="0"/>
        </w:rPr>
        <w:t>Граница между бэкендом и браузером — вертикальная линия безопасности. Браузер получает снимок по HTTPS/WSS и никогда не получает учётные данные Magma, MQTT или сырые радиоизмерения.</w:t>
      </w:r>
    </w:p>
    <w:p>
      <w:pPr>
        <w:pStyle w:val="Heading2"/>
      </w:pPr>
      <w:r>
        <w:t>8.3 Фаза 1: snapshot API</w:t>
      </w:r>
    </w:p>
    <w:p>
      <w:r>
        <w:rPr>
          <w:b w:val="0"/>
          <w:i w:val="0"/>
        </w:rPr>
        <w:t xml:space="preserve">Фаза 1 убирает статический файл из пути браузера, не меняя контракт. Небольшой бэкенд читает файл (или БД) и отдаёт </w:t>
      </w:r>
      <w:r>
        <w:rPr>
          <w:rFonts w:ascii="Courier New" w:hAnsi="Courier New"/>
          <w:color w:val="0F172A"/>
          <w:sz w:val="19"/>
          <w:shd w:val="clear" w:color="auto" w:fill="F1F5F9"/>
        </w:rPr>
        <w:t>GET /api/v1/fleet/snapshot</w:t>
      </w:r>
      <w:r>
        <w:rPr>
          <w:b w:val="0"/>
          <w:i w:val="0"/>
        </w:rPr>
        <w:t>. Тело — тот же JSON. На фронте добавляется один адаптер и меняется одна строка в composition root.</w:t>
      </w:r>
    </w:p>
    <w:p>
      <w:pPr>
        <w:keepNext/>
        <w:spacing w:after="40"/>
      </w:pPr>
      <w:r>
        <w:rPr>
          <w:b w:val="0"/>
          <w:i/>
          <w:color w:val="64748B"/>
          <w:sz w:val="16"/>
        </w:rPr>
        <w:t>UI не знает, файл это или API. В этом и смысл порта.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00" w:type="dxa"/>
          <w:left w:w="130" w:type="dxa"/>
          <w:bottom w:w="100" w:type="dxa"/>
          <w:right w:w="130" w:type="dxa"/>
        </w:tblCellMar>
      </w:tblPr>
      <w:tblGrid>
        <w:gridCol w:w="9525"/>
      </w:tblGrid>
      <w:tr>
        <w:tc>
          <w:tcPr>
            <w:tcW w:type="dxa" w:w="9524"/>
            <w:shd w:val="clear" w:color="auto" w:fill="F8FAFC"/>
          </w:tcPr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// src/data/http-fleet-repository.ts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export class HttpFleetRepository implements FleetRepository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constructor(private readonly baseUrl: string) {}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async loadSnapshot({ signal }: { signal?: AbortSignal } = {}): Promise&lt;FleetLoadResult&gt;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const response = await fetch(`${this.baseUrl}/api/v1/fleet/snapshot`,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signal, headers: { Accept: 'application/json' },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});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if (!response.ok) throw new FleetSourceError('http', `HTTP ${response.status}`);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return parseFleetSnapshot(await response.json()); // тот же парсер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}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}</w:t>
            </w:r>
          </w:p>
        </w:tc>
      </w:tr>
    </w:tbl>
    <w:p>
      <w:pPr>
        <w:pStyle w:val="Heading2"/>
      </w:pPr>
      <w:r>
        <w:t>8.4 Фаза 2: Magma, MQTT и движок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1.</w:t>
        <w:tab/>
      </w:r>
      <w:r>
        <w:rPr>
          <w:b/>
        </w:rPr>
        <w:t>Ingest.</w:t>
      </w:r>
      <w:r>
        <w:rPr>
          <w:b w:val="0"/>
          <w:i w:val="0"/>
        </w:rPr>
        <w:t xml:space="preserve"> Агент читает модем и публикует в MQTT. События Magma приходят из AGW/Orchestrator. Ingest нормализует оба потока.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2.</w:t>
        <w:tab/>
      </w:r>
      <w:r>
        <w:rPr>
          <w:b/>
        </w:rPr>
        <w:t>Position.</w:t>
      </w:r>
      <w:r>
        <w:rPr>
          <w:b w:val="0"/>
          <w:i w:val="0"/>
        </w:rPr>
        <w:t xml:space="preserve"> Движок применяет калибровку, фильтрацию, взвешенный МНК и Калман; выдаёт координату, точность, метод и время.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3.</w:t>
        <w:tab/>
      </w:r>
      <w:r>
        <w:rPr>
          <w:b/>
        </w:rPr>
        <w:t>Publish.</w:t>
      </w:r>
      <w:r>
        <w:rPr>
          <w:b w:val="0"/>
          <w:i w:val="0"/>
        </w:rPr>
        <w:t xml:space="preserve"> Публикатор собирает полный </w:t>
      </w:r>
      <w:r>
        <w:rPr>
          <w:rFonts w:ascii="Courier New" w:hAnsi="Courier New"/>
          <w:color w:val="0F172A"/>
          <w:sz w:val="19"/>
          <w:shd w:val="clear" w:color="auto" w:fill="F1F5F9"/>
        </w:rPr>
        <w:t>FleetSnapshot</w:t>
      </w:r>
      <w:r>
        <w:rPr>
          <w:b w:val="0"/>
          <w:i w:val="0"/>
        </w:rPr>
        <w:t>, отдаёт REST и WebSocket, пишет историю в PostGIS/Timescale, держит текущее состояние в Redis.</w:t>
      </w:r>
    </w:p>
    <w:p>
      <w:pPr>
        <w:tabs>
          <w:tab w:pos="369" w:val="left"/>
        </w:tabs>
        <w:spacing w:after="60"/>
        <w:ind w:left="369" w:hanging="312"/>
        <w:jc w:val="left"/>
      </w:pPr>
      <w:r>
        <w:rPr>
          <w:b/>
          <w:color w:val="1D4ED8"/>
        </w:rPr>
        <w:t>4.</w:t>
        <w:tab/>
      </w:r>
      <w:r>
        <w:rPr>
          <w:b/>
        </w:rPr>
        <w:t>Consume.</w:t>
      </w:r>
      <w:r>
        <w:rPr>
          <w:b w:val="0"/>
          <w:i w:val="0"/>
        </w:rPr>
        <w:t xml:space="preserve"> React использует </w:t>
      </w:r>
      <w:r>
        <w:rPr>
          <w:rFonts w:ascii="Courier New" w:hAnsi="Courier New"/>
          <w:color w:val="0F172A"/>
          <w:sz w:val="19"/>
          <w:shd w:val="clear" w:color="auto" w:fill="F1F5F9"/>
        </w:rPr>
        <w:t>WebSocketFleetRepository</w:t>
      </w:r>
      <w:r>
        <w:rPr>
          <w:b w:val="0"/>
          <w:i w:val="0"/>
        </w:rPr>
        <w:t xml:space="preserve"> (или HTTP как fallback) и рисует тот же экран.</w:t>
      </w:r>
    </w:p>
    <w:p>
      <w:pPr>
        <w:pStyle w:val="Heading2"/>
      </w:pPr>
      <w:r>
        <w:t>8.5 Что меняется и что остаётся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1814"/>
        <w:gridCol w:w="2494"/>
        <w:gridCol w:w="2381"/>
        <w:gridCol w:w="2835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2494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MVP 0.1</w:t>
            </w:r>
          </w:p>
        </w:tc>
        <w:tc>
          <w:tcPr>
            <w:tcW w:type="dxa" w:w="2381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Фаза 1</w:t>
            </w:r>
          </w:p>
        </w:tc>
        <w:tc>
          <w:tcPr>
            <w:tcW w:type="dxa" w:w="283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Фаза 2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Источник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Статический JSON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HTTP API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API + WebSocket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Бэкенд</w:t>
            </w:r>
          </w:p>
        </w:tc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238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Сервис снимка</w:t>
            </w:r>
          </w:p>
        </w:tc>
        <w:tc>
          <w:tcPr>
            <w:tcW w:type="dxa" w:w="283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Ingest + движок + публикатор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БД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Опционально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PostGIS + Timescale + Redis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Радио / Magma</w:t>
            </w:r>
          </w:p>
        </w:tc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238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283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MQTT + события Magma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Репозиторий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JsonFile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Http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WebSocket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Контракт</w:t>
            </w:r>
          </w:p>
        </w:tc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FleetSnapshot</w:t>
            </w:r>
            <w:r>
              <w:rPr>
                <w:b w:val="0"/>
                <w:i w:val="0"/>
                <w:sz w:val="16"/>
              </w:rPr>
              <w:t xml:space="preserve"> v1</w:t>
            </w:r>
          </w:p>
        </w:tc>
        <w:tc>
          <w:tcPr>
            <w:tcW w:type="dxa" w:w="2381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Тот же + поля</w:t>
            </w:r>
          </w:p>
        </w:tc>
        <w:tc>
          <w:tcPr>
            <w:tcW w:type="dxa" w:w="283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Тот же + поля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Карта / экран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Leaflet + страница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Без изменений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Без изменений</w:t>
            </w:r>
          </w:p>
        </w:tc>
      </w:tr>
    </w:tbl>
    <w:p>
      <w:pPr>
        <w:pStyle w:val="Heading2"/>
      </w:pPr>
      <w:r>
        <w:t>8.6 Чек-лист готовности к Magma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Стабильные ID тележек.</w:t>
      </w:r>
      <w:r>
        <w:rPr>
          <w:b w:val="0"/>
          <w:i w:val="0"/>
        </w:rPr>
        <w:t xml:space="preserve"> В UI — ID актива; при появлении Magma добавьте необязательный </w:t>
      </w:r>
      <w:r>
        <w:rPr>
          <w:rFonts w:ascii="Courier New" w:hAnsi="Courier New"/>
          <w:color w:val="0F172A"/>
          <w:sz w:val="19"/>
          <w:shd w:val="clear" w:color="auto" w:fill="F1F5F9"/>
        </w:rPr>
        <w:t>networkId</w:t>
      </w:r>
      <w:r>
        <w:rPr>
          <w:b w:val="0"/>
          <w:i w:val="0"/>
        </w:rPr>
        <w:t>/IMSI, а не заменяйте ID.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Метод — строка, не enum.</w:t>
      </w:r>
      <w:r>
        <w:rPr>
          <w:b w:val="0"/>
          <w:i w:val="0"/>
        </w:rPr>
        <w:t xml:space="preserve"> Новые методы появляются без релиза фронта; известные подписываются, неизвестные показываются как есть.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Точность необязательна.</w:t>
      </w:r>
      <w:r>
        <w:rPr>
          <w:b w:val="0"/>
          <w:i w:val="0"/>
        </w:rPr>
        <w:t xml:space="preserve"> Отсутствие </w:t>
      </w:r>
      <w:r>
        <w:rPr>
          <w:rFonts w:ascii="Courier New" w:hAnsi="Courier New"/>
          <w:color w:val="0F172A"/>
          <w:sz w:val="19"/>
          <w:shd w:val="clear" w:color="auto" w:fill="F1F5F9"/>
        </w:rPr>
        <w:t>accuracyM</w:t>
      </w:r>
      <w:r>
        <w:rPr>
          <w:b w:val="0"/>
          <w:i w:val="0"/>
        </w:rPr>
        <w:t xml:space="preserve"> значит «неизвестно», а не 0.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Время в UTC ISO.</w:t>
      </w:r>
      <w:r>
        <w:rPr>
          <w:b w:val="0"/>
          <w:i w:val="0"/>
        </w:rPr>
        <w:t xml:space="preserve"> Magma, MQTT и браузер должны жить в одной временной базе.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Контракт версионируется.</w:t>
      </w:r>
      <w:r>
        <w:rPr>
          <w:b w:val="0"/>
          <w:i w:val="0"/>
        </w:rPr>
        <w:t xml:space="preserve"> Мажорное изменение обсуждается; аддитивные поля безопасны.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Источник за портом.</w:t>
      </w:r>
      <w:r>
        <w:rPr>
          <w:b w:val="0"/>
          <w:i w:val="0"/>
        </w:rPr>
        <w:t xml:space="preserve"> Браузер не импортирует SDK Magma и не хранит её секреты.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Нет допущения 1 Гц.</w:t>
      </w:r>
      <w:r>
        <w:rPr>
          <w:b w:val="0"/>
          <w:i w:val="0"/>
        </w:rPr>
        <w:t xml:space="preserve"> Интервал опроса — конфигурация; WebSocket может push-ить чаще или реже.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Атомарность снимка сохраняется.</w:t>
      </w:r>
      <w:r>
        <w:rPr>
          <w:b w:val="0"/>
          <w:i w:val="0"/>
        </w:rPr>
        <w:t xml:space="preserve"> Сообщение WebSocket — полный снимок или документированный патч; MVP понимает только снимки.</w:t>
      </w:r>
    </w:p>
    <w:p>
      <w:pPr>
        <w:pStyle w:val="Heading2"/>
      </w:pPr>
      <w:r>
        <w:t>8.7 Запасной Open5GS</w:t>
      </w:r>
    </w:p>
    <w:p>
      <w:r>
        <w:rPr>
          <w:b w:val="0"/>
          <w:i w:val="0"/>
        </w:rPr>
        <w:t xml:space="preserve">Активность и поддержка Magma — проектный риск. Архитектура от неё не зависит. Если Magma не подойдёт стенду, Open5GS заменит её за теми же интерфейсами </w:t>
      </w:r>
      <w:r>
        <w:rPr>
          <w:rFonts w:ascii="Courier New" w:hAnsi="Courier New"/>
          <w:color w:val="0F172A"/>
          <w:sz w:val="19"/>
          <w:shd w:val="clear" w:color="auto" w:fill="F1F5F9"/>
        </w:rPr>
        <w:t>NetworkEventSource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color w:val="0F172A"/>
          <w:sz w:val="19"/>
          <w:shd w:val="clear" w:color="auto" w:fill="F1F5F9"/>
        </w:rPr>
        <w:t>MeasurementSource</w:t>
      </w:r>
      <w:r>
        <w:rPr>
          <w:b w:val="0"/>
          <w:i w:val="0"/>
        </w:rPr>
        <w:t>. Движок и UI не меняются. Решение принимать после короткого spike на фазе 2, а не на бумаге.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Borders>
          <w:top w:val="nil" w:space="0"/>
          <w:left w:val="single" w:sz="24" w:color="15803D" w:space="0"/>
          <w:bottom w:val="nil" w:space="0"/>
          <w:right w:val="nil" w:space="0"/>
          <w:insideH w:val="nil" w:space="0"/>
          <w:insideV w:val="nil" w:space="0"/>
        </w:tblBorders>
      </w:tblPr>
      <w:tblGrid>
        <w:gridCol w:w="9525"/>
      </w:tblGrid>
      <w:tr>
        <w:trPr>
          <w:cantSplit w:val="true"/>
        </w:trPr>
        <w:tc>
          <w:tcPr>
            <w:tcW w:type="dxa" w:w="9524"/>
            <w:shd w:val="clear" w:color="auto" w:fill="F0FDF4"/>
          </w:tcPr>
          <w:p>
            <w:pPr>
              <w:spacing w:after="40"/>
            </w:pPr>
            <w:r>
              <w:rPr>
                <w:b/>
                <w:color w:val="15803D"/>
                <w:sz w:val="18"/>
              </w:rPr>
              <w:t>Не привязывайте домен к ядру</w:t>
            </w:r>
          </w:p>
          <w:p>
            <w:pPr>
              <w:spacing w:after="0" w:line="259" w:lineRule="auto"/>
            </w:pPr>
            <w:r>
              <w:rPr>
                <w:b w:val="0"/>
                <w:i w:val="0"/>
                <w:color w:val="334155"/>
                <w:sz w:val="18"/>
              </w:rPr>
              <w:t>UI не должен знать, Magma это, Open5GS или симулятор. Он знает только снимок. Это и делает требование «очень гибкая архитектура» реальным, а не лозунгом.</w:t>
            </w:r>
          </w:p>
        </w:tc>
      </w:tr>
    </w:tbl>
    <w:p>
      <w:pPr>
        <w:pStyle w:val="Heading1"/>
        <w:pageBreakBefore/>
        <w:pBdr>
          <w:bottom w:val="single" w:sz="6" w:space="5" w:color="D6DEE8"/>
        </w:pBdr>
        <w:spacing w:before="0"/>
      </w:pPr>
      <w:r>
        <w:t>9. Пошаговая инструкция</w:t>
      </w:r>
    </w:p>
    <w:p>
      <w:r>
        <w:rPr>
          <w:b w:val="0"/>
          <w:i w:val="0"/>
        </w:rPr>
        <w:t>Эта глава — для разработчика, который делает MVP впервые. Это не полный учебник, но порядок работ, команды и ошибки, которые стоят дороже всего. Главное — как можно раньше получить вертикальный срез: один файл, одна точка, один клик.</w:t>
      </w:r>
    </w:p>
    <w:p>
      <w:pPr>
        <w:pStyle w:val="Heading2"/>
      </w:pPr>
      <w:r>
        <w:t>9.1 Что нужно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Node.js 20 или 22 LTS</w:t>
      </w:r>
      <w:r>
        <w:rPr>
          <w:b w:val="0"/>
          <w:i w:val="0"/>
        </w:rPr>
        <w:t xml:space="preserve"> и </w:t>
      </w:r>
      <w:r>
        <w:rPr>
          <w:b/>
        </w:rPr>
        <w:t>pnpm</w:t>
      </w:r>
      <w:r>
        <w:rPr>
          <w:b w:val="0"/>
          <w:i w:val="0"/>
        </w:rPr>
        <w:t xml:space="preserve"> (или npm; команды ниже используют pnpm).</w:t>
      </w:r>
    </w:p>
    <w:p>
      <w:pPr>
        <w:pStyle w:val="ListBullet"/>
        <w:spacing w:after="60"/>
        <w:ind w:left="312" w:hanging="170"/>
        <w:jc w:val="left"/>
      </w:pPr>
      <w:r>
        <w:rPr>
          <w:b/>
        </w:rPr>
        <w:t>Git</w:t>
      </w:r>
      <w:r>
        <w:rPr>
          <w:b w:val="0"/>
          <w:i w:val="0"/>
        </w:rPr>
        <w:t xml:space="preserve"> и редактор с поддержкой TypeScript и ESLint.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>Современный браузер с devtools.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>Пример снимка и известная точка на площадке для визуальной проверки координат.</w:t>
      </w:r>
    </w:p>
    <w:p>
      <w:pPr>
        <w:pStyle w:val="Heading2"/>
      </w:pPr>
      <w:r>
        <w:t>9.2 Каркас приложения</w:t>
      </w:r>
    </w:p>
    <w:p>
      <w:pPr>
        <w:keepNext/>
        <w:spacing w:after="40"/>
      </w:pPr>
      <w:r>
        <w:rPr>
          <w:b w:val="0"/>
          <w:i/>
          <w:color w:val="64748B"/>
          <w:sz w:val="16"/>
        </w:rPr>
        <w:t>Держите приложение в web/, чтобы документы, пример данных и будущий бэкенд жили рядом.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00" w:type="dxa"/>
          <w:left w:w="130" w:type="dxa"/>
          <w:bottom w:w="100" w:type="dxa"/>
          <w:right w:w="130" w:type="dxa"/>
        </w:tblCellMar>
      </w:tblPr>
      <w:tblGrid>
        <w:gridCol w:w="9525"/>
      </w:tblGrid>
      <w:tr>
        <w:tc>
          <w:tcPr>
            <w:tcW w:type="dxa" w:w="9524"/>
            <w:shd w:val="clear" w:color="auto" w:fill="F8FAFC"/>
          </w:tcPr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mkdir web &amp;&amp; cd web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pnpm create vite . --template react-ts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pnpm install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pnpm add leaflet react-leaflet @tanstack/react-query zod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pnpm add -D @types/leaflet vitest @testing-library/react @testing-library/jest-dom jsdom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pnpm dev</w:t>
            </w:r>
          </w:p>
        </w:tc>
      </w:tr>
    </w:tbl>
    <w:p>
      <w:r>
        <w:rPr>
          <w:b w:val="0"/>
          <w:i w:val="0"/>
        </w:rPr>
        <w:t xml:space="preserve">Сразу добавьте в </w:t>
      </w:r>
      <w:r>
        <w:rPr>
          <w:rFonts w:ascii="Courier New" w:hAnsi="Courier New"/>
          <w:color w:val="0F172A"/>
          <w:sz w:val="19"/>
          <w:shd w:val="clear" w:color="auto" w:fill="F1F5F9"/>
        </w:rPr>
        <w:t>package.json</w:t>
      </w:r>
      <w:r>
        <w:rPr>
          <w:b w:val="0"/>
          <w:i w:val="0"/>
        </w:rPr>
        <w:t xml:space="preserve"> скрипты </w:t>
      </w:r>
      <w:r>
        <w:rPr>
          <w:rFonts w:ascii="Courier New" w:hAnsi="Courier New"/>
          <w:color w:val="0F172A"/>
          <w:sz w:val="19"/>
          <w:shd w:val="clear" w:color="auto" w:fill="F1F5F9"/>
        </w:rPr>
        <w:t>lint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0F172A"/>
          <w:sz w:val="19"/>
          <w:shd w:val="clear" w:color="auto" w:fill="F1F5F9"/>
        </w:rPr>
        <w:t>typecheck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0F172A"/>
          <w:sz w:val="19"/>
          <w:shd w:val="clear" w:color="auto" w:fill="F1F5F9"/>
        </w:rPr>
        <w:t>test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0F172A"/>
          <w:sz w:val="19"/>
          <w:shd w:val="clear" w:color="auto" w:fill="F1F5F9"/>
        </w:rPr>
        <w:t>build</w:t>
      </w:r>
      <w:r>
        <w:rPr>
          <w:b w:val="0"/>
          <w:i w:val="0"/>
        </w:rPr>
        <w:t>. CI должен запускать все четыре. Сделать это в первый день дешевле, чем потом.</w:t>
      </w:r>
    </w:p>
    <w:p>
      <w:pPr>
        <w:pStyle w:val="Heading2"/>
      </w:pPr>
      <w:r>
        <w:t>9.3 Порядок работ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1. </w:t>
      </w:r>
      <w:r>
        <w:rPr>
          <w:b/>
        </w:rPr>
        <w:t>Заморозить контракт</w:t>
      </w:r>
    </w:p>
    <w:p>
      <w:pPr>
        <w:spacing w:after="100"/>
      </w:pPr>
      <w:r>
        <w:rPr>
          <w:b w:val="0"/>
          <w:i w:val="0"/>
        </w:rPr>
        <w:t xml:space="preserve">Скопируйте пример в </w:t>
      </w:r>
      <w:r>
        <w:rPr>
          <w:rFonts w:ascii="Courier New" w:hAnsi="Courier New"/>
          <w:color w:val="0F172A"/>
          <w:sz w:val="19"/>
          <w:shd w:val="clear" w:color="auto" w:fill="F1F5F9"/>
        </w:rPr>
        <w:t>public/data/fleet.snapshot.json</w:t>
      </w:r>
      <w:r>
        <w:rPr>
          <w:b w:val="0"/>
          <w:i w:val="0"/>
        </w:rPr>
        <w:t>. Пройдите каждое поле с продюсером. Подтвердите WGS84, UTC, единицы и частоту. Это разговор на 30 минут, который экономит дни.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2. </w:t>
      </w:r>
      <w:r>
        <w:rPr>
          <w:b/>
        </w:rPr>
        <w:t>Домен и Zod</w:t>
      </w:r>
    </w:p>
    <w:p>
      <w:pPr>
        <w:spacing w:after="100"/>
      </w:pPr>
      <w:r>
        <w:rPr>
          <w:b w:val="0"/>
          <w:i w:val="0"/>
        </w:rPr>
        <w:t xml:space="preserve">Напишите </w:t>
      </w:r>
      <w:r>
        <w:rPr>
          <w:rFonts w:ascii="Courier New" w:hAnsi="Courier New"/>
          <w:color w:val="0F172A"/>
          <w:sz w:val="19"/>
          <w:shd w:val="clear" w:color="auto" w:fill="F1F5F9"/>
        </w:rPr>
        <w:t>FleetSnapshot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0F172A"/>
          <w:sz w:val="19"/>
          <w:shd w:val="clear" w:color="auto" w:fill="F1F5F9"/>
        </w:rPr>
        <w:t>Truck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0F172A"/>
          <w:sz w:val="19"/>
          <w:shd w:val="clear" w:color="auto" w:fill="F1F5F9"/>
        </w:rPr>
        <w:t>BaseStation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color w:val="0F172A"/>
          <w:sz w:val="19"/>
          <w:shd w:val="clear" w:color="auto" w:fill="F1F5F9"/>
        </w:rPr>
        <w:t>Site</w:t>
      </w:r>
      <w:r>
        <w:rPr>
          <w:b w:val="0"/>
          <w:i w:val="0"/>
        </w:rPr>
        <w:t>. Схему конверта и схемы записей. Добавьте юнит-тесты на валидный и три битых fixture до любого UI.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3. </w:t>
      </w:r>
      <w:r>
        <w:rPr>
          <w:b/>
        </w:rPr>
        <w:t>Репозиторий</w:t>
      </w:r>
    </w:p>
    <w:p>
      <w:pPr>
        <w:spacing w:after="100"/>
      </w:pPr>
      <w:r>
        <w:rPr>
          <w:b w:val="0"/>
          <w:i w:val="0"/>
        </w:rPr>
        <w:t xml:space="preserve">Реализуйте </w:t>
      </w:r>
      <w:r>
        <w:rPr>
          <w:rFonts w:ascii="Courier New" w:hAnsi="Courier New"/>
          <w:color w:val="0F172A"/>
          <w:sz w:val="19"/>
          <w:shd w:val="clear" w:color="auto" w:fill="F1F5F9"/>
        </w:rPr>
        <w:t>JsonFileFleetRepository</w:t>
      </w:r>
      <w:r>
        <w:rPr>
          <w:b w:val="0"/>
          <w:i w:val="0"/>
        </w:rPr>
        <w:t xml:space="preserve"> с fetch, </w:t>
      </w:r>
      <w:r>
        <w:rPr>
          <w:rFonts w:ascii="Courier New" w:hAnsi="Courier New"/>
          <w:color w:val="0F172A"/>
          <w:sz w:val="19"/>
          <w:shd w:val="clear" w:color="auto" w:fill="F1F5F9"/>
        </w:rPr>
        <w:t>cache: 'no-store'</w:t>
      </w:r>
      <w:r>
        <w:rPr>
          <w:b w:val="0"/>
          <w:i w:val="0"/>
        </w:rPr>
        <w:t>, проверкой HTTP, ошибками JSON и поштучной валидацией. Тестируйте с mock fetch, а не через карту.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4. </w:t>
      </w:r>
      <w:r>
        <w:rPr>
          <w:b/>
        </w:rPr>
        <w:t>Хук и отладочный вывод</w:t>
      </w:r>
    </w:p>
    <w:p>
      <w:pPr>
        <w:spacing w:after="100"/>
      </w:pPr>
      <w:r>
        <w:rPr>
          <w:b w:val="0"/>
          <w:i w:val="0"/>
        </w:rPr>
        <w:t xml:space="preserve">Покажите количество тележек и имя первой в </w:t>
      </w:r>
      <w:r>
        <w:rPr>
          <w:rFonts w:ascii="Courier New" w:hAnsi="Courier New"/>
          <w:color w:val="0F172A"/>
          <w:sz w:val="19"/>
          <w:shd w:val="clear" w:color="auto" w:fill="F1F5F9"/>
        </w:rPr>
        <w:t>&lt;pre&gt;</w:t>
      </w:r>
      <w:r>
        <w:rPr>
          <w:b w:val="0"/>
          <w:i w:val="0"/>
        </w:rPr>
        <w:t xml:space="preserve"> или простом списке. Это доказывает путь данных до того, как Leaflet добавит сложность вёрстки.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5. </w:t>
      </w:r>
      <w:r>
        <w:rPr>
          <w:b/>
        </w:rPr>
        <w:t>Оболочка карты</w:t>
      </w:r>
    </w:p>
    <w:p>
      <w:pPr>
        <w:spacing w:after="100"/>
      </w:pPr>
      <w:r>
        <w:rPr>
          <w:rFonts w:ascii="Courier New" w:hAnsi="Courier New"/>
          <w:color w:val="0F172A"/>
          <w:sz w:val="19"/>
          <w:shd w:val="clear" w:color="auto" w:fill="F1F5F9"/>
        </w:rPr>
        <w:t>MapContainer</w:t>
      </w:r>
      <w:r>
        <w:rPr>
          <w:b w:val="0"/>
          <w:i w:val="0"/>
        </w:rPr>
        <w:t xml:space="preserve"> с центром и зумом площадки. Слой тайлов и один жёстко заданный маркер. Сначала исправьте высоту контейнера и импорт </w:t>
      </w:r>
      <w:r>
        <w:rPr>
          <w:rFonts w:ascii="Courier New" w:hAnsi="Courier New"/>
          <w:color w:val="0F172A"/>
          <w:sz w:val="19"/>
          <w:shd w:val="clear" w:color="auto" w:fill="F1F5F9"/>
        </w:rPr>
        <w:t>leaflet/dist/leaflet.css</w:t>
      </w:r>
      <w:r>
        <w:rPr>
          <w:b w:val="0"/>
          <w:i w:val="0"/>
        </w:rPr>
        <w:t>, потом всё остальное.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6. </w:t>
      </w:r>
      <w:r>
        <w:rPr>
          <w:b/>
        </w:rPr>
        <w:t>Станции, затем тележки</w:t>
      </w:r>
    </w:p>
    <w:p>
      <w:pPr>
        <w:spacing w:after="100"/>
      </w:pPr>
      <w:r>
        <w:rPr>
          <w:b w:val="0"/>
          <w:i w:val="0"/>
        </w:rPr>
        <w:t xml:space="preserve">Станции проще: они статичны. Затем точки с </w:t>
      </w:r>
      <w:r>
        <w:rPr>
          <w:rFonts w:ascii="Courier New" w:hAnsi="Courier New"/>
          <w:color w:val="0F172A"/>
          <w:sz w:val="19"/>
          <w:shd w:val="clear" w:color="auto" w:fill="F1F5F9"/>
        </w:rPr>
        <w:t>key={truck.id}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color w:val="0F172A"/>
          <w:sz w:val="19"/>
          <w:shd w:val="clear" w:color="auto" w:fill="F1F5F9"/>
        </w:rPr>
        <w:t>center={[truck.lat, truck.lon]}</w:t>
      </w:r>
      <w:r>
        <w:rPr>
          <w:b w:val="0"/>
          <w:i w:val="0"/>
        </w:rPr>
        <w:t>. Помните: в Leaflet порядок — широта, долгота.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7. </w:t>
      </w:r>
      <w:r>
        <w:rPr>
          <w:b/>
        </w:rPr>
        <w:t>Выбор и карточка</w:t>
      </w:r>
    </w:p>
    <w:p>
      <w:pPr>
        <w:spacing w:after="100"/>
      </w:pPr>
      <w:r>
        <w:rPr>
          <w:b w:val="0"/>
          <w:i w:val="0"/>
        </w:rPr>
        <w:t xml:space="preserve">Поднимите </w:t>
      </w:r>
      <w:r>
        <w:rPr>
          <w:rFonts w:ascii="Courier New" w:hAnsi="Courier New"/>
          <w:color w:val="0F172A"/>
          <w:sz w:val="19"/>
          <w:shd w:val="clear" w:color="auto" w:fill="F1F5F9"/>
        </w:rPr>
        <w:t>selectedTruckId</w:t>
      </w:r>
      <w:r>
        <w:rPr>
          <w:b w:val="0"/>
          <w:i w:val="0"/>
        </w:rPr>
        <w:t xml:space="preserve"> в </w:t>
      </w:r>
      <w:r>
        <w:rPr>
          <w:rFonts w:ascii="Courier New" w:hAnsi="Courier New"/>
          <w:color w:val="0F172A"/>
          <w:sz w:val="19"/>
          <w:shd w:val="clear" w:color="auto" w:fill="F1F5F9"/>
        </w:rPr>
        <w:t>FleetMapPage</w:t>
      </w:r>
      <w:r>
        <w:rPr>
          <w:b w:val="0"/>
          <w:i w:val="0"/>
        </w:rPr>
        <w:t>. Передайте в карту и карточку. Клик по фону сбрасывает выбор. Круг точности — только у выбранной.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8. </w:t>
      </w:r>
      <w:r>
        <w:rPr>
          <w:b/>
        </w:rPr>
        <w:t>Состояния</w:t>
      </w:r>
    </w:p>
    <w:p>
      <w:pPr>
        <w:spacing w:after="100"/>
      </w:pPr>
      <w:r>
        <w:rPr>
          <w:b w:val="0"/>
          <w:i w:val="0"/>
        </w:rPr>
        <w:t xml:space="preserve">Loading, empty, stale, refresh error, fatal error, partial-invalid. Каждое вызовите вручную: переименуйте файл, испортите запись, отмотайте </w:t>
      </w:r>
      <w:r>
        <w:rPr>
          <w:rFonts w:ascii="Courier New" w:hAnsi="Courier New"/>
          <w:color w:val="0F172A"/>
          <w:sz w:val="19"/>
          <w:shd w:val="clear" w:color="auto" w:fill="F1F5F9"/>
        </w:rPr>
        <w:t>generatedAt</w:t>
      </w:r>
      <w:r>
        <w:rPr>
          <w:b w:val="0"/>
          <w:i w:val="0"/>
        </w:rPr>
        <w:t>, удалите файл. Нельзя протестировать то, что нельзя вызвать.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9. </w:t>
      </w:r>
      <w:r>
        <w:rPr>
          <w:b/>
        </w:rPr>
        <w:t>Тесты</w:t>
      </w:r>
    </w:p>
    <w:p>
      <w:pPr>
        <w:spacing w:after="100"/>
      </w:pPr>
      <w:r>
        <w:rPr>
          <w:b w:val="0"/>
          <w:i w:val="0"/>
        </w:rPr>
        <w:t>Покройте схему, ошибки репозитория, устаревание, карточку и баннер. Leaflet мокайте в компонентных тестах; одну реальную проверку карты оставьте для браузера.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10. </w:t>
      </w:r>
      <w:r>
        <w:rPr>
          <w:b/>
        </w:rPr>
        <w:t>Сборка и деплой</w:t>
      </w:r>
    </w:p>
    <w:p>
      <w:pPr>
        <w:spacing w:after="100"/>
      </w:pPr>
      <w:r>
        <w:rPr>
          <w:rFonts w:ascii="Courier New" w:hAnsi="Courier New"/>
          <w:color w:val="0F172A"/>
          <w:sz w:val="19"/>
          <w:shd w:val="clear" w:color="auto" w:fill="F1F5F9"/>
        </w:rPr>
        <w:t>pnpm build</w:t>
      </w:r>
      <w:r>
        <w:rPr>
          <w:b w:val="0"/>
          <w:i w:val="0"/>
        </w:rPr>
        <w:t xml:space="preserve">, затем </w:t>
      </w:r>
      <w:r>
        <w:rPr>
          <w:rFonts w:ascii="Courier New" w:hAnsi="Courier New"/>
          <w:color w:val="0F172A"/>
          <w:sz w:val="19"/>
          <w:shd w:val="clear" w:color="auto" w:fill="F1F5F9"/>
        </w:rPr>
        <w:t>dist/</w:t>
      </w:r>
      <w:r>
        <w:rPr>
          <w:b w:val="0"/>
          <w:i w:val="0"/>
        </w:rPr>
        <w:t xml:space="preserve"> с конфигурацией Nginx из приложения A. Проверьте base path, </w:t>
      </w:r>
      <w:r>
        <w:rPr>
          <w:rFonts w:ascii="Courier New" w:hAnsi="Courier New"/>
          <w:color w:val="0F172A"/>
          <w:sz w:val="19"/>
          <w:shd w:val="clear" w:color="auto" w:fill="F1F5F9"/>
        </w:rPr>
        <w:t>Cache-Control: no-store</w:t>
      </w:r>
      <w:r>
        <w:rPr>
          <w:b w:val="0"/>
          <w:i w:val="0"/>
        </w:rPr>
        <w:t xml:space="preserve"> и SPA-fallback.</w:t>
      </w:r>
    </w:p>
    <w:p>
      <w:pPr>
        <w:keepNext/>
        <w:spacing w:after="40"/>
        <w:ind w:left="454" w:hanging="454"/>
      </w:pPr>
      <w:r>
        <w:rPr>
          <w:b/>
          <w:color w:val="1D4ED8"/>
        </w:rPr>
        <w:t xml:space="preserve">Шаг 11. </w:t>
      </w:r>
      <w:r>
        <w:rPr>
          <w:b/>
        </w:rPr>
        <w:t>Репетиция демо</w:t>
      </w:r>
    </w:p>
    <w:p>
      <w:pPr>
        <w:spacing w:after="100"/>
      </w:pPr>
      <w:r>
        <w:rPr>
          <w:b w:val="0"/>
          <w:i w:val="0"/>
        </w:rPr>
        <w:t>Пройдите пятиминутный сценарий дважды, включая отказ. Запишите видео. Записанное демо — лучшая страховка от сюрпризов живой сети.</w:t>
      </w:r>
    </w:p>
    <w:p>
      <w:pPr>
        <w:pStyle w:val="Heading2"/>
      </w:pPr>
      <w:r>
        <w:t>9.4 Частые ошибки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948"/>
        <w:gridCol w:w="3288"/>
        <w:gridCol w:w="3288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Симптом</w:t>
            </w:r>
          </w:p>
        </w:tc>
        <w:tc>
          <w:tcPr>
            <w:tcW w:type="dxa" w:w="328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Вероятная причина</w:t>
            </w:r>
          </w:p>
        </w:tc>
        <w:tc>
          <w:tcPr>
            <w:tcW w:type="dxa" w:w="3288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404 на снимок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Жёсткий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/data/...</w:t>
            </w:r>
            <w:r>
              <w:rPr>
                <w:b w:val="0"/>
                <w:i w:val="0"/>
                <w:sz w:val="16"/>
              </w:rPr>
              <w:t xml:space="preserve"> при base path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${import.meta.env.BASE_URL}data/...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Тайлы слоями / невидимы</w:t>
            </w:r>
          </w:p>
        </w:tc>
        <w:tc>
          <w:tcPr>
            <w:tcW w:type="dxa" w:w="328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Нет CSS Leaflet</w:t>
            </w:r>
          </w:p>
        </w:tc>
        <w:tc>
          <w:tcPr>
            <w:tcW w:type="dxa" w:w="328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Импорт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leaflet/dist/leaflet.css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Карта пустая / нулевая высота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У родителя нет высоты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Явная высота контейнера, например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calc(100vh - 64px)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Точки в океане</w:t>
            </w:r>
          </w:p>
        </w:tc>
        <w:tc>
          <w:tcPr>
            <w:tcW w:type="dxa" w:w="328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Перепутаны lat/lon или локальные метры</w:t>
            </w:r>
          </w:p>
        </w:tc>
        <w:tc>
          <w:tcPr>
            <w:tcW w:type="dxa" w:w="328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Leaflet ждёт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[lat, lon]</w:t>
            </w:r>
            <w:r>
              <w:rPr>
                <w:b w:val="0"/>
                <w:i w:val="0"/>
                <w:sz w:val="16"/>
              </w:rPr>
              <w:t>; проверить CRS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Карта мигает на каждом опросе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MapContainer</w:t>
            </w:r>
            <w:r>
              <w:rPr>
                <w:b w:val="0"/>
                <w:i w:val="0"/>
                <w:sz w:val="16"/>
              </w:rPr>
              <w:t xml:space="preserve"> пересоздаётся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Держать смонтированным, обновлять пропсы маркеров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Запросы накапливаются</w:t>
            </w:r>
          </w:p>
        </w:tc>
        <w:tc>
          <w:tcPr>
            <w:tcW w:type="dxa" w:w="328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setInterval</w:t>
            </w:r>
            <w:r>
              <w:rPr>
                <w:b w:val="0"/>
                <w:i w:val="0"/>
                <w:sz w:val="16"/>
              </w:rPr>
              <w:t xml:space="preserve"> в компоненте</w:t>
            </w:r>
          </w:p>
        </w:tc>
        <w:tc>
          <w:tcPr>
            <w:tcW w:type="dxa" w:w="328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refetchInterval</w:t>
            </w:r>
            <w:r>
              <w:rPr>
                <w:b w:val="0"/>
                <w:i w:val="0"/>
                <w:sz w:val="16"/>
              </w:rPr>
              <w:t xml:space="preserve"> TanStack Query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Устаревшие точки выглядят live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Свежесть по HTTP-статусу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Проверять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generatedAt</w:t>
            </w:r>
            <w:r>
              <w:rPr>
                <w:b w:val="0"/>
                <w:i w:val="0"/>
                <w:sz w:val="16"/>
              </w:rPr>
              <w:t>, показывать stale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Битая запись обнуляет карту</w:t>
            </w:r>
          </w:p>
        </w:tc>
        <w:tc>
          <w:tcPr>
            <w:tcW w:type="dxa" w:w="328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Падает парсинг всего снимка</w:t>
            </w:r>
          </w:p>
        </w:tc>
        <w:tc>
          <w:tcPr>
            <w:tcW w:type="dxa" w:w="328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Валидировать записи по одной, собирать диагностику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Секрет попал в бандл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Секрет в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VITE_*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Убрать; переменные Vite публичны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Локально работает, на деплое нет</w:t>
            </w:r>
          </w:p>
        </w:tc>
        <w:tc>
          <w:tcPr>
            <w:tcW w:type="dxa" w:w="328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 настроен base path / SPA</w:t>
            </w:r>
          </w:p>
        </w:tc>
        <w:tc>
          <w:tcPr>
            <w:tcW w:type="dxa" w:w="3288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Nginx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try_files</w:t>
            </w:r>
            <w:r>
              <w:rPr>
                <w:b w:val="0"/>
                <w:i w:val="0"/>
                <w:sz w:val="16"/>
              </w:rPr>
              <w:t xml:space="preserve"> + корректный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base</w:t>
            </w:r>
          </w:p>
        </w:tc>
      </w:tr>
    </w:tbl>
    <w:p>
      <w:pPr>
        <w:pStyle w:val="Heading2"/>
      </w:pPr>
      <w:r>
        <w:t>9.5 Чек-лист первого дня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 xml:space="preserve">Репозиторий создан; </w:t>
      </w:r>
      <w:r>
        <w:rPr>
          <w:rFonts w:ascii="Courier New" w:hAnsi="Courier New"/>
          <w:color w:val="0F172A"/>
          <w:sz w:val="19"/>
          <w:shd w:val="clear" w:color="auto" w:fill="F1F5F9"/>
        </w:rPr>
        <w:t>web/</w:t>
      </w:r>
      <w:r>
        <w:rPr>
          <w:b w:val="0"/>
          <w:i w:val="0"/>
        </w:rPr>
        <w:t xml:space="preserve"> запускается локально.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>Контракт v1 и пример снимка отревьюены с продюсером.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>Выбрана известная точка площадки для визуальной проверки координат.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>Решение по провайдеру карты зафиксировано: OSM, план площадки или оба.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 xml:space="preserve">Известны base path и цель деплоя (корень или </w:t>
      </w:r>
      <w:r>
        <w:rPr>
          <w:rFonts w:ascii="Courier New" w:hAnsi="Courier New"/>
          <w:color w:val="0F172A"/>
          <w:sz w:val="19"/>
          <w:shd w:val="clear" w:color="auto" w:fill="F1F5F9"/>
        </w:rPr>
        <w:t>/fleet/</w:t>
      </w:r>
      <w:r>
        <w:rPr>
          <w:b w:val="0"/>
          <w:i w:val="0"/>
        </w:rPr>
        <w:t>).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>Согласованы порог устаревания и словарь статусов.</w:t>
      </w:r>
    </w:p>
    <w:p>
      <w:pPr>
        <w:pStyle w:val="ListBullet"/>
        <w:spacing w:after="60"/>
        <w:ind w:left="312" w:hanging="170"/>
        <w:jc w:val="left"/>
      </w:pPr>
      <w:r>
        <w:rPr>
          <w:b w:val="0"/>
          <w:i w:val="0"/>
        </w:rPr>
        <w:t>Сценарий демо написан до того, как появилось приложение.</w:t>
      </w:r>
    </w:p>
    <w:p>
      <w:pPr>
        <w:pStyle w:val="Heading1"/>
        <w:pageBreakBefore/>
        <w:pBdr>
          <w:bottom w:val="single" w:sz="6" w:space="5" w:color="D6DEE8"/>
        </w:pBdr>
        <w:spacing w:before="0"/>
      </w:pPr>
      <w:r>
        <w:t>10. Глоссарий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2494"/>
        <w:gridCol w:w="7030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7030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Значение в документе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MVP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Минимально жизнеспособный продукт: наименьший инкремент, доказывающий ценность и архитектуру.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Снимок (snapshot)</w:t>
            </w:r>
          </w:p>
        </w:tc>
        <w:tc>
          <w:tcPr>
            <w:tcW w:type="dxa" w:w="703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Полный JSON-снимок площадки, станций и тележек на один момент.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Продюсер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Скрипт или сервис, который пишет файл снимка. Вне границ MVP.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FleetRepository</w:t>
            </w:r>
          </w:p>
        </w:tc>
        <w:tc>
          <w:tcPr>
            <w:tcW w:type="dxa" w:w="703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Порт, через который UI загружает снимок. Единственный шов источника данных.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Адаптер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Конкретная реализация порта, например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JsonFileFleetRepository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Порт</w:t>
            </w:r>
          </w:p>
        </w:tc>
        <w:tc>
          <w:tcPr>
            <w:tcW w:type="dxa" w:w="703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Интерфейс, принадлежащий приложению и реализуемый инфраструктурой.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Домен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Типы и чистые правила, не зависящие от React, Leaflet и сети.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WGS84</w:t>
            </w:r>
          </w:p>
        </w:tc>
        <w:tc>
          <w:tcPr>
            <w:tcW w:type="dxa" w:w="703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Система широты/долготы, которую используют GPS и Leaflet.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ENU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Локальные метрические координаты «восток–север–вверх» для расчётов позиционирования.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Мультилатерация</w:t>
            </w:r>
          </w:p>
        </w:tc>
        <w:tc>
          <w:tcPr>
            <w:tcW w:type="dxa" w:w="703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Вычисление позиции по расстояниям до нескольких известных станций.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RSSI / RSRP / RSRQ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Измерения уровня/качества радиосигнала для оценки расстояния или соты.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Timing advance</w:t>
            </w:r>
          </w:p>
        </w:tc>
        <w:tc>
          <w:tcPr>
            <w:tcW w:type="dxa" w:w="703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Сетевое измерение времени, дающее грубую дистанцию до обслуживающей соты.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Cell ID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Позиционирование только по обслуживающей соте; очень грубо.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Радиус точности</w:t>
            </w:r>
          </w:p>
        </w:tc>
        <w:tc>
          <w:tcPr>
            <w:tcW w:type="dxa" w:w="703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Оценка неопределённости позиции в метрах; не гарантия.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Устаревший снимок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Снимок, у которого </w:t>
            </w:r>
            <w:r>
              <w:rPr>
                <w:rFonts w:ascii="Courier New" w:hAnsi="Courier New"/>
                <w:color w:val="0F172A"/>
                <w:sz w:val="14"/>
                <w:shd w:val="clear" w:color="auto" w:fill="F1F5F9"/>
              </w:rPr>
              <w:t>generatedAt</w:t>
            </w:r>
            <w:r>
              <w:rPr>
                <w:b w:val="0"/>
                <w:i w:val="0"/>
                <w:sz w:val="16"/>
              </w:rPr>
              <w:t xml:space="preserve"> старше порога; продюсер мог остановиться.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Опрос (polling)</w:t>
            </w:r>
          </w:p>
        </w:tc>
        <w:tc>
          <w:tcPr>
            <w:tcW w:type="dxa" w:w="703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Повторяющаяся загрузка полного снимка с фиксированным интервалом.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WebSocket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Постоянное соединение браузер–сервер для push-обновлений; опция фазы 2.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MQTT</w:t>
            </w:r>
          </w:p>
        </w:tc>
        <w:tc>
          <w:tcPr>
            <w:tcW w:type="dxa" w:w="703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Лёгкий publish/subscribe-протокол телеметрии; транспорт фазы 2.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Magma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Open-source mobile core (AGW + Orchestrator) для частной LTE; источник фазы 2.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AGW</w:t>
            </w:r>
          </w:p>
        </w:tc>
        <w:tc>
          <w:tcPr>
            <w:tcW w:type="dxa" w:w="703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Access Gateway в Magma; обслуживает абонентов и отдаёт события сессий.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Orchestrator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API/NMS Magma для управления абонентами, сетями и политиками.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Open5GS</w:t>
            </w:r>
          </w:p>
        </w:tc>
        <w:tc>
          <w:tcPr>
            <w:tcW w:type="dxa" w:w="703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Open-source ядро 4G/5G; запасной вариант за теми же адаптерами.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Leaflet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Open-source библиотека карт, используемая в MVP.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OSM</w:t>
            </w:r>
          </w:p>
        </w:tc>
        <w:tc>
          <w:tcPr>
            <w:tcW w:type="dxa" w:w="703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OpenStreetMap; данные и тайлы для разработки.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Zod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Библиотека runtime-валидации схем на границе JSON.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TanStack Query</w:t>
            </w:r>
          </w:p>
        </w:tc>
        <w:tc>
          <w:tcPr>
            <w:tcW w:type="dxa" w:w="703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Библиотека серверного состояния: опрос, кэш, повторы.</w:t>
            </w:r>
          </w:p>
        </w:tc>
      </w:tr>
    </w:tbl>
    <w:p>
      <w:pPr>
        <w:pStyle w:val="Heading1"/>
        <w:pageBreakBefore/>
        <w:pBdr>
          <w:bottom w:val="single" w:sz="6" w:space="5" w:color="D6DEE8"/>
        </w:pBdr>
        <w:spacing w:before="0"/>
      </w:pPr>
      <w:r>
        <w:t>Приложение A. Конфигурация Nginx</w:t>
      </w:r>
    </w:p>
    <w:p>
      <w:r>
        <w:rPr>
          <w:b w:val="0"/>
          <w:i w:val="0"/>
        </w:rPr>
        <w:t xml:space="preserve">Конфигурация отдаёт SPA, отключает кэш снимка и надолго кэширует хешированные ассеты. Предполагается корень; для подпути настройте </w:t>
      </w:r>
      <w:r>
        <w:rPr>
          <w:rFonts w:ascii="Courier New" w:hAnsi="Courier New"/>
          <w:color w:val="0F172A"/>
          <w:sz w:val="19"/>
          <w:shd w:val="clear" w:color="auto" w:fill="F1F5F9"/>
        </w:rPr>
        <w:t>base</w:t>
      </w:r>
      <w:r>
        <w:rPr>
          <w:b w:val="0"/>
          <w:i w:val="0"/>
        </w:rPr>
        <w:t xml:space="preserve"> во Vite и </w:t>
      </w:r>
      <w:r>
        <w:rPr>
          <w:rFonts w:ascii="Courier New" w:hAnsi="Courier New"/>
          <w:color w:val="0F172A"/>
          <w:sz w:val="19"/>
          <w:shd w:val="clear" w:color="auto" w:fill="F1F5F9"/>
        </w:rPr>
        <w:t>location</w:t>
      </w:r>
      <w:r>
        <w:rPr>
          <w:b w:val="0"/>
          <w:i w:val="0"/>
        </w:rPr>
        <w:t>.</w:t>
      </w:r>
    </w:p>
    <w:p>
      <w:pPr>
        <w:keepNext/>
        <w:spacing w:after="40"/>
      </w:pPr>
      <w:r>
        <w:rPr>
          <w:b w:val="0"/>
          <w:i/>
          <w:color w:val="64748B"/>
          <w:sz w:val="16"/>
        </w:rPr>
        <w:t xml:space="preserve">Префикс </w:t>
      </w:r>
      <w:r>
        <w:rPr>
          <w:rFonts w:ascii="Courier New" w:hAnsi="Courier New"/>
          <w:color w:val="0F172A"/>
          <w:sz w:val="14"/>
          <w:shd w:val="clear" w:color="auto" w:fill="F1F5F9"/>
        </w:rPr>
        <w:t>^~</w:t>
      </w:r>
      <w:r>
        <w:rPr>
          <w:b w:val="0"/>
          <w:i/>
          <w:color w:val="64748B"/>
          <w:sz w:val="16"/>
        </w:rPr>
        <w:t xml:space="preserve"> не даёт регулярному location переопределить no-store для </w:t>
      </w:r>
      <w:r>
        <w:rPr>
          <w:rFonts w:ascii="Courier New" w:hAnsi="Courier New"/>
          <w:color w:val="0F172A"/>
          <w:sz w:val="14"/>
          <w:shd w:val="clear" w:color="auto" w:fill="F1F5F9"/>
        </w:rPr>
        <w:t>/data/</w:t>
      </w:r>
      <w:r>
        <w:rPr>
          <w:b w:val="0"/>
          <w:i/>
          <w:color w:val="64748B"/>
          <w:sz w:val="16"/>
        </w:rPr>
        <w:t>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00" w:type="dxa"/>
          <w:left w:w="130" w:type="dxa"/>
          <w:bottom w:w="100" w:type="dxa"/>
          <w:right w:w="130" w:type="dxa"/>
        </w:tblCellMar>
      </w:tblPr>
      <w:tblGrid>
        <w:gridCol w:w="9525"/>
      </w:tblGrid>
      <w:tr>
        <w:tc>
          <w:tcPr>
            <w:tcW w:type="dxa" w:w="9524"/>
            <w:shd w:val="clear" w:color="auto" w:fill="F8FAFC"/>
          </w:tcPr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server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listen 80;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server_name fleet.example.internal;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root /usr/share/nginx/html;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index index.html;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# Живой снимок нельзя кэшировать.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location ^~ /data/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  add_header Cache-Control "no-store, max-age=0" always;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  try_files $uri =404;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}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# Хешированные ассеты можно кэшировать надолго.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location ^~ /assets/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  expires 1y;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  add_header Cache-Control "public, immutable";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  try_files $uri =404;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}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# SPA-fallback: неизвестный путь отдаёт index.html.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location / {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    try_files $uri $uri/ /index.html;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}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gzip on;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gzip_types application/json application/javascript text/css image/svg+xml;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gzip_min_length 1024;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add_header X-Content-Type-Options "nosniff" always;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 xml:space="preserve">    add_header Referrer-Policy "same-origin" always;</w:t>
            </w:r>
          </w:p>
          <w:p>
            <w:pPr>
              <w:spacing w:before="0" w:after="0" w:lineRule="exact" w:line="188"/>
              <w:jc w:val="left"/>
            </w:pPr>
            <w:r>
              <w:rPr>
                <w:rFonts w:ascii="Courier New" w:hAnsi="Courier New"/>
                <w:color w:val="0F172A"/>
                <w:sz w:val="14"/>
              </w:rPr>
              <w:t>}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Borders>
          <w:top w:val="nil" w:space="0"/>
          <w:left w:val="single" w:sz="24" w:color="B45309" w:space="0"/>
          <w:bottom w:val="nil" w:space="0"/>
          <w:right w:val="nil" w:space="0"/>
          <w:insideH w:val="nil" w:space="0"/>
          <w:insideV w:val="nil" w:space="0"/>
        </w:tblBorders>
      </w:tblPr>
      <w:tblGrid>
        <w:gridCol w:w="9525"/>
      </w:tblGrid>
      <w:tr>
        <w:trPr>
          <w:cantSplit w:val="true"/>
        </w:trPr>
        <w:tc>
          <w:tcPr>
            <w:tcW w:type="dxa" w:w="9524"/>
            <w:shd w:val="clear" w:color="auto" w:fill="FFFBEB"/>
          </w:tcPr>
          <w:p>
            <w:pPr>
              <w:spacing w:after="40"/>
            </w:pPr>
            <w:r>
              <w:rPr>
                <w:b/>
                <w:color w:val="B45309"/>
                <w:sz w:val="18"/>
              </w:rPr>
              <w:t>Проверяйте заголовки, а не только страницу</w:t>
            </w:r>
          </w:p>
          <w:p>
            <w:pPr>
              <w:spacing w:after="0" w:line="259" w:lineRule="auto"/>
            </w:pPr>
            <w:r>
              <w:rPr>
                <w:b w:val="0"/>
                <w:i w:val="0"/>
                <w:color w:val="334155"/>
                <w:sz w:val="18"/>
              </w:rPr>
              <w:t xml:space="preserve">DevTools → Network → запрос снимка. Там должно быть </w:t>
            </w:r>
            <w:r>
              <w:rPr>
                <w:rFonts w:ascii="Courier New" w:hAnsi="Courier New"/>
                <w:color w:val="0F172A"/>
                <w:sz w:val="16"/>
                <w:shd w:val="clear" w:color="auto" w:fill="F1F5F9"/>
              </w:rPr>
              <w:t>Cache-Control: no-store</w:t>
            </w:r>
            <w:r>
              <w:rPr>
                <w:b w:val="0"/>
                <w:i w:val="0"/>
                <w:color w:val="334155"/>
                <w:sz w:val="18"/>
              </w:rPr>
              <w:t xml:space="preserve"> и 200. Если ответ пришёл из disk cache, карта может замереть, пока продюсер здоров.</w:t>
            </w:r>
          </w:p>
        </w:tc>
      </w:tr>
    </w:tbl>
    <w:p>
      <w:pPr>
        <w:pStyle w:val="Heading1"/>
        <w:pageBreakBefore/>
        <w:pBdr>
          <w:bottom w:val="single" w:sz="6" w:space="5" w:color="D6DEE8"/>
        </w:pBdr>
        <w:spacing w:before="0"/>
      </w:pPr>
      <w:r>
        <w:t>Приложение B. Архитектурные решения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1020"/>
        <w:gridCol w:w="4195"/>
        <w:gridCol w:w="4309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ADR</w:t>
            </w:r>
          </w:p>
        </w:tc>
        <w:tc>
          <w:tcPr>
            <w:tcW w:type="dxa" w:w="4195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4309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Следствие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ADR-001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Файловый статический SPA для MVP 0.1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Быстрое демо, нет бэкенда; файл — временный транспорт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ADR-002</w:t>
            </w:r>
          </w:p>
        </w:tc>
        <w:tc>
          <w:tcPr>
            <w:tcW w:type="dxa" w:w="419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Порт </w:t>
            </w: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FleetRepository</w:t>
            </w:r>
            <w:r>
              <w:rPr>
                <w:b w:val="0"/>
                <w:i w:val="0"/>
                <w:sz w:val="16"/>
              </w:rPr>
              <w:t xml:space="preserve"> + файловый адаптер</w:t>
            </w:r>
          </w:p>
        </w:tc>
        <w:tc>
          <w:tcPr>
            <w:tcW w:type="dxa" w:w="430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Источник меняется без правок UI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ADR-003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Leaflet + OpenStreetMap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Без API-ключа; открытая лицензия; простые маркеры и круги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ADR-004</w:t>
            </w:r>
          </w:p>
        </w:tc>
        <w:tc>
          <w:tcPr>
            <w:tcW w:type="dxa" w:w="419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WGS84 — канонический контракт UI</w:t>
            </w:r>
          </w:p>
        </w:tc>
        <w:tc>
          <w:tcPr>
            <w:tcW w:type="dxa" w:w="430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Нет геодезии в компонентах; метры конвертируются upstream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ADR-005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JSON v1 + Zod на границе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Runtime-безопасность; версионирование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ADR-006</w:t>
            </w:r>
          </w:p>
        </w:tc>
        <w:tc>
          <w:tcPr>
            <w:tcW w:type="dxa" w:w="419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Опрос 1 Гц вместо WebSocket</w:t>
            </w:r>
          </w:p>
        </w:tc>
        <w:tc>
          <w:tcPr>
            <w:tcW w:type="dxa" w:w="430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Просто, отлаживаемо, дружелюбно к прокси; апгрейд позже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ADR-007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Без БД и истории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Меньше объёма; только live-точки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/>
                <w:i w:val="0"/>
                <w:sz w:val="16"/>
              </w:rPr>
              <w:t>ADR-008</w:t>
            </w:r>
          </w:p>
        </w:tc>
        <w:tc>
          <w:tcPr>
            <w:tcW w:type="dxa" w:w="4195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Magma только на сервере, фаза 2</w:t>
            </w:r>
          </w:p>
        </w:tc>
        <w:tc>
          <w:tcPr>
            <w:tcW w:type="dxa" w:w="4309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Нет секретов и API ядра в браузере</w:t>
            </w:r>
          </w:p>
        </w:tc>
      </w:tr>
    </w:tbl>
    <w:p>
      <w:pPr>
        <w:pStyle w:val="Heading1"/>
        <w:pageBreakBefore/>
        <w:pBdr>
          <w:bottom w:val="single" w:sz="6" w:space="5" w:color="D6DEE8"/>
        </w:pBdr>
        <w:spacing w:before="0"/>
      </w:pPr>
      <w:r>
        <w:t>Приложение C. Чек-лист приёмки</w:t>
      </w:r>
    </w:p>
    <w:p>
      <w:r>
        <w:rPr>
          <w:b w:val="0"/>
          <w:i w:val="0"/>
        </w:rPr>
        <w:t>Отмечайте только то, что продемонстрировано, а не то, что реализовано.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4" w:type="dxa"/>
          <w:left w:w="90" w:type="dxa"/>
          <w:bottom w:w="64" w:type="dxa"/>
          <w:right w:w="90" w:type="dxa"/>
        </w:tblCellMar>
      </w:tblPr>
      <w:tblGrid>
        <w:gridCol w:w="907"/>
        <w:gridCol w:w="8617"/>
      </w:tblGrid>
      <w:tr>
        <w:trPr>
          <w:tblHeader w:val="true"/>
          <w:cantSplit w:val="true"/>
        </w:trPr>
        <w:tc>
          <w:tcPr>
            <w:tcW w:type="dxa" w:w="907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Готово</w:t>
            </w:r>
          </w:p>
        </w:tc>
        <w:tc>
          <w:tcPr>
            <w:tcW w:type="dxa" w:w="8617"/>
            <w:shd w:val="clear" w:color="auto" w:fill="0F172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Валидный снимок с 3 станциями и 5 тележками отображается за ≤ 2 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Точки двигаются после замены файла без перезагрузки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Клик по точке открывает правильную карточку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Выбор с клавиатуры через список работает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Круг точности и метод корректны для выбранной тележки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Одна битая запись пропускается, остальные видны, счётчик показан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Отсутствие файла: фатальная ошибка с «Повторить»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Ошибка обновления: последние точки остаются, баннер есть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Старый </w:t>
            </w: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generatedAt</w:t>
            </w:r>
            <w:r>
              <w:rPr>
                <w:b w:val="0"/>
                <w:i w:val="0"/>
                <w:sz w:val="16"/>
              </w:rPr>
              <w:t>: stale-баннер даже при HTTP 200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Пустой массив тележек: пустое состояние, не ошибка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Неизвестный метод показывается как есть, без падения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Тайлы недоступны: точки, станции, легенда и карточка работают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100 тележек: интерфейс отзывчив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Base path: ассеты и данные загружаются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Cache-Control: no-store</w:t>
            </w:r>
            <w:r>
              <w:rPr>
                <w:b w:val="0"/>
                <w:i w:val="0"/>
                <w:sz w:val="16"/>
              </w:rPr>
              <w:t xml:space="preserve"> присутствует на снимке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Lint, typecheck, test и production build зелёные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README описывает запуск, сборку, деплой и замену данных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В бандле нет секретов; приложение за согласованным периметром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>Демо отрепетировано дважды, включая отказ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shd w:val="clear" w:color="auto" w:fill="F8FAFC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i w:val="0"/>
                <w:sz w:val="16"/>
              </w:rPr>
              <w:t>☐</w:t>
            </w:r>
          </w:p>
        </w:tc>
        <w:tc>
          <w:tcPr>
            <w:tcW w:type="dxa" w:w="8617"/>
            <w:vAlign w:val="center"/>
            <w:shd w:val="clear" w:color="auto" w:fill="F8FAFC"/>
          </w:tcPr>
          <w:p>
            <w:pPr>
              <w:spacing w:after="0" w:line="240" w:lineRule="auto"/>
              <w:jc w:val="left"/>
            </w:pPr>
            <w:r>
              <w:rPr>
                <w:b w:val="0"/>
                <w:i w:val="0"/>
                <w:sz w:val="16"/>
              </w:rPr>
              <w:t xml:space="preserve">Релиз помечен </w:t>
            </w:r>
            <w:r>
              <w:rPr>
                <w:rFonts w:ascii="Courier New" w:hAnsi="Courier New"/>
                <w:color w:val="0F172A"/>
                <w:sz w:val="15"/>
                <w:shd w:val="clear" w:color="auto" w:fill="F1F5F9"/>
              </w:rPr>
              <w:t>v0.1.0</w:t>
            </w:r>
            <w:r>
              <w:rPr>
                <w:b w:val="0"/>
                <w:i w:val="0"/>
                <w:sz w:val="16"/>
              </w:rPr>
              <w:t>, версия сборки видна</w:t>
            </w:r>
          </w:p>
        </w:tc>
      </w:tr>
    </w:tbl>
    <w:p>
      <w:pPr>
        <w:pStyle w:val="Heading1"/>
        <w:pageBreakBefore/>
        <w:pBdr>
          <w:bottom w:val="single" w:sz="6" w:space="5" w:color="D6DEE8"/>
        </w:pBdr>
        <w:spacing w:before="0"/>
      </w:pPr>
      <w:r>
        <w:t>Приложение D. Ссылки</w:t>
      </w:r>
    </w:p>
    <w:p>
      <w:pPr>
        <w:spacing w:after="80"/>
        <w:jc w:val="left"/>
      </w:pPr>
      <w:r>
        <w:rPr>
          <w:b/>
          <w:sz w:val="18"/>
        </w:rPr>
        <w:t xml:space="preserve">React — </w:t>
      </w:r>
      <w:r>
        <w:rPr>
          <w:b w:val="0"/>
          <w:i w:val="0"/>
          <w:color w:val="1D4ED8"/>
          <w:sz w:val="18"/>
        </w:rPr>
        <w:t>https://react.dev/</w:t>
      </w:r>
      <w:r>
        <w:rPr>
          <w:color w:val="334155"/>
          <w:sz w:val="18"/>
        </w:rPr>
        <w:t>. Компоненты, состояние, эффекты.</w:t>
      </w:r>
    </w:p>
    <w:p>
      <w:pPr>
        <w:spacing w:after="80"/>
        <w:jc w:val="left"/>
      </w:pPr>
      <w:r>
        <w:rPr>
          <w:b/>
          <w:sz w:val="18"/>
        </w:rPr>
        <w:t xml:space="preserve">TanStack Query — </w:t>
      </w:r>
      <w:r>
        <w:rPr>
          <w:b w:val="0"/>
          <w:i w:val="0"/>
          <w:color w:val="1D4ED8"/>
          <w:sz w:val="18"/>
        </w:rPr>
        <w:t>https://tanstack.com/query/latest</w:t>
      </w:r>
      <w:r>
        <w:rPr>
          <w:color w:val="334155"/>
          <w:sz w:val="18"/>
        </w:rPr>
        <w:t>. Опрос, кэш, повторы, keepPreviousData.</w:t>
      </w:r>
    </w:p>
    <w:p>
      <w:pPr>
        <w:spacing w:after="80"/>
        <w:jc w:val="left"/>
      </w:pPr>
      <w:r>
        <w:rPr>
          <w:b/>
          <w:sz w:val="18"/>
        </w:rPr>
        <w:t xml:space="preserve">Zod — </w:t>
      </w:r>
      <w:r>
        <w:rPr>
          <w:b w:val="0"/>
          <w:i w:val="0"/>
          <w:color w:val="1D4ED8"/>
          <w:sz w:val="18"/>
        </w:rPr>
        <w:t>https://zod.dev/</w:t>
      </w:r>
      <w:r>
        <w:rPr>
          <w:color w:val="334155"/>
          <w:sz w:val="18"/>
        </w:rPr>
        <w:t>. Runtime-схемы и safeParse.</w:t>
      </w:r>
    </w:p>
    <w:p>
      <w:pPr>
        <w:spacing w:after="80"/>
        <w:jc w:val="left"/>
      </w:pPr>
      <w:r>
        <w:rPr>
          <w:b/>
          <w:sz w:val="18"/>
        </w:rPr>
        <w:t xml:space="preserve">Leaflet — </w:t>
      </w:r>
      <w:r>
        <w:rPr>
          <w:b w:val="0"/>
          <w:i w:val="0"/>
          <w:color w:val="1D4ED8"/>
          <w:sz w:val="18"/>
        </w:rPr>
        <w:t>https://leafletjs.com/</w:t>
      </w:r>
      <w:r>
        <w:rPr>
          <w:color w:val="334155"/>
          <w:sz w:val="18"/>
        </w:rPr>
        <w:t>. Карта, маркеры, круги, image overlay.</w:t>
      </w:r>
    </w:p>
    <w:p>
      <w:pPr>
        <w:spacing w:after="80"/>
        <w:jc w:val="left"/>
      </w:pPr>
      <w:r>
        <w:rPr>
          <w:b/>
          <w:sz w:val="18"/>
        </w:rPr>
        <w:t xml:space="preserve">react-leaflet — </w:t>
      </w:r>
      <w:r>
        <w:rPr>
          <w:b w:val="0"/>
          <w:i w:val="0"/>
          <w:color w:val="1D4ED8"/>
          <w:sz w:val="18"/>
        </w:rPr>
        <w:t>https://react-leaflet.js.org/</w:t>
      </w:r>
      <w:r>
        <w:rPr>
          <w:color w:val="334155"/>
          <w:sz w:val="18"/>
        </w:rPr>
        <w:t>. React-обёртка Leaflet.</w:t>
      </w:r>
    </w:p>
    <w:p>
      <w:pPr>
        <w:spacing w:after="80"/>
        <w:jc w:val="left"/>
      </w:pPr>
      <w:r>
        <w:rPr>
          <w:b/>
          <w:sz w:val="18"/>
        </w:rPr>
        <w:t xml:space="preserve">Политика тайлов OSM — </w:t>
      </w:r>
      <w:r>
        <w:rPr>
          <w:b w:val="0"/>
          <w:i w:val="0"/>
          <w:color w:val="1D4ED8"/>
          <w:sz w:val="18"/>
        </w:rPr>
        <w:t>https://operations.osmfoundation.org/policies/tiles/</w:t>
      </w:r>
      <w:r>
        <w:rPr>
          <w:color w:val="334155"/>
          <w:sz w:val="18"/>
        </w:rPr>
        <w:t>. Почему публичные тайлы — для разработки.</w:t>
      </w:r>
    </w:p>
    <w:p>
      <w:pPr>
        <w:spacing w:after="80"/>
        <w:jc w:val="left"/>
      </w:pPr>
      <w:r>
        <w:rPr>
          <w:b/>
          <w:sz w:val="18"/>
        </w:rPr>
        <w:t xml:space="preserve">Magma — </w:t>
      </w:r>
      <w:r>
        <w:rPr>
          <w:b w:val="0"/>
          <w:i w:val="0"/>
          <w:color w:val="1D4ED8"/>
          <w:sz w:val="18"/>
        </w:rPr>
        <w:t>https://magmacore.org/</w:t>
      </w:r>
      <w:r>
        <w:rPr>
          <w:color w:val="334155"/>
          <w:sz w:val="18"/>
        </w:rPr>
        <w:t>. AGW, Orchestrator, NMS.</w:t>
      </w:r>
    </w:p>
    <w:p>
      <w:pPr>
        <w:spacing w:after="80"/>
        <w:jc w:val="left"/>
      </w:pPr>
      <w:r>
        <w:rPr>
          <w:b/>
          <w:sz w:val="18"/>
        </w:rPr>
        <w:t xml:space="preserve">Magma GitHub — </w:t>
      </w:r>
      <w:r>
        <w:rPr>
          <w:b w:val="0"/>
          <w:i w:val="0"/>
          <w:color w:val="1D4ED8"/>
          <w:sz w:val="18"/>
        </w:rPr>
        <w:t>https://github.com/magma/magma</w:t>
      </w:r>
      <w:r>
        <w:rPr>
          <w:color w:val="334155"/>
          <w:sz w:val="18"/>
        </w:rPr>
        <w:t>. Исходники, issues, активность.</w:t>
      </w:r>
    </w:p>
    <w:p>
      <w:pPr>
        <w:spacing w:after="80"/>
        <w:jc w:val="left"/>
      </w:pPr>
      <w:r>
        <w:rPr>
          <w:b/>
          <w:sz w:val="18"/>
        </w:rPr>
        <w:t xml:space="preserve">Open5GS — </w:t>
      </w:r>
      <w:r>
        <w:rPr>
          <w:b w:val="0"/>
          <w:i w:val="0"/>
          <w:color w:val="1D4ED8"/>
          <w:sz w:val="18"/>
        </w:rPr>
        <w:t>https://open5gs.org/</w:t>
      </w:r>
      <w:r>
        <w:rPr>
          <w:color w:val="334155"/>
          <w:sz w:val="18"/>
        </w:rPr>
        <w:t>. Альтернативное open-source ядро.</w:t>
      </w:r>
    </w:p>
    <w:p>
      <w:pPr>
        <w:spacing w:after="80"/>
        <w:jc w:val="left"/>
      </w:pPr>
      <w:r>
        <w:rPr>
          <w:b/>
          <w:sz w:val="18"/>
        </w:rPr>
        <w:t xml:space="preserve">RFC 3339 — </w:t>
      </w:r>
      <w:r>
        <w:rPr>
          <w:b w:val="0"/>
          <w:i w:val="0"/>
          <w:color w:val="1D4ED8"/>
          <w:sz w:val="18"/>
        </w:rPr>
        <w:t>https://www.rfc-editor.org/rfc/rfc3339</w:t>
      </w:r>
      <w:r>
        <w:rPr>
          <w:color w:val="334155"/>
          <w:sz w:val="18"/>
        </w:rPr>
        <w:t>. Формат времени.</w:t>
      </w:r>
    </w:p>
    <w:p>
      <w:pPr>
        <w:spacing w:after="80"/>
        <w:jc w:val="left"/>
      </w:pPr>
      <w:r>
        <w:rPr>
          <w:b/>
          <w:sz w:val="18"/>
        </w:rPr>
        <w:t xml:space="preserve">MDN fetch — </w:t>
      </w:r>
      <w:r>
        <w:rPr>
          <w:b w:val="0"/>
          <w:i w:val="0"/>
          <w:color w:val="1D4ED8"/>
          <w:sz w:val="18"/>
        </w:rPr>
        <w:t>https://developer.mozilla.org/en-US/docs/Web/API/Fetch_API</w:t>
      </w:r>
      <w:r>
        <w:rPr>
          <w:color w:val="334155"/>
          <w:sz w:val="18"/>
        </w:rPr>
        <w:t>. AbortController, cache, ответы.</w:t>
      </w:r>
    </w:p>
    <w:p>
      <w:pPr>
        <w:spacing w:after="80"/>
        <w:jc w:val="left"/>
      </w:pPr>
      <w:r>
        <w:rPr>
          <w:b/>
          <w:sz w:val="18"/>
        </w:rPr>
        <w:t xml:space="preserve">Vite — </w:t>
      </w:r>
      <w:r>
        <w:rPr>
          <w:b w:val="0"/>
          <w:i w:val="0"/>
          <w:color w:val="1D4ED8"/>
          <w:sz w:val="18"/>
        </w:rPr>
        <w:t>https://vite.dev/</w:t>
      </w:r>
      <w:r>
        <w:rPr>
          <w:color w:val="334155"/>
          <w:sz w:val="18"/>
        </w:rPr>
        <w:t>. Сборка, base path, переменные окружения.</w:t>
      </w:r>
    </w:p>
    <w:tbl>
      <w:tblPr>
        <w:jc w:val="center"/>
        <w:tblLook w:firstColumn="1" w:firstRow="1" w:lastColumn="0" w:lastRow="0" w:noHBand="0" w:noVBand="1" w:val="04A0"/>
        <w:tblW w:w="9525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Borders>
          <w:top w:val="nil" w:space="0"/>
          <w:left w:val="single" w:sz="24" w:color="1D4ED8" w:space="0"/>
          <w:bottom w:val="nil" w:space="0"/>
          <w:right w:val="nil" w:space="0"/>
          <w:insideH w:val="nil" w:space="0"/>
          <w:insideV w:val="nil" w:space="0"/>
        </w:tblBorders>
      </w:tblPr>
      <w:tblGrid>
        <w:gridCol w:w="9525"/>
      </w:tblGrid>
      <w:tr>
        <w:trPr>
          <w:cantSplit w:val="true"/>
        </w:trPr>
        <w:tc>
          <w:tcPr>
            <w:tcW w:type="dxa" w:w="9524"/>
            <w:shd w:val="clear" w:color="auto" w:fill="EFF6FF"/>
          </w:tcPr>
          <w:p>
            <w:pPr>
              <w:spacing w:after="40"/>
            </w:pPr>
            <w:r>
              <w:rPr>
                <w:b/>
                <w:color w:val="1D4ED8"/>
                <w:sz w:val="18"/>
              </w:rPr>
              <w:t>Статус документа</w:t>
            </w:r>
          </w:p>
          <w:p>
            <w:pPr>
              <w:spacing w:after="0" w:line="259" w:lineRule="auto"/>
            </w:pPr>
            <w:r>
              <w:rPr>
                <w:b w:val="0"/>
                <w:i w:val="0"/>
                <w:color w:val="334155"/>
                <w:sz w:val="18"/>
              </w:rPr>
              <w:t>Это MVP 0.1, черновик для ревью. Архитектура намеренно небольшая, швы — явные. Обновляйте ADR при смене решения и держите пример снимка в синхронизации со схемой.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134" w:left="1247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 xml:space="preserve">Внутренний документ проекта  ·  Страница </w:t>
    </w:r>
    <w:r>
      <w:rPr>
        <w:rFonts w:ascii="Arial" w:hAnsi="Arial"/>
        <w:color w:val="64748B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64748B"/>
        <w:sz w:val="16"/>
      </w:rPr>
      <w:t xml:space="preserve"> из </w:t>
    </w:r>
    <w:r>
      <w:rPr>
        <w:rFonts w:ascii="Arial" w:hAnsi="Arial"/>
        <w:color w:val="64748B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CBD5E1"/>
      </w:pBdr>
    </w:pPr>
    <w:r>
      <w:rPr>
        <w:rFonts w:ascii="Arial" w:hAnsi="Arial"/>
        <w:color w:val="64748B"/>
        <w:sz w:val="16"/>
      </w:rPr>
      <w:t>Мониторинг производственных тележек — план и архитектура MVP  ·  v0.1  ·  октябрь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20"/>
      <w:jc w:val="both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jc w:val="left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80"/>
      <w:jc w:val="left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jc w:val="left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59" w:lineRule="auto"/>
      <w:contextualSpacing/>
    </w:pPr>
    <w:rPr>
      <w:rFonts w:ascii="Arial" w:hAnsi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Arial" w:hAnsi="Arial"/>
      <w:b/>
      <w:bCs/>
      <w:i/>
      <w:color w:val="64748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Мониторинг производственных тележек — план и архитектура MVP</dc:title>
  <dc:subject>File-first MVP: React-карта координат из файла, готовая к Magma</dc:subject>
  <dc:creator>Проектная команда</dc:creator>
  <cp:keywords>React, TypeScript, Leaflet, Magma, MVP, позиционирование, телеметрия</cp:keywords>
  <dc:description>MVP 0.1: JSON-снимок, Leaflet, порт FleetRepository, переход к Magma.</dc:description>
  <cp:lastModifiedBy>Проектная команда</cp:lastModifiedBy>
  <cp:revision>1</cp:revision>
  <dcterms:created xsi:type="dcterms:W3CDTF">2026-10-28T17:00:00Z</dcterms:created>
  <dcterms:modified xsi:type="dcterms:W3CDTF">2026-10-28T17:00:00Z</dcterms:modified>
  <cp:category>Архитектура / план MVP</cp:category>
</cp:coreProperties>
</file>