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15BB5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37F82956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Инженерный бизнес и менеджмент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Промышленная логистика (Бизнес-информатика)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656A860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5864671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B490F2E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2B9F358" wp14:editId="62B97260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81F0C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A2BBFD6" w14:textId="5CBED82F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Программирование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5B6B6296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1B1F945" w14:textId="0CC58F69" w:rsidR="00647AAA" w:rsidRPr="003119FE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422F3D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2</w:t>
      </w:r>
    </w:p>
    <w:p w14:paraId="63B4B1AB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610D2A7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6E6E08DD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E56E8F8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7342E1D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28FF3AC" w14:textId="30EE9EF2" w:rsidR="00422F3D" w:rsidRDefault="00647AAA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</w:t>
      </w:r>
      <w:r w:rsidR="00422F3D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ИБМ3-11Б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42D68614" w14:textId="1A7C2AC2" w:rsidR="00422F3D" w:rsidRPr="00422F3D" w:rsidRDefault="00422F3D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Макаров М. А.</w:t>
      </w:r>
    </w:p>
    <w:p w14:paraId="332D0911" w14:textId="622155E1" w:rsidR="00024276" w:rsidRDefault="003119FE" w:rsidP="00024276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____________________</w:t>
      </w:r>
      <w:r w:rsidR="00647AAA">
        <w:rPr>
          <w:rFonts w:ascii="Calibri" w:eastAsia="Calibri" w:hAnsi="Calibri" w:cs="Calibri"/>
          <w:color w:val="000000"/>
          <w:sz w:val="28"/>
          <w:szCs w:val="28"/>
        </w:rPr>
        <w:br/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647AAA">
        <w:rPr>
          <w:rFonts w:ascii="Calibri" w:eastAsia="Calibri" w:hAnsi="Calibri" w:cs="Calibri"/>
          <w:color w:val="000000"/>
          <w:sz w:val="28"/>
          <w:szCs w:val="28"/>
          <w:lang w:val="ru-RU"/>
        </w:rPr>
        <w:t>Плужникова</w:t>
      </w:r>
      <w:proofErr w:type="spellEnd"/>
      <w:r w:rsidR="00647AAA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О. Ю</w:t>
      </w:r>
    </w:p>
    <w:p w14:paraId="33E8889B" w14:textId="77777777" w:rsidR="00024276" w:rsidRPr="00024276" w:rsidRDefault="00024276" w:rsidP="00024276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1C1AB50" w14:textId="393762EF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33571831" w14:textId="685EAB8A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sz w:val="28"/>
          <w:szCs w:val="28"/>
        </w:rPr>
      </w:pPr>
      <w:r w:rsidRPr="00024276">
        <w:rPr>
          <w:b/>
          <w:bCs/>
          <w:sz w:val="28"/>
          <w:szCs w:val="28"/>
        </w:rPr>
        <w:t xml:space="preserve">Цель работы и </w:t>
      </w:r>
      <w:proofErr w:type="gramStart"/>
      <w:r w:rsidRPr="00024276">
        <w:rPr>
          <w:b/>
          <w:bCs/>
          <w:sz w:val="28"/>
          <w:szCs w:val="28"/>
        </w:rPr>
        <w:t>содержание:</w:t>
      </w:r>
      <w:r w:rsidRPr="00024276">
        <w:rPr>
          <w:sz w:val="28"/>
          <w:szCs w:val="28"/>
        </w:rPr>
        <w:t xml:space="preserve"> </w:t>
      </w:r>
      <w:r w:rsidRPr="00024276">
        <w:rPr>
          <w:sz w:val="28"/>
          <w:szCs w:val="28"/>
        </w:rPr>
        <w:t xml:space="preserve"> написать</w:t>
      </w:r>
      <w:proofErr w:type="gramEnd"/>
      <w:r w:rsidRPr="00024276">
        <w:rPr>
          <w:sz w:val="28"/>
          <w:szCs w:val="28"/>
        </w:rPr>
        <w:t xml:space="preserve"> программу на языке </w:t>
      </w:r>
      <w:r w:rsidRPr="00024276">
        <w:rPr>
          <w:sz w:val="28"/>
          <w:szCs w:val="28"/>
          <w:lang w:val="en-US"/>
        </w:rPr>
        <w:t>C</w:t>
      </w:r>
      <w:r w:rsidRPr="00024276">
        <w:rPr>
          <w:sz w:val="28"/>
          <w:szCs w:val="28"/>
        </w:rPr>
        <w:t>++</w:t>
      </w:r>
    </w:p>
    <w:p w14:paraId="750EC7EB" w14:textId="0AA4324D" w:rsidR="00024276" w:rsidRPr="00024276" w:rsidRDefault="00024276" w:rsidP="00024276">
      <w:pPr>
        <w:shd w:val="clear" w:color="auto" w:fill="FFFFFF"/>
        <w:spacing w:before="120" w:after="120"/>
        <w:ind w:firstLine="709"/>
        <w:jc w:val="both"/>
        <w:rPr>
          <w:rFonts w:ascii="Times New Roman" w:hAnsi="Times New Roman" w:cs="Times New Roman"/>
          <w:color w:val="404040"/>
          <w:sz w:val="28"/>
          <w:szCs w:val="28"/>
        </w:rPr>
      </w:pPr>
      <w:r w:rsidRPr="00024276">
        <w:rPr>
          <w:rFonts w:ascii="Times New Roman" w:hAnsi="Times New Roman" w:cs="Times New Roman"/>
          <w:b/>
          <w:bCs/>
          <w:color w:val="404040"/>
          <w:sz w:val="28"/>
          <w:szCs w:val="28"/>
        </w:rPr>
        <w:t>Задание №1:</w:t>
      </w:r>
    </w:p>
    <w:p w14:paraId="5DD6099B" w14:textId="5C17920D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ind w:firstLine="360"/>
        <w:rPr>
          <w:color w:val="0F1115"/>
          <w:sz w:val="28"/>
          <w:szCs w:val="28"/>
        </w:rPr>
      </w:pPr>
      <w:r w:rsidRPr="00024276">
        <w:rPr>
          <w:b/>
          <w:bCs/>
          <w:i/>
          <w:iCs/>
          <w:color w:val="0D0D0D" w:themeColor="text1" w:themeTint="F2"/>
          <w:sz w:val="28"/>
          <w:szCs w:val="28"/>
        </w:rPr>
        <w:t>1.1. Постановка задачи</w:t>
      </w:r>
      <w:proofErr w:type="gramStart"/>
      <w:r w:rsidRPr="00024276">
        <w:rPr>
          <w:b/>
          <w:bCs/>
          <w:i/>
          <w:iCs/>
          <w:color w:val="0D0D0D" w:themeColor="text1" w:themeTint="F2"/>
          <w:sz w:val="28"/>
          <w:szCs w:val="28"/>
        </w:rPr>
        <w:t>:</w:t>
      </w:r>
      <w:r w:rsidRPr="00024276">
        <w:rPr>
          <w:b/>
          <w:bCs/>
          <w:i/>
          <w:iCs/>
          <w:color w:val="0D0D0D" w:themeColor="text1" w:themeTint="F2"/>
          <w:sz w:val="28"/>
          <w:szCs w:val="28"/>
        </w:rPr>
        <w:t xml:space="preserve"> </w:t>
      </w:r>
      <w:r w:rsidRPr="00024276">
        <w:rPr>
          <w:color w:val="0F1115"/>
          <w:sz w:val="28"/>
          <w:szCs w:val="28"/>
        </w:rPr>
        <w:t>Разработа</w:t>
      </w:r>
      <w:r w:rsidRPr="00024276">
        <w:rPr>
          <w:color w:val="0F1115"/>
          <w:sz w:val="28"/>
          <w:szCs w:val="28"/>
        </w:rPr>
        <w:t>ть</w:t>
      </w:r>
      <w:proofErr w:type="gramEnd"/>
      <w:r w:rsidRPr="00024276">
        <w:rPr>
          <w:color w:val="0F1115"/>
          <w:sz w:val="28"/>
          <w:szCs w:val="28"/>
        </w:rPr>
        <w:t xml:space="preserve"> программу для </w:t>
      </w:r>
      <w:r w:rsidRPr="00024276">
        <w:rPr>
          <w:rStyle w:val="a7"/>
          <w:color w:val="0F1115"/>
          <w:sz w:val="28"/>
          <w:szCs w:val="28"/>
        </w:rPr>
        <w:t>расчета стоимости междугороднего звонка</w:t>
      </w:r>
      <w:r w:rsidRPr="00024276">
        <w:rPr>
          <w:color w:val="0F1115"/>
          <w:sz w:val="28"/>
          <w:szCs w:val="28"/>
        </w:rPr>
        <w:t> с учетом:</w:t>
      </w:r>
    </w:p>
    <w:p w14:paraId="773B6E93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Длительности разговора (минуты)</w:t>
      </w:r>
    </w:p>
    <w:p w14:paraId="3E0DF37D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Времени суток (дневной/ночной тариф)</w:t>
      </w:r>
    </w:p>
    <w:p w14:paraId="3842E671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Дня недели (будни/выходные)</w:t>
      </w:r>
    </w:p>
    <w:p w14:paraId="798F4355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Скидки постоянным клиентам</w:t>
      </w:r>
    </w:p>
    <w:p w14:paraId="0816FC42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НДС</w:t>
      </w:r>
    </w:p>
    <w:p w14:paraId="74D82480" w14:textId="77777777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ind w:left="284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Тарифы:</w:t>
      </w:r>
    </w:p>
    <w:p w14:paraId="22FD2901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Базовый тариф:</w:t>
      </w:r>
      <w:r w:rsidRPr="00024276">
        <w:rPr>
          <w:color w:val="0F1115"/>
          <w:sz w:val="28"/>
          <w:szCs w:val="28"/>
        </w:rPr>
        <w:t> 5 руб./мин (будни 8:00-22:00), 3 руб./мин (ночь 22:00-8:00)</w:t>
      </w:r>
    </w:p>
    <w:p w14:paraId="651AD16B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Выходные:</w:t>
      </w:r>
      <w:r w:rsidRPr="00024276">
        <w:rPr>
          <w:color w:val="0F1115"/>
          <w:sz w:val="28"/>
          <w:szCs w:val="28"/>
        </w:rPr>
        <w:t> фиксированная ставка 2 руб./мин (все время)</w:t>
      </w:r>
    </w:p>
    <w:p w14:paraId="50E0EFB4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Скидки:</w:t>
      </w:r>
    </w:p>
    <w:p w14:paraId="6058B391" w14:textId="77777777" w:rsidR="00024276" w:rsidRPr="00024276" w:rsidRDefault="00024276" w:rsidP="00024276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60 минут: 10%</w:t>
      </w:r>
    </w:p>
    <w:p w14:paraId="45EDA016" w14:textId="77777777" w:rsidR="00024276" w:rsidRPr="00024276" w:rsidRDefault="00024276" w:rsidP="00024276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Постоянный клиент: +5% к общей скидке</w:t>
      </w:r>
    </w:p>
    <w:p w14:paraId="482340BC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НДС:</w:t>
      </w:r>
      <w:r w:rsidRPr="00024276">
        <w:rPr>
          <w:color w:val="0F1115"/>
          <w:sz w:val="28"/>
          <w:szCs w:val="28"/>
        </w:rPr>
        <w:t> 20% к итоговой сумме</w:t>
      </w:r>
    </w:p>
    <w:p w14:paraId="0B7756D9" w14:textId="77777777" w:rsidR="00024276" w:rsidRPr="00024276" w:rsidRDefault="00024276" w:rsidP="0002427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</w:p>
    <w:p w14:paraId="7C4B818B" w14:textId="77777777" w:rsidR="00024276" w:rsidRPr="00024276" w:rsidRDefault="00024276" w:rsidP="00024276">
      <w:pPr>
        <w:rPr>
          <w:rFonts w:ascii="Times New Roman" w:hAnsi="Times New Roman" w:cs="Times New Roman"/>
          <w:sz w:val="28"/>
          <w:szCs w:val="28"/>
        </w:rPr>
      </w:pPr>
      <w:r w:rsidRPr="00024276">
        <w:rPr>
          <w:rStyle w:val="a7"/>
          <w:rFonts w:ascii="Times New Roman" w:hAnsi="Times New Roman" w:cs="Times New Roman"/>
          <w:color w:val="0F1115"/>
          <w:sz w:val="28"/>
          <w:szCs w:val="28"/>
        </w:rPr>
        <w:t>Тариф фиксируется в момент соединения и действует на весь разговор</w:t>
      </w:r>
    </w:p>
    <w:p w14:paraId="25C625DD" w14:textId="708B61F6" w:rsidR="005A08AE" w:rsidRPr="00024276" w:rsidRDefault="005A08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DC3996" w14:textId="77777777" w:rsidR="00024276" w:rsidRPr="00024276" w:rsidRDefault="00024276" w:rsidP="00024276">
      <w:pPr>
        <w:shd w:val="clear" w:color="auto" w:fill="FFFFFF"/>
        <w:spacing w:before="120" w:after="120"/>
        <w:ind w:firstLine="708"/>
        <w:jc w:val="both"/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</w:pP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  <w:t xml:space="preserve">1.2. 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Листинг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программы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  <w:t>:</w:t>
      </w:r>
    </w:p>
    <w:p w14:paraId="173BF72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02427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&lt;iostream&gt;</w:t>
      </w:r>
    </w:p>
    <w:p w14:paraId="72853D93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02427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clocale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7C98294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02427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 {</w:t>
      </w:r>
    </w:p>
    <w:p w14:paraId="7473C8B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setlocale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LC_ALL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"Russian"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18E87C3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02427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chas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status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gram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29F2DC9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02427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6505820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Введите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данные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звонка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1F5ABD2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"Длительность(мин):"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  <w:proofErr w:type="spell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</w:p>
    <w:p w14:paraId="771692B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Час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начала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(0-23):"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chas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3807A71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День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недели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(1-7, 1-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пн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18A1D5C7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"Постоянный клиент(1-да/0-нет):"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  <w:proofErr w:type="spell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status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</w:p>
    <w:p w14:paraId="1393048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"=== РАСЧЕТ СТОИМОСТИ ==="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ru-RU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</w:p>
    <w:p w14:paraId="0A2111E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31B8652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A0D05F3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0A9F60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0350073F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0329ECE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103110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lastRenderedPageBreak/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0DB1931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0638BE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</w:t>
      </w:r>
    </w:p>
    <w:p w14:paraId="35FAF483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783061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788DFC57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chas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){</w:t>
      </w:r>
      <w:proofErr w:type="gramEnd"/>
    </w:p>
    <w:p w14:paraId="7A16A13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132E44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86CBEB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6EDDC939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D7D7FE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29F8B11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</w:p>
    <w:p w14:paraId="1DA6EB1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status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279571A7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){</w:t>
      </w:r>
      <w:proofErr w:type="gramEnd"/>
    </w:p>
    <w:p w14:paraId="2B35D229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0.85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ACC351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71E07D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620152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47D7722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0.95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F42E9A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50AA14E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3DB0DE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5B1CF6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016DA25F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){</w:t>
      </w:r>
      <w:proofErr w:type="gramEnd"/>
    </w:p>
    <w:p w14:paraId="65FAB9B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0.9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5EB3FCA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39F036B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    }</w:t>
      </w:r>
    </w:p>
    <w:p w14:paraId="4F6FA5C1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else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0936BB74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13C1F88E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136927E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    }</w:t>
      </w:r>
    </w:p>
    <w:p w14:paraId="442C3A8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6FCE520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if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5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592E334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Тариф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: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будни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-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день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(5.00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/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мин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)"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5C722F7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2394C28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if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3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1CF8638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Тариф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: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будни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-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ночь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(3.00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/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мин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)"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000F16C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5DE87C0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if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2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3AEAB57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Тариф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: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выходные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(2.00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/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мин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)"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5940820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1ACA152D" w14:textId="58810A80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Базовая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стоимость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Скидки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"-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За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длительность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0.1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"-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Потоянный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клиент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status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0.05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Итого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без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НДС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НДС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20%:"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0.2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К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ОПЛАТЕ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;</w:t>
      </w:r>
    </w:p>
    <w:p w14:paraId="559B1AC4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}</w:t>
      </w:r>
    </w:p>
    <w:p w14:paraId="24595FDB" w14:textId="3A5EAC9E" w:rsidR="009F7839" w:rsidRDefault="009F7839">
      <w:pPr>
        <w:rPr>
          <w:lang w:val="ru-RU"/>
        </w:rPr>
      </w:pPr>
    </w:p>
    <w:p w14:paraId="5D10F3F3" w14:textId="6E6BA736" w:rsidR="00024276" w:rsidRDefault="00024276">
      <w:pPr>
        <w:rPr>
          <w:lang w:val="ru-RU"/>
        </w:rPr>
      </w:pPr>
      <w:bookmarkStart w:id="0" w:name="_GoBack"/>
      <w:bookmarkEnd w:id="0"/>
    </w:p>
    <w:p w14:paraId="32FABF13" w14:textId="77777777" w:rsidR="00024276" w:rsidRPr="00647AAA" w:rsidRDefault="00024276">
      <w:pPr>
        <w:rPr>
          <w:lang w:val="ru-RU"/>
        </w:rPr>
      </w:pPr>
    </w:p>
    <w:sectPr w:rsidR="00024276" w:rsidRPr="00647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49A092" w14:textId="77777777" w:rsidR="00736896" w:rsidRDefault="00736896" w:rsidP="005A08AE">
      <w:pPr>
        <w:spacing w:after="0" w:line="240" w:lineRule="auto"/>
      </w:pPr>
      <w:r>
        <w:separator/>
      </w:r>
    </w:p>
  </w:endnote>
  <w:endnote w:type="continuationSeparator" w:id="0">
    <w:p w14:paraId="180E87A0" w14:textId="77777777" w:rsidR="00736896" w:rsidRDefault="00736896" w:rsidP="005A0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46B49" w14:textId="77777777" w:rsidR="00736896" w:rsidRDefault="00736896" w:rsidP="005A08AE">
      <w:pPr>
        <w:spacing w:after="0" w:line="240" w:lineRule="auto"/>
      </w:pPr>
      <w:r>
        <w:separator/>
      </w:r>
    </w:p>
  </w:footnote>
  <w:footnote w:type="continuationSeparator" w:id="0">
    <w:p w14:paraId="48589963" w14:textId="77777777" w:rsidR="00736896" w:rsidRDefault="00736896" w:rsidP="005A0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A6559"/>
    <w:multiLevelType w:val="multilevel"/>
    <w:tmpl w:val="B54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72EBC"/>
    <w:multiLevelType w:val="multilevel"/>
    <w:tmpl w:val="1AA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AA"/>
    <w:rsid w:val="00024276"/>
    <w:rsid w:val="003119FE"/>
    <w:rsid w:val="00422F3D"/>
    <w:rsid w:val="0043401F"/>
    <w:rsid w:val="005A08AE"/>
    <w:rsid w:val="00647AAA"/>
    <w:rsid w:val="00696C26"/>
    <w:rsid w:val="00736896"/>
    <w:rsid w:val="009F7839"/>
    <w:rsid w:val="00A8270B"/>
    <w:rsid w:val="00B47EB7"/>
    <w:rsid w:val="00B85C14"/>
    <w:rsid w:val="00BD1B58"/>
    <w:rsid w:val="00C3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0BB81"/>
  <w15:chartTrackingRefBased/>
  <w15:docId w15:val="{68FBDB00-FD12-1841-AF15-01462E32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7AAA"/>
    <w:pPr>
      <w:spacing w:after="160" w:line="259" w:lineRule="auto"/>
    </w:pPr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0242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0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08AE"/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5A0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08AE"/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2427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ds-markdown-paragraph">
    <w:name w:val="ds-markdown-paragraph"/>
    <w:basedOn w:val="a"/>
    <w:rsid w:val="0002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a7">
    <w:name w:val="Strong"/>
    <w:basedOn w:val="a0"/>
    <w:uiPriority w:val="22"/>
    <w:qFormat/>
    <w:rsid w:val="0002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9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Максим</cp:lastModifiedBy>
  <cp:revision>2</cp:revision>
  <dcterms:created xsi:type="dcterms:W3CDTF">2026-09-27T18:19:00Z</dcterms:created>
  <dcterms:modified xsi:type="dcterms:W3CDTF">2026-09-27T18:19:00Z</dcterms:modified>
</cp:coreProperties>
</file>