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ІНДЗ</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Тема</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Методи тестування програмного забезпечення</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Виконували</w:t>
      </w:r>
    </w:p>
    <w:p>
      <w:pPr>
        <w:spacing w:before="0" w:after="0" w:line="276"/>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Шпак Максим</w:t>
      </w:r>
    </w:p>
    <w:p>
      <w:pPr>
        <w:spacing w:before="0" w:after="0" w:line="276"/>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Волошко Максим</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Черкаси 2020</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Зміст</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Зміст</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Вступ…………………………………………………………………………....3</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Основні визначення…………………………………………………………....4</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Види тестування……………………………………………………………….6</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Функціональне тестування якості………………………………………….…8</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Розробка тестових випадків………………………………………………….11</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Список використаної літератури…………………………………………….15</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Вступ</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Історія тестування програмного забезпечення відображає еволюцію розробки самого програмного забезпечення. Протягом тривалого часу розробка програмного забезпечення приділяла основну увагу великомасштабним науковим програмам, а також програмам міністерства оборони, пов'язаним з системами корпоративних баз даних, які проектувалися на базі універсальної ЕОМ або мінікомп'ютера. Тестові сценарії записувалися на папір. З їх допомогою перевірялися цільові потоки управління, обчислення складних алгоритмів та маніпулювання даними. Остаточний набір тестових процедур міг ефективно протестувати всю систему повністю. Тестування зазвичай починалося лише після завершення плану-графіка проекту і виконувалося тим же персоналом.</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Тестування - процес, що підтверджує правильність програми і демонструє, що помилок у програмі немає.</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Основний недолік подібного визначення полягає в тому, що воно абсолютно неправильно; фактично це майже визначення антоніма слова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тестування</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Люди з деяким досвідом програмування вже, ймовірно, розуміє, що неможливо продемонструвати відсутність помилок у програмі. Тому визначення описує нездійсненне завдання, а так як тестування найчастіше все ж виконується з успіхом, принаймні з деяким успіхом, то таке визначення логічно некоректно. Правильне визначення тестування таке: Тестування - процес виконання програми з наміром знайти помилки.</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Неможливо гарантувати відсутність помилок в нетривіальною програмі; в кращому випадку можна спробувати показати наявність помилок. Якщо програма правильно поводиться для солідного набору тестів, немає підставі стверджувати, що в ній немає помилок; з усією визначеністю можна лише стверджувати, що не відомо, коли ця програма не працює. Причиною багатьох нещасть розробників є програмні помилки, через які на їх багатостраждальні голови звалюються і давно прострочені проекти, і безсонні ночі. Помилки можуть зробити життя розробників дійсно нещасною, бо, досить кільком помилкам украстися в їх програми, як замовники припиняють цими програмами користуватися, а самі вони можуть втратити роботу.</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Надійність неможливо внести в програму в результаті тестування, вона визначається правильністю етапів проектування. Найкраще рішення проблеми надійності - з самого початку не допускати помилок у програмі</w:t>
      </w:r>
    </w:p>
    <w:p>
      <w:pPr>
        <w:spacing w:before="220" w:after="220" w:line="360"/>
        <w:ind w:right="0" w:left="0" w:firstLine="0"/>
        <w:jc w:val="left"/>
        <w:rPr>
          <w:rFonts w:ascii="Times New Roman" w:hAnsi="Times New Roman" w:cs="Times New Roman" w:eastAsia="Times New Roman"/>
          <w:i/>
          <w:color w:val="auto"/>
          <w:spacing w:val="0"/>
          <w:position w:val="0"/>
          <w:sz w:val="28"/>
          <w:shd w:fill="FFFFFF" w:val="clear"/>
        </w:rPr>
      </w:pPr>
      <w:r>
        <w:rPr>
          <w:rFonts w:ascii="Times New Roman" w:hAnsi="Times New Roman" w:cs="Times New Roman" w:eastAsia="Times New Roman"/>
          <w:i/>
          <w:color w:val="auto"/>
          <w:spacing w:val="0"/>
          <w:position w:val="0"/>
          <w:sz w:val="28"/>
          <w:shd w:fill="FFFFFF" w:val="clear"/>
        </w:rPr>
        <w:t xml:space="preserve">Основні визначення</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Хоча в тестуванні можна виділити кілька різних процесів, такі терміни, як тестування, налагодження, доказ, контроль та випробування, часто використовуються як синоніми і, на жаль, для різних людей мають різний зміст. Хоча стандартних, загальноприйнятих визначень цих термінів немає, спроба сформулювати їх була зроблена на симпозіумі з тестування програм. Класифікацію різних форм тестування я почну з того, що дам ці визначення, злегка доповнивши і розширивши їх список.</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(testing), як ми вже з'ясували, -процес виконання програми (або частини програми) з наміром (або метою) знайти помилки.</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Доказ (proof) - спроба знайти помилки в програмі безвідносно до зовнішньої для програми середовищі. Більшість методів докази передбачає формулювання тверджень про поведінку програми і потім висновок і доказ математичних теорем про правильність програми. Докази можуть розглядатися як форма тестування, хоча вони і не передбачають прямого виконання програми. Багато дослідників вважають доказ альтернативою тестуванню - погляд багато в чому помилковий.</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Контроль (verification) - спроба знайти помилки, виконуючи програму в тестовій, або модельованої, середовищі.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Випробування (validation) - спроба знайти помилки, виконуючи програму в заданій реальному середовищі.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Атестація (certification) - авторитетне підтвердження правильності програми, аналогічне атестації електротехнічного обладнання Underwriters Laboratories. При тестуванні з метою атестації виконується порівняння з деяким наперед визначеним стандартом.</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Налагодження (debugging) не є різновидом тестування. Хоча слова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налагодження</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і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тестування</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часто використовуються як синоніми, під ними маються на увазі різні види діяльності. Тестування - діяльність, спрямована на виявлення помилок; налагодження спрямовано встановлення точної природи відомої помилки, а потім - на виправлення цієї помилки. Ці два види діяльності пов'язані - результати тестування є вихідними даними для налагодження.</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модуля, або автономне тестування (module testing, unit testing) - контроль окремого програмного модуля, зазвичай в ізольованому середовищі (т. е. ізольовано від всіх інших модулів). Тестування модуля іноді включає також математичне доказ.</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сполученні (integration testing) - контроль сполученні між частинами системи (модулями, компонентами, підсистемами).</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зовнішніх функцій (external function testing) - контроль зовнішнього поводження системи, певного зовнішніми специфікаціями.</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Комплексне тестування (system testing) - контроль та/або випробування системи по відношенню до вихідних цілям. Комплексне тестування є процесом контролю, якщо воно виконується в моделюється середовищі, і процесом випробування, якщо виконується в середовищі реальної, життєвої.</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прийнятності (acceptance testing) - перевірка відповідності програми вимогам користувача.</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налаштування (installation testing) - перевірка відповідності кожного конкретного варіанту установки системи з метою виявити будь-які помилки, що виникли в процесі налаштування системи.</w:t>
      </w:r>
    </w:p>
    <w:p>
      <w:pPr>
        <w:spacing w:before="220" w:after="220" w:line="360"/>
        <w:ind w:right="0" w:left="0" w:firstLine="0"/>
        <w:jc w:val="left"/>
        <w:rPr>
          <w:rFonts w:ascii="Times New Roman" w:hAnsi="Times New Roman" w:cs="Times New Roman" w:eastAsia="Times New Roman"/>
          <w:i/>
          <w:color w:val="auto"/>
          <w:spacing w:val="0"/>
          <w:position w:val="0"/>
          <w:sz w:val="28"/>
          <w:shd w:fill="FFFFFF" w:val="clear"/>
        </w:rPr>
      </w:pPr>
      <w:r>
        <w:rPr>
          <w:rFonts w:ascii="Times New Roman" w:hAnsi="Times New Roman" w:cs="Times New Roman" w:eastAsia="Times New Roman"/>
          <w:i/>
          <w:color w:val="auto"/>
          <w:spacing w:val="0"/>
          <w:position w:val="0"/>
          <w:sz w:val="28"/>
          <w:shd w:fill="FFFFFF" w:val="clear"/>
        </w:rPr>
        <w:t xml:space="preserve">Види тестування ПЗ</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ПЗ - це процес його дослідження з метою отримання інформації про якість. Метою тестування є виявлення дефектів у ПЗ. За допомогою тестування не можна довести відсутність дефектів і коректність функціонування аналізованої програми. Тестування складних програмних продуктів є творчим процесом, що не сводящимся до слідування строгим і чітким процедурам.</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програмного забезпечення охоплює цілий ряд видів діяльності, дуже аналогічний послідовності процесів розробки програмного забезпечення. Сюди входять постановка задачі для тесту, проектування, написання тестів, тестування тестів і, нарешті, виконання тестів і вивчення результатів тестування. Вирішальну роль відіграє проектування тесту.</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Склад і зміст документації, супутньої процесу тестування, визначається закордонним стандартом IEEE 829-2008 Standard for Software Test Documentation.</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Існує кілька підстав, за якими прийнято виробляти класифікацію видів тестування.</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По об'єкту тестування</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Функціональне тестування (functional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Навантажувальне тестування (performance/load/stress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зручності використання (usability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інтерфейсу користувача (UI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безпеки (security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локалізації (localization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сумісності (compatibility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За знанням про тестованої системі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методом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чорного ящика</w:t>
      </w:r>
      <w:r>
        <w:rPr>
          <w:rFonts w:ascii="Times New Roman" w:hAnsi="Times New Roman" w:cs="Times New Roman" w:eastAsia="Times New Roman"/>
          <w:color w:val="auto"/>
          <w:spacing w:val="0"/>
          <w:position w:val="0"/>
          <w:sz w:val="28"/>
          <w:shd w:fill="FFFFFF" w:val="clear"/>
        </w:rPr>
        <w:t xml:space="preserve">» (black box)</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методом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білого ящика</w:t>
      </w:r>
      <w:r>
        <w:rPr>
          <w:rFonts w:ascii="Times New Roman" w:hAnsi="Times New Roman" w:cs="Times New Roman" w:eastAsia="Times New Roman"/>
          <w:color w:val="auto"/>
          <w:spacing w:val="0"/>
          <w:position w:val="0"/>
          <w:sz w:val="28"/>
          <w:shd w:fill="FFFFFF" w:val="clear"/>
        </w:rPr>
        <w:t xml:space="preserve">» (white box)</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методом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сірого ящика</w:t>
      </w:r>
      <w:r>
        <w:rPr>
          <w:rFonts w:ascii="Times New Roman" w:hAnsi="Times New Roman" w:cs="Times New Roman" w:eastAsia="Times New Roman"/>
          <w:color w:val="auto"/>
          <w:spacing w:val="0"/>
          <w:position w:val="0"/>
          <w:sz w:val="28"/>
          <w:shd w:fill="FFFFFF" w:val="clear"/>
        </w:rPr>
        <w:t xml:space="preserve">» (grey box)</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За рівнем автоматизації</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Ручне тестування (manual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Автоматизоване тестування (automated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За ступенем ізольованості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та інші</w:t>
      </w:r>
    </w:p>
    <w:p>
      <w:pPr>
        <w:spacing w:before="220" w:after="220" w:line="360"/>
        <w:ind w:right="0" w:left="0" w:firstLine="0"/>
        <w:jc w:val="left"/>
        <w:rPr>
          <w:rFonts w:ascii="Times New Roman" w:hAnsi="Times New Roman" w:cs="Times New Roman" w:eastAsia="Times New Roman"/>
          <w:i/>
          <w:color w:val="auto"/>
          <w:spacing w:val="0"/>
          <w:position w:val="0"/>
          <w:sz w:val="28"/>
          <w:shd w:fill="FFFFFF" w:val="clear"/>
        </w:rPr>
      </w:pPr>
      <w:r>
        <w:rPr>
          <w:rFonts w:ascii="Times New Roman" w:hAnsi="Times New Roman" w:cs="Times New Roman" w:eastAsia="Times New Roman"/>
          <w:i/>
          <w:color w:val="auto"/>
          <w:spacing w:val="0"/>
          <w:position w:val="0"/>
          <w:sz w:val="28"/>
          <w:shd w:fill="FFFFFF" w:val="clear"/>
        </w:rPr>
        <w:t xml:space="preserve">Функціональне тестування та тестування якості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Функціональне тестування проводиться для перевірки виконання системою функціональних вимог.</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Навантажувальне тестування проводиться для аналізу роботи системи при різних рівнях навантаження (великі обсяги даних або кількість користувачів). За допомогою навантажувального тестування можна експериментально визначити вимоги до ресурсів, масштабованість і надійність створеної системи. З погляду замовника системи, тестування навантаження є одним із способів перевірки роботи системи в умовах, наближених до реальних.</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Основними показниками продуктивності інформаційної системи, вимірюваними в ході навантажувального тестування, є:</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Час відгуку (час виконання операції)</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Число операцій, які виконуються в одиницю часу (наприклад, transactions per second, TPS).</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Основним результатом навантажувального тестування є вимірювання продуктивності інформаційної системи, які можуть бути використані для локалізації вузьких місць і подальшої оптимізації. У процесі навантажувального тестування може бути побудована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крива деградації</w:t>
      </w:r>
      <w:r>
        <w:rPr>
          <w:rFonts w:ascii="Times New Roman" w:hAnsi="Times New Roman" w:cs="Times New Roman" w:eastAsia="Times New Roman"/>
          <w:color w:val="auto"/>
          <w:spacing w:val="0"/>
          <w:position w:val="0"/>
          <w:sz w:val="28"/>
          <w:shd w:fill="FFFFFF" w:val="clear"/>
        </w:rPr>
        <w:t xml:space="preserve">» - </w:t>
      </w:r>
      <w:r>
        <w:rPr>
          <w:rFonts w:ascii="Times New Roman" w:hAnsi="Times New Roman" w:cs="Times New Roman" w:eastAsia="Times New Roman"/>
          <w:color w:val="auto"/>
          <w:spacing w:val="0"/>
          <w:position w:val="0"/>
          <w:sz w:val="28"/>
          <w:shd w:fill="FFFFFF" w:val="clear"/>
        </w:rPr>
        <w:t xml:space="preserve">графік, що показує залежність продуктивності системи (наприклад, в одиницях часу відгуку) від робочого навантаження (наприклад, від числа віртуальних користувачів).</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Стресовий (stress) тестування проводиться в умовах недостатніх системних ресурсів і дозволяє оцінити рівень надійності роботи системи під навантаженням.</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зручності використання має на меті оцінити прийнятність користувальницького інтерфейсу додатку (час, витрачений на досягнення мети, отриманий результат, легкість доступу до потрібної інформации, інтерпретація відповідей системи і т.д.)</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Щоб охопити всі аспекти зручності використання, поряд з фахівцями щодо забезпечення якості в цьому вигляді тестування можуть брати участь фахівці з маркетингу і психологи, а також майбутні користувачі системи. У процесі тестування користувачам під керівництвом модератора пропонується вирішити з використанням системи ряд завдань. Для подальшого аналізу результатів тестування необхідна чітка фіксація всіх подій, що відбуваються: використання клавіатури і миші, вираз обличчя респондента, переходи між екранами, мова модератора і респондента.</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