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AA" w:rsidRPr="000076AA" w:rsidRDefault="000076AA" w:rsidP="00007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>ПУБЛИЧНОЕ АКЦИОНЕРНОЕ ОБЩЕСТВО</w:t>
      </w:r>
    </w:p>
    <w:p w:rsidR="000076AA" w:rsidRPr="000076AA" w:rsidRDefault="000076AA" w:rsidP="00007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 xml:space="preserve">АРЗАМАССКОЕ НАУЧНО-ПРОИЗВОДСТВЕННОЕ ПРЕДПРИЯТИЕ </w:t>
      </w:r>
    </w:p>
    <w:p w:rsidR="000076AA" w:rsidRPr="000076AA" w:rsidRDefault="000076AA" w:rsidP="00007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>«ТЕМП-АВИА»</w:t>
      </w:r>
    </w:p>
    <w:p w:rsidR="000076AA" w:rsidRPr="000076AA" w:rsidRDefault="000076AA" w:rsidP="000076AA">
      <w:pPr>
        <w:rPr>
          <w:rFonts w:ascii="Times New Roman" w:hAnsi="Times New Roman" w:cs="Times New Roman"/>
          <w:sz w:val="28"/>
          <w:szCs w:val="28"/>
        </w:rPr>
      </w:pPr>
    </w:p>
    <w:p w:rsidR="000076AA" w:rsidRDefault="000076AA" w:rsidP="000076AA">
      <w:pPr>
        <w:rPr>
          <w:rFonts w:ascii="Times New Roman" w:hAnsi="Times New Roman" w:cs="Times New Roman"/>
          <w:sz w:val="28"/>
          <w:szCs w:val="28"/>
        </w:rPr>
      </w:pPr>
    </w:p>
    <w:p w:rsidR="00E3166F" w:rsidRDefault="00E3166F" w:rsidP="000076AA">
      <w:pPr>
        <w:rPr>
          <w:rFonts w:ascii="Times New Roman" w:hAnsi="Times New Roman" w:cs="Times New Roman"/>
          <w:sz w:val="28"/>
          <w:szCs w:val="28"/>
        </w:rPr>
      </w:pPr>
    </w:p>
    <w:p w:rsidR="00E3166F" w:rsidRPr="000076AA" w:rsidRDefault="00E3166F" w:rsidP="000076AA">
      <w:pPr>
        <w:rPr>
          <w:rFonts w:ascii="Times New Roman" w:hAnsi="Times New Roman" w:cs="Times New Roman"/>
          <w:sz w:val="28"/>
          <w:szCs w:val="28"/>
        </w:rPr>
      </w:pPr>
    </w:p>
    <w:p w:rsidR="000076AA" w:rsidRPr="000076AA" w:rsidRDefault="000076AA" w:rsidP="000076AA">
      <w:pPr>
        <w:rPr>
          <w:rFonts w:ascii="Times New Roman" w:hAnsi="Times New Roman" w:cs="Times New Roman"/>
          <w:sz w:val="28"/>
          <w:szCs w:val="28"/>
        </w:rPr>
      </w:pPr>
    </w:p>
    <w:p w:rsidR="000076AA" w:rsidRPr="000076AA" w:rsidRDefault="00981F0C" w:rsidP="000076A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Описание разработанной</w:t>
      </w:r>
      <w:r w:rsidR="00196705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="00196705">
        <w:rPr>
          <w:rFonts w:ascii="Times New Roman" w:hAnsi="Times New Roman" w:cs="Times New Roman"/>
          <w:sz w:val="36"/>
          <w:szCs w:val="36"/>
        </w:rPr>
        <w:t xml:space="preserve">методики балансировки 4-х массового </w:t>
      </w:r>
      <w:proofErr w:type="spellStart"/>
      <w:r w:rsidR="00196705">
        <w:rPr>
          <w:rFonts w:ascii="Times New Roman" w:hAnsi="Times New Roman" w:cs="Times New Roman"/>
          <w:sz w:val="36"/>
          <w:szCs w:val="36"/>
        </w:rPr>
        <w:t>микрорезонатора</w:t>
      </w:r>
      <w:proofErr w:type="spellEnd"/>
      <w:r w:rsidR="00196705">
        <w:rPr>
          <w:rFonts w:ascii="Times New Roman" w:hAnsi="Times New Roman" w:cs="Times New Roman"/>
          <w:sz w:val="36"/>
          <w:szCs w:val="36"/>
        </w:rPr>
        <w:t xml:space="preserve"> </w:t>
      </w:r>
      <w:r w:rsidR="00682EE5">
        <w:rPr>
          <w:rFonts w:ascii="Times New Roman" w:hAnsi="Times New Roman" w:cs="Times New Roman"/>
          <w:sz w:val="36"/>
          <w:szCs w:val="36"/>
        </w:rPr>
        <w:t xml:space="preserve">ДУС-ММ </w:t>
      </w:r>
      <w:r w:rsidR="00196705">
        <w:rPr>
          <w:rFonts w:ascii="Times New Roman" w:hAnsi="Times New Roman" w:cs="Times New Roman"/>
          <w:sz w:val="36"/>
          <w:szCs w:val="36"/>
        </w:rPr>
        <w:t>с использованием</w:t>
      </w:r>
      <w:r w:rsidR="00682EE5">
        <w:rPr>
          <w:rFonts w:ascii="Times New Roman" w:hAnsi="Times New Roman" w:cs="Times New Roman"/>
          <w:sz w:val="36"/>
          <w:szCs w:val="36"/>
        </w:rPr>
        <w:t xml:space="preserve"> нейронных сетей</w:t>
      </w:r>
    </w:p>
    <w:p w:rsidR="000076AA" w:rsidRPr="000076AA" w:rsidRDefault="000076AA" w:rsidP="000076A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076AA" w:rsidRDefault="000076AA" w:rsidP="000076A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E3166F" w:rsidRPr="000076AA" w:rsidRDefault="00E3166F" w:rsidP="000076A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076AA" w:rsidRPr="000076AA" w:rsidRDefault="000076AA" w:rsidP="000076A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96705" w:rsidRDefault="00196705" w:rsidP="000076AA">
      <w:pPr>
        <w:ind w:left="5940"/>
        <w:rPr>
          <w:rFonts w:ascii="Times New Roman" w:hAnsi="Times New Roman" w:cs="Times New Roman"/>
          <w:sz w:val="40"/>
          <w:szCs w:val="40"/>
        </w:rPr>
      </w:pPr>
    </w:p>
    <w:p w:rsidR="000076AA" w:rsidRPr="000076AA" w:rsidRDefault="000076AA" w:rsidP="000076AA">
      <w:pPr>
        <w:ind w:left="5940"/>
        <w:rPr>
          <w:rFonts w:ascii="Times New Roman" w:hAnsi="Times New Roman" w:cs="Times New Roman"/>
          <w:sz w:val="40"/>
          <w:szCs w:val="40"/>
        </w:rPr>
      </w:pPr>
      <w:r w:rsidRPr="000076AA">
        <w:rPr>
          <w:rFonts w:ascii="Times New Roman" w:hAnsi="Times New Roman" w:cs="Times New Roman"/>
          <w:sz w:val="28"/>
          <w:szCs w:val="28"/>
        </w:rPr>
        <w:t>Выполнил:</w:t>
      </w:r>
      <w:r w:rsidRPr="000076A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6AA" w:rsidRPr="000076AA" w:rsidRDefault="000076AA" w:rsidP="000076AA">
      <w:pPr>
        <w:ind w:left="5940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>Таболин М.С.</w:t>
      </w:r>
    </w:p>
    <w:p w:rsidR="000076AA" w:rsidRPr="000076AA" w:rsidRDefault="000076AA" w:rsidP="000076AA">
      <w:pPr>
        <w:ind w:left="5940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>и</w:t>
      </w:r>
      <w:r w:rsidR="00196705">
        <w:rPr>
          <w:rFonts w:ascii="Times New Roman" w:hAnsi="Times New Roman" w:cs="Times New Roman"/>
          <w:sz w:val="28"/>
          <w:szCs w:val="28"/>
        </w:rPr>
        <w:t>нженер 3-й кат.</w:t>
      </w:r>
      <w:r w:rsidRPr="000076AA">
        <w:rPr>
          <w:rFonts w:ascii="Times New Roman" w:hAnsi="Times New Roman" w:cs="Times New Roman"/>
          <w:sz w:val="28"/>
          <w:szCs w:val="28"/>
        </w:rPr>
        <w:t xml:space="preserve"> ТО-7</w:t>
      </w:r>
    </w:p>
    <w:p w:rsidR="000076AA" w:rsidRPr="000076AA" w:rsidRDefault="000076AA" w:rsidP="000076AA">
      <w:pPr>
        <w:ind w:left="5940"/>
        <w:rPr>
          <w:rFonts w:ascii="Times New Roman" w:hAnsi="Times New Roman" w:cs="Times New Roman"/>
          <w:sz w:val="28"/>
          <w:szCs w:val="28"/>
        </w:rPr>
      </w:pPr>
    </w:p>
    <w:p w:rsidR="000076AA" w:rsidRPr="000076AA" w:rsidRDefault="000076AA" w:rsidP="000076AA">
      <w:pPr>
        <w:ind w:left="5940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0076AA" w:rsidRPr="000076AA" w:rsidRDefault="000076AA" w:rsidP="000076AA">
      <w:pPr>
        <w:ind w:left="5940"/>
        <w:rPr>
          <w:rFonts w:ascii="Times New Roman" w:hAnsi="Times New Roman" w:cs="Times New Roman"/>
          <w:sz w:val="28"/>
          <w:szCs w:val="28"/>
        </w:rPr>
      </w:pPr>
      <w:proofErr w:type="spellStart"/>
      <w:r w:rsidRPr="000076AA">
        <w:rPr>
          <w:rFonts w:ascii="Times New Roman" w:hAnsi="Times New Roman" w:cs="Times New Roman"/>
          <w:sz w:val="28"/>
          <w:szCs w:val="28"/>
        </w:rPr>
        <w:t>Былинкин</w:t>
      </w:r>
      <w:proofErr w:type="spellEnd"/>
      <w:r w:rsidRPr="000076AA">
        <w:rPr>
          <w:rFonts w:ascii="Times New Roman" w:hAnsi="Times New Roman" w:cs="Times New Roman"/>
          <w:sz w:val="28"/>
          <w:szCs w:val="28"/>
        </w:rPr>
        <w:t xml:space="preserve"> С.Ф.</w:t>
      </w:r>
    </w:p>
    <w:p w:rsidR="000076AA" w:rsidRDefault="000076AA" w:rsidP="000076AA">
      <w:pPr>
        <w:ind w:left="5940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>заместитель начальника ТО-</w:t>
      </w:r>
      <w:proofErr w:type="gramStart"/>
      <w:r w:rsidRPr="000076AA">
        <w:rPr>
          <w:rFonts w:ascii="Times New Roman" w:hAnsi="Times New Roman" w:cs="Times New Roman"/>
          <w:sz w:val="28"/>
          <w:szCs w:val="28"/>
        </w:rPr>
        <w:t>7,  начальник</w:t>
      </w:r>
      <w:proofErr w:type="gramEnd"/>
      <w:r w:rsidRPr="000076AA">
        <w:rPr>
          <w:rFonts w:ascii="Times New Roman" w:hAnsi="Times New Roman" w:cs="Times New Roman"/>
          <w:sz w:val="28"/>
          <w:szCs w:val="28"/>
        </w:rPr>
        <w:t xml:space="preserve"> сектора разработки МЭМС, к.т.н.</w:t>
      </w:r>
    </w:p>
    <w:p w:rsidR="00002DFC" w:rsidRDefault="00002DFC" w:rsidP="000076AA">
      <w:pPr>
        <w:ind w:left="5940"/>
        <w:rPr>
          <w:rFonts w:ascii="Times New Roman" w:hAnsi="Times New Roman" w:cs="Times New Roman"/>
          <w:sz w:val="28"/>
          <w:szCs w:val="28"/>
        </w:rPr>
      </w:pPr>
    </w:p>
    <w:p w:rsidR="00002DFC" w:rsidRPr="000076AA" w:rsidRDefault="00002DFC" w:rsidP="000076AA">
      <w:pPr>
        <w:ind w:left="5940"/>
        <w:rPr>
          <w:rFonts w:ascii="Times New Roman" w:hAnsi="Times New Roman" w:cs="Times New Roman"/>
          <w:sz w:val="28"/>
          <w:szCs w:val="28"/>
        </w:rPr>
      </w:pPr>
    </w:p>
    <w:p w:rsidR="000076AA" w:rsidRPr="000076AA" w:rsidRDefault="000076AA" w:rsidP="00682EE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6AA">
        <w:rPr>
          <w:rFonts w:ascii="Times New Roman" w:hAnsi="Times New Roman" w:cs="Times New Roman"/>
          <w:sz w:val="28"/>
          <w:szCs w:val="28"/>
        </w:rPr>
        <w:t>Арзамас, 20</w:t>
      </w:r>
      <w:r w:rsidR="00196705">
        <w:rPr>
          <w:rFonts w:ascii="Times New Roman" w:hAnsi="Times New Roman" w:cs="Times New Roman"/>
          <w:sz w:val="28"/>
          <w:szCs w:val="28"/>
        </w:rPr>
        <w:t>21</w:t>
      </w:r>
    </w:p>
    <w:p w:rsidR="001E4177" w:rsidRDefault="001E4177" w:rsidP="00EF7B5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00454" w:rsidRPr="0074414E" w:rsidRDefault="00302F1A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Балансировка резонаторов является одной из ключевых задач в процессе изготовления любых гироскопов, независимо от принципа их действия. Цель балансировки заключается в снижении начальной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ортогональных мод</w:t>
      </w:r>
      <w:r w:rsidR="00E47E77">
        <w:rPr>
          <w:rFonts w:ascii="Times New Roman" w:hAnsi="Times New Roman" w:cs="Times New Roman"/>
          <w:sz w:val="28"/>
          <w:szCs w:val="28"/>
        </w:rPr>
        <w:t>,</w:t>
      </w:r>
      <w:r w:rsidR="00F56C48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E47E77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F56C48">
        <w:rPr>
          <w:rFonts w:ascii="Times New Roman" w:hAnsi="Times New Roman" w:cs="Times New Roman"/>
          <w:sz w:val="28"/>
          <w:szCs w:val="28"/>
        </w:rPr>
        <w:t xml:space="preserve">ются в рабочем режиме гироскопа. </w:t>
      </w:r>
      <w:r>
        <w:rPr>
          <w:rFonts w:ascii="Times New Roman" w:hAnsi="Times New Roman" w:cs="Times New Roman"/>
          <w:sz w:val="28"/>
          <w:szCs w:val="28"/>
        </w:rPr>
        <w:t>Отличительное чертой 4-х массового резонатора камертонного типа изд. ДУС-ММ</w:t>
      </w:r>
      <w:r w:rsidR="00FD522D">
        <w:rPr>
          <w:rFonts w:ascii="Times New Roman" w:hAnsi="Times New Roman" w:cs="Times New Roman"/>
          <w:sz w:val="28"/>
          <w:szCs w:val="28"/>
        </w:rPr>
        <w:t>, которая усложняе</w:t>
      </w:r>
      <w:r w:rsidR="00FD522D" w:rsidRPr="0074414E">
        <w:rPr>
          <w:rFonts w:ascii="Times New Roman" w:hAnsi="Times New Roman" w:cs="Times New Roman"/>
          <w:sz w:val="28"/>
          <w:szCs w:val="28"/>
        </w:rPr>
        <w:t>т процесс балансировки,</w:t>
      </w:r>
      <w:r w:rsidRPr="0074414E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F56C48" w:rsidRPr="0074414E">
        <w:rPr>
          <w:rFonts w:ascii="Times New Roman" w:hAnsi="Times New Roman" w:cs="Times New Roman"/>
          <w:sz w:val="28"/>
          <w:szCs w:val="28"/>
        </w:rPr>
        <w:t xml:space="preserve"> наличие в разбалансированной системе не только </w:t>
      </w:r>
      <w:proofErr w:type="spellStart"/>
      <w:r w:rsidR="00F56C48" w:rsidRPr="0074414E"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 w:rsidR="00F56C48" w:rsidRPr="0074414E">
        <w:rPr>
          <w:rFonts w:ascii="Times New Roman" w:hAnsi="Times New Roman" w:cs="Times New Roman"/>
          <w:sz w:val="28"/>
          <w:szCs w:val="28"/>
        </w:rPr>
        <w:t xml:space="preserve"> между модами, но и </w:t>
      </w:r>
      <w:proofErr w:type="spellStart"/>
      <w:r w:rsidR="00F56C48" w:rsidRPr="0074414E">
        <w:rPr>
          <w:rFonts w:ascii="Times New Roman" w:hAnsi="Times New Roman" w:cs="Times New Roman"/>
          <w:sz w:val="28"/>
          <w:szCs w:val="28"/>
        </w:rPr>
        <w:t>разноамплитудности</w:t>
      </w:r>
      <w:proofErr w:type="spellEnd"/>
      <w:r w:rsidR="00F56C48" w:rsidRPr="0074414E">
        <w:rPr>
          <w:rFonts w:ascii="Times New Roman" w:hAnsi="Times New Roman" w:cs="Times New Roman"/>
          <w:sz w:val="28"/>
          <w:szCs w:val="28"/>
        </w:rPr>
        <w:t xml:space="preserve"> между парами подвижных узлов. </w:t>
      </w:r>
      <w:proofErr w:type="spellStart"/>
      <w:r w:rsidR="00F56C48" w:rsidRPr="0074414E">
        <w:rPr>
          <w:rFonts w:ascii="Times New Roman" w:hAnsi="Times New Roman" w:cs="Times New Roman"/>
          <w:sz w:val="28"/>
          <w:szCs w:val="28"/>
        </w:rPr>
        <w:t>Разноамплитудность</w:t>
      </w:r>
      <w:proofErr w:type="spellEnd"/>
      <w:r w:rsidR="00F56C48" w:rsidRPr="0074414E">
        <w:rPr>
          <w:rFonts w:ascii="Times New Roman" w:hAnsi="Times New Roman" w:cs="Times New Roman"/>
          <w:sz w:val="28"/>
          <w:szCs w:val="28"/>
        </w:rPr>
        <w:t xml:space="preserve"> вызвана </w:t>
      </w:r>
      <w:r w:rsidR="00FD522D" w:rsidRPr="0074414E">
        <w:rPr>
          <w:rFonts w:ascii="Times New Roman" w:hAnsi="Times New Roman" w:cs="Times New Roman"/>
          <w:sz w:val="28"/>
          <w:szCs w:val="28"/>
        </w:rPr>
        <w:t>наличием</w:t>
      </w:r>
      <w:r w:rsidR="00F56C48" w:rsidRPr="0074414E">
        <w:rPr>
          <w:rFonts w:ascii="Times New Roman" w:hAnsi="Times New Roman" w:cs="Times New Roman"/>
          <w:sz w:val="28"/>
          <w:szCs w:val="28"/>
        </w:rPr>
        <w:t xml:space="preserve"> двух дополнительных добротных линейных мод</w:t>
      </w:r>
      <w:r w:rsidR="000A0B1F" w:rsidRPr="0074414E">
        <w:rPr>
          <w:rFonts w:ascii="Times New Roman" w:hAnsi="Times New Roman" w:cs="Times New Roman"/>
          <w:sz w:val="28"/>
          <w:szCs w:val="28"/>
        </w:rPr>
        <w:t xml:space="preserve"> (мода 1 и 3)</w:t>
      </w:r>
      <w:r w:rsidR="00F56C48" w:rsidRPr="0074414E">
        <w:rPr>
          <w:rFonts w:ascii="Times New Roman" w:hAnsi="Times New Roman" w:cs="Times New Roman"/>
          <w:sz w:val="28"/>
          <w:szCs w:val="28"/>
        </w:rPr>
        <w:t xml:space="preserve"> вблизи рабочих мод</w:t>
      </w:r>
      <w:r w:rsidR="000A0B1F" w:rsidRPr="0074414E">
        <w:rPr>
          <w:rFonts w:ascii="Times New Roman" w:hAnsi="Times New Roman" w:cs="Times New Roman"/>
          <w:sz w:val="28"/>
          <w:szCs w:val="28"/>
        </w:rPr>
        <w:t xml:space="preserve"> (мода 2 и 2</w:t>
      </w:r>
      <w:r w:rsidR="000A0B1F" w:rsidRPr="0074414E">
        <w:rPr>
          <w:rFonts w:ascii="Book Antiqua" w:hAnsi="Book Antiqua" w:cs="Times New Roman"/>
          <w:i/>
          <w:sz w:val="28"/>
          <w:szCs w:val="28"/>
        </w:rPr>
        <w:t>’</w:t>
      </w:r>
      <w:r w:rsidR="000A0B1F" w:rsidRPr="0074414E">
        <w:rPr>
          <w:rFonts w:ascii="Times New Roman" w:hAnsi="Times New Roman" w:cs="Times New Roman"/>
          <w:sz w:val="28"/>
          <w:szCs w:val="28"/>
        </w:rPr>
        <w:t xml:space="preserve">). </w:t>
      </w:r>
      <w:r w:rsidR="00FD522D" w:rsidRPr="0074414E">
        <w:rPr>
          <w:rFonts w:ascii="Times New Roman" w:hAnsi="Times New Roman" w:cs="Times New Roman"/>
          <w:sz w:val="28"/>
          <w:szCs w:val="28"/>
        </w:rPr>
        <w:t xml:space="preserve">А сам процесс балансировка осуществляется </w:t>
      </w:r>
      <w:r w:rsidR="0046041E" w:rsidRPr="0074414E">
        <w:rPr>
          <w:rFonts w:ascii="Times New Roman" w:hAnsi="Times New Roman" w:cs="Times New Roman"/>
          <w:sz w:val="28"/>
          <w:szCs w:val="28"/>
        </w:rPr>
        <w:t xml:space="preserve">для двух пар </w:t>
      </w:r>
      <w:r w:rsidR="00FD522D" w:rsidRPr="0074414E">
        <w:rPr>
          <w:rFonts w:ascii="Times New Roman" w:hAnsi="Times New Roman" w:cs="Times New Roman"/>
          <w:sz w:val="28"/>
          <w:szCs w:val="28"/>
        </w:rPr>
        <w:t>ор</w:t>
      </w:r>
      <w:r w:rsidR="0046041E" w:rsidRPr="0074414E">
        <w:rPr>
          <w:rFonts w:ascii="Times New Roman" w:hAnsi="Times New Roman" w:cs="Times New Roman"/>
          <w:sz w:val="28"/>
          <w:szCs w:val="28"/>
        </w:rPr>
        <w:t>тогональных направлений</w:t>
      </w:r>
      <w:r w:rsidR="00C14074" w:rsidRPr="0074414E">
        <w:rPr>
          <w:rFonts w:ascii="Times New Roman" w:hAnsi="Times New Roman" w:cs="Times New Roman"/>
          <w:sz w:val="28"/>
          <w:szCs w:val="28"/>
        </w:rPr>
        <w:t xml:space="preserve"> </w:t>
      </w:r>
      <w:r w:rsidR="00FD522D" w:rsidRPr="007441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D522D" w:rsidRPr="0074414E">
        <w:rPr>
          <w:rFonts w:ascii="Times New Roman" w:hAnsi="Times New Roman" w:cs="Times New Roman"/>
          <w:sz w:val="28"/>
          <w:szCs w:val="28"/>
        </w:rPr>
        <w:t xml:space="preserve">, </w:t>
      </w:r>
      <w:r w:rsidR="00FD522D" w:rsidRPr="0074414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14074" w:rsidRPr="007441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4074" w:rsidRPr="0074414E">
        <w:rPr>
          <w:rFonts w:ascii="Times New Roman" w:hAnsi="Times New Roman" w:cs="Times New Roman"/>
          <w:sz w:val="28"/>
          <w:szCs w:val="28"/>
        </w:rPr>
        <w:t xml:space="preserve">и </w:t>
      </w:r>
      <w:r w:rsidR="00FD522D" w:rsidRPr="0074414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FD522D" w:rsidRPr="0074414E">
        <w:rPr>
          <w:rFonts w:ascii="Times New Roman" w:hAnsi="Times New Roman" w:cs="Times New Roman"/>
          <w:sz w:val="28"/>
          <w:szCs w:val="28"/>
        </w:rPr>
        <w:t>,</w:t>
      </w:r>
      <w:r w:rsidR="00FD522D" w:rsidRPr="007441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522D" w:rsidRPr="0074414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00454" w:rsidRPr="0074414E">
        <w:rPr>
          <w:rFonts w:ascii="Times New Roman" w:hAnsi="Times New Roman" w:cs="Times New Roman"/>
          <w:sz w:val="28"/>
          <w:szCs w:val="28"/>
        </w:rPr>
        <w:t xml:space="preserve">. </w:t>
      </w:r>
      <w:r w:rsidR="002F7475" w:rsidRPr="0074414E">
        <w:rPr>
          <w:rFonts w:ascii="Times New Roman" w:hAnsi="Times New Roman" w:cs="Times New Roman"/>
          <w:sz w:val="28"/>
          <w:szCs w:val="28"/>
        </w:rPr>
        <w:t>Сами балансировочные</w:t>
      </w:r>
      <w:r w:rsidR="00B00454" w:rsidRPr="0074414E">
        <w:rPr>
          <w:rFonts w:ascii="Times New Roman" w:hAnsi="Times New Roman" w:cs="Times New Roman"/>
          <w:sz w:val="28"/>
          <w:szCs w:val="28"/>
        </w:rPr>
        <w:t xml:space="preserve"> элементы представляют собой совокупность перемычек, служащих для корректировки массы каждого подвижного узла в 4-х направлениях. </w:t>
      </w:r>
      <w:r w:rsidR="002F7475" w:rsidRPr="0074414E">
        <w:rPr>
          <w:rFonts w:ascii="Times New Roman" w:hAnsi="Times New Roman" w:cs="Times New Roman"/>
          <w:sz w:val="28"/>
          <w:szCs w:val="28"/>
        </w:rPr>
        <w:t xml:space="preserve"> Удаление перемычки может осуществляться, как с помощью лазера, так и с помощью ручных инструментов. </w:t>
      </w:r>
    </w:p>
    <w:p w:rsidR="002F7475" w:rsidRPr="0074414E" w:rsidRDefault="00F56C48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14E">
        <w:rPr>
          <w:rFonts w:ascii="Times New Roman" w:hAnsi="Times New Roman" w:cs="Times New Roman"/>
          <w:sz w:val="28"/>
          <w:szCs w:val="28"/>
        </w:rPr>
        <w:t>Текущая разработанная</w:t>
      </w:r>
      <w:r w:rsidR="00302F1A" w:rsidRPr="0074414E">
        <w:rPr>
          <w:rFonts w:ascii="Times New Roman" w:hAnsi="Times New Roman" w:cs="Times New Roman"/>
          <w:sz w:val="28"/>
          <w:szCs w:val="28"/>
        </w:rPr>
        <w:t xml:space="preserve"> методика балансировки 4-х массового резонатора, включает в себя последовательное выполнение 3-х этапов:</w:t>
      </w:r>
    </w:p>
    <w:p w:rsidR="008A3540" w:rsidRPr="0074414E" w:rsidRDefault="008A3540" w:rsidP="00EF7B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4E">
        <w:rPr>
          <w:rFonts w:ascii="Times New Roman" w:hAnsi="Times New Roman" w:cs="Times New Roman"/>
          <w:sz w:val="28"/>
          <w:szCs w:val="28"/>
        </w:rPr>
        <w:t xml:space="preserve">Выравнивание амплитуд колебания инерционных масс пар подвижных узлов на одной из вспомогательных мод 1 или 3 в направлениях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4414E">
        <w:rPr>
          <w:rFonts w:ascii="Times New Roman" w:hAnsi="Times New Roman" w:cs="Times New Roman"/>
          <w:sz w:val="28"/>
          <w:szCs w:val="28"/>
        </w:rPr>
        <w:t xml:space="preserve"> и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441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540" w:rsidRPr="0074414E" w:rsidRDefault="008A3540" w:rsidP="00EF7B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4E">
        <w:rPr>
          <w:rFonts w:ascii="Times New Roman" w:hAnsi="Times New Roman" w:cs="Times New Roman"/>
          <w:sz w:val="28"/>
          <w:szCs w:val="28"/>
        </w:rPr>
        <w:t xml:space="preserve">Выравнивание амплитуд колебания инерционных масс пар подвижных узлов на одной из вспомогательных мод 1 или 3 в направлениях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4414E">
        <w:rPr>
          <w:rFonts w:ascii="Times New Roman" w:hAnsi="Times New Roman" w:cs="Times New Roman"/>
          <w:sz w:val="28"/>
          <w:szCs w:val="28"/>
        </w:rPr>
        <w:t xml:space="preserve"> и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4414E">
        <w:rPr>
          <w:rFonts w:ascii="Times New Roman" w:hAnsi="Times New Roman" w:cs="Times New Roman"/>
          <w:sz w:val="28"/>
          <w:szCs w:val="28"/>
        </w:rPr>
        <w:t>.</w:t>
      </w:r>
    </w:p>
    <w:p w:rsidR="004C055E" w:rsidRPr="0074414E" w:rsidRDefault="008A3540" w:rsidP="00EF7B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4E">
        <w:rPr>
          <w:rFonts w:ascii="Times New Roman" w:hAnsi="Times New Roman" w:cs="Times New Roman"/>
          <w:sz w:val="28"/>
          <w:szCs w:val="28"/>
        </w:rPr>
        <w:t xml:space="preserve">Снижение </w:t>
      </w:r>
      <w:proofErr w:type="spellStart"/>
      <w:r w:rsidRPr="0074414E"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 w:rsidRPr="0074414E">
        <w:rPr>
          <w:rFonts w:ascii="Times New Roman" w:hAnsi="Times New Roman" w:cs="Times New Roman"/>
          <w:sz w:val="28"/>
          <w:szCs w:val="28"/>
        </w:rPr>
        <w:t xml:space="preserve"> рабочих мод</w:t>
      </w:r>
      <w:r w:rsidR="00A433A4" w:rsidRPr="0074414E">
        <w:rPr>
          <w:rFonts w:ascii="Times New Roman" w:hAnsi="Times New Roman" w:cs="Times New Roman"/>
          <w:sz w:val="28"/>
          <w:szCs w:val="28"/>
        </w:rPr>
        <w:t xml:space="preserve"> 2 и 2</w:t>
      </w:r>
      <w:r w:rsidR="00A433A4" w:rsidRPr="0074414E">
        <w:rPr>
          <w:rFonts w:ascii="Book Antiqua" w:hAnsi="Book Antiqua" w:cs="Times New Roman"/>
          <w:i/>
          <w:sz w:val="28"/>
          <w:szCs w:val="28"/>
        </w:rPr>
        <w:t>’</w:t>
      </w:r>
      <w:r w:rsidRPr="0074414E">
        <w:rPr>
          <w:rFonts w:ascii="Times New Roman" w:hAnsi="Times New Roman" w:cs="Times New Roman"/>
          <w:sz w:val="28"/>
          <w:szCs w:val="28"/>
        </w:rPr>
        <w:t xml:space="preserve"> для двух пар ортогональных направлений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4414E">
        <w:rPr>
          <w:rFonts w:ascii="Times New Roman" w:hAnsi="Times New Roman" w:cs="Times New Roman"/>
          <w:sz w:val="28"/>
          <w:szCs w:val="28"/>
        </w:rPr>
        <w:t xml:space="preserve">,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4414E">
        <w:rPr>
          <w:rFonts w:ascii="Times New Roman" w:hAnsi="Times New Roman" w:cs="Times New Roman"/>
          <w:sz w:val="28"/>
          <w:szCs w:val="28"/>
        </w:rPr>
        <w:t xml:space="preserve"> и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4414E">
        <w:rPr>
          <w:rFonts w:ascii="Times New Roman" w:hAnsi="Times New Roman" w:cs="Times New Roman"/>
          <w:sz w:val="28"/>
          <w:szCs w:val="28"/>
        </w:rPr>
        <w:t xml:space="preserve">, </w:t>
      </w:r>
      <w:r w:rsidRPr="0074414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4414E">
        <w:rPr>
          <w:rFonts w:ascii="Times New Roman" w:hAnsi="Times New Roman" w:cs="Times New Roman"/>
          <w:sz w:val="28"/>
          <w:szCs w:val="28"/>
        </w:rPr>
        <w:t>.</w:t>
      </w:r>
    </w:p>
    <w:p w:rsidR="00E07ED8" w:rsidRDefault="00E07ED8" w:rsidP="00EF7B5A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67716" w:rsidRPr="00CD08A3" w:rsidRDefault="001A0955" w:rsidP="00EF7B5A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A0955">
        <w:rPr>
          <w:rFonts w:ascii="Times New Roman" w:hAnsi="Times New Roman" w:cs="Times New Roman"/>
          <w:sz w:val="28"/>
          <w:szCs w:val="28"/>
        </w:rPr>
        <w:t>В текущем состоянии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A0955">
        <w:rPr>
          <w:rFonts w:ascii="Times New Roman" w:hAnsi="Times New Roman" w:cs="Times New Roman"/>
          <w:sz w:val="28"/>
          <w:szCs w:val="28"/>
        </w:rPr>
        <w:t xml:space="preserve"> балансировку сложно автоматизировать</w:t>
      </w:r>
      <w:r>
        <w:rPr>
          <w:rFonts w:ascii="Times New Roman" w:hAnsi="Times New Roman" w:cs="Times New Roman"/>
          <w:sz w:val="28"/>
          <w:szCs w:val="28"/>
        </w:rPr>
        <w:t>. Для дальнейшей автоматизации балансировки необходимо решить следующие проблемы:</w:t>
      </w:r>
    </w:p>
    <w:p w:rsidR="00AA1126" w:rsidRDefault="00AA1126" w:rsidP="00EF7B5A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в аналитическом виде представить методику.</w:t>
      </w:r>
    </w:p>
    <w:p w:rsidR="00861CD9" w:rsidRDefault="00717027" w:rsidP="00EF7B5A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в численной оценке величины необходимого воздействия</w:t>
      </w:r>
      <w:r w:rsidR="00861CD9">
        <w:rPr>
          <w:rFonts w:ascii="Times New Roman" w:hAnsi="Times New Roman" w:cs="Times New Roman"/>
          <w:sz w:val="28"/>
          <w:szCs w:val="28"/>
        </w:rPr>
        <w:t xml:space="preserve"> для осуществления балансировки </w:t>
      </w:r>
      <w:r w:rsidR="001B1887">
        <w:rPr>
          <w:rFonts w:ascii="Times New Roman" w:hAnsi="Times New Roman" w:cs="Times New Roman"/>
          <w:sz w:val="28"/>
          <w:szCs w:val="28"/>
        </w:rPr>
        <w:t>в минимальное количество итераций;</w:t>
      </w:r>
    </w:p>
    <w:p w:rsidR="001A0955" w:rsidRPr="001A0955" w:rsidRDefault="001A0955" w:rsidP="00EF7B5A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955">
        <w:rPr>
          <w:rFonts w:ascii="Times New Roman" w:hAnsi="Times New Roman" w:cs="Times New Roman"/>
          <w:sz w:val="28"/>
          <w:szCs w:val="28"/>
        </w:rPr>
        <w:t xml:space="preserve">Для усвоения методики балансировки от оператора требуется понимание </w:t>
      </w:r>
      <w:r>
        <w:rPr>
          <w:rFonts w:ascii="Times New Roman" w:hAnsi="Times New Roman" w:cs="Times New Roman"/>
          <w:sz w:val="28"/>
          <w:szCs w:val="28"/>
        </w:rPr>
        <w:t xml:space="preserve">принципов </w:t>
      </w:r>
      <w:r w:rsidRPr="001A0955">
        <w:rPr>
          <w:rFonts w:ascii="Times New Roman" w:hAnsi="Times New Roman" w:cs="Times New Roman"/>
          <w:sz w:val="28"/>
          <w:szCs w:val="28"/>
        </w:rPr>
        <w:t>работы гироскопа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ED8" w:rsidRPr="00320B6F" w:rsidRDefault="00065FBE" w:rsidP="00EF7B5A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определенных возможных разбалансированных состояниях</w:t>
      </w:r>
      <w:r w:rsidR="00D36F00">
        <w:rPr>
          <w:rFonts w:ascii="Times New Roman" w:hAnsi="Times New Roman" w:cs="Times New Roman"/>
          <w:sz w:val="28"/>
          <w:szCs w:val="28"/>
        </w:rPr>
        <w:t xml:space="preserve"> </w:t>
      </w:r>
      <w:r w:rsidR="00A96FC8">
        <w:rPr>
          <w:rFonts w:ascii="Times New Roman" w:hAnsi="Times New Roman" w:cs="Times New Roman"/>
          <w:sz w:val="28"/>
          <w:szCs w:val="28"/>
        </w:rPr>
        <w:t>методика балансировки может не работать</w:t>
      </w:r>
      <w:r w:rsidR="001A0955">
        <w:rPr>
          <w:rFonts w:ascii="Times New Roman" w:hAnsi="Times New Roman" w:cs="Times New Roman"/>
          <w:sz w:val="28"/>
          <w:szCs w:val="28"/>
        </w:rPr>
        <w:t>.</w:t>
      </w:r>
    </w:p>
    <w:p w:rsidR="00BB52C7" w:rsidRDefault="00BB52C7" w:rsidP="00EF7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2C7" w:rsidRDefault="00BB52C7" w:rsidP="00EF7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ED8" w:rsidRDefault="00E07ED8" w:rsidP="00EF7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 машинного обучения</w:t>
      </w:r>
    </w:p>
    <w:p w:rsidR="00AE4691" w:rsidRDefault="00604DBA" w:rsidP="00EF7B5A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Машинное обучение – это </w:t>
      </w:r>
      <w:r w:rsidRPr="00604DBA">
        <w:rPr>
          <w:color w:val="000000"/>
          <w:sz w:val="28"/>
          <w:szCs w:val="28"/>
          <w:shd w:val="clear" w:color="auto" w:fill="FFFFFF"/>
        </w:rPr>
        <w:t>обширный подраздел </w:t>
      </w:r>
      <w:r w:rsidRPr="00604DBA">
        <w:rPr>
          <w:sz w:val="28"/>
          <w:szCs w:val="28"/>
          <w:shd w:val="clear" w:color="auto" w:fill="FFFFFF"/>
        </w:rPr>
        <w:t>искусственного интеллекта</w:t>
      </w:r>
      <w:r w:rsidRPr="00604DBA">
        <w:rPr>
          <w:color w:val="000000"/>
          <w:sz w:val="28"/>
          <w:szCs w:val="28"/>
          <w:shd w:val="clear" w:color="auto" w:fill="FFFFFF"/>
        </w:rPr>
        <w:t>, изучающий методы построения </w:t>
      </w:r>
      <w:r w:rsidRPr="00604DBA">
        <w:rPr>
          <w:sz w:val="28"/>
          <w:szCs w:val="28"/>
          <w:shd w:val="clear" w:color="auto" w:fill="FFFFFF"/>
        </w:rPr>
        <w:t>алгоритмов</w:t>
      </w:r>
      <w:r w:rsidRPr="00604DBA">
        <w:rPr>
          <w:color w:val="000000"/>
          <w:sz w:val="28"/>
          <w:szCs w:val="28"/>
          <w:shd w:val="clear" w:color="auto" w:fill="FFFFFF"/>
        </w:rPr>
        <w:t>, способных обучаться. </w:t>
      </w:r>
      <w:r>
        <w:rPr>
          <w:color w:val="202122"/>
          <w:sz w:val="28"/>
          <w:szCs w:val="28"/>
        </w:rPr>
        <w:t xml:space="preserve"> </w:t>
      </w:r>
      <w:r w:rsidR="005C6326">
        <w:rPr>
          <w:color w:val="202122"/>
          <w:sz w:val="28"/>
          <w:szCs w:val="28"/>
        </w:rPr>
        <w:t>Другими словами, н</w:t>
      </w:r>
      <w:r w:rsidRPr="00604DBA">
        <w:rPr>
          <w:color w:val="202122"/>
          <w:sz w:val="28"/>
          <w:szCs w:val="28"/>
        </w:rPr>
        <w:t>а</w:t>
      </w:r>
      <w:r w:rsidR="00B76D59" w:rsidRPr="00604DBA">
        <w:rPr>
          <w:color w:val="202122"/>
          <w:sz w:val="28"/>
          <w:szCs w:val="28"/>
        </w:rPr>
        <w:t xml:space="preserve"> основе</w:t>
      </w:r>
      <w:r w:rsidRPr="00604DBA">
        <w:rPr>
          <w:color w:val="202122"/>
          <w:sz w:val="28"/>
          <w:szCs w:val="28"/>
        </w:rPr>
        <w:t xml:space="preserve"> конечной совокупности </w:t>
      </w:r>
      <w:r w:rsidRPr="005C6326">
        <w:rPr>
          <w:iCs/>
          <w:color w:val="202122"/>
          <w:sz w:val="28"/>
          <w:szCs w:val="28"/>
        </w:rPr>
        <w:t>прецедентов</w:t>
      </w:r>
      <w:r w:rsidRPr="00604DBA">
        <w:rPr>
          <w:color w:val="202122"/>
          <w:sz w:val="28"/>
          <w:szCs w:val="28"/>
        </w:rPr>
        <w:t> — пар «объект</w:t>
      </w:r>
      <w:r w:rsidR="00771D38">
        <w:rPr>
          <w:color w:val="202122"/>
          <w:sz w:val="28"/>
          <w:szCs w:val="28"/>
        </w:rPr>
        <w:t xml:space="preserve"> </w:t>
      </w:r>
      <w:r w:rsidR="00771D38" w:rsidRPr="00771D38">
        <w:rPr>
          <w:i/>
          <w:color w:val="202122"/>
          <w:sz w:val="28"/>
          <w:szCs w:val="28"/>
        </w:rPr>
        <w:t>X</w:t>
      </w:r>
      <w:r w:rsidRPr="00604DBA">
        <w:rPr>
          <w:color w:val="202122"/>
          <w:sz w:val="28"/>
          <w:szCs w:val="28"/>
        </w:rPr>
        <w:t>, ответ</w:t>
      </w:r>
      <w:r w:rsidR="00771D38" w:rsidRPr="00771D38">
        <w:rPr>
          <w:color w:val="202122"/>
          <w:sz w:val="28"/>
          <w:szCs w:val="28"/>
        </w:rPr>
        <w:t xml:space="preserve"> </w:t>
      </w:r>
      <w:r w:rsidR="00771D38" w:rsidRPr="00771D38">
        <w:rPr>
          <w:i/>
          <w:color w:val="202122"/>
          <w:sz w:val="28"/>
          <w:szCs w:val="28"/>
          <w:lang w:val="en-US"/>
        </w:rPr>
        <w:t>y</w:t>
      </w:r>
      <w:r w:rsidRPr="00604DBA">
        <w:rPr>
          <w:color w:val="202122"/>
          <w:sz w:val="28"/>
          <w:szCs w:val="28"/>
        </w:rPr>
        <w:t xml:space="preserve">», </w:t>
      </w:r>
      <w:r w:rsidR="005C6326">
        <w:rPr>
          <w:color w:val="202122"/>
          <w:sz w:val="28"/>
          <w:szCs w:val="28"/>
        </w:rPr>
        <w:t>строится</w:t>
      </w:r>
      <w:r w:rsidR="00B76D59" w:rsidRPr="00604DBA">
        <w:rPr>
          <w:color w:val="202122"/>
          <w:sz w:val="28"/>
          <w:szCs w:val="28"/>
        </w:rPr>
        <w:t xml:space="preserve"> алгоритм, способный для любого возможного входного объекта выдать достаточно точный </w:t>
      </w:r>
      <w:proofErr w:type="gramStart"/>
      <w:r w:rsidR="00B76D59" w:rsidRPr="00604DBA">
        <w:rPr>
          <w:color w:val="202122"/>
          <w:sz w:val="28"/>
          <w:szCs w:val="28"/>
        </w:rPr>
        <w:t>ответ</w:t>
      </w:r>
      <w:r w:rsidR="00771D38" w:rsidRPr="00771D38">
        <w:rPr>
          <w:color w:val="202122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202122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202122"/>
                <w:sz w:val="28"/>
                <w:szCs w:val="28"/>
                <w:lang w:val="en-US"/>
              </w:rPr>
              <m:t>y</m:t>
            </m:r>
          </m:e>
        </m:acc>
      </m:oMath>
      <w:r w:rsidR="00254D6A">
        <w:rPr>
          <w:color w:val="202122"/>
          <w:sz w:val="28"/>
          <w:szCs w:val="28"/>
        </w:rPr>
        <w:t>.</w:t>
      </w:r>
      <w:proofErr w:type="gramEnd"/>
      <w:r w:rsidR="00254D6A">
        <w:rPr>
          <w:color w:val="202122"/>
          <w:sz w:val="28"/>
          <w:szCs w:val="28"/>
        </w:rPr>
        <w:t xml:space="preserve"> </w:t>
      </w:r>
      <w:r w:rsidR="00254D6A" w:rsidRPr="001A0955">
        <w:rPr>
          <w:color w:val="202122"/>
          <w:sz w:val="28"/>
          <w:szCs w:val="28"/>
        </w:rPr>
        <w:t>Важной особенностью при этом является способность обучаемой системы к обобщению, то есть к адекватному отклику на данные, выходящие за пределы имеющейся обучающей выборки.</w:t>
      </w:r>
    </w:p>
    <w:p w:rsidR="00AE4691" w:rsidRDefault="00AE4691" w:rsidP="00EF7B5A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 качестве объектов выступает</w:t>
      </w:r>
      <w:r w:rsidR="00811FB6">
        <w:rPr>
          <w:color w:val="202122"/>
          <w:sz w:val="28"/>
          <w:szCs w:val="28"/>
        </w:rPr>
        <w:t xml:space="preserve"> возможные</w:t>
      </w:r>
      <w:r>
        <w:rPr>
          <w:color w:val="202122"/>
          <w:sz w:val="28"/>
          <w:szCs w:val="28"/>
        </w:rPr>
        <w:t xml:space="preserve"> разбалансированные состояния резонатора, признаками которых является частоты 4 </w:t>
      </w:r>
      <w:r w:rsidR="006A0F03">
        <w:rPr>
          <w:color w:val="202122"/>
          <w:sz w:val="28"/>
          <w:szCs w:val="28"/>
        </w:rPr>
        <w:t>мод</w:t>
      </w:r>
      <w:r>
        <w:rPr>
          <w:color w:val="202122"/>
          <w:sz w:val="28"/>
          <w:szCs w:val="28"/>
        </w:rPr>
        <w:t xml:space="preserve"> и амплитуды пар подвижных масс на каждой моде. Ответом же является количество перемычек, которые необходимо удалить, чтобы</w:t>
      </w:r>
      <w:r w:rsidR="006A0F03">
        <w:rPr>
          <w:color w:val="202122"/>
          <w:sz w:val="28"/>
          <w:szCs w:val="28"/>
        </w:rPr>
        <w:t xml:space="preserve"> полностью</w:t>
      </w:r>
      <w:r>
        <w:rPr>
          <w:color w:val="202122"/>
          <w:sz w:val="28"/>
          <w:szCs w:val="28"/>
        </w:rPr>
        <w:t xml:space="preserve"> сбалансировать данную модель.</w:t>
      </w:r>
    </w:p>
    <w:p w:rsidR="00E07ED8" w:rsidRDefault="00811FB6" w:rsidP="00EF7B5A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</w:rPr>
        <w:t>Данная задача является задачей регрессионного анализа</w:t>
      </w:r>
      <w:r w:rsidR="00E3166F">
        <w:rPr>
          <w:color w:val="202122"/>
          <w:sz w:val="28"/>
          <w:szCs w:val="28"/>
        </w:rPr>
        <w:t xml:space="preserve"> с</w:t>
      </w:r>
      <w:r w:rsidR="00BA1CE5">
        <w:rPr>
          <w:color w:val="202122"/>
          <w:sz w:val="28"/>
          <w:szCs w:val="28"/>
        </w:rPr>
        <w:t xml:space="preserve"> множеством выходов</w:t>
      </w:r>
      <w:r>
        <w:rPr>
          <w:color w:val="202122"/>
          <w:sz w:val="28"/>
          <w:szCs w:val="28"/>
        </w:rPr>
        <w:t xml:space="preserve">. </w:t>
      </w:r>
      <w:r w:rsidRPr="00811FB6">
        <w:rPr>
          <w:color w:val="000000"/>
          <w:sz w:val="28"/>
          <w:szCs w:val="28"/>
          <w:shd w:val="clear" w:color="auto" w:fill="FFFFFF"/>
        </w:rPr>
        <w:t>Параметры модели настраиваются таким образом, что модель наилучшим образом приближа</w:t>
      </w:r>
      <w:r>
        <w:rPr>
          <w:color w:val="000000"/>
          <w:sz w:val="28"/>
          <w:szCs w:val="28"/>
          <w:shd w:val="clear" w:color="auto" w:fill="FFFFFF"/>
        </w:rPr>
        <w:t>ла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данные.</w:t>
      </w:r>
      <w:r w:rsidRPr="00811FB6">
        <w:rPr>
          <w:color w:val="202122"/>
          <w:sz w:val="28"/>
          <w:szCs w:val="28"/>
        </w:rPr>
        <w:t xml:space="preserve"> </w:t>
      </w:r>
      <w:r w:rsidRPr="001A0955">
        <w:rPr>
          <w:color w:val="202122"/>
          <w:sz w:val="28"/>
          <w:szCs w:val="28"/>
        </w:rPr>
        <w:t>Для измерения точности ответов вводится оценочный </w:t>
      </w:r>
      <w:r w:rsidRPr="00811FB6">
        <w:rPr>
          <w:iCs/>
          <w:color w:val="202122"/>
          <w:sz w:val="28"/>
          <w:szCs w:val="28"/>
        </w:rPr>
        <w:t>функционал качества</w:t>
      </w:r>
      <w:r w:rsidRPr="00811FB6">
        <w:rPr>
          <w:color w:val="202122"/>
          <w:sz w:val="28"/>
          <w:szCs w:val="28"/>
        </w:rPr>
        <w:t>.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Критерие</w:t>
      </w:r>
      <w:r>
        <w:rPr>
          <w:color w:val="000000"/>
          <w:sz w:val="28"/>
          <w:szCs w:val="28"/>
          <w:shd w:val="clear" w:color="auto" w:fill="FFFFFF"/>
        </w:rPr>
        <w:t xml:space="preserve">м качества приближения целевой функцией </w:t>
      </w:r>
      <w:r w:rsidR="00771D38">
        <w:rPr>
          <w:color w:val="000000"/>
          <w:sz w:val="28"/>
          <w:szCs w:val="28"/>
          <w:shd w:val="clear" w:color="auto" w:fill="FFFFFF"/>
        </w:rPr>
        <w:t>выбрана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среднеквадратичн</w:t>
      </w:r>
      <w:r w:rsidR="00771D38">
        <w:rPr>
          <w:sz w:val="28"/>
          <w:szCs w:val="28"/>
          <w:shd w:val="clear" w:color="auto" w:fill="FFFFFF"/>
        </w:rPr>
        <w:t>ая</w:t>
      </w:r>
      <w:r>
        <w:rPr>
          <w:sz w:val="28"/>
          <w:szCs w:val="28"/>
          <w:shd w:val="clear" w:color="auto" w:fill="FFFFFF"/>
        </w:rPr>
        <w:t xml:space="preserve"> ошибк</w:t>
      </w:r>
      <w:r w:rsidR="00771D38">
        <w:rPr>
          <w:sz w:val="28"/>
          <w:szCs w:val="28"/>
          <w:shd w:val="clear" w:color="auto" w:fill="FFFFFF"/>
        </w:rPr>
        <w:t>а</w:t>
      </w:r>
      <w:r w:rsidR="00AA4CFA">
        <w:rPr>
          <w:sz w:val="28"/>
          <w:szCs w:val="28"/>
          <w:shd w:val="clear" w:color="auto" w:fill="FFFFFF"/>
          <w:lang w:val="en-US"/>
        </w:rPr>
        <w:t xml:space="preserve"> (1)</w:t>
      </w:r>
      <w:r w:rsidR="00771D38">
        <w:rPr>
          <w:sz w:val="28"/>
          <w:szCs w:val="28"/>
          <w:shd w:val="clear" w:color="auto" w:fill="FFFFFF"/>
        </w:rPr>
        <w:t>.</w:t>
      </w:r>
    </w:p>
    <w:p w:rsidR="00AA4CFA" w:rsidRPr="00AA4CFA" w:rsidRDefault="00AA4CFA" w:rsidP="00EF7B5A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  <w:shd w:val="clear" w:color="auto" w:fill="FFFFFF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2"/>
        <w:gridCol w:w="703"/>
      </w:tblGrid>
      <w:tr w:rsidR="00AA4CFA" w:rsidTr="00AA4CFA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AA4CFA" w:rsidRDefault="00E632CA" w:rsidP="008267B3">
            <w:pPr>
              <w:pStyle w:val="a4"/>
              <w:spacing w:before="120" w:beforeAutospacing="0" w:after="120" w:afterAutospacing="0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RMSE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2n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AA4CFA" w:rsidRDefault="00AA4CFA" w:rsidP="00EF7B5A">
            <w:pPr>
              <w:pStyle w:val="a4"/>
              <w:spacing w:before="120" w:beforeAutospacing="0" w:after="120" w:afterAutospacing="0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</w:p>
          <w:p w:rsidR="00AA4CFA" w:rsidRDefault="00AA4CFA" w:rsidP="00EF7B5A">
            <w:pPr>
              <w:pStyle w:val="a4"/>
              <w:spacing w:before="120" w:beforeAutospacing="0" w:after="120" w:afterAutospacing="0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(1)</w:t>
            </w:r>
          </w:p>
        </w:tc>
      </w:tr>
    </w:tbl>
    <w:p w:rsidR="00FF2109" w:rsidRDefault="00FF2109" w:rsidP="00EF7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7ED8" w:rsidRPr="00CB13C1" w:rsidRDefault="00E07ED8" w:rsidP="00EF7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  <w:r w:rsidR="00CB13C1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CB13C1" w:rsidRPr="00CB13C1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</w:p>
    <w:p w:rsidR="00B16996" w:rsidRPr="00156DE2" w:rsidRDefault="00B16996" w:rsidP="00EF7B5A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осуществля</w:t>
      </w:r>
      <w:r w:rsidR="00876EB1">
        <w:rPr>
          <w:rFonts w:ascii="Times New Roman" w:hAnsi="Times New Roman" w:cs="Times New Roman"/>
          <w:sz w:val="28"/>
          <w:szCs w:val="28"/>
        </w:rPr>
        <w:t xml:space="preserve">лся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программы физического моделирования </w:t>
      </w:r>
      <w:r w:rsidR="00CB13C1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156D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скрипт на языке программировании </w:t>
      </w:r>
      <w:proofErr w:type="spellStart"/>
      <w:r w:rsidR="004D2B48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proofErr w:type="spellEnd"/>
      <w:r w:rsidR="004D2B48" w:rsidRPr="00CB13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B48">
        <w:rPr>
          <w:rFonts w:ascii="Times New Roman" w:hAnsi="Times New Roman" w:cs="Times New Roman"/>
          <w:i/>
          <w:sz w:val="28"/>
          <w:szCs w:val="28"/>
          <w:lang w:val="en-US"/>
        </w:rPr>
        <w:t>APDL</w:t>
      </w:r>
      <w:r w:rsidR="00E749EF">
        <w:rPr>
          <w:rFonts w:ascii="Times New Roman" w:hAnsi="Times New Roman" w:cs="Times New Roman"/>
          <w:i/>
          <w:sz w:val="28"/>
          <w:szCs w:val="28"/>
        </w:rPr>
        <w:t>.</w:t>
      </w:r>
      <w:r w:rsidR="00156D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скрипт включает</w:t>
      </w:r>
      <w:r w:rsidR="00156DE2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156DE2">
        <w:rPr>
          <w:rFonts w:ascii="Times New Roman" w:hAnsi="Times New Roman" w:cs="Times New Roman"/>
          <w:sz w:val="28"/>
          <w:szCs w:val="28"/>
        </w:rPr>
        <w:t>блоки:</w:t>
      </w:r>
    </w:p>
    <w:p w:rsidR="00156DE2" w:rsidRDefault="00B16996" w:rsidP="00EF7B5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1CE">
        <w:rPr>
          <w:rFonts w:ascii="Times New Roman" w:hAnsi="Times New Roman" w:cs="Times New Roman"/>
          <w:b/>
          <w:sz w:val="28"/>
          <w:szCs w:val="28"/>
        </w:rPr>
        <w:t>Построение модели конструкции резонатора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619" w:rsidRPr="00156DE2" w:rsidRDefault="00720246" w:rsidP="00EF7B5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6996" w:rsidRPr="00156DE2">
        <w:rPr>
          <w:rFonts w:ascii="Times New Roman" w:hAnsi="Times New Roman" w:cs="Times New Roman"/>
          <w:sz w:val="28"/>
          <w:szCs w:val="28"/>
        </w:rPr>
        <w:t>мпорт</w:t>
      </w:r>
      <w:r>
        <w:rPr>
          <w:rFonts w:ascii="Times New Roman" w:hAnsi="Times New Roman" w:cs="Times New Roman"/>
          <w:sz w:val="28"/>
          <w:szCs w:val="28"/>
        </w:rPr>
        <w:t>ируется 1/8 часть конструкции резонатора и строится сетка</w:t>
      </w:r>
      <w:r w:rsidR="00845126" w:rsidRPr="00156DE2">
        <w:rPr>
          <w:rFonts w:ascii="Times New Roman" w:hAnsi="Times New Roman" w:cs="Times New Roman"/>
          <w:sz w:val="28"/>
          <w:szCs w:val="28"/>
        </w:rPr>
        <w:t>. Д</w:t>
      </w:r>
      <w:r w:rsidR="00B16996" w:rsidRPr="00156DE2">
        <w:rPr>
          <w:rFonts w:ascii="Times New Roman" w:hAnsi="Times New Roman" w:cs="Times New Roman"/>
          <w:sz w:val="28"/>
          <w:szCs w:val="28"/>
        </w:rPr>
        <w:t>ля лучшей симметрии</w:t>
      </w:r>
      <w:r w:rsidR="00007557" w:rsidRPr="00156DE2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B16996" w:rsidRPr="00156DE2">
        <w:rPr>
          <w:rFonts w:ascii="Times New Roman" w:hAnsi="Times New Roman" w:cs="Times New Roman"/>
          <w:sz w:val="28"/>
          <w:szCs w:val="28"/>
        </w:rPr>
        <w:t>формировани</w:t>
      </w:r>
      <w:r w:rsidR="00007557" w:rsidRPr="00156DE2">
        <w:rPr>
          <w:rFonts w:ascii="Times New Roman" w:hAnsi="Times New Roman" w:cs="Times New Roman"/>
          <w:sz w:val="28"/>
          <w:szCs w:val="28"/>
        </w:rPr>
        <w:t>я</w:t>
      </w:r>
      <w:r w:rsidR="00B16996" w:rsidRPr="00156DE2">
        <w:rPr>
          <w:rFonts w:ascii="Times New Roman" w:hAnsi="Times New Roman" w:cs="Times New Roman"/>
          <w:sz w:val="28"/>
          <w:szCs w:val="28"/>
        </w:rPr>
        <w:t xml:space="preserve"> полной структуры производится </w:t>
      </w:r>
      <w:r w:rsidR="00E42619" w:rsidRPr="00156DE2">
        <w:rPr>
          <w:rFonts w:ascii="Times New Roman" w:hAnsi="Times New Roman" w:cs="Times New Roman"/>
          <w:sz w:val="28"/>
          <w:szCs w:val="28"/>
        </w:rPr>
        <w:t>копирование элементов сетки, а не геометрии модели. Для лучше точности расчетов, сетка уточняется у упругих подвесов.</w:t>
      </w:r>
      <w:r w:rsidR="008B4081" w:rsidRPr="00156DE2">
        <w:rPr>
          <w:rFonts w:ascii="Times New Roman" w:hAnsi="Times New Roman" w:cs="Times New Roman"/>
          <w:sz w:val="28"/>
          <w:szCs w:val="28"/>
        </w:rPr>
        <w:t xml:space="preserve"> Производится закрепление в точках заделки. </w:t>
      </w:r>
      <w:r w:rsidR="007F0B00" w:rsidRPr="00156DE2">
        <w:rPr>
          <w:rFonts w:ascii="Times New Roman" w:hAnsi="Times New Roman" w:cs="Times New Roman"/>
          <w:sz w:val="28"/>
          <w:szCs w:val="28"/>
        </w:rPr>
        <w:t xml:space="preserve">Определяются необходимые характеристики </w:t>
      </w:r>
      <w:r w:rsidR="00EF7A0B" w:rsidRPr="00156DE2">
        <w:rPr>
          <w:rFonts w:ascii="Times New Roman" w:hAnsi="Times New Roman" w:cs="Times New Roman"/>
          <w:sz w:val="28"/>
          <w:szCs w:val="28"/>
        </w:rPr>
        <w:t>кремния</w:t>
      </w:r>
      <w:r w:rsidR="007F0B00" w:rsidRPr="00156DE2">
        <w:rPr>
          <w:rFonts w:ascii="Times New Roman" w:hAnsi="Times New Roman" w:cs="Times New Roman"/>
          <w:sz w:val="28"/>
          <w:szCs w:val="28"/>
        </w:rPr>
        <w:t>.</w:t>
      </w:r>
    </w:p>
    <w:p w:rsidR="00156DE2" w:rsidRDefault="00156DE2" w:rsidP="00EF7B5A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0B00" w:rsidRDefault="00BD2B58" w:rsidP="00EF7B5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CE">
        <w:rPr>
          <w:rFonts w:ascii="Times New Roman" w:hAnsi="Times New Roman" w:cs="Times New Roman"/>
          <w:b/>
          <w:sz w:val="28"/>
          <w:szCs w:val="28"/>
        </w:rPr>
        <w:t xml:space="preserve">Определение балансировочных элементов. </w:t>
      </w:r>
    </w:p>
    <w:p w:rsidR="003621CE" w:rsidRDefault="003621CE" w:rsidP="00EF7B5A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Выделяются перемычки для каждого подвижного узла в 4 направлениях и для дальнейшего использования </w:t>
      </w:r>
      <w:r w:rsidR="004B721A">
        <w:rPr>
          <w:rFonts w:ascii="Times New Roman" w:hAnsi="Times New Roman" w:cs="Times New Roman"/>
          <w:sz w:val="28"/>
          <w:szCs w:val="28"/>
        </w:rPr>
        <w:t xml:space="preserve">копируется номера элементов сетки </w:t>
      </w:r>
      <w:r w:rsidR="004B721A">
        <w:rPr>
          <w:rFonts w:ascii="Times New Roman" w:hAnsi="Times New Roman" w:cs="Times New Roman"/>
          <w:sz w:val="28"/>
          <w:szCs w:val="28"/>
        </w:rPr>
        <w:lastRenderedPageBreak/>
        <w:t xml:space="preserve">выбранных элементов в отдельную компоненту </w:t>
      </w:r>
      <w:r w:rsidR="004B721A" w:rsidRPr="004B721A">
        <w:rPr>
          <w:rFonts w:ascii="Times New Roman" w:hAnsi="Times New Roman" w:cs="Times New Roman"/>
          <w:sz w:val="28"/>
          <w:szCs w:val="28"/>
        </w:rPr>
        <w:t>(</w:t>
      </w:r>
      <w:r w:rsidR="004B721A" w:rsidRPr="004B721A">
        <w:rPr>
          <w:rFonts w:ascii="Times New Roman" w:hAnsi="Times New Roman" w:cs="Times New Roman"/>
          <w:i/>
          <w:sz w:val="28"/>
          <w:szCs w:val="28"/>
          <w:lang w:val="en-US"/>
        </w:rPr>
        <w:t>component</w:t>
      </w:r>
      <w:r w:rsidR="004B721A" w:rsidRPr="004B721A">
        <w:rPr>
          <w:rFonts w:ascii="Times New Roman" w:hAnsi="Times New Roman" w:cs="Times New Roman"/>
          <w:sz w:val="28"/>
          <w:szCs w:val="28"/>
        </w:rPr>
        <w:t>)</w:t>
      </w:r>
      <w:r w:rsidR="004B721A">
        <w:rPr>
          <w:rFonts w:ascii="Times New Roman" w:hAnsi="Times New Roman" w:cs="Times New Roman"/>
          <w:sz w:val="28"/>
          <w:szCs w:val="28"/>
        </w:rPr>
        <w:t xml:space="preserve">. </w:t>
      </w:r>
      <w:r w:rsidR="00BD30BB">
        <w:rPr>
          <w:rFonts w:ascii="Times New Roman" w:hAnsi="Times New Roman" w:cs="Times New Roman"/>
          <w:sz w:val="28"/>
          <w:szCs w:val="28"/>
        </w:rPr>
        <w:t xml:space="preserve">Для моделирования удаления элементов, создается отельный материал, имеющий параметры упругости сходные с кремнием, но плотность </w:t>
      </w:r>
      <w:r w:rsidR="00845126">
        <w:rPr>
          <w:rFonts w:ascii="Times New Roman" w:hAnsi="Times New Roman" w:cs="Times New Roman"/>
          <w:sz w:val="28"/>
          <w:szCs w:val="28"/>
        </w:rPr>
        <w:t xml:space="preserve">берётся за </w:t>
      </w:r>
      <w:r w:rsidR="00BD30BB">
        <w:rPr>
          <w:rFonts w:ascii="Times New Roman" w:hAnsi="Times New Roman" w:cs="Times New Roman"/>
          <w:sz w:val="28"/>
          <w:szCs w:val="28"/>
        </w:rPr>
        <w:t>1</w:t>
      </w:r>
      <w:r w:rsidR="00172521">
        <w:rPr>
          <w:rFonts w:ascii="Times New Roman" w:hAnsi="Times New Roman" w:cs="Times New Roman"/>
          <w:sz w:val="28"/>
          <w:szCs w:val="28"/>
        </w:rPr>
        <w:t xml:space="preserve"> кг</w:t>
      </w:r>
      <w:r w:rsidR="00172521" w:rsidRPr="00172521">
        <w:rPr>
          <w:rFonts w:ascii="Times New Roman" w:hAnsi="Times New Roman" w:cs="Times New Roman"/>
          <w:sz w:val="28"/>
          <w:szCs w:val="28"/>
        </w:rPr>
        <w:t>/</w:t>
      </w:r>
      <w:r w:rsidR="00172521">
        <w:rPr>
          <w:rFonts w:ascii="Times New Roman" w:hAnsi="Times New Roman" w:cs="Times New Roman"/>
          <w:sz w:val="28"/>
          <w:szCs w:val="28"/>
        </w:rPr>
        <w:t>м</w:t>
      </w:r>
      <w:r w:rsidR="00172521" w:rsidRPr="0017252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845126">
        <w:rPr>
          <w:rFonts w:ascii="Times New Roman" w:hAnsi="Times New Roman" w:cs="Times New Roman"/>
          <w:sz w:val="28"/>
          <w:szCs w:val="28"/>
        </w:rPr>
        <w:t xml:space="preserve"> (0.04% от исходной плотности)</w:t>
      </w:r>
      <w:r w:rsidR="00BD30BB">
        <w:rPr>
          <w:rFonts w:ascii="Times New Roman" w:hAnsi="Times New Roman" w:cs="Times New Roman"/>
          <w:sz w:val="28"/>
          <w:szCs w:val="28"/>
        </w:rPr>
        <w:t>.</w:t>
      </w:r>
      <w:r w:rsidR="00B0697B">
        <w:rPr>
          <w:rFonts w:ascii="Times New Roman" w:hAnsi="Times New Roman" w:cs="Times New Roman"/>
          <w:sz w:val="28"/>
          <w:szCs w:val="28"/>
        </w:rPr>
        <w:t xml:space="preserve"> Перед запуском решателя, балансировочные элементы определяются данным материалом.</w:t>
      </w:r>
    </w:p>
    <w:p w:rsidR="00B0697B" w:rsidRDefault="00C94912" w:rsidP="00EF7B5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912">
        <w:rPr>
          <w:rFonts w:ascii="Times New Roman" w:hAnsi="Times New Roman" w:cs="Times New Roman"/>
          <w:b/>
          <w:sz w:val="28"/>
          <w:szCs w:val="28"/>
        </w:rPr>
        <w:t>Выбор</w:t>
      </w:r>
      <w:r w:rsidR="00E9305F" w:rsidRPr="00C94912">
        <w:rPr>
          <w:rFonts w:ascii="Times New Roman" w:hAnsi="Times New Roman" w:cs="Times New Roman"/>
          <w:b/>
          <w:sz w:val="28"/>
          <w:szCs w:val="28"/>
        </w:rPr>
        <w:t xml:space="preserve"> перемычек</w:t>
      </w:r>
      <w:r w:rsidRPr="00C94912">
        <w:rPr>
          <w:rFonts w:ascii="Times New Roman" w:hAnsi="Times New Roman" w:cs="Times New Roman"/>
          <w:b/>
          <w:sz w:val="28"/>
          <w:szCs w:val="28"/>
        </w:rPr>
        <w:t>, которые будут формировать случайное разбалансированное состояние резонатора.</w:t>
      </w:r>
    </w:p>
    <w:p w:rsidR="00D71D47" w:rsidRPr="00D71D47" w:rsidRDefault="00D71D47" w:rsidP="00EF7B5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случайное значения с непрерывным распределением в промежутке от 0 до значения равного максимальному количеству перемычек</w:t>
      </w:r>
      <w:r>
        <w:rPr>
          <w:rFonts w:ascii="Times New Roman" w:hAnsi="Times New Roman" w:cs="Times New Roman"/>
          <w:sz w:val="28"/>
          <w:szCs w:val="28"/>
        </w:rPr>
        <w:t>, которые возможно удалить для осуществления процесса балансировки.</w:t>
      </w:r>
      <w:r w:rsidR="002049DF">
        <w:rPr>
          <w:rFonts w:ascii="Times New Roman" w:hAnsi="Times New Roman" w:cs="Times New Roman"/>
          <w:sz w:val="28"/>
          <w:szCs w:val="28"/>
        </w:rPr>
        <w:t xml:space="preserve"> Полученные значения округляются до целого.</w:t>
      </w:r>
      <w:r w:rsidR="003D3C3B">
        <w:rPr>
          <w:rFonts w:ascii="Times New Roman" w:hAnsi="Times New Roman" w:cs="Times New Roman"/>
          <w:sz w:val="28"/>
          <w:szCs w:val="28"/>
        </w:rPr>
        <w:t xml:space="preserve"> Случайные з</w:t>
      </w:r>
      <w:r w:rsidR="009A473D">
        <w:rPr>
          <w:rFonts w:ascii="Times New Roman" w:hAnsi="Times New Roman" w:cs="Times New Roman"/>
          <w:sz w:val="28"/>
          <w:szCs w:val="28"/>
        </w:rPr>
        <w:t>начения определяются для каждой созданной компоненты.</w:t>
      </w:r>
    </w:p>
    <w:p w:rsidR="00D71D47" w:rsidRPr="00D71D47" w:rsidRDefault="00D71D47" w:rsidP="00EF7B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7C52" w:rsidRPr="00B37C52" w:rsidRDefault="00B37C52" w:rsidP="00EF7B5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C52">
        <w:rPr>
          <w:rFonts w:ascii="Times New Roman" w:hAnsi="Times New Roman" w:cs="Times New Roman"/>
          <w:b/>
          <w:sz w:val="28"/>
          <w:szCs w:val="28"/>
        </w:rPr>
        <w:t>Запуск решателя для каждого разбалансированного состояния</w:t>
      </w:r>
      <w:r w:rsidR="00264A4B">
        <w:rPr>
          <w:rFonts w:ascii="Times New Roman" w:hAnsi="Times New Roman" w:cs="Times New Roman"/>
          <w:b/>
          <w:sz w:val="28"/>
          <w:szCs w:val="28"/>
        </w:rPr>
        <w:t>.</w:t>
      </w:r>
    </w:p>
    <w:p w:rsidR="0021537E" w:rsidRPr="00284069" w:rsidRDefault="00B37C52" w:rsidP="00EF7B5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цикл</w:t>
      </w:r>
      <w:r w:rsidR="00FF2109">
        <w:rPr>
          <w:rFonts w:ascii="Times New Roman" w:hAnsi="Times New Roman" w:cs="Times New Roman"/>
          <w:sz w:val="28"/>
          <w:szCs w:val="28"/>
        </w:rPr>
        <w:t>ичный запуск частотного анализа для каждого инициализированного разбалансированного состояния.</w:t>
      </w:r>
      <w:r>
        <w:rPr>
          <w:rFonts w:ascii="Times New Roman" w:hAnsi="Times New Roman" w:cs="Times New Roman"/>
          <w:sz w:val="28"/>
          <w:szCs w:val="28"/>
        </w:rPr>
        <w:t xml:space="preserve"> Расчет производится только</w:t>
      </w:r>
      <w:r w:rsidR="00AD735F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4 мод, необходимых для балансировки</w:t>
      </w:r>
      <w:r w:rsidR="00AD0AD9">
        <w:rPr>
          <w:rFonts w:ascii="Times New Roman" w:hAnsi="Times New Roman" w:cs="Times New Roman"/>
          <w:sz w:val="28"/>
          <w:szCs w:val="28"/>
        </w:rPr>
        <w:t>.</w:t>
      </w:r>
      <w:r w:rsidR="00284069">
        <w:rPr>
          <w:rFonts w:ascii="Times New Roman" w:hAnsi="Times New Roman" w:cs="Times New Roman"/>
          <w:sz w:val="28"/>
          <w:szCs w:val="28"/>
        </w:rPr>
        <w:t xml:space="preserve"> Для повышения скорости</w:t>
      </w:r>
      <w:r w:rsidR="009B5743">
        <w:rPr>
          <w:rFonts w:ascii="Times New Roman" w:hAnsi="Times New Roman" w:cs="Times New Roman"/>
          <w:sz w:val="28"/>
          <w:szCs w:val="28"/>
        </w:rPr>
        <w:t>,</w:t>
      </w:r>
      <w:r w:rsidR="00284069">
        <w:rPr>
          <w:rFonts w:ascii="Times New Roman" w:hAnsi="Times New Roman" w:cs="Times New Roman"/>
          <w:sz w:val="28"/>
          <w:szCs w:val="28"/>
        </w:rPr>
        <w:t xml:space="preserve"> производится</w:t>
      </w:r>
      <w:r w:rsidR="00AD735F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284069">
        <w:rPr>
          <w:rFonts w:ascii="Times New Roman" w:hAnsi="Times New Roman" w:cs="Times New Roman"/>
          <w:sz w:val="28"/>
          <w:szCs w:val="28"/>
        </w:rPr>
        <w:t xml:space="preserve"> </w:t>
      </w:r>
      <w:r w:rsidR="00284069" w:rsidRPr="00284069">
        <w:rPr>
          <w:rFonts w:ascii="Times New Roman" w:hAnsi="Times New Roman" w:cs="Times New Roman"/>
          <w:sz w:val="28"/>
          <w:szCs w:val="28"/>
        </w:rPr>
        <w:t>2</w:t>
      </w:r>
      <w:r w:rsidR="002840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84069" w:rsidRPr="00284069">
        <w:rPr>
          <w:rFonts w:ascii="Times New Roman" w:hAnsi="Times New Roman" w:cs="Times New Roman"/>
          <w:sz w:val="28"/>
          <w:szCs w:val="28"/>
        </w:rPr>
        <w:t xml:space="preserve"> </w:t>
      </w:r>
      <w:r w:rsidR="00284069">
        <w:rPr>
          <w:rFonts w:ascii="Times New Roman" w:hAnsi="Times New Roman" w:cs="Times New Roman"/>
          <w:sz w:val="28"/>
          <w:szCs w:val="28"/>
        </w:rPr>
        <w:t>конструкции, т.е. учитываются только</w:t>
      </w:r>
      <w:r w:rsidR="009B5743">
        <w:rPr>
          <w:rFonts w:ascii="Times New Roman" w:hAnsi="Times New Roman" w:cs="Times New Roman"/>
          <w:sz w:val="28"/>
          <w:szCs w:val="28"/>
        </w:rPr>
        <w:t xml:space="preserve"> колебания в плоскости резонатора.</w:t>
      </w:r>
    </w:p>
    <w:p w:rsidR="0021537E" w:rsidRDefault="0021537E" w:rsidP="00EF7B5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F0C" w:rsidRPr="00981F0C" w:rsidRDefault="00264A4B" w:rsidP="00EF7B5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735">
        <w:rPr>
          <w:rFonts w:ascii="Times New Roman" w:hAnsi="Times New Roman" w:cs="Times New Roman"/>
          <w:b/>
          <w:sz w:val="28"/>
          <w:szCs w:val="28"/>
        </w:rPr>
        <w:t>Опреде</w:t>
      </w:r>
      <w:r w:rsidR="00B536D0" w:rsidRPr="00A31735">
        <w:rPr>
          <w:rFonts w:ascii="Times New Roman" w:hAnsi="Times New Roman" w:cs="Times New Roman"/>
          <w:b/>
          <w:sz w:val="28"/>
          <w:szCs w:val="28"/>
        </w:rPr>
        <w:t>ление</w:t>
      </w:r>
      <w:r w:rsidRPr="00215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6D0">
        <w:rPr>
          <w:rFonts w:ascii="Times New Roman" w:hAnsi="Times New Roman" w:cs="Times New Roman"/>
          <w:b/>
          <w:sz w:val="28"/>
          <w:szCs w:val="28"/>
        </w:rPr>
        <w:t xml:space="preserve">частот 4-х мод и </w:t>
      </w:r>
      <w:r w:rsidRPr="0021537E">
        <w:rPr>
          <w:rFonts w:ascii="Times New Roman" w:hAnsi="Times New Roman" w:cs="Times New Roman"/>
          <w:b/>
          <w:sz w:val="28"/>
          <w:szCs w:val="28"/>
        </w:rPr>
        <w:t>амплиту</w:t>
      </w:r>
      <w:r w:rsidR="0021537E" w:rsidRPr="0021537E">
        <w:rPr>
          <w:rFonts w:ascii="Times New Roman" w:hAnsi="Times New Roman" w:cs="Times New Roman"/>
          <w:b/>
          <w:sz w:val="28"/>
          <w:szCs w:val="28"/>
        </w:rPr>
        <w:t>д пар подвижных узлов на каждой мод</w:t>
      </w:r>
      <w:r w:rsidR="00B536D0">
        <w:rPr>
          <w:rFonts w:ascii="Times New Roman" w:hAnsi="Times New Roman" w:cs="Times New Roman"/>
          <w:b/>
          <w:sz w:val="28"/>
          <w:szCs w:val="28"/>
        </w:rPr>
        <w:t>е.</w:t>
      </w:r>
    </w:p>
    <w:p w:rsidR="00981F0C" w:rsidRPr="00981F0C" w:rsidRDefault="00981F0C" w:rsidP="00EF7B5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Записываются данный во внутренние переменные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дальнейшей </w:t>
      </w:r>
      <w:r>
        <w:rPr>
          <w:rFonts w:ascii="Times New Roman" w:hAnsi="Times New Roman" w:cs="Times New Roman"/>
          <w:sz w:val="28"/>
          <w:szCs w:val="28"/>
        </w:rPr>
        <w:t>записи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AD9" w:rsidRDefault="00AD0AD9" w:rsidP="00EF7B5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AD9" w:rsidRDefault="00AD0AD9" w:rsidP="00EF7B5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данных в файл</w:t>
      </w:r>
      <w:r w:rsidR="00264A4B">
        <w:rPr>
          <w:rFonts w:ascii="Times New Roman" w:hAnsi="Times New Roman" w:cs="Times New Roman"/>
          <w:b/>
          <w:sz w:val="28"/>
          <w:szCs w:val="28"/>
        </w:rPr>
        <w:t>.</w:t>
      </w:r>
    </w:p>
    <w:p w:rsidR="00F77F3A" w:rsidRDefault="00264A4B" w:rsidP="00EF7B5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цикла запуска, производится запись входных и вы</w:t>
      </w:r>
      <w:r w:rsidR="00981F0C">
        <w:rPr>
          <w:rFonts w:ascii="Times New Roman" w:hAnsi="Times New Roman" w:cs="Times New Roman"/>
          <w:sz w:val="28"/>
          <w:szCs w:val="28"/>
        </w:rPr>
        <w:t>ходных данных в файл.</w:t>
      </w:r>
    </w:p>
    <w:p w:rsidR="00264A4B" w:rsidRDefault="006D2C18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всевозможным оптимизациям расчетов и упрощени</w:t>
      </w:r>
      <w:r w:rsidR="00711E0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модели, удалось получить скорость расчета одного разбалансированного состояния в пределах 1-2 минут. В течение рабочего дня удается просчитать около 1000 состояний.</w:t>
      </w:r>
    </w:p>
    <w:p w:rsidR="00E07ED8" w:rsidRDefault="00E07ED8" w:rsidP="00EF7B5A">
      <w:pPr>
        <w:spacing w:line="240" w:lineRule="auto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C855A3">
        <w:rPr>
          <w:rFonts w:ascii="Times New Roman" w:hAnsi="Times New Roman" w:cs="Times New Roman"/>
          <w:sz w:val="28"/>
          <w:szCs w:val="28"/>
        </w:rPr>
        <w:t xml:space="preserve"> к обучению</w:t>
      </w:r>
    </w:p>
    <w:p w:rsidR="00C855A3" w:rsidRDefault="00D17036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формирования данных </w:t>
      </w:r>
      <w:r w:rsidR="00C855A3">
        <w:rPr>
          <w:rFonts w:ascii="Times New Roman" w:hAnsi="Times New Roman" w:cs="Times New Roman"/>
          <w:sz w:val="28"/>
          <w:szCs w:val="28"/>
        </w:rPr>
        <w:t xml:space="preserve">одним из важных этапов для </w:t>
      </w:r>
      <w:r w:rsidR="00876EB1">
        <w:rPr>
          <w:rFonts w:ascii="Times New Roman" w:hAnsi="Times New Roman" w:cs="Times New Roman"/>
          <w:sz w:val="28"/>
          <w:szCs w:val="28"/>
        </w:rPr>
        <w:t xml:space="preserve">корректной </w:t>
      </w:r>
      <w:r w:rsidR="00C855A3">
        <w:rPr>
          <w:rFonts w:ascii="Times New Roman" w:hAnsi="Times New Roman" w:cs="Times New Roman"/>
          <w:sz w:val="28"/>
          <w:szCs w:val="28"/>
        </w:rPr>
        <w:t>работы алгоритмов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5A3">
        <w:rPr>
          <w:rFonts w:ascii="Times New Roman" w:hAnsi="Times New Roman" w:cs="Times New Roman"/>
          <w:sz w:val="28"/>
          <w:szCs w:val="28"/>
        </w:rPr>
        <w:t>является предварительная обработка данных.</w:t>
      </w:r>
    </w:p>
    <w:p w:rsidR="00C20DC4" w:rsidRDefault="0034156E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данных было обнаружено, что одинаковым входным </w:t>
      </w:r>
      <w:r w:rsidR="000624D9">
        <w:rPr>
          <w:rFonts w:ascii="Times New Roman" w:hAnsi="Times New Roman" w:cs="Times New Roman"/>
          <w:sz w:val="28"/>
          <w:szCs w:val="28"/>
        </w:rPr>
        <w:t>объектам</w:t>
      </w:r>
      <w:r w:rsidR="002049DF">
        <w:rPr>
          <w:rFonts w:ascii="Times New Roman" w:hAnsi="Times New Roman" w:cs="Times New Roman"/>
          <w:sz w:val="28"/>
          <w:szCs w:val="28"/>
        </w:rPr>
        <w:t xml:space="preserve"> (амплитуды и частоты)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соответствуют разные выходные состояния</w:t>
      </w:r>
      <w:r w:rsidR="002049DF">
        <w:rPr>
          <w:rFonts w:ascii="Times New Roman" w:hAnsi="Times New Roman" w:cs="Times New Roman"/>
          <w:sz w:val="28"/>
          <w:szCs w:val="28"/>
        </w:rPr>
        <w:t xml:space="preserve"> (число перемычек</w:t>
      </w:r>
      <w:r w:rsidR="00CA1711">
        <w:rPr>
          <w:rFonts w:ascii="Times New Roman" w:hAnsi="Times New Roman" w:cs="Times New Roman"/>
          <w:sz w:val="28"/>
          <w:szCs w:val="28"/>
        </w:rPr>
        <w:t xml:space="preserve"> для одного из 4-х направлений каждого подвижного узла)</w:t>
      </w:r>
      <w:r w:rsidR="009023F6">
        <w:rPr>
          <w:rFonts w:ascii="Times New Roman" w:hAnsi="Times New Roman" w:cs="Times New Roman"/>
          <w:sz w:val="28"/>
          <w:szCs w:val="28"/>
        </w:rPr>
        <w:t xml:space="preserve">. </w:t>
      </w:r>
      <w:r w:rsidR="002049DF">
        <w:rPr>
          <w:rFonts w:ascii="Times New Roman" w:hAnsi="Times New Roman" w:cs="Times New Roman"/>
          <w:sz w:val="28"/>
          <w:szCs w:val="28"/>
        </w:rPr>
        <w:t>При</w:t>
      </w:r>
      <w:r w:rsidR="009023F6">
        <w:rPr>
          <w:rFonts w:ascii="Times New Roman" w:hAnsi="Times New Roman" w:cs="Times New Roman"/>
          <w:sz w:val="28"/>
          <w:szCs w:val="28"/>
        </w:rPr>
        <w:t xml:space="preserve">чиной этого является, то что из-за физических свойств резонатора можно </w:t>
      </w:r>
      <w:r w:rsidR="009023F6">
        <w:rPr>
          <w:rFonts w:ascii="Times New Roman" w:hAnsi="Times New Roman" w:cs="Times New Roman"/>
          <w:sz w:val="28"/>
          <w:szCs w:val="28"/>
        </w:rPr>
        <w:lastRenderedPageBreak/>
        <w:t>перераспределять перемычки определенным образом без изменения амплитуд и частот.</w:t>
      </w:r>
      <w:r w:rsidR="00C20D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A2A" w:rsidRDefault="00C20DC4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приведены возможные варианты перераспределения перемычек:</w:t>
      </w:r>
    </w:p>
    <w:p w:rsidR="00C20DC4" w:rsidRDefault="00C20DC4" w:rsidP="00EF7B5A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перемычек массы в направлении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20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равносильно удалению перемычек</w:t>
      </w:r>
      <w:r w:rsidR="00145119">
        <w:rPr>
          <w:rFonts w:ascii="Times New Roman" w:hAnsi="Times New Roman" w:cs="Times New Roman"/>
          <w:sz w:val="28"/>
          <w:szCs w:val="28"/>
        </w:rPr>
        <w:t xml:space="preserve"> массы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20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направлениях;</w:t>
      </w:r>
    </w:p>
    <w:p w:rsidR="00C20DC4" w:rsidRDefault="00C20DC4" w:rsidP="00EF7B5A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одинакового количества перемычек у всех масс в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направлении или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направлениях приводит к смещению всех частот без изменения амплитуд, что равносильно исходному состоянию системы;</w:t>
      </w:r>
    </w:p>
    <w:p w:rsidR="00C20DC4" w:rsidRPr="00C20DC4" w:rsidRDefault="00C20DC4" w:rsidP="00EF7B5A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перемычек в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20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C20DC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20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 одной массы равносильно удалению такого же количества перемычек у двух смежных масс, образующих пару масс.</w:t>
      </w:r>
    </w:p>
    <w:p w:rsidR="0075385C" w:rsidRDefault="00145119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однозначного представления выходного состояния был написан алгоритм на языке</w:t>
      </w:r>
      <w:r w:rsidRPr="00145119">
        <w:rPr>
          <w:rFonts w:ascii="Times New Roman" w:hAnsi="Times New Roman" w:cs="Times New Roman"/>
          <w:sz w:val="28"/>
          <w:szCs w:val="28"/>
        </w:rPr>
        <w:t xml:space="preserve"> </w:t>
      </w:r>
      <w:r w:rsidRPr="00145119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14511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учитывает варианты перераспределения, приведенные выше. На выходе этого алгоритма получаем новый массив выходных данных.</w:t>
      </w:r>
      <w:r w:rsidR="007538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119" w:rsidRDefault="00145119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повторной анализа </w:t>
      </w:r>
      <w:r w:rsidR="00023C81">
        <w:rPr>
          <w:rFonts w:ascii="Times New Roman" w:hAnsi="Times New Roman" w:cs="Times New Roman"/>
          <w:sz w:val="28"/>
          <w:szCs w:val="28"/>
        </w:rPr>
        <w:t>с использованием нового выходного массива проблема неоднозначного определения решилась.</w:t>
      </w:r>
    </w:p>
    <w:p w:rsidR="00AB7CC3" w:rsidRDefault="000624D9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</w:t>
      </w:r>
      <w:r w:rsidR="00836ED0">
        <w:rPr>
          <w:rFonts w:ascii="Times New Roman" w:hAnsi="Times New Roman" w:cs="Times New Roman"/>
          <w:sz w:val="28"/>
          <w:szCs w:val="28"/>
        </w:rPr>
        <w:t>одные данные были нормализованы следующим образом,</w:t>
      </w:r>
      <w:r>
        <w:rPr>
          <w:rFonts w:ascii="Times New Roman" w:hAnsi="Times New Roman" w:cs="Times New Roman"/>
          <w:sz w:val="28"/>
          <w:szCs w:val="28"/>
        </w:rPr>
        <w:t xml:space="preserve"> на каждой из 4-х мод </w:t>
      </w:r>
      <w:r w:rsidR="00836ED0">
        <w:rPr>
          <w:rFonts w:ascii="Times New Roman" w:hAnsi="Times New Roman" w:cs="Times New Roman"/>
          <w:sz w:val="28"/>
          <w:szCs w:val="28"/>
        </w:rPr>
        <w:t>каждая из амплитуд была разделена на максимальную амплитуду. Также из каждой частоты была вычтена минимальная частота входного объекта, и затем разделена на максимальное отклонение частот. Первая и четвертая частота были исключен</w:t>
      </w:r>
      <w:r w:rsidR="00904629">
        <w:rPr>
          <w:rFonts w:ascii="Times New Roman" w:hAnsi="Times New Roman" w:cs="Times New Roman"/>
          <w:sz w:val="28"/>
          <w:szCs w:val="28"/>
        </w:rPr>
        <w:t>ы из входного массива, так как они имеют после нормализации постоянное значение 0 и 1.</w:t>
      </w:r>
    </w:p>
    <w:p w:rsidR="000624D9" w:rsidRDefault="000624D9" w:rsidP="00EF7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 вариант входного и выходного объекта</w:t>
      </w:r>
      <w:r w:rsidR="00082ECD">
        <w:rPr>
          <w:rFonts w:ascii="Times New Roman" w:hAnsi="Times New Roman" w:cs="Times New Roman"/>
          <w:sz w:val="28"/>
          <w:szCs w:val="28"/>
        </w:rPr>
        <w:t xml:space="preserve"> после этапа </w:t>
      </w:r>
      <w:r w:rsidR="00082ECD">
        <w:rPr>
          <w:rFonts w:ascii="Times New Roman" w:hAnsi="Times New Roman" w:cs="Times New Roman"/>
          <w:sz w:val="28"/>
          <w:szCs w:val="28"/>
        </w:rPr>
        <w:t>предварительн</w:t>
      </w:r>
      <w:r w:rsidR="00082ECD">
        <w:rPr>
          <w:rFonts w:ascii="Times New Roman" w:hAnsi="Times New Roman" w:cs="Times New Roman"/>
          <w:sz w:val="28"/>
          <w:szCs w:val="28"/>
        </w:rPr>
        <w:t>ой</w:t>
      </w:r>
      <w:r w:rsidR="00082ECD">
        <w:rPr>
          <w:rFonts w:ascii="Times New Roman" w:hAnsi="Times New Roman" w:cs="Times New Roman"/>
          <w:sz w:val="28"/>
          <w:szCs w:val="28"/>
        </w:rPr>
        <w:t xml:space="preserve"> обработк</w:t>
      </w:r>
      <w:r w:rsidR="00082ECD">
        <w:rPr>
          <w:rFonts w:ascii="Times New Roman" w:hAnsi="Times New Roman" w:cs="Times New Roman"/>
          <w:sz w:val="28"/>
          <w:szCs w:val="28"/>
        </w:rPr>
        <w:t>и</w:t>
      </w:r>
      <w:r w:rsidR="00082ECD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491B58" w:rsidRDefault="00EF7B5A" w:rsidP="00EF7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p w:rsidR="00491B58" w:rsidRDefault="00EF7B5A" w:rsidP="00EF7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="00E07ED8" w:rsidRDefault="00E07ED8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BB52C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1292D" w:rsidRDefault="0091292D" w:rsidP="00912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обратного распространения</w:t>
      </w:r>
    </w:p>
    <w:p w:rsidR="00611613" w:rsidRDefault="000B46AA" w:rsidP="000B4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31509" cy="366823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3"/>
                    <a:stretch/>
                  </pic:blipFill>
                  <pic:spPr bwMode="auto">
                    <a:xfrm>
                      <a:off x="0" y="0"/>
                      <a:ext cx="6342990" cy="367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4D0" w:rsidRPr="00BB44D0" w:rsidRDefault="00BB44D0" w:rsidP="0091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метода обратного распространения выглядит следующим образом:</w:t>
      </w:r>
    </w:p>
    <w:p w:rsidR="00BB44D0" w:rsidRDefault="00BB44D0" w:rsidP="00BB44D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ошибок сети в выходном слое;</w:t>
      </w:r>
    </w:p>
    <w:p w:rsidR="00BB44D0" w:rsidRPr="00BB44D0" w:rsidRDefault="00BB44D0" w:rsidP="00BB44D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L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97B5F" w:rsidRDefault="00BB44D0" w:rsidP="00697B5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гд</m:t>
        </m:r>
        <m:r>
          <w:rPr>
            <w:rFonts w:ascii="Cambria Math" w:hAnsi="Cambria Math" w:cs="Times New Roman"/>
            <w:sz w:val="28"/>
            <w:szCs w:val="28"/>
          </w:rPr>
          <m:t>е</m:t>
        </m:r>
      </m:oMath>
      <w:r w:rsidRPr="00697B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0B46AA" w:rsidRPr="00697B5F">
        <w:rPr>
          <w:rFonts w:ascii="Times New Roman" w:eastAsiaTheme="minorEastAsia" w:hAnsi="Times New Roman" w:cs="Times New Roman"/>
          <w:sz w:val="28"/>
          <w:szCs w:val="28"/>
        </w:rPr>
        <w:t xml:space="preserve"> – функция потерь;</w:t>
      </w:r>
    </w:p>
    <w:p w:rsidR="00BB44D0" w:rsidRPr="00F65799" w:rsidRDefault="00697B5F" w:rsidP="00697B5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</w:pPr>
      <w:r w:rsidRPr="00697B5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  <w:t xml:space="preserve">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eastAsia="ru-RU"/>
              </w:rPr>
              <m:t>L</m:t>
            </m:r>
          </m:sup>
        </m:sSubSup>
      </m:oMath>
      <w:r w:rsidR="008267B3" w:rsidRPr="00697B5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  <w:t xml:space="preserve"> – активация выходного слоя</w:t>
      </w:r>
      <w:r w:rsidR="00F65799" w:rsidRPr="00F6579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:rsidR="008267B3" w:rsidRPr="00697B5F" w:rsidRDefault="00697B5F" w:rsidP="00697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97B5F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bSup>
          </m:e>
        </m:nary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sup>
        </m:sSubSup>
      </m:oMath>
    </w:p>
    <w:p w:rsidR="00BB44D0" w:rsidRPr="00F65799" w:rsidRDefault="00697B5F" w:rsidP="00697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97B5F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697B5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 активации в выходном слое</w:t>
      </w:r>
      <w:r w:rsidR="00F65799" w:rsidRPr="00F657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860B7" w:rsidRPr="002860B7" w:rsidRDefault="00F65799" w:rsidP="002860B7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860B7">
        <w:rPr>
          <w:rFonts w:ascii="Times New Roman" w:hAnsi="Times New Roman" w:cs="Times New Roman"/>
          <w:sz w:val="28"/>
          <w:szCs w:val="28"/>
        </w:rPr>
        <w:t xml:space="preserve">Нахождение ошибок сети в </w:t>
      </w:r>
      <w:r w:rsidRPr="002860B7">
        <w:rPr>
          <w:rFonts w:ascii="Times New Roman" w:hAnsi="Times New Roman" w:cs="Times New Roman"/>
          <w:sz w:val="28"/>
          <w:szCs w:val="28"/>
        </w:rPr>
        <w:t>скрытых слоях.</w:t>
      </w:r>
    </w:p>
    <w:p w:rsidR="00F65799" w:rsidRPr="002860B7" w:rsidRDefault="002860B7" w:rsidP="002860B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((ω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l+1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860B7" w:rsidRDefault="002860B7" w:rsidP="002860B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60B7" w:rsidRDefault="002860B7" w:rsidP="002860B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градиента по весам с использованием ошибок сети</w:t>
      </w:r>
      <w:r w:rsidRPr="002860B7">
        <w:rPr>
          <w:rFonts w:ascii="Times New Roman" w:hAnsi="Times New Roman" w:cs="Times New Roman"/>
          <w:sz w:val="28"/>
          <w:szCs w:val="28"/>
        </w:rPr>
        <w:t>.</w:t>
      </w:r>
    </w:p>
    <w:p w:rsidR="002860B7" w:rsidRPr="002860B7" w:rsidRDefault="002860B7" w:rsidP="002860B7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l-1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464199" w:rsidRPr="00E07ED8" w:rsidRDefault="0091323A" w:rsidP="0091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64199" w:rsidRPr="00E07ED8" w:rsidSect="00BB52C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0B8" w:rsidRDefault="00DD10B8" w:rsidP="00BB52C7">
      <w:pPr>
        <w:spacing w:after="0" w:line="240" w:lineRule="auto"/>
      </w:pPr>
      <w:r>
        <w:separator/>
      </w:r>
    </w:p>
  </w:endnote>
  <w:endnote w:type="continuationSeparator" w:id="0">
    <w:p w:rsidR="00DD10B8" w:rsidRDefault="00DD10B8" w:rsidP="00BB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3386219"/>
      <w:docPartObj>
        <w:docPartGallery w:val="Page Numbers (Bottom of Page)"/>
        <w:docPartUnique/>
      </w:docPartObj>
    </w:sdtPr>
    <w:sdtContent>
      <w:p w:rsidR="00BB52C7" w:rsidRDefault="00BB52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F61">
          <w:rPr>
            <w:noProof/>
          </w:rPr>
          <w:t>6</w:t>
        </w:r>
        <w:r>
          <w:fldChar w:fldCharType="end"/>
        </w:r>
      </w:p>
    </w:sdtContent>
  </w:sdt>
  <w:p w:rsidR="00BB52C7" w:rsidRDefault="00BB52C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0B8" w:rsidRDefault="00DD10B8" w:rsidP="00BB52C7">
      <w:pPr>
        <w:spacing w:after="0" w:line="240" w:lineRule="auto"/>
      </w:pPr>
      <w:r>
        <w:separator/>
      </w:r>
    </w:p>
  </w:footnote>
  <w:footnote w:type="continuationSeparator" w:id="0">
    <w:p w:rsidR="00DD10B8" w:rsidRDefault="00DD10B8" w:rsidP="00BB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EA0"/>
    <w:multiLevelType w:val="hybridMultilevel"/>
    <w:tmpl w:val="EBCCA26A"/>
    <w:lvl w:ilvl="0" w:tplc="4D1A2C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324BDC"/>
    <w:multiLevelType w:val="hybridMultilevel"/>
    <w:tmpl w:val="2744D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9141D"/>
    <w:multiLevelType w:val="hybridMultilevel"/>
    <w:tmpl w:val="B0A67F3E"/>
    <w:lvl w:ilvl="0" w:tplc="4D1A2CC4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551A0466"/>
    <w:multiLevelType w:val="hybridMultilevel"/>
    <w:tmpl w:val="FA96D41C"/>
    <w:lvl w:ilvl="0" w:tplc="E9EC9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5B96EC4"/>
    <w:multiLevelType w:val="hybridMultilevel"/>
    <w:tmpl w:val="48AA1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9487714"/>
    <w:multiLevelType w:val="hybridMultilevel"/>
    <w:tmpl w:val="536A8EF0"/>
    <w:lvl w:ilvl="0" w:tplc="621E84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CE50F42"/>
    <w:multiLevelType w:val="hybridMultilevel"/>
    <w:tmpl w:val="94E6E72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7548F"/>
    <w:multiLevelType w:val="hybridMultilevel"/>
    <w:tmpl w:val="94E6E72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776B9"/>
    <w:multiLevelType w:val="hybridMultilevel"/>
    <w:tmpl w:val="94E6E72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97DA4"/>
    <w:multiLevelType w:val="hybridMultilevel"/>
    <w:tmpl w:val="A39068D4"/>
    <w:lvl w:ilvl="0" w:tplc="4D1A2C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ACD65F2"/>
    <w:multiLevelType w:val="hybridMultilevel"/>
    <w:tmpl w:val="DD9AD5D0"/>
    <w:lvl w:ilvl="0" w:tplc="5BC276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A"/>
    <w:rsid w:val="00002DFC"/>
    <w:rsid w:val="00007557"/>
    <w:rsid w:val="000076AA"/>
    <w:rsid w:val="00023C81"/>
    <w:rsid w:val="000624D9"/>
    <w:rsid w:val="0006465B"/>
    <w:rsid w:val="00065FBE"/>
    <w:rsid w:val="00082ECD"/>
    <w:rsid w:val="000A0B1F"/>
    <w:rsid w:val="000B46AA"/>
    <w:rsid w:val="001374A7"/>
    <w:rsid w:val="00145119"/>
    <w:rsid w:val="00156DE2"/>
    <w:rsid w:val="00172521"/>
    <w:rsid w:val="00185A4D"/>
    <w:rsid w:val="00196705"/>
    <w:rsid w:val="001A0955"/>
    <w:rsid w:val="001B1887"/>
    <w:rsid w:val="001B674A"/>
    <w:rsid w:val="001C7C4F"/>
    <w:rsid w:val="001D5950"/>
    <w:rsid w:val="001E4177"/>
    <w:rsid w:val="002049DF"/>
    <w:rsid w:val="0021537E"/>
    <w:rsid w:val="00254D6A"/>
    <w:rsid w:val="00264A4B"/>
    <w:rsid w:val="002733B0"/>
    <w:rsid w:val="00284069"/>
    <w:rsid w:val="002860B7"/>
    <w:rsid w:val="002F7475"/>
    <w:rsid w:val="00302F1A"/>
    <w:rsid w:val="00320B6F"/>
    <w:rsid w:val="0034156E"/>
    <w:rsid w:val="00343321"/>
    <w:rsid w:val="00343F72"/>
    <w:rsid w:val="003621CE"/>
    <w:rsid w:val="003D3C3B"/>
    <w:rsid w:val="00431AA6"/>
    <w:rsid w:val="0046041E"/>
    <w:rsid w:val="00464199"/>
    <w:rsid w:val="00491B58"/>
    <w:rsid w:val="004B721A"/>
    <w:rsid w:val="004C055E"/>
    <w:rsid w:val="004D2B48"/>
    <w:rsid w:val="005076B1"/>
    <w:rsid w:val="00542B20"/>
    <w:rsid w:val="005C6326"/>
    <w:rsid w:val="00604DBA"/>
    <w:rsid w:val="00611613"/>
    <w:rsid w:val="00641DDD"/>
    <w:rsid w:val="00682EE5"/>
    <w:rsid w:val="00697B5F"/>
    <w:rsid w:val="006A0F03"/>
    <w:rsid w:val="006D2C18"/>
    <w:rsid w:val="00711E03"/>
    <w:rsid w:val="00717027"/>
    <w:rsid w:val="00720246"/>
    <w:rsid w:val="00743F61"/>
    <w:rsid w:val="0074414E"/>
    <w:rsid w:val="0075385C"/>
    <w:rsid w:val="00771D38"/>
    <w:rsid w:val="007F0B00"/>
    <w:rsid w:val="00811FB6"/>
    <w:rsid w:val="008267B3"/>
    <w:rsid w:val="00836ED0"/>
    <w:rsid w:val="00845126"/>
    <w:rsid w:val="008523AF"/>
    <w:rsid w:val="00861CD9"/>
    <w:rsid w:val="00876EB1"/>
    <w:rsid w:val="008A3540"/>
    <w:rsid w:val="008B4081"/>
    <w:rsid w:val="009023F6"/>
    <w:rsid w:val="00904629"/>
    <w:rsid w:val="0091292D"/>
    <w:rsid w:val="0091323A"/>
    <w:rsid w:val="009341FD"/>
    <w:rsid w:val="00981F0C"/>
    <w:rsid w:val="00982598"/>
    <w:rsid w:val="00986536"/>
    <w:rsid w:val="009A473D"/>
    <w:rsid w:val="009B5743"/>
    <w:rsid w:val="00A31735"/>
    <w:rsid w:val="00A433A4"/>
    <w:rsid w:val="00A96FC8"/>
    <w:rsid w:val="00AA1126"/>
    <w:rsid w:val="00AA4CFA"/>
    <w:rsid w:val="00AB7CC3"/>
    <w:rsid w:val="00AB7FA6"/>
    <w:rsid w:val="00AD0AD9"/>
    <w:rsid w:val="00AD735F"/>
    <w:rsid w:val="00AE4691"/>
    <w:rsid w:val="00B00454"/>
    <w:rsid w:val="00B0697B"/>
    <w:rsid w:val="00B16996"/>
    <w:rsid w:val="00B37C52"/>
    <w:rsid w:val="00B41EBA"/>
    <w:rsid w:val="00B536D0"/>
    <w:rsid w:val="00B67716"/>
    <w:rsid w:val="00B76D59"/>
    <w:rsid w:val="00BA1CE5"/>
    <w:rsid w:val="00BB44D0"/>
    <w:rsid w:val="00BB52C7"/>
    <w:rsid w:val="00BD2B58"/>
    <w:rsid w:val="00BD30BB"/>
    <w:rsid w:val="00C14074"/>
    <w:rsid w:val="00C20DC4"/>
    <w:rsid w:val="00C855A3"/>
    <w:rsid w:val="00C94912"/>
    <w:rsid w:val="00CA1711"/>
    <w:rsid w:val="00CB13C1"/>
    <w:rsid w:val="00CB7984"/>
    <w:rsid w:val="00CD08A3"/>
    <w:rsid w:val="00CD5A2A"/>
    <w:rsid w:val="00CE217A"/>
    <w:rsid w:val="00CE5B3B"/>
    <w:rsid w:val="00D17036"/>
    <w:rsid w:val="00D22E44"/>
    <w:rsid w:val="00D36F00"/>
    <w:rsid w:val="00D71D47"/>
    <w:rsid w:val="00DD10B8"/>
    <w:rsid w:val="00E07ED8"/>
    <w:rsid w:val="00E3166F"/>
    <w:rsid w:val="00E42619"/>
    <w:rsid w:val="00E47E77"/>
    <w:rsid w:val="00E632CA"/>
    <w:rsid w:val="00E749EF"/>
    <w:rsid w:val="00E9305F"/>
    <w:rsid w:val="00EF7A0B"/>
    <w:rsid w:val="00EF7B5A"/>
    <w:rsid w:val="00F56C48"/>
    <w:rsid w:val="00F65799"/>
    <w:rsid w:val="00F77F3A"/>
    <w:rsid w:val="00FD522D"/>
    <w:rsid w:val="00FE75DA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F9B54-26E5-47CC-8EBE-57FDA7B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D522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0955"/>
    <w:rPr>
      <w:color w:val="0000FF"/>
      <w:u w:val="single"/>
    </w:rPr>
  </w:style>
  <w:style w:type="table" w:styleId="a6">
    <w:name w:val="Table Grid"/>
    <w:basedOn w:val="a1"/>
    <w:uiPriority w:val="39"/>
    <w:rsid w:val="00B1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71D38"/>
    <w:rPr>
      <w:color w:val="808080"/>
    </w:rPr>
  </w:style>
  <w:style w:type="paragraph" w:styleId="a8">
    <w:name w:val="header"/>
    <w:basedOn w:val="a"/>
    <w:link w:val="a9"/>
    <w:uiPriority w:val="99"/>
    <w:unhideWhenUsed/>
    <w:rsid w:val="00BB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52C7"/>
  </w:style>
  <w:style w:type="paragraph" w:styleId="aa">
    <w:name w:val="footer"/>
    <w:basedOn w:val="a"/>
    <w:link w:val="ab"/>
    <w:uiPriority w:val="99"/>
    <w:unhideWhenUsed/>
    <w:rsid w:val="00BB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52C7"/>
  </w:style>
  <w:style w:type="character" w:customStyle="1" w:styleId="mi">
    <w:name w:val="mi"/>
    <w:basedOn w:val="a0"/>
    <w:rsid w:val="00BB44D0"/>
  </w:style>
  <w:style w:type="character" w:customStyle="1" w:styleId="mjxassistivemathml">
    <w:name w:val="mjx_assistive_mathml"/>
    <w:basedOn w:val="a0"/>
    <w:rsid w:val="00BB44D0"/>
  </w:style>
  <w:style w:type="character" w:customStyle="1" w:styleId="mo">
    <w:name w:val="mo"/>
    <w:basedOn w:val="a0"/>
    <w:rsid w:val="00BB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E7"/>
    <w:rsid w:val="0049795F"/>
    <w:rsid w:val="005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C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71242-266E-4673-B8BE-5D8DEDA3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124</cp:revision>
  <dcterms:created xsi:type="dcterms:W3CDTF">2021-06-07T11:08:00Z</dcterms:created>
  <dcterms:modified xsi:type="dcterms:W3CDTF">2021-06-09T13:27:00Z</dcterms:modified>
</cp:coreProperties>
</file>