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«Шадринский государственный педагогический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информатики математики и физики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программирования и автоматизации бизнес-процессов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Разработка на языке программирования Си утилиты обработки изображения в формате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PPM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Курсовая работа по дисциплине «Проектный практикум»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подготовки 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образовательная программа «</w:t>
        <w:tab/>
        <w:t>Программное обеспечение вычислительной техники и автоматизированных систем»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Квалификация - бакалавр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  <w:tab/>
        <w:tab/>
        <w:tab/>
      </w:r>
      <w:bookmarkStart w:id="0" w:name="_Hlk157691817"/>
      <w:r>
        <w:rPr>
          <w:rFonts w:cs="Times New Roman" w:ascii="Times New Roman" w:hAnsi="Times New Roman"/>
          <w:b/>
          <w:bCs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Пономарев М.С.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Студент 330Б группы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очная форма обучения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Научный Руководитель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Канд. Пед. Наук, доцент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Слинкин Д.А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 “__”____________2024 г.</w:t>
      </w:r>
      <w:bookmarkEnd w:id="0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оценка________________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Введение…………………………………………………………………..3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Теоретическая часть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Описание </w:t>
      </w:r>
      <w:r>
        <w:rPr>
          <w:rFonts w:cs="Times New Roman" w:ascii="Times New Roman" w:hAnsi="Times New Roman"/>
          <w:b/>
          <w:bCs/>
          <w:sz w:val="28"/>
          <w:szCs w:val="28"/>
        </w:rPr>
        <w:t>Формат</w:t>
      </w:r>
      <w:r>
        <w:rPr>
          <w:rFonts w:cs="Times New Roman" w:ascii="Times New Roman" w:hAnsi="Times New Roman"/>
          <w:b/>
          <w:bCs/>
          <w:sz w:val="28"/>
          <w:szCs w:val="28"/>
        </w:rPr>
        <w:t>а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PPM P6……………………………..…….…</w:t>
      </w:r>
      <w:r>
        <w:rPr>
          <w:rFonts w:cs="Times New Roman" w:ascii="Times New Roman" w:hAnsi="Times New Roman"/>
          <w:b/>
          <w:bCs/>
          <w:sz w:val="28"/>
          <w:szCs w:val="28"/>
        </w:rPr>
        <w:t>4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Функции обработки изображения и методы реализации……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7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Введение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Редактор - это программа, предназначенная для изменения и обработки различных типов файлов или контента. Они стали неотъемлемой частью многих сфер, где требуется работа с текстом, графикой, аудио- и видеоматериалами. В данной курсовой работе рассматривается редактор изображений в формате PPM P6.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Актуальность: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обработка изображений становится всё более востребованной. С увеличением объема графической информации возрастает потребность в программах, которые способны эффективно её обработать. Утилита на языке программирования СИ может быть полезной как для опытных разработчиков, так и для студентов.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Цель: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Разработать утилиту для обработки изображения, которое будет иметь следующие функции: поворот изображения, масштабирование черно-белый фильтр, кадрирование.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Задачи:</w:t>
      </w:r>
    </w:p>
    <w:p>
      <w:pPr>
        <w:pStyle w:val="Style22"/>
        <w:numPr>
          <w:ilvl w:val="0"/>
          <w:numId w:val="2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Изучить спецификации формата изображений PPM P6.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Определить требуемые функции для редактирования изображения.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Реализовать рабочую программу на языке СИ со всеми требуемыми функциями редактирования изображений.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Протестировать и проверить работу всех функций.</w:t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1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.1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Формат PPM P6. Общая характеристика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Формат PPM (Portable Pixmap) представляет собой простой и широко поддерживаемый формат для хранения растровых изображений, который позволяет осуществлять быструю и эффективную обработку изображений без потерь качества. Файлы формата PPM делятся на два типа: P3 (ASCII-версия, текстовый формат) и P6 (бинарный формат). Оба этих формата содержат один и тот же набор информации но различаются способом представления этих данных.</w:t>
      </w:r>
    </w:p>
    <w:p>
      <w:pPr>
        <w:pStyle w:val="Normal"/>
        <w:spacing w:lineRule="auto" w:line="360" w:before="0" w:after="0"/>
        <w:jc w:val="both"/>
        <w:rPr>
          <w:rFonts w:ascii="SF Pro Display;apple-system;BlinkMacSystemFont;Segoe Ul;PingFang SC;Hiragino Sans GB;Microsoft YaHei;Helvetica Neue;Helvetica;Arial;sans-serif" w:hAnsi="SF Pro Display;apple-system;BlinkMacSystemFont;Segoe Ul;PingFang SC;Hiragino Sans GB;Microsoft YaHei;Helvetica Neue;Helvetica;Arial;sans-serif"/>
          <w:b/>
          <w:i w:val="false"/>
          <w:caps w:val="false"/>
          <w:smallCaps w:val="false"/>
          <w:color w:val="2E3238"/>
          <w:spacing w:val="0"/>
          <w:sz w:val="21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P3 (текстовый) формат представляет данные каждого пикселя в виде ASCII-чисел, что занимает больше места и обрабатывается дольше из-за необходимости преобразования текста в двоичные данные в процессе чтения файла. P6 (бинарный) формат представляет цвет каждого пикселя в виде последовательности бинарных чисел, что уменьшает размер файла и ускоряет чтение и запись данных за счёт отсутствия промежуточных преобразований.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Благодаря простой структуре формата PPM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айлы могут быть легко созданы и обработаны на любой платформе с помощью стандартных средств программирования, что делает их удобными для транспортировки между различными системами и программным обеспечением.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акже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этот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формат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используется в академических и обучающих целях для изучения обработки изображений.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 отличие от современных форматов, которые используют сложное сжатие данных для уменьшения размера файла, PPM может привести к созданию относительно больших файлов при высоком разрешении изображения.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целом, формат PPM P6 выступает в качестве идеального кандидата для операций, где время обработки и прямой доступ к данным изображения являются приоритетными, а размер файла и поддержка сжатия не являются основными ограничениями.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Файл в формате PPM P6 состоит из нескольких основных сегментов: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Магическое число: Первая строка файла начинается с символов P6, указывающих на то, что это файл формата PPM, версии P6.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Размеры изображения: Следующая строка указывает размеры изображения, сначала ширину в пикселях, затем высоту, разделенные пробелом.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Максимальное значение цвета: Третья строка определяет максимальное значение для компонентов цвета, обычно это значение равно 255. Эта величина позволяет определить, как интерпретировать последующие данные о цвете.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Данные о пикселях: После заголовка следуют данные о пикселях, начиная с верхнего левого угла. Каждый пиксель представлен тремя байтами для каналов RGB.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Плюсы формата PPM.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en-US" w:bidi="ar-SA"/>
        </w:rPr>
        <w:t>Простота формата: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Одним из главных преимуществ формата PPM является его простота. Это дает возможность легко понять и реализовать поддержку формата как в новом, так и в существующем программном обеспечении.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Быстрая обработка данных: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Благодаря отсутствию сжатия, работы с данными в формате PPM производятся быстро, поскольку не требуется время на декомпрессию и повторное сжатие при обработке.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Универсальность: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Файлы PPM могут быть созданы и обработаны на любой платформе, снимая ограничения на использование в различных операционных системах и обеспечивая обмен данными между разнообразным программным обеспечением.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Прямой доступ к пикселям: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Формат позволяет легко получить доступ к каждому пикселю изображения для анализа или модификации, что делает его полезным для обучения и академических исследований по обработке и анализу изображений.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Поддержка высокого разрешения: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PPM поддерживает изображения с высоким разрешением без введения дополнительной сложности в структуру файла.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Минусы формата PPM.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Размер файла: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Важным недостатком PPM является его тенденция к созданию больших файлов из-за отсутствия сжатия. Это может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ограничиват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ь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его использование для очень больших изображений или при работе с ограниченным дисковым пространством.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Отсутствие поддержки прозрачности: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PPM не поддерживает прозрачность изображений, что ограничивает его применение в некоторых графических задачах, где требуется альфа-канал.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Ограниченная поддержка: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Хотя формат является универсальным, он не всегда непосредственно поддерживается в популярном графическом и редакторском ПО без установки дополнительных плагинов или конвертации в другие форматы.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Безопасность: Простота формата делает его потенциально уязвимым для подмены данных или выполнения вредоносного кода, если процесс обработки не соответствует определенным мерам предосторожности.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eastAsia="Calibri" w:cs="Times New Roman"/>
          <w:b/>
          <w:b/>
          <w:bCs/>
          <w:color w:val="auto"/>
          <w:kern w:val="0"/>
          <w:lang w:val="ru-RU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1.2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Функции обработки изображения и методы реализации.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Кадрирование.</w:t>
      </w:r>
    </w:p>
    <w:p>
      <w:pPr>
        <w:pStyle w:val="TimesNewRoman"/>
        <w:jc w:val="both"/>
        <w:rPr/>
      </w:pPr>
      <w:r>
        <w:rPr/>
        <w:t>Выделение интересующей области изображения и удаление ненужных краев.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Пользователь или программа определяет координаты (x, y) левого верхнего и правого нижнего углов области, которую необходимо сохранить. После этого из изображения удаляются все пиксели за пределами указанной области.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Масштабирование.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Изменение размера изображения без потери важных деталей или искажения пропорций.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Методы масштабирования: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-Ближайший сосед. Это самый простой и быстрый метод, который выбирает значение ближайшего пикселя к данной точке и применяет это значение для нового пикселя.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-Билинейная интерполяция. Учитывает ближайшие 2x2 пикселя и на основании их создает новый пиксель, линейно интерполируя значения по обоим осям. Этот метод лучше сохраняет плавность переходов между цветами, чем ближайший сосед, и подходит для умеренного масштабирования.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-Бикубическая интерполяция. Еще более продвинутый метод, который использует 16 ближайших пикселей для создания нового, интерполируя значения в обеих осях кубическим способом. Бикубическая интерполяция обеспечивает еще более гладкие градиенты и переходы между цветами, но требует больше вычислительных ресурсов, чем билинейная интерполяция.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-Ланцош. Алгоритм, часто использующийся в профессиональных приложениях для обработки изображений, основанный на использовании функции sinc для интерполяции. Этот метод обеспечивает одни из лучших результатов при масштабировании, позволяя достигать высокой степени сохраниения деталей и ограничения артефактов краев, но также является наиболее требовательным к вычислительным мощностям.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Поворот на 90 градусов.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Изменение ориентации изображения на 90 градусов.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Простая операция реализуемая перестановкой пикселей.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Черно-белый фильтр.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Преобразование изображения в градации серого, что позволяет сосредоточить внимание на текстуре и форме объектов.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-Простое усреднение. Метод вычисляет среднее значение трех цветовых компонентов для каждого пикселя и присваивает это среднее значение каждому из цветовых каналов, делая пиксель оттенком серого.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-Линейное взвешенное преобразование. Принимает во внимание разные вклады цветов к общему восприятию яркости человеческим глазом. Этот метод ближе к тому, как человеческий глаз видит цвет.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-Метод оттенков. Сочетает в себе методы усреднения и использования яркостных коэффициентов. Он вычисляет разность между самым высоким и самым низким значениями из трех цветов и делит эту разность на 2, чтобы добавить её к усреднённому значению.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-Палитра максимального декодирования. При этом алгоритме для каждого пикселя используется только самая высокая (максимальное декодирование) или самая низкая (минимальное декодирование) из трех цветовых компонентов, что создает более контрастные черно-белые изображения.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-Одноканальный метод. Можно выбрать один цветной канал (красный, зеленый или синий) и использовать его значения для создания черно-белого изображения. Этот метод подчеркивает информацию в выбранном канале, но теряет информацию в других.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2. Практическая часть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b/>
          <w:b/>
          <w:bCs/>
        </w:rPr>
      </w:pPr>
      <w:r>
        <w:rPr>
          <w:b/>
          <w:bCs/>
        </w:rPr>
      </w:r>
    </w:p>
    <w:sectPr>
      <w:footerReference w:type="default" r:id="rId2"/>
      <w:footerReference w:type="first" r:id="rId3"/>
      <w:type w:val="nextPage"/>
      <w:pgSz w:w="11906" w:h="16838"/>
      <w:pgMar w:left="1701" w:right="964" w:gutter="0" w:header="0" w:top="1134" w:footer="709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F Pro Display">
    <w:altName w:val="apple-system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cs="Times New Roman" w:ascii="Times New Roman" w:hAnsi="Times New Roman"/>
      </w:rPr>
      <w:instrText xml:space="preserve"> PAGE </w:instrText>
    </w:r>
    <w:r>
      <w:rPr>
        <w:sz w:val="28"/>
        <w:szCs w:val="28"/>
        <w:rFonts w:cs="Times New Roman" w:ascii="Times New Roman" w:hAnsi="Times New Roman"/>
      </w:rPr>
      <w:fldChar w:fldCharType="separate"/>
    </w:r>
    <w:r>
      <w:rPr>
        <w:sz w:val="28"/>
        <w:szCs w:val="28"/>
        <w:rFonts w:cs="Times New Roman" w:ascii="Times New Roman" w:hAnsi="Times New Roman"/>
      </w:rPr>
      <w:t>9</w:t>
    </w:r>
    <w:r>
      <w:rPr>
        <w:sz w:val="28"/>
        <w:szCs w:val="28"/>
        <w:rFonts w:cs="Times New Roman" w:ascii="Times New Roman" w:hAnsi="Times New Roman"/>
      </w:rPr>
      <w:fldChar w:fldCharType="end"/>
    </w:r>
  </w:p>
  <w:p>
    <w:pPr>
      <w:pStyle w:val="Style28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Шадринск,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cxw145922871">
    <w:name w:val="scxw145922871"/>
    <w:basedOn w:val="DefaultParagraph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2">
    <w:name w:val="Нижний колонтитул Знак2"/>
    <w:basedOn w:val="DefaultParagraphFont"/>
    <w:qFormat/>
    <w:rPr/>
  </w:style>
  <w:style w:type="character" w:styleId="Style16">
    <w:name w:val="Без интервала Знак"/>
    <w:basedOn w:val="DefaultParagraphFont"/>
    <w:link w:val="NoSpacing"/>
    <w:qFormat/>
    <w:rPr>
      <w:rFonts w:eastAsia="Calibri"/>
      <w:lang w:eastAsia="ru-RU"/>
    </w:rPr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Выделение жирным"/>
    <w:qFormat/>
    <w:rPr>
      <w:b/>
      <w:bCs/>
    </w:rPr>
  </w:style>
  <w:style w:type="character" w:styleId="Style20">
    <w:name w:val="Выделение"/>
    <w:qFormat/>
    <w:rPr>
      <w:i/>
      <w:iCs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Droid Sans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Droid Sans Devanagari"/>
    </w:rPr>
  </w:style>
  <w:style w:type="paragraph" w:styleId="Paragraph">
    <w:name w:val="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link w:val="Style16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imesNewRoman">
    <w:name w:val="Times New Roman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Application>LibreOffice/7.3.7.2$Linux_X86_64 LibreOffice_project/30$Build-2</Application>
  <AppVersion>15.0000</AppVersion>
  <Pages>9</Pages>
  <Words>1170</Words>
  <Characters>8126</Characters>
  <CharactersWithSpaces>9267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2024-02-01T09:24:00Z</dcterms:created>
  <dc:creator>MAKS</dc:creator>
  <dc:description/>
  <dc:language>ru-RU</dc:language>
  <cp:lastModifiedBy/>
  <dcterms:modified xsi:type="dcterms:W3CDTF">2024-05-21T18:40:16Z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