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6E6C" w14:textId="046C0B08" w:rsidR="00063547" w:rsidRPr="00302B88" w:rsidRDefault="00C02A11">
      <w:pPr>
        <w:rPr>
          <w:rFonts w:ascii="Times New Roman" w:hAnsi="Times New Roman" w:cs="Times New Roman"/>
          <w:sz w:val="28"/>
          <w:szCs w:val="28"/>
        </w:rPr>
      </w:pPr>
      <w:r w:rsidRPr="00302B88">
        <w:rPr>
          <w:rFonts w:ascii="Times New Roman" w:hAnsi="Times New Roman" w:cs="Times New Roman"/>
          <w:sz w:val="28"/>
          <w:szCs w:val="28"/>
        </w:rPr>
        <w:t>Правила игры</w:t>
      </w:r>
      <w:r w:rsidR="00302B88">
        <w:rPr>
          <w:rFonts w:ascii="Times New Roman" w:hAnsi="Times New Roman" w:cs="Times New Roman"/>
          <w:sz w:val="28"/>
          <w:szCs w:val="28"/>
        </w:rPr>
        <w:t xml:space="preserve"> «Виселица»</w:t>
      </w:r>
      <w:r w:rsidRPr="00302B88">
        <w:rPr>
          <w:rFonts w:ascii="Times New Roman" w:hAnsi="Times New Roman" w:cs="Times New Roman"/>
          <w:sz w:val="28"/>
          <w:szCs w:val="28"/>
        </w:rPr>
        <w:t>:</w:t>
      </w:r>
    </w:p>
    <w:p w14:paraId="0F5C97C6" w14:textId="6EB1095A" w:rsidR="00302B88" w:rsidRPr="00302B88" w:rsidRDefault="00C02A11">
      <w:pPr>
        <w:rPr>
          <w:rFonts w:ascii="Times New Roman" w:hAnsi="Times New Roman" w:cs="Times New Roman"/>
          <w:sz w:val="28"/>
          <w:szCs w:val="28"/>
        </w:rPr>
      </w:pPr>
      <w:r w:rsidRPr="00302B88">
        <w:rPr>
          <w:rFonts w:ascii="Times New Roman" w:hAnsi="Times New Roman" w:cs="Times New Roman"/>
          <w:sz w:val="28"/>
          <w:szCs w:val="28"/>
        </w:rPr>
        <w:t xml:space="preserve">Перед началом игры игрок выбирает тему загаданного слова. </w:t>
      </w:r>
      <w:r w:rsidR="00302B88" w:rsidRPr="00302B88">
        <w:rPr>
          <w:rFonts w:ascii="Times New Roman" w:hAnsi="Times New Roman" w:cs="Times New Roman"/>
          <w:sz w:val="28"/>
          <w:szCs w:val="28"/>
        </w:rPr>
        <w:t>Далее перед игроком показыва</w:t>
      </w:r>
      <w:r w:rsidR="00593B41">
        <w:rPr>
          <w:rFonts w:ascii="Times New Roman" w:hAnsi="Times New Roman" w:cs="Times New Roman"/>
          <w:sz w:val="28"/>
          <w:szCs w:val="28"/>
        </w:rPr>
        <w:t>ется алфавит, виселица и спрятанное слово</w:t>
      </w:r>
      <w:r w:rsidR="00302B88">
        <w:rPr>
          <w:rFonts w:ascii="Times New Roman" w:hAnsi="Times New Roman" w:cs="Times New Roman"/>
          <w:sz w:val="28"/>
          <w:szCs w:val="28"/>
        </w:rPr>
        <w:t>. Игрок должен угадать слово за 7 ходов, нажимая мышкой на буквы</w:t>
      </w:r>
      <w:r w:rsidR="00593B41">
        <w:rPr>
          <w:rFonts w:ascii="Times New Roman" w:hAnsi="Times New Roman" w:cs="Times New Roman"/>
          <w:sz w:val="28"/>
          <w:szCs w:val="28"/>
        </w:rPr>
        <w:t xml:space="preserve"> алфавита</w:t>
      </w:r>
      <w:r w:rsidR="00302B88">
        <w:rPr>
          <w:rFonts w:ascii="Times New Roman" w:hAnsi="Times New Roman" w:cs="Times New Roman"/>
          <w:sz w:val="28"/>
          <w:szCs w:val="28"/>
        </w:rPr>
        <w:t xml:space="preserve"> на экране. За каждую победу игрок получает 10 монеток. Он может открыть неограниченное количество букв по 5 монеток за каждую. Если игрок угадывает слово, он переходит </w:t>
      </w:r>
      <w:r w:rsidR="00593B41">
        <w:rPr>
          <w:rFonts w:ascii="Times New Roman" w:hAnsi="Times New Roman" w:cs="Times New Roman"/>
          <w:sz w:val="28"/>
          <w:szCs w:val="28"/>
        </w:rPr>
        <w:t>дальше</w:t>
      </w:r>
      <w:r w:rsidR="00302B88">
        <w:rPr>
          <w:rFonts w:ascii="Times New Roman" w:hAnsi="Times New Roman" w:cs="Times New Roman"/>
          <w:sz w:val="28"/>
          <w:szCs w:val="28"/>
        </w:rPr>
        <w:t>.</w:t>
      </w:r>
      <w:r w:rsidR="00593B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7BDEC1" wp14:editId="0E4D2557">
            <wp:extent cx="5928360" cy="2438400"/>
            <wp:effectExtent l="0" t="0" r="0" b="0"/>
            <wp:docPr id="1049496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3B41" w:rsidRPr="00593B41">
        <w:t xml:space="preserve"> </w:t>
      </w:r>
      <w:r w:rsidR="00593B41">
        <w:rPr>
          <w:noProof/>
        </w:rPr>
        <w:drawing>
          <wp:inline distT="0" distB="0" distL="0" distR="0" wp14:anchorId="4F060553" wp14:editId="1454A510">
            <wp:extent cx="5940425" cy="2314575"/>
            <wp:effectExtent l="0" t="0" r="3175" b="9525"/>
            <wp:docPr id="19863518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3B41">
        <w:rPr>
          <w:noProof/>
        </w:rPr>
        <w:drawing>
          <wp:inline distT="0" distB="0" distL="0" distR="0" wp14:anchorId="2A636A53" wp14:editId="5F5D2B57">
            <wp:extent cx="5940425" cy="2313940"/>
            <wp:effectExtent l="0" t="0" r="3175" b="0"/>
            <wp:docPr id="12867128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2B88" w:rsidRPr="00302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FA"/>
    <w:rsid w:val="00063547"/>
    <w:rsid w:val="001A653C"/>
    <w:rsid w:val="002D58A3"/>
    <w:rsid w:val="00302B88"/>
    <w:rsid w:val="0033594C"/>
    <w:rsid w:val="00593B41"/>
    <w:rsid w:val="007516FA"/>
    <w:rsid w:val="007866BC"/>
    <w:rsid w:val="008951E6"/>
    <w:rsid w:val="009275C7"/>
    <w:rsid w:val="00AB61AB"/>
    <w:rsid w:val="00C02A11"/>
    <w:rsid w:val="00E9729B"/>
    <w:rsid w:val="00F8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0502B"/>
  <w15:chartTrackingRefBased/>
  <w15:docId w15:val="{FE658F0D-797B-44A6-A429-FFBC8DE44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1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1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6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16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16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16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16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16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1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1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16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16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16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16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1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3</cp:revision>
  <dcterms:created xsi:type="dcterms:W3CDTF">2026-01-24T05:31:00Z</dcterms:created>
  <dcterms:modified xsi:type="dcterms:W3CDTF">2026-01-24T07:49:00Z</dcterms:modified>
</cp:coreProperties>
</file>