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1053629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4441965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1066799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514791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733425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p>
      <w:pPr>
        <w:pStyle w:val="CaptionedFigure"/>
      </w:pPr>
      <w:r>
        <w:drawing>
          <wp:inline>
            <wp:extent cx="5334000" cy="1284583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p>
      <w:pPr>
        <w:pStyle w:val="CaptionedFigure"/>
      </w:pPr>
      <w:r>
        <w:drawing>
          <wp:inline>
            <wp:extent cx="5334000" cy="1622667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lab4.asm.</w:t>
      </w:r>
    </w:p>
    <w:p>
      <w:pPr>
        <w:pStyle w:val="CaptionedFigure"/>
      </w:pPr>
      <w:r>
        <w:drawing>
          <wp:inline>
            <wp:extent cx="5334000" cy="1021934"/>
            <wp:effectExtent b="0" l="0" r="0" t="0"/>
            <wp:docPr descr="Скопировал файл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 файл</w:t>
      </w:r>
    </w:p>
    <w:p>
      <w:pPr>
        <w:pStyle w:val="BodyText"/>
      </w:pPr>
      <w:r>
        <w:t xml:space="preserve">Изменил сообщение Hello world на свое имя.</w:t>
      </w:r>
    </w:p>
    <w:p>
      <w:pPr>
        <w:pStyle w:val="CaptionedFigure"/>
      </w:pPr>
      <w:r>
        <w:drawing>
          <wp:inline>
            <wp:extent cx="5334000" cy="3756338"/>
            <wp:effectExtent b="0" l="0" r="0" t="0"/>
            <wp:docPr descr="Программа в файле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 программу и проверил.</w:t>
      </w:r>
    </w:p>
    <w:p>
      <w:pPr>
        <w:pStyle w:val="CaptionedFigure"/>
      </w:pPr>
      <w:r>
        <w:drawing>
          <wp:inline>
            <wp:extent cx="5334000" cy="936503"/>
            <wp:effectExtent b="0" l="0" r="0" t="0"/>
            <wp:docPr descr="Проверка программы lab4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Хемраев Максат НПИбд-02-24</dc:creator>
  <dc:language>ru-RU</dc:language>
  <cp:keywords/>
  <dcterms:created xsi:type="dcterms:W3CDTF">2024-11-02T13:08:16Z</dcterms:created>
  <dcterms:modified xsi:type="dcterms:W3CDTF">2024-11-02T13:08:16Z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