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Системне програмування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«Виконання операцій з плаваючою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точкою та вивчення команд x87 FPU»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групи ІО-24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Довгань М. С.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Порєв В. М.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- 2024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Виконання операцій з плаваючою точкою та вивчення команд x87 FPU.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програмувати операції з плаваючою точкою на Асемблері.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у середовищі MS Visual Studio проект з ім’ям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вихідний текст програми згідно варіанту завдання. У проекті мають бути головний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main7.asm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інші модулі (за необхідності).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 цьому проекті кожний модуль може окремо компілюватися.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Скомпілювати вихідний текст і отримати виконуваний файл програми.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Перевірити роботу програми. Налагодити програму.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Отримати результати – числові значення згідно варіанту завдання.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Проаналізувати та прокоментувати результати та вихідний текст.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Індивідуальний варіант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Запрограмувати обчислення математичного вираження на Асемблері на основі команд x87 FPU. Потрібно обчислити: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 = 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… +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із 32-бітовим форматом даних. Результат надати у вікні MessageBox у вигляді десяткового дробу з цілої частини, точки та 7 розрядів дробової частини, отриманих із 32-бітового формату з плаваючою точкою. Перетворення з двійкового формату з плаваючою точкою у рядок десяткових цифр оформити у вигляді процедури з ім’ям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FloatToDec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module.inc: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FloatToDec : proc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module.asm: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points dw 8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min dd ?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result_local dd ?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FloatToDec proc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ebp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ebp, esp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edi, [ebp+12]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esi, [ebp+8]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esi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and eax, 80000000h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cmp eax, 0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je @no_sign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 [edi], 45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edi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@no_sign: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ecx, edi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esi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and eax, 7F800000h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shr eax, 23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cmp eax, 0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jne @zero_exp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 [edi], 48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jmp @endproc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@zero_exp: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cmp eax, 0FFh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jne @inf_nan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word ptr [edi], 6E69h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word ptr [edi+2], 7974h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jmp @endproc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@inf_nan: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sub eax, 7Fh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cmp eax, 0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jge @denormalized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byte ptr [edi], 48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inc ecx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ebx, esi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and ebx, 7FFFFFh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add ebx, 800000h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edx, 0FFFFFFFFh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imul edx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edx, ecx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ecx, eax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shr ebx, cl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ecx, edx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jmp @fraction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@denormalized: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jg @greater_than_one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 [edi], 49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ecx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ebx, esi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and ebx, 7FFFFFh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jmp @fraction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@greater_than_one: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ecx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ecx, 23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sub ecx, eax 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ecx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esi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and eax, 7FFFFFh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add eax, 800000h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xor ebx, ebx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ebx, 1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shl ebx, cl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edx, ebx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@calculate_fraction_mask: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cl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shl ebx, 1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ebx, edx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cl, 24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jne @calculate_fraction_mask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edx, eax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and edx, ebx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ebx, eax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sub ebx, edx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pop ecx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shr edx, cl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23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sub eax, ecx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ecx, eax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shl ebx, cl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edx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pop ecx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ebx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ebx, 10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@integer_part: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xor edx, edx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div ebx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edx, 48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 [ecx], dl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ecx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eax, 0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jne @integer_part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eax, ecx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dec eax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@swap: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xor edx, edx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dh, byte ptr [eax]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dl, byte ptr [edi]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 [eax], dl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 [edi], dh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edi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eax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edi, eax 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jl @swap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pop ebx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@fraction: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byte ptr [ecx], 44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ecx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ax, points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@fraction_loop: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shl ebx, 1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edx, ebx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shl edx, 2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ebx, edx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edx, ebx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and edx, 0FF800000h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shr edx, 23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add dl, 48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mov [ecx], dl 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and ebx, 7FFFFFh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inc ecx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dec ax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cmp ax, 0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jne @fraction_loop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@endproc: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pop ebp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 8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FloatToDec endp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main7.asm: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module.inc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mainWindowTitle db "Лабораторна робота №7", 0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mainWindowText db "Здоровенькі були!", 13, 10, 13, 10,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"Лабораторну роботу виконав:", 13, 10,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"студент групи ІО-24,", 13, 10,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"Довгань М. С.", 0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Text db 100 dup(0), 0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Caption db "Обчислене математичне вираження", 0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result dd 0.0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iterationsNum dd 7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one dd 1.0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firstArray dd 3.7, 2.1, -7.5, 5.8, -4.6, -1.8, 9.3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secondArray dd -5.6, -4.4, 7.3, 3.9, 1.4, -6.4, 6.3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lastWindowTitle db "Програма завершила роботу", 0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lastWindowText db "Дякую за увагу!", 0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main: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mainWindowText, ADDR mainWindowTitle, 0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mov edx, 0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fld one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fldz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@while: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fld dword ptr [firstArray + 4 * edx]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fmul dword ptr [secondArray + 4 * edx]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faddp st(1), st(0)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inc edx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cmp edx, iterationsNum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jl @while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fyl2x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fstp dword ptr [Result]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offset Text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push Result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call FloatToDec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Text, ADDR Caption, 0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MessageBoxA, 0, ADDR lastWindowText, ADDR lastWindowTitle, 0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invoke ExitProcess, 0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762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масив: 3.7, 2.1, -7.5, 5.8, -4.6, -1.8, 9.3;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масив: -5.6, -4.4, 7.3, 3.9, 1.4, -6.4, 6.3: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62200" cy="1266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266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мною програма виконує завдання лабораторної роботи, відповідно до мого індивідуального варіанту завдання. Значення кількості ітерацій, елементи першого та другого масиву заносяться безпосередньо до програми у файлі main7.asm у розділ .data у вигляді dd - define double word, що значить 4 байти. Одразу при запуску програма видає користувачеві стартове вікно-привітання, в якому міститься привітання, номер лабораторної роботи та інформація про її виконавця. Потім програма обчислює задане індивідуальне математичне вираження. Цей результат отримується та створюється вікно, в якому безпосередньо міститься результат даного обчислення. Після того, як користувач програми ознайомився зі значенням, для нього виводиться останнє вікно, яке повідомляє його, що вивела всі значення та завершує роботу.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я ознайомився, вивчив та навчився програмувати операції з плаваючою точкою на Асемблері.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