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0F9" w:rsidRPr="00CC531F" w:rsidRDefault="00A137CD" w:rsidP="00A137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E3EA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ТЕРМИНЫ </w:t>
      </w:r>
      <w:r w:rsidR="0069065C" w:rsidRPr="003E3EA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XVI</w:t>
      </w:r>
    </w:p>
    <w:p w:rsidR="00ED1C0B" w:rsidRPr="003E3EAA" w:rsidRDefault="00ED1C0B" w:rsidP="00A137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0484B" w:rsidRPr="00CC531F" w:rsidRDefault="0040484B" w:rsidP="0040484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E3EAA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Архиерей </w:t>
      </w:r>
      <w:r w:rsidRPr="003E3EAA">
        <w:rPr>
          <w:rFonts w:ascii="Times New Roman" w:eastAsia="Times New Roman" w:hAnsi="Times New Roman" w:cs="Times New Roman"/>
          <w:sz w:val="20"/>
          <w:szCs w:val="20"/>
          <w:lang w:eastAsia="ru-RU"/>
        </w:rPr>
        <w:t>— общее название для свя</w:t>
      </w:r>
      <w:r w:rsidR="00CC531F">
        <w:rPr>
          <w:rFonts w:ascii="Times New Roman" w:eastAsia="Times New Roman" w:hAnsi="Times New Roman" w:cs="Times New Roman"/>
          <w:sz w:val="20"/>
          <w:szCs w:val="20"/>
          <w:lang w:eastAsia="ru-RU"/>
        </w:rPr>
        <w:t>щеннослужителей высшей</w:t>
      </w:r>
      <w:r w:rsidRPr="003E3EA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ступени </w:t>
      </w:r>
      <w:r w:rsidR="00CC531F">
        <w:rPr>
          <w:rFonts w:ascii="Times New Roman" w:eastAsia="Times New Roman" w:hAnsi="Times New Roman" w:cs="Times New Roman"/>
          <w:sz w:val="20"/>
          <w:szCs w:val="20"/>
          <w:lang w:eastAsia="ru-RU"/>
        </w:rPr>
        <w:t>христианской церковной иерархии (то же, что и епископ).</w:t>
      </w:r>
    </w:p>
    <w:p w:rsidR="00CC531F" w:rsidRDefault="00CC531F" w:rsidP="0040484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0484B" w:rsidRPr="003E3EAA" w:rsidRDefault="00CC531F" w:rsidP="0040484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C531F">
        <w:rPr>
          <w:rFonts w:ascii="Times New Roman" w:eastAsia="Times New Roman" w:hAnsi="Times New Roman" w:cs="Times New Roman"/>
          <w:sz w:val="20"/>
          <w:szCs w:val="20"/>
          <w:lang w:eastAsia="ru-RU"/>
        </w:rPr>
        <w:t>Первый русский (по происхождению) предстоятель нашей Церкви Иларион был поставлен на митрополию в 1051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собором архиереев по воле великого князя</w:t>
      </w:r>
      <w:r w:rsidRPr="00CC531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Киевского Ярослава Мудрого.</w:t>
      </w:r>
    </w:p>
    <w:p w:rsidR="00CC531F" w:rsidRDefault="00CC531F" w:rsidP="002A6434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7252FA" w:rsidRDefault="007252FA" w:rsidP="002A643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E3EAA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Волость — </w:t>
      </w:r>
      <w:r w:rsidRPr="003E3EAA">
        <w:rPr>
          <w:rFonts w:ascii="Times New Roman" w:eastAsia="Times New Roman" w:hAnsi="Times New Roman" w:cs="Times New Roman"/>
          <w:sz w:val="20"/>
          <w:szCs w:val="20"/>
          <w:lang w:eastAsia="ru-RU"/>
        </w:rPr>
        <w:t>низшая административно-территориальная единица в России.</w:t>
      </w:r>
    </w:p>
    <w:p w:rsidR="00CC531F" w:rsidRPr="00484412" w:rsidRDefault="00CC531F" w:rsidP="002A643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84412">
        <w:rPr>
          <w:rFonts w:ascii="Times New Roman" w:eastAsia="Times New Roman" w:hAnsi="Times New Roman" w:cs="Times New Roman"/>
          <w:sz w:val="20"/>
          <w:szCs w:val="20"/>
          <w:lang w:eastAsia="ru-RU"/>
        </w:rPr>
        <w:t>До XVI век</w:t>
      </w:r>
      <w:r w:rsidR="00484412" w:rsidRPr="0048441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волости и станы, </w:t>
      </w:r>
      <w:r w:rsidRPr="00484412">
        <w:rPr>
          <w:rFonts w:ascii="Times New Roman" w:eastAsia="Times New Roman" w:hAnsi="Times New Roman" w:cs="Times New Roman"/>
          <w:sz w:val="20"/>
          <w:szCs w:val="20"/>
          <w:lang w:eastAsia="ru-RU"/>
        </w:rPr>
        <w:t>включ</w:t>
      </w:r>
      <w:r w:rsidR="00484412" w:rsidRPr="0048441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ая город или село как центр, </w:t>
      </w:r>
      <w:r w:rsidRPr="0048441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входили в уезд. </w:t>
      </w:r>
      <w:r w:rsidR="00484412" w:rsidRPr="0048441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470797" w:rsidRPr="003E3EAA" w:rsidRDefault="00470797" w:rsidP="002A6434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3E3EAA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Гарнизон — </w:t>
      </w:r>
      <w:r w:rsidRPr="003E3EAA">
        <w:rPr>
          <w:rFonts w:ascii="Times New Roman" w:eastAsia="Times New Roman" w:hAnsi="Times New Roman" w:cs="Times New Roman"/>
          <w:sz w:val="20"/>
          <w:szCs w:val="20"/>
          <w:lang w:eastAsia="ru-RU"/>
        </w:rPr>
        <w:t>воинские части и учреждения, расположенные в городе, крепости.</w:t>
      </w:r>
    </w:p>
    <w:p w:rsidR="00484412" w:rsidRPr="00484412" w:rsidRDefault="00484412" w:rsidP="002A643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8441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Гарнизон кремля составляли мелкопоместные дворяне-землевладельцы и «дети боярские», входившие в число «служилых людей по отечеству». </w:t>
      </w:r>
    </w:p>
    <w:p w:rsidR="00470797" w:rsidRDefault="00470797" w:rsidP="002A643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E3EAA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«Государев родословец» — </w:t>
      </w:r>
      <w:r w:rsidRPr="003E3EAA">
        <w:rPr>
          <w:rFonts w:ascii="Times New Roman" w:eastAsia="Times New Roman" w:hAnsi="Times New Roman" w:cs="Times New Roman"/>
          <w:sz w:val="20"/>
          <w:szCs w:val="20"/>
          <w:lang w:eastAsia="ru-RU"/>
        </w:rPr>
        <w:t>родословная книга русских княжеских и боярских родов.</w:t>
      </w:r>
    </w:p>
    <w:p w:rsidR="00484412" w:rsidRPr="00BD53FE" w:rsidRDefault="00484412" w:rsidP="0048441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D53FE">
        <w:rPr>
          <w:rFonts w:ascii="Times New Roman" w:eastAsia="Times New Roman" w:hAnsi="Times New Roman" w:cs="Times New Roman"/>
          <w:sz w:val="20"/>
          <w:szCs w:val="20"/>
          <w:lang w:eastAsia="ru-RU"/>
        </w:rPr>
        <w:t>Первое упоминание о «Государевом родословце» встречается в 1579 году</w:t>
      </w:r>
      <w:r w:rsidR="00BD53FE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bookmarkStart w:id="0" w:name="_GoBack"/>
      <w:bookmarkEnd w:id="0"/>
    </w:p>
    <w:p w:rsidR="007252FA" w:rsidRDefault="007252FA" w:rsidP="002A643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E3EAA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Дворяне — </w:t>
      </w:r>
      <w:r w:rsidRPr="003E3EAA">
        <w:rPr>
          <w:rFonts w:ascii="Times New Roman" w:eastAsia="Times New Roman" w:hAnsi="Times New Roman" w:cs="Times New Roman"/>
          <w:sz w:val="20"/>
          <w:szCs w:val="20"/>
          <w:lang w:eastAsia="ru-RU"/>
        </w:rPr>
        <w:t>в удельный период — служилые люди князя и бояр, заменившие дружинников; в условиях единого Российского государства — привилегированное служилое сословие, получавшее на период службы поместье от государя.</w:t>
      </w:r>
    </w:p>
    <w:p w:rsidR="00484412" w:rsidRPr="00D17C1F" w:rsidRDefault="00D17C1F" w:rsidP="00D17C1F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17C1F">
        <w:rPr>
          <w:rFonts w:ascii="Times New Roman" w:eastAsia="Times New Roman" w:hAnsi="Times New Roman" w:cs="Times New Roman"/>
          <w:sz w:val="20"/>
          <w:szCs w:val="20"/>
          <w:lang w:eastAsia="ru-RU"/>
        </w:rPr>
        <w:t>Дворяне впервые упоминаются в «Повести об убиении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Андрея Боголюбского» </w:t>
      </w:r>
      <w:r w:rsidRPr="00D17C1F">
        <w:rPr>
          <w:rFonts w:ascii="Times New Roman" w:eastAsia="Times New Roman" w:hAnsi="Times New Roman" w:cs="Times New Roman"/>
          <w:sz w:val="20"/>
          <w:szCs w:val="20"/>
          <w:lang w:eastAsia="ru-RU"/>
        </w:rPr>
        <w:t>в качестве участников грабежей в хоромах и волости князя после его убийства.</w:t>
      </w:r>
    </w:p>
    <w:p w:rsidR="007252FA" w:rsidRDefault="007252FA" w:rsidP="002A643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E3EAA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«Дети боярские» — </w:t>
      </w:r>
      <w:r w:rsidRPr="003E3EAA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провинциальные дворяне, нёсшие обязательную службу и получавшие за неё поместья от великого князя.</w:t>
      </w:r>
    </w:p>
    <w:p w:rsidR="00D17C1F" w:rsidRDefault="00D17C1F" w:rsidP="002A643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17C1F">
        <w:rPr>
          <w:rFonts w:ascii="Times New Roman" w:eastAsia="Times New Roman" w:hAnsi="Times New Roman" w:cs="Times New Roman"/>
          <w:sz w:val="20"/>
          <w:szCs w:val="20"/>
          <w:lang w:eastAsia="ru-RU"/>
        </w:rPr>
        <w:t>Впервые этот термин упоминается под 1259 годом в Великом Новгороде. Татары, испугавшись народного мятежа, попросили князя Александра Ярославича выделить им охрану.</w:t>
      </w:r>
    </w:p>
    <w:p w:rsidR="00D17C1F" w:rsidRPr="00D17C1F" w:rsidRDefault="00D17C1F" w:rsidP="00D17C1F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17C1F">
        <w:rPr>
          <w:rFonts w:ascii="Times New Roman" w:eastAsia="Times New Roman" w:hAnsi="Times New Roman" w:cs="Times New Roman"/>
          <w:sz w:val="20"/>
          <w:szCs w:val="20"/>
          <w:lang w:eastAsia="ru-RU"/>
        </w:rPr>
        <w:t>Дети боярские как участники Куликовской битвы упоминаются в поздних списках «Задонщины» середины XVII века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40484B" w:rsidRPr="003E3EAA" w:rsidRDefault="0040484B" w:rsidP="002A6434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3E3EAA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Епархия — </w:t>
      </w:r>
      <w:r w:rsidRPr="003E3EAA">
        <w:rPr>
          <w:rFonts w:ascii="Times New Roman" w:eastAsia="Times New Roman" w:hAnsi="Times New Roman" w:cs="Times New Roman"/>
          <w:sz w:val="20"/>
          <w:szCs w:val="20"/>
          <w:lang w:eastAsia="ru-RU"/>
        </w:rPr>
        <w:t>церковно-административная территориальная единица в христианской церкви, возглавляемая епископом.</w:t>
      </w:r>
    </w:p>
    <w:p w:rsidR="00D17C1F" w:rsidRPr="00D17C1F" w:rsidRDefault="00D17C1F" w:rsidP="002A643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17C1F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 организации распространения христианства в Поволжье в 1555 г. была учреждена Казанская епархия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9B2FAB" w:rsidRDefault="000E31C0" w:rsidP="002A643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E3EAA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Заповедные лета –</w:t>
      </w:r>
      <w:r w:rsidRPr="003E3EA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годы, в которые запрещался переход крестьян от одного владельца к другому (“заповедь” – запрет). </w:t>
      </w:r>
    </w:p>
    <w:p w:rsidR="003E3EAA" w:rsidRPr="003E3EAA" w:rsidRDefault="000E31C0" w:rsidP="002A643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E3EAA">
        <w:rPr>
          <w:rFonts w:ascii="Times New Roman" w:eastAsia="Times New Roman" w:hAnsi="Times New Roman" w:cs="Times New Roman"/>
          <w:sz w:val="20"/>
          <w:szCs w:val="20"/>
          <w:lang w:eastAsia="ru-RU"/>
        </w:rPr>
        <w:t>Первоначально были введены Иваном IV в 1581 г. и планировались как временная мера. Однако потом неоднократно продлевались.</w:t>
      </w:r>
    </w:p>
    <w:p w:rsidR="009C7824" w:rsidRDefault="00470797" w:rsidP="002A643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E3EAA">
        <w:rPr>
          <w:rFonts w:ascii="Times New Roman" w:hAnsi="Times New Roman" w:cs="Times New Roman"/>
          <w:b/>
          <w:sz w:val="20"/>
          <w:szCs w:val="20"/>
        </w:rPr>
        <w:t>Засечные черты</w:t>
      </w:r>
      <w:r w:rsidRPr="003E3EAA">
        <w:rPr>
          <w:rFonts w:ascii="Times New Roman" w:hAnsi="Times New Roman" w:cs="Times New Roman"/>
          <w:sz w:val="20"/>
          <w:szCs w:val="20"/>
        </w:rPr>
        <w:t xml:space="preserve"> — система оборонительных сооружений, применявшаяся с XIII в. на Руси и получившая особое развитие в XVI–XVII вв. на южных границах Российского государства для защиты от нашествия монгольских и крымских войск, а также в качестве опоры при наступлении на противника.</w:t>
      </w:r>
    </w:p>
    <w:p w:rsidR="009B2FAB" w:rsidRPr="003E3EAA" w:rsidRDefault="009B2FAB" w:rsidP="002A643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B2FA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Большая засечная черта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9B2FAB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против крымско-ногайских набегов на Русь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была построена</w:t>
      </w:r>
      <w:r w:rsidRPr="009B2FA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эпоху Ивана Грозного.</w:t>
      </w:r>
      <w:r w:rsidRPr="009B2FAB">
        <w:t xml:space="preserve"> </w:t>
      </w:r>
      <w:r w:rsidRPr="009B2FAB">
        <w:rPr>
          <w:rFonts w:ascii="Times New Roman" w:eastAsia="Times New Roman" w:hAnsi="Times New Roman" w:cs="Times New Roman"/>
          <w:sz w:val="20"/>
          <w:szCs w:val="20"/>
          <w:lang w:eastAsia="ru-RU"/>
        </w:rPr>
        <w:t>Важными крепостями Большой засечной черты были Белёв, Одоев, Козельск, Болхов, Крапивна, Тула, Венёв, Ряжск и Сапожок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9B2FAB" w:rsidRDefault="000E31C0" w:rsidP="002A643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E3EAA">
        <w:rPr>
          <w:rFonts w:ascii="Times New Roman" w:hAnsi="Times New Roman" w:cs="Times New Roman"/>
          <w:b/>
          <w:sz w:val="20"/>
          <w:szCs w:val="20"/>
        </w:rPr>
        <w:t>Земский собор</w:t>
      </w:r>
      <w:r w:rsidRPr="003E3EAA">
        <w:rPr>
          <w:rFonts w:ascii="Times New Roman" w:hAnsi="Times New Roman" w:cs="Times New Roman"/>
          <w:sz w:val="20"/>
          <w:szCs w:val="20"/>
        </w:rPr>
        <w:t xml:space="preserve"> – </w:t>
      </w:r>
      <w:r w:rsidR="00470797" w:rsidRPr="003E3EAA">
        <w:rPr>
          <w:rFonts w:ascii="Times New Roman" w:hAnsi="Times New Roman" w:cs="Times New Roman"/>
          <w:sz w:val="20"/>
          <w:szCs w:val="20"/>
        </w:rPr>
        <w:t xml:space="preserve">центральное сословно-представительное учреждение XVI–XVII вв. Созывался для санкционирования важнейших правительственных мероприятий - </w:t>
      </w:r>
      <w:r w:rsidRPr="003E3EAA">
        <w:rPr>
          <w:rFonts w:ascii="Times New Roman" w:hAnsi="Times New Roman" w:cs="Times New Roman"/>
          <w:sz w:val="20"/>
          <w:szCs w:val="20"/>
        </w:rPr>
        <w:t xml:space="preserve">высший законосовещательный орган власти в России в XVI-XVII вв. </w:t>
      </w:r>
    </w:p>
    <w:p w:rsidR="009B2FAB" w:rsidRDefault="000E31C0" w:rsidP="002A643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E3EAA">
        <w:rPr>
          <w:rFonts w:ascii="Times New Roman" w:hAnsi="Times New Roman" w:cs="Times New Roman"/>
          <w:sz w:val="20"/>
          <w:szCs w:val="20"/>
        </w:rPr>
        <w:t xml:space="preserve">Первый Земский собор созван в 1549 г. В дальнейшем соборы созывались вплоть до конца XVII в. по инициативе царя. В состав участников Земского собора входили представители всех основных сословий: бояре (в составе Боярской Думы), духовенство (“Освященный собор”), дворяне, горожане и даже черносошные крестьяне. </w:t>
      </w:r>
    </w:p>
    <w:p w:rsidR="009B2FAB" w:rsidRDefault="000E31C0" w:rsidP="002A643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E3EAA">
        <w:rPr>
          <w:rFonts w:ascii="Times New Roman" w:hAnsi="Times New Roman" w:cs="Times New Roman"/>
          <w:sz w:val="20"/>
          <w:szCs w:val="20"/>
        </w:rPr>
        <w:t>Земские соборы собирались нерегулярно и для решения важнейших государственных дел (избрание нового царя, важнейшие реформы внутри страны, вопросы внешней политики). Время действия Земских собор связывают со временем существования сословно-представительной монархии в России.</w:t>
      </w:r>
      <w:r w:rsidRPr="003E3EAA">
        <w:rPr>
          <w:rFonts w:ascii="Times New Roman" w:hAnsi="Times New Roman" w:cs="Times New Roman"/>
          <w:sz w:val="20"/>
          <w:szCs w:val="20"/>
        </w:rPr>
        <w:br/>
      </w:r>
      <w:r w:rsidRPr="003E3EAA">
        <w:rPr>
          <w:rFonts w:ascii="Times New Roman" w:hAnsi="Times New Roman" w:cs="Times New Roman"/>
          <w:sz w:val="20"/>
          <w:szCs w:val="20"/>
        </w:rPr>
        <w:br/>
      </w:r>
      <w:r w:rsidRPr="003E3EAA">
        <w:rPr>
          <w:rFonts w:ascii="Times New Roman" w:hAnsi="Times New Roman" w:cs="Times New Roman"/>
          <w:b/>
          <w:sz w:val="20"/>
          <w:szCs w:val="20"/>
        </w:rPr>
        <w:t>Земщина</w:t>
      </w:r>
      <w:r w:rsidRPr="003E3EAA">
        <w:rPr>
          <w:rFonts w:ascii="Times New Roman" w:hAnsi="Times New Roman" w:cs="Times New Roman"/>
          <w:sz w:val="20"/>
          <w:szCs w:val="20"/>
        </w:rPr>
        <w:t xml:space="preserve"> – часть территории Русского государства, не включенная Иваном IV в свой личный удел – опричнину. </w:t>
      </w:r>
    </w:p>
    <w:p w:rsidR="009B2FAB" w:rsidRPr="003E3EAA" w:rsidRDefault="000E31C0" w:rsidP="002A643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E3EAA">
        <w:rPr>
          <w:rFonts w:ascii="Times New Roman" w:hAnsi="Times New Roman" w:cs="Times New Roman"/>
          <w:sz w:val="20"/>
          <w:szCs w:val="20"/>
        </w:rPr>
        <w:t>В земщине сохранялись традиционные для того времени органы власти: Боярская дума, приказы, местное управление. Имелась также своя армия.</w:t>
      </w:r>
      <w:r w:rsidR="009B2FAB" w:rsidRPr="009B2FAB">
        <w:t xml:space="preserve"> </w:t>
      </w:r>
      <w:r w:rsidR="009B2FAB" w:rsidRPr="009B2FAB">
        <w:rPr>
          <w:rFonts w:ascii="Times New Roman" w:hAnsi="Times New Roman" w:cs="Times New Roman"/>
          <w:sz w:val="20"/>
          <w:szCs w:val="20"/>
        </w:rPr>
        <w:t>Центром земщины был город Москва</w:t>
      </w:r>
      <w:r w:rsidR="009B2FAB">
        <w:rPr>
          <w:rFonts w:ascii="Times New Roman" w:hAnsi="Times New Roman" w:cs="Times New Roman"/>
          <w:sz w:val="20"/>
          <w:szCs w:val="20"/>
        </w:rPr>
        <w:t>.</w:t>
      </w:r>
    </w:p>
    <w:p w:rsidR="003E3EAA" w:rsidRDefault="00942086" w:rsidP="002A643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E3EAA">
        <w:rPr>
          <w:rFonts w:ascii="Times New Roman" w:hAnsi="Times New Roman" w:cs="Times New Roman"/>
          <w:b/>
          <w:sz w:val="20"/>
          <w:szCs w:val="20"/>
        </w:rPr>
        <w:t>Зона рискованного земледелия</w:t>
      </w:r>
      <w:r w:rsidRPr="003E3EAA">
        <w:rPr>
          <w:rFonts w:ascii="Times New Roman" w:hAnsi="Times New Roman" w:cs="Times New Roman"/>
          <w:sz w:val="20"/>
          <w:szCs w:val="20"/>
        </w:rPr>
        <w:t xml:space="preserve"> — территория с неблагоприятными для земледелия климатическими условиями.</w:t>
      </w:r>
    </w:p>
    <w:p w:rsidR="009B2FAB" w:rsidRPr="009B2FAB" w:rsidRDefault="009B2FAB" w:rsidP="009B2F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B2FAB">
        <w:rPr>
          <w:rFonts w:ascii="Times New Roman" w:hAnsi="Times New Roman" w:cs="Times New Roman"/>
          <w:sz w:val="20"/>
          <w:szCs w:val="20"/>
        </w:rPr>
        <w:t>Климатические условия России довольно суровы, и поэтому большая часть земельных угодий находится в этой зоне.</w:t>
      </w:r>
    </w:p>
    <w:p w:rsidR="009B2FAB" w:rsidRDefault="000E31C0" w:rsidP="002A643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E3EAA">
        <w:rPr>
          <w:rFonts w:ascii="Times New Roman" w:hAnsi="Times New Roman" w:cs="Times New Roman"/>
          <w:b/>
          <w:sz w:val="20"/>
          <w:szCs w:val="20"/>
        </w:rPr>
        <w:t>Избранная рада</w:t>
      </w:r>
      <w:r w:rsidRPr="003E3EAA">
        <w:rPr>
          <w:rFonts w:ascii="Times New Roman" w:hAnsi="Times New Roman" w:cs="Times New Roman"/>
          <w:sz w:val="20"/>
          <w:szCs w:val="20"/>
        </w:rPr>
        <w:t xml:space="preserve"> – круг приближенных царя Ивана IV Васильевича, фактически неофициальное правительство России в 50-х гг. XVI в. </w:t>
      </w:r>
    </w:p>
    <w:p w:rsidR="009B2FAB" w:rsidRDefault="000E31C0" w:rsidP="002A643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E3EAA">
        <w:rPr>
          <w:rFonts w:ascii="Times New Roman" w:hAnsi="Times New Roman" w:cs="Times New Roman"/>
          <w:sz w:val="20"/>
          <w:szCs w:val="20"/>
        </w:rPr>
        <w:lastRenderedPageBreak/>
        <w:t xml:space="preserve">Активные члены Избранной рады: протопоп Сильвестр, А. Ф. Адашев, князь А. М. Курбский, И. М. Висковатый, митрополит Макарий. “Рада” – польский термин, происходит от немецкого rat – “совет”. </w:t>
      </w:r>
    </w:p>
    <w:p w:rsidR="000E31C0" w:rsidRPr="003E3EAA" w:rsidRDefault="000E31C0" w:rsidP="002A643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E3EAA">
        <w:rPr>
          <w:rFonts w:ascii="Times New Roman" w:hAnsi="Times New Roman" w:cs="Times New Roman"/>
          <w:sz w:val="20"/>
          <w:szCs w:val="20"/>
        </w:rPr>
        <w:t>Термин “рада” впервые употреблен А. М. Курбским, писавшим свое сочинение в Литве, куда он бежал в 1564 г.</w:t>
      </w:r>
    </w:p>
    <w:p w:rsidR="007252FA" w:rsidRDefault="007252FA" w:rsidP="002A643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E3EAA">
        <w:rPr>
          <w:rFonts w:ascii="Times New Roman" w:hAnsi="Times New Roman" w:cs="Times New Roman"/>
          <w:b/>
          <w:sz w:val="20"/>
          <w:szCs w:val="20"/>
        </w:rPr>
        <w:t>Капитуляция —</w:t>
      </w:r>
      <w:r w:rsidRPr="003E3EAA">
        <w:rPr>
          <w:rFonts w:ascii="Times New Roman" w:hAnsi="Times New Roman" w:cs="Times New Roman"/>
          <w:sz w:val="20"/>
          <w:szCs w:val="20"/>
        </w:rPr>
        <w:t xml:space="preserve"> прекращение военных действий одной из противоборствующих сторон и сдача победителю на условиях, им предъявленных.</w:t>
      </w:r>
    </w:p>
    <w:p w:rsidR="009B2FAB" w:rsidRPr="00382FD1" w:rsidRDefault="00382FD1" w:rsidP="002A643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82FD1">
        <w:rPr>
          <w:rFonts w:ascii="Times New Roman" w:hAnsi="Times New Roman" w:cs="Times New Roman"/>
          <w:sz w:val="20"/>
          <w:szCs w:val="20"/>
        </w:rPr>
        <w:t xml:space="preserve">В 1556 г. состоялась </w:t>
      </w:r>
      <w:r w:rsidR="009B2FAB" w:rsidRPr="00382FD1">
        <w:rPr>
          <w:rFonts w:ascii="Times New Roman" w:hAnsi="Times New Roman" w:cs="Times New Roman"/>
          <w:sz w:val="20"/>
          <w:szCs w:val="20"/>
        </w:rPr>
        <w:t xml:space="preserve">безоговорочная </w:t>
      </w:r>
      <w:r w:rsidRPr="00382FD1">
        <w:rPr>
          <w:rFonts w:ascii="Times New Roman" w:hAnsi="Times New Roman" w:cs="Times New Roman"/>
          <w:sz w:val="20"/>
          <w:szCs w:val="20"/>
        </w:rPr>
        <w:t>капитуляция Астрахани, х</w:t>
      </w:r>
      <w:r w:rsidR="009B2FAB" w:rsidRPr="00382FD1">
        <w:rPr>
          <w:rFonts w:ascii="Times New Roman" w:hAnsi="Times New Roman" w:cs="Times New Roman"/>
          <w:sz w:val="20"/>
          <w:szCs w:val="20"/>
        </w:rPr>
        <w:t>анство было окончательно покорено и включено в состав России.</w:t>
      </w:r>
    </w:p>
    <w:p w:rsidR="00382FD1" w:rsidRDefault="00942086" w:rsidP="002A643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E3EAA">
        <w:rPr>
          <w:rFonts w:ascii="Times New Roman" w:hAnsi="Times New Roman" w:cs="Times New Roman"/>
          <w:b/>
          <w:sz w:val="20"/>
          <w:szCs w:val="20"/>
        </w:rPr>
        <w:t xml:space="preserve">Казачество — </w:t>
      </w:r>
      <w:r w:rsidRPr="003E3EAA">
        <w:rPr>
          <w:rFonts w:ascii="Times New Roman" w:hAnsi="Times New Roman" w:cs="Times New Roman"/>
          <w:sz w:val="20"/>
          <w:szCs w:val="20"/>
        </w:rPr>
        <w:t xml:space="preserve">в XIV–XVII вв. — вольные люди, работавшие по найму, лица, нёсшие службу в приграничных районах (городовые и сторожевые казаки). </w:t>
      </w:r>
    </w:p>
    <w:p w:rsidR="00942086" w:rsidRPr="003E3EAA" w:rsidRDefault="00942086" w:rsidP="002A6434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E3EAA">
        <w:rPr>
          <w:rFonts w:ascii="Times New Roman" w:hAnsi="Times New Roman" w:cs="Times New Roman"/>
          <w:sz w:val="20"/>
          <w:szCs w:val="20"/>
        </w:rPr>
        <w:t>В XV–XVI вв. на границах России на Днепре, Дону, Волге, Урале, Тереке возникли самоуправляющиеся общины вольных казаков (в основном из беглых крестьян); в XVIII — начале XX в. — военное сословие.</w:t>
      </w:r>
    </w:p>
    <w:p w:rsidR="00942086" w:rsidRPr="003E3EAA" w:rsidRDefault="00942086" w:rsidP="002A643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E3EAA">
        <w:rPr>
          <w:rFonts w:ascii="Times New Roman" w:hAnsi="Times New Roman" w:cs="Times New Roman"/>
          <w:b/>
          <w:sz w:val="20"/>
          <w:szCs w:val="20"/>
        </w:rPr>
        <w:t xml:space="preserve">Каравелла </w:t>
      </w:r>
      <w:r w:rsidRPr="003E3EAA">
        <w:rPr>
          <w:rFonts w:ascii="Times New Roman" w:hAnsi="Times New Roman" w:cs="Times New Roman"/>
          <w:sz w:val="20"/>
          <w:szCs w:val="20"/>
        </w:rPr>
        <w:t>— тип парусного судна, распространённый в Европе (особенно в Португалии и Испании) во второй половине XV — начале XVI в.</w:t>
      </w:r>
    </w:p>
    <w:p w:rsidR="000A54CB" w:rsidRPr="000A54CB" w:rsidRDefault="000A54CB" w:rsidP="000A54C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A54CB">
        <w:rPr>
          <w:rFonts w:ascii="Times New Roman" w:hAnsi="Times New Roman" w:cs="Times New Roman"/>
          <w:sz w:val="20"/>
          <w:szCs w:val="20"/>
        </w:rPr>
        <w:t>Поморы - русские жители побережья Белого моря и Северного Ледовитого океана строили  корабли-кочи и открыли остров Колгуев, проливы, ведущие в Карское море и др.</w:t>
      </w:r>
    </w:p>
    <w:p w:rsidR="000A54CB" w:rsidRDefault="00942086" w:rsidP="002A643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E3EAA">
        <w:rPr>
          <w:rFonts w:ascii="Times New Roman" w:hAnsi="Times New Roman" w:cs="Times New Roman"/>
          <w:b/>
          <w:sz w:val="20"/>
          <w:szCs w:val="20"/>
        </w:rPr>
        <w:t xml:space="preserve">Крепостное право — </w:t>
      </w:r>
      <w:r w:rsidRPr="003E3EAA">
        <w:rPr>
          <w:rFonts w:ascii="Times New Roman" w:hAnsi="Times New Roman" w:cs="Times New Roman"/>
          <w:sz w:val="20"/>
          <w:szCs w:val="20"/>
        </w:rPr>
        <w:t xml:space="preserve">форма зависимости крестьян, предполагавшая прикрепление их к земле и подчинение судебной власти землевладельца. </w:t>
      </w:r>
    </w:p>
    <w:p w:rsidR="00942086" w:rsidRPr="003E3EAA" w:rsidRDefault="00942086" w:rsidP="002A643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E3EAA">
        <w:rPr>
          <w:rFonts w:ascii="Times New Roman" w:hAnsi="Times New Roman" w:cs="Times New Roman"/>
          <w:sz w:val="20"/>
          <w:szCs w:val="20"/>
        </w:rPr>
        <w:t>В общегосударственном масштабе в России было закреплено Судебником 1497 г., указами конца XVI — начала XVII в. Окончательно установлено Соборным уложением 1649 г. Отменено в 1861 г.</w:t>
      </w:r>
    </w:p>
    <w:p w:rsidR="003E3EAA" w:rsidRPr="003E3EAA" w:rsidRDefault="00942086" w:rsidP="007252F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E3EAA">
        <w:rPr>
          <w:rFonts w:ascii="Times New Roman" w:hAnsi="Times New Roman" w:cs="Times New Roman"/>
          <w:b/>
          <w:sz w:val="20"/>
          <w:szCs w:val="20"/>
        </w:rPr>
        <w:t xml:space="preserve">Озимые </w:t>
      </w:r>
      <w:r w:rsidRPr="003E3EAA">
        <w:rPr>
          <w:rFonts w:ascii="Times New Roman" w:hAnsi="Times New Roman" w:cs="Times New Roman"/>
          <w:sz w:val="20"/>
          <w:szCs w:val="20"/>
        </w:rPr>
        <w:t>— зерновые культуры, засеваемые осенью, под зиму.</w:t>
      </w:r>
    </w:p>
    <w:p w:rsidR="000A54CB" w:rsidRPr="000A54CB" w:rsidRDefault="000A54CB" w:rsidP="000A54C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A54CB">
        <w:rPr>
          <w:rFonts w:ascii="Times New Roman" w:hAnsi="Times New Roman" w:cs="Times New Roman"/>
          <w:sz w:val="20"/>
          <w:szCs w:val="20"/>
        </w:rPr>
        <w:t xml:space="preserve">Озимые хлеба в зоне рискованного земледелия давали больше урожай, чем яровые. </w:t>
      </w:r>
    </w:p>
    <w:p w:rsidR="000A54CB" w:rsidRDefault="000E31C0" w:rsidP="007252F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E3EAA">
        <w:rPr>
          <w:rFonts w:ascii="Times New Roman" w:hAnsi="Times New Roman" w:cs="Times New Roman"/>
          <w:b/>
          <w:sz w:val="20"/>
          <w:szCs w:val="20"/>
        </w:rPr>
        <w:t>Опричнина</w:t>
      </w:r>
      <w:r w:rsidRPr="003E3EAA">
        <w:rPr>
          <w:rFonts w:ascii="Times New Roman" w:hAnsi="Times New Roman" w:cs="Times New Roman"/>
          <w:sz w:val="20"/>
          <w:szCs w:val="20"/>
        </w:rPr>
        <w:t xml:space="preserve"> – удел, выделяемый вдове великого князя, помимо (“опричь”) всех прочих уделов. </w:t>
      </w:r>
    </w:p>
    <w:p w:rsidR="007252FA" w:rsidRPr="003E3EAA" w:rsidRDefault="000E31C0" w:rsidP="007252F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E3EAA">
        <w:rPr>
          <w:rFonts w:ascii="Times New Roman" w:hAnsi="Times New Roman" w:cs="Times New Roman"/>
          <w:sz w:val="20"/>
          <w:szCs w:val="20"/>
        </w:rPr>
        <w:t>В 1565-1572 гг. – особый царский удел Ивана IV Грозного с особым опричным судом, войском, государственным аппаратом. Также название системы внутриполитических мероприятий, о</w:t>
      </w:r>
      <w:r w:rsidR="0040484B" w:rsidRPr="003E3EAA">
        <w:rPr>
          <w:rFonts w:ascii="Times New Roman" w:hAnsi="Times New Roman" w:cs="Times New Roman"/>
          <w:sz w:val="20"/>
          <w:szCs w:val="20"/>
        </w:rPr>
        <w:t>существленных в этот же период для борьбы с предполагаемой изменой в среде знати и укрепления режима личной власти царя.</w:t>
      </w:r>
    </w:p>
    <w:p w:rsidR="007252FA" w:rsidRPr="003E3EAA" w:rsidRDefault="007252FA" w:rsidP="007252F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E3EAA">
        <w:rPr>
          <w:rFonts w:ascii="Times New Roman" w:hAnsi="Times New Roman" w:cs="Times New Roman"/>
          <w:b/>
          <w:sz w:val="20"/>
          <w:szCs w:val="20"/>
        </w:rPr>
        <w:t xml:space="preserve">Острог </w:t>
      </w:r>
      <w:r w:rsidRPr="003E3EAA">
        <w:rPr>
          <w:rFonts w:ascii="Times New Roman" w:hAnsi="Times New Roman" w:cs="Times New Roman"/>
          <w:sz w:val="20"/>
          <w:szCs w:val="20"/>
        </w:rPr>
        <w:t>— населённый пункт, укреплённый деревянной изгородью в виде заострённых столбов.</w:t>
      </w:r>
    </w:p>
    <w:p w:rsidR="000A54CB" w:rsidRPr="00B91511" w:rsidRDefault="000A54CB" w:rsidP="002A643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91511">
        <w:rPr>
          <w:rFonts w:ascii="Times New Roman" w:hAnsi="Times New Roman" w:cs="Times New Roman"/>
          <w:sz w:val="20"/>
          <w:szCs w:val="20"/>
        </w:rPr>
        <w:t xml:space="preserve">Анадырский острог был </w:t>
      </w:r>
      <w:r w:rsidR="00B91511" w:rsidRPr="00B91511">
        <w:rPr>
          <w:rFonts w:ascii="Times New Roman" w:hAnsi="Times New Roman" w:cs="Times New Roman"/>
          <w:sz w:val="20"/>
          <w:szCs w:val="20"/>
        </w:rPr>
        <w:t xml:space="preserve">поставлен во время экспедиции Семена Дежнева в 1660 г. </w:t>
      </w:r>
    </w:p>
    <w:p w:rsidR="0040484B" w:rsidRPr="003E3EAA" w:rsidRDefault="0040484B" w:rsidP="002A643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E3EAA">
        <w:rPr>
          <w:rFonts w:ascii="Times New Roman" w:hAnsi="Times New Roman" w:cs="Times New Roman"/>
          <w:b/>
          <w:sz w:val="20"/>
          <w:szCs w:val="20"/>
        </w:rPr>
        <w:t xml:space="preserve">Патриарх — </w:t>
      </w:r>
      <w:r w:rsidRPr="003E3EAA">
        <w:rPr>
          <w:rFonts w:ascii="Times New Roman" w:hAnsi="Times New Roman" w:cs="Times New Roman"/>
          <w:sz w:val="20"/>
          <w:szCs w:val="20"/>
        </w:rPr>
        <w:t>высший титул главы самостоятельной (автокефальной) православной христианской церкви.</w:t>
      </w:r>
    </w:p>
    <w:p w:rsidR="00B91511" w:rsidRPr="00B91511" w:rsidRDefault="00B91511" w:rsidP="00B9151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91511">
        <w:rPr>
          <w:rFonts w:ascii="Times New Roman" w:hAnsi="Times New Roman" w:cs="Times New Roman"/>
          <w:sz w:val="20"/>
          <w:szCs w:val="20"/>
        </w:rPr>
        <w:t xml:space="preserve">Первым патриархом Русской церкви стал патриарх Иов, годы патриаршества 1589—1607.  </w:t>
      </w:r>
    </w:p>
    <w:p w:rsidR="00B91511" w:rsidRPr="00B91511" w:rsidRDefault="00B91511" w:rsidP="00B9151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91511">
        <w:rPr>
          <w:rFonts w:ascii="Times New Roman" w:hAnsi="Times New Roman" w:cs="Times New Roman"/>
          <w:sz w:val="20"/>
          <w:szCs w:val="20"/>
        </w:rPr>
        <w:t>Наибольшего могущества патриаршая власть в России достигла при патриархе Филарете — отце нового царя Михаила Фёдоровича.</w:t>
      </w:r>
    </w:p>
    <w:p w:rsidR="003E3EAA" w:rsidRDefault="00470797" w:rsidP="002A643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E3EAA">
        <w:rPr>
          <w:rFonts w:ascii="Times New Roman" w:hAnsi="Times New Roman" w:cs="Times New Roman"/>
          <w:b/>
          <w:sz w:val="20"/>
          <w:szCs w:val="20"/>
        </w:rPr>
        <w:t>Посад —</w:t>
      </w:r>
      <w:r w:rsidRPr="003E3EAA">
        <w:rPr>
          <w:rFonts w:ascii="Times New Roman" w:hAnsi="Times New Roman" w:cs="Times New Roman"/>
          <w:sz w:val="20"/>
          <w:szCs w:val="20"/>
        </w:rPr>
        <w:t xml:space="preserve"> торгово-ремесленное поселение вне городских стен, ставшее позднее частью города. Иногда делилось на слободы и сотни.</w:t>
      </w:r>
    </w:p>
    <w:p w:rsidR="00ED1C0B" w:rsidRPr="00B91511" w:rsidRDefault="00B91511" w:rsidP="002A643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91511">
        <w:rPr>
          <w:rFonts w:ascii="Times New Roman" w:hAnsi="Times New Roman" w:cs="Times New Roman"/>
          <w:sz w:val="20"/>
          <w:szCs w:val="20"/>
        </w:rPr>
        <w:t>Название посад закрепляется в Северно-Восточной Руси в XII—XII</w:t>
      </w:r>
      <w:r>
        <w:rPr>
          <w:rFonts w:ascii="Times New Roman" w:hAnsi="Times New Roman" w:cs="Times New Roman"/>
          <w:sz w:val="20"/>
          <w:szCs w:val="20"/>
        </w:rPr>
        <w:t xml:space="preserve">I веках. Жители посадов </w:t>
      </w:r>
      <w:r w:rsidRPr="00B91511">
        <w:rPr>
          <w:rFonts w:ascii="Times New Roman" w:hAnsi="Times New Roman" w:cs="Times New Roman"/>
          <w:sz w:val="20"/>
          <w:szCs w:val="20"/>
        </w:rPr>
        <w:t>собирались</w:t>
      </w:r>
      <w:r>
        <w:rPr>
          <w:rFonts w:ascii="Times New Roman" w:hAnsi="Times New Roman" w:cs="Times New Roman"/>
          <w:sz w:val="20"/>
          <w:szCs w:val="20"/>
        </w:rPr>
        <w:t xml:space="preserve"> на сходы,</w:t>
      </w:r>
      <w:r w:rsidRPr="00B91511">
        <w:rPr>
          <w:rFonts w:ascii="Times New Roman" w:hAnsi="Times New Roman" w:cs="Times New Roman"/>
          <w:sz w:val="20"/>
          <w:szCs w:val="20"/>
        </w:rPr>
        <w:t xml:space="preserve"> выбирали из своих соседей</w:t>
      </w:r>
      <w:r>
        <w:rPr>
          <w:rFonts w:ascii="Times New Roman" w:hAnsi="Times New Roman" w:cs="Times New Roman"/>
          <w:sz w:val="20"/>
          <w:szCs w:val="20"/>
        </w:rPr>
        <w:t xml:space="preserve"> «добрых людей»</w:t>
      </w:r>
      <w:r w:rsidRPr="00B91511">
        <w:rPr>
          <w:rFonts w:ascii="Times New Roman" w:hAnsi="Times New Roman" w:cs="Times New Roman"/>
          <w:sz w:val="20"/>
          <w:szCs w:val="20"/>
        </w:rPr>
        <w:t xml:space="preserve"> в орг</w:t>
      </w:r>
      <w:r>
        <w:rPr>
          <w:rFonts w:ascii="Times New Roman" w:hAnsi="Times New Roman" w:cs="Times New Roman"/>
          <w:sz w:val="20"/>
          <w:szCs w:val="20"/>
        </w:rPr>
        <w:t xml:space="preserve">ан самоуправления посадом, </w:t>
      </w:r>
      <w:r w:rsidRPr="00B91511">
        <w:rPr>
          <w:rFonts w:ascii="Times New Roman" w:hAnsi="Times New Roman" w:cs="Times New Roman"/>
          <w:sz w:val="20"/>
          <w:szCs w:val="20"/>
        </w:rPr>
        <w:t xml:space="preserve">решали вопросы всей повседневной жизни. </w:t>
      </w:r>
    </w:p>
    <w:p w:rsidR="00B91511" w:rsidRDefault="000E31C0" w:rsidP="002A643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E3EAA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Приказ –</w:t>
      </w:r>
      <w:r w:rsidRPr="003E3EA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орган центрального управления в России XVI – начале XVIII вв. </w:t>
      </w:r>
    </w:p>
    <w:p w:rsidR="00B91511" w:rsidRDefault="000E31C0" w:rsidP="002A643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E3EA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Изначально приказом называлось особое поручение, дававшееся царем тому или иному боярину, позднее – штат чиновников (дьяков), помогавших боярину исполнять свою роль и, наконец, орган центрального управления. </w:t>
      </w:r>
    </w:p>
    <w:p w:rsidR="003E3EAA" w:rsidRPr="003E3EAA" w:rsidRDefault="000E31C0" w:rsidP="002A643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E3EA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 обиход термин “приказ” вошел в середине XVI в. В формировании приказной системы значительную роль сыграли преобразования Избранной Рады. Ликвидирована приказная система была в начале XVIII в., в процессе </w:t>
      </w:r>
      <w:r w:rsidR="003E3EAA" w:rsidRPr="003E3EAA">
        <w:rPr>
          <w:rFonts w:ascii="Times New Roman" w:eastAsia="Times New Roman" w:hAnsi="Times New Roman" w:cs="Times New Roman"/>
          <w:sz w:val="20"/>
          <w:szCs w:val="20"/>
          <w:lang w:eastAsia="ru-RU"/>
        </w:rPr>
        <w:t>петровских реформ.</w:t>
      </w:r>
    </w:p>
    <w:p w:rsidR="00942086" w:rsidRPr="003E3EAA" w:rsidRDefault="0040484B" w:rsidP="002A6434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3E3EAA">
        <w:rPr>
          <w:rFonts w:ascii="Times New Roman" w:hAnsi="Times New Roman" w:cs="Times New Roman"/>
          <w:b/>
          <w:sz w:val="20"/>
          <w:szCs w:val="20"/>
        </w:rPr>
        <w:t xml:space="preserve">Публицистика — </w:t>
      </w:r>
      <w:r w:rsidRPr="003E3EAA">
        <w:rPr>
          <w:rFonts w:ascii="Times New Roman" w:hAnsi="Times New Roman" w:cs="Times New Roman"/>
          <w:sz w:val="20"/>
          <w:szCs w:val="20"/>
        </w:rPr>
        <w:t>литературные произведения, посвящённые актуальным общественно-политическим вопросам.</w:t>
      </w:r>
    </w:p>
    <w:p w:rsidR="00B91511" w:rsidRPr="00B91511" w:rsidRDefault="00B91511" w:rsidP="00B9151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91511">
        <w:rPr>
          <w:rFonts w:ascii="Times New Roman" w:hAnsi="Times New Roman" w:cs="Times New Roman"/>
          <w:sz w:val="20"/>
          <w:szCs w:val="20"/>
        </w:rPr>
        <w:t>Характер и содержание русской публицистической литературы  XVI в., определяются преимущественно борьбой восходящего дворянства и быстро клонившимся к политическому и экономическому упадку боярством.</w:t>
      </w:r>
    </w:p>
    <w:p w:rsidR="00B91511" w:rsidRPr="00B91511" w:rsidRDefault="00B91511" w:rsidP="00B9151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91511">
        <w:rPr>
          <w:rFonts w:ascii="Times New Roman" w:hAnsi="Times New Roman" w:cs="Times New Roman"/>
          <w:sz w:val="20"/>
          <w:szCs w:val="20"/>
        </w:rPr>
        <w:t>Виднейшим идеологом дворянства в эпоху Грозного является Иван Пересветов, приехавший на Русь из Литвы в конце 1538-нач. 1539 года. В своих сочинениях с конца 40-х годов он является апологетом самодержавного Русского государства.</w:t>
      </w:r>
    </w:p>
    <w:p w:rsidR="00942086" w:rsidRPr="003E3EAA" w:rsidRDefault="00942086" w:rsidP="002A643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E3EAA">
        <w:rPr>
          <w:rFonts w:ascii="Times New Roman" w:hAnsi="Times New Roman" w:cs="Times New Roman"/>
          <w:b/>
          <w:sz w:val="20"/>
          <w:szCs w:val="20"/>
        </w:rPr>
        <w:t>Реформа</w:t>
      </w:r>
      <w:r w:rsidRPr="003E3EAA">
        <w:rPr>
          <w:rFonts w:ascii="Times New Roman" w:hAnsi="Times New Roman" w:cs="Times New Roman"/>
          <w:sz w:val="20"/>
          <w:szCs w:val="20"/>
        </w:rPr>
        <w:t xml:space="preserve"> — изменение в какой-либо сфере жизни, не затрагивающее функциональных основ, или преобразование, вводимое законодательным путём. В частности, процесс преобразования государства, начинаемый властью по необходимости. Конечная цель </w:t>
      </w:r>
      <w:r w:rsidRPr="003E3EAA">
        <w:rPr>
          <w:rFonts w:ascii="Times New Roman" w:hAnsi="Times New Roman" w:cs="Times New Roman"/>
          <w:sz w:val="20"/>
          <w:szCs w:val="20"/>
        </w:rPr>
        <w:lastRenderedPageBreak/>
        <w:t>любой реформы — укрепление и обновление государственных основ, что, однако, не всегда влечёт за собой улучшение уровня жизни, сокращение государственных расходов и наоборот — увеличение доходов.</w:t>
      </w:r>
    </w:p>
    <w:p w:rsidR="00B03A31" w:rsidRPr="00B03A31" w:rsidRDefault="00B03A31" w:rsidP="002A643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03A31">
        <w:rPr>
          <w:rFonts w:ascii="Times New Roman" w:hAnsi="Times New Roman" w:cs="Times New Roman"/>
          <w:sz w:val="20"/>
          <w:szCs w:val="20"/>
        </w:rPr>
        <w:t xml:space="preserve">В результате реформ середины </w:t>
      </w:r>
      <w:r w:rsidRPr="00B03A31">
        <w:rPr>
          <w:rFonts w:ascii="Times New Roman" w:hAnsi="Times New Roman" w:cs="Times New Roman"/>
          <w:sz w:val="20"/>
          <w:szCs w:val="20"/>
          <w:lang w:val="en-US"/>
        </w:rPr>
        <w:t>XVI</w:t>
      </w:r>
      <w:r w:rsidRPr="00B03A31">
        <w:rPr>
          <w:rFonts w:ascii="Times New Roman" w:hAnsi="Times New Roman" w:cs="Times New Roman"/>
          <w:sz w:val="20"/>
          <w:szCs w:val="20"/>
        </w:rPr>
        <w:t xml:space="preserve"> в., осуществленных Иваном </w:t>
      </w:r>
      <w:r w:rsidRPr="00B03A31">
        <w:rPr>
          <w:rFonts w:ascii="Times New Roman" w:hAnsi="Times New Roman" w:cs="Times New Roman"/>
          <w:sz w:val="20"/>
          <w:szCs w:val="20"/>
          <w:lang w:val="en-US"/>
        </w:rPr>
        <w:t>IV</w:t>
      </w:r>
      <w:r w:rsidRPr="00B03A31">
        <w:rPr>
          <w:rFonts w:ascii="Times New Roman" w:hAnsi="Times New Roman" w:cs="Times New Roman"/>
          <w:sz w:val="20"/>
          <w:szCs w:val="20"/>
        </w:rPr>
        <w:t xml:space="preserve"> с Избранной Радой, был принят Судебник 1550 года, который установил систему приказного управления.</w:t>
      </w:r>
    </w:p>
    <w:p w:rsidR="00942086" w:rsidRPr="003E3EAA" w:rsidRDefault="00942086" w:rsidP="002A6434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E3EAA">
        <w:rPr>
          <w:rFonts w:ascii="Times New Roman" w:hAnsi="Times New Roman" w:cs="Times New Roman"/>
          <w:b/>
          <w:sz w:val="20"/>
          <w:szCs w:val="20"/>
        </w:rPr>
        <w:t>Самодержавие –</w:t>
      </w:r>
      <w:r w:rsidRPr="003E3EAA">
        <w:rPr>
          <w:rFonts w:ascii="Times New Roman" w:hAnsi="Times New Roman" w:cs="Times New Roman"/>
          <w:sz w:val="20"/>
          <w:szCs w:val="20"/>
        </w:rPr>
        <w:t xml:space="preserve"> монархическая форма правления в России, при которой государю принадлежало верховное право в принятии законов, управлении страной, руководстве армией и флотом, определении содержания внутренней и внешней политики.</w:t>
      </w:r>
    </w:p>
    <w:p w:rsidR="00B03A31" w:rsidRPr="00F258FA" w:rsidRDefault="00B03A31" w:rsidP="00F258F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58FA">
        <w:rPr>
          <w:rFonts w:ascii="Times New Roman" w:hAnsi="Times New Roman" w:cs="Times New Roman"/>
          <w:sz w:val="20"/>
          <w:szCs w:val="20"/>
        </w:rPr>
        <w:t>Предпосылками становления самодержавия стало усиление власти московских князей</w:t>
      </w:r>
      <w:r w:rsidR="00F258FA" w:rsidRPr="00F258FA">
        <w:rPr>
          <w:rFonts w:ascii="Times New Roman" w:hAnsi="Times New Roman" w:cs="Times New Roman"/>
          <w:sz w:val="20"/>
          <w:szCs w:val="20"/>
        </w:rPr>
        <w:t xml:space="preserve">, </w:t>
      </w:r>
      <w:r w:rsidRPr="00F258FA">
        <w:rPr>
          <w:rFonts w:ascii="Times New Roman" w:hAnsi="Times New Roman" w:cs="Times New Roman"/>
          <w:sz w:val="20"/>
          <w:szCs w:val="20"/>
        </w:rPr>
        <w:t xml:space="preserve">принявших в 1478 г. титул “государей Всея Руси”. В 1547 г. Иван </w:t>
      </w:r>
      <w:r w:rsidRPr="00F258FA">
        <w:rPr>
          <w:rFonts w:ascii="Times New Roman" w:hAnsi="Times New Roman" w:cs="Times New Roman"/>
          <w:sz w:val="20"/>
          <w:szCs w:val="20"/>
          <w:lang w:val="en-US"/>
        </w:rPr>
        <w:t>IV</w:t>
      </w:r>
      <w:r w:rsidRPr="00F258FA">
        <w:rPr>
          <w:rFonts w:ascii="Times New Roman" w:hAnsi="Times New Roman" w:cs="Times New Roman"/>
          <w:sz w:val="20"/>
          <w:szCs w:val="20"/>
        </w:rPr>
        <w:t xml:space="preserve"> </w:t>
      </w:r>
      <w:r w:rsidR="00F258FA">
        <w:rPr>
          <w:rFonts w:ascii="Times New Roman" w:hAnsi="Times New Roman" w:cs="Times New Roman"/>
          <w:sz w:val="20"/>
          <w:szCs w:val="20"/>
        </w:rPr>
        <w:t>венчался</w:t>
      </w:r>
      <w:r w:rsidRPr="00F258FA">
        <w:rPr>
          <w:rFonts w:ascii="Times New Roman" w:hAnsi="Times New Roman" w:cs="Times New Roman"/>
          <w:sz w:val="20"/>
          <w:szCs w:val="20"/>
        </w:rPr>
        <w:t xml:space="preserve"> на царство, </w:t>
      </w:r>
      <w:r w:rsidR="00F258FA">
        <w:rPr>
          <w:rFonts w:ascii="Times New Roman" w:hAnsi="Times New Roman" w:cs="Times New Roman"/>
          <w:sz w:val="20"/>
          <w:szCs w:val="20"/>
        </w:rPr>
        <w:t xml:space="preserve">тем самым принял титул </w:t>
      </w:r>
      <w:r w:rsidR="00F258FA" w:rsidRPr="00F258FA">
        <w:rPr>
          <w:rFonts w:ascii="Times New Roman" w:hAnsi="Times New Roman" w:cs="Times New Roman"/>
          <w:sz w:val="20"/>
          <w:szCs w:val="20"/>
        </w:rPr>
        <w:t>прав</w:t>
      </w:r>
      <w:r w:rsidR="00F258FA">
        <w:rPr>
          <w:rFonts w:ascii="Times New Roman" w:hAnsi="Times New Roman" w:cs="Times New Roman"/>
          <w:sz w:val="20"/>
          <w:szCs w:val="20"/>
        </w:rPr>
        <w:t>ителя</w:t>
      </w:r>
      <w:r w:rsidR="00F258FA" w:rsidRPr="00F258FA">
        <w:rPr>
          <w:rFonts w:ascii="Times New Roman" w:hAnsi="Times New Roman" w:cs="Times New Roman"/>
          <w:sz w:val="20"/>
          <w:szCs w:val="20"/>
        </w:rPr>
        <w:t xml:space="preserve"> с неограниченной властью.</w:t>
      </w:r>
    </w:p>
    <w:p w:rsidR="003E3EAA" w:rsidRPr="003E3EAA" w:rsidRDefault="007252FA" w:rsidP="002A6434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E3EAA">
        <w:rPr>
          <w:rFonts w:ascii="Times New Roman" w:hAnsi="Times New Roman" w:cs="Times New Roman"/>
          <w:b/>
          <w:sz w:val="20"/>
          <w:szCs w:val="20"/>
        </w:rPr>
        <w:t xml:space="preserve">Сейм — </w:t>
      </w:r>
      <w:r w:rsidRPr="003E3EAA">
        <w:rPr>
          <w:rFonts w:ascii="Times New Roman" w:hAnsi="Times New Roman" w:cs="Times New Roman"/>
          <w:sz w:val="20"/>
          <w:szCs w:val="20"/>
        </w:rPr>
        <w:t>название сословно-представительного органа в странах Центральной и Восточной Европы.</w:t>
      </w:r>
    </w:p>
    <w:p w:rsidR="00F258FA" w:rsidRPr="00F258FA" w:rsidRDefault="00F258FA" w:rsidP="002A643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58FA">
        <w:rPr>
          <w:rFonts w:ascii="Times New Roman" w:hAnsi="Times New Roman" w:cs="Times New Roman"/>
          <w:sz w:val="20"/>
          <w:szCs w:val="20"/>
        </w:rPr>
        <w:t>Общий сейм Королевства Польского и Великого княжества Литовского был создан в результате заключения Люблинской унии между этими государствами в 1569 году.</w:t>
      </w:r>
    </w:p>
    <w:p w:rsidR="000E31C0" w:rsidRPr="003E3EAA" w:rsidRDefault="00942086" w:rsidP="002A6434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E3EAA">
        <w:rPr>
          <w:rFonts w:ascii="Times New Roman" w:hAnsi="Times New Roman" w:cs="Times New Roman"/>
          <w:b/>
          <w:sz w:val="20"/>
          <w:szCs w:val="20"/>
        </w:rPr>
        <w:t xml:space="preserve">Слобода </w:t>
      </w:r>
      <w:r w:rsidRPr="003E3EAA">
        <w:rPr>
          <w:rFonts w:ascii="Times New Roman" w:hAnsi="Times New Roman" w:cs="Times New Roman"/>
          <w:sz w:val="20"/>
          <w:szCs w:val="20"/>
        </w:rPr>
        <w:t>— название различных поселений в Русском государстве XI–XVII вв. (стрелецкие, монастырские, ямские, иноземные, белые и др.), население которых временно освобождалось от уплаты налогов в казну.</w:t>
      </w:r>
    </w:p>
    <w:p w:rsidR="00F258FA" w:rsidRPr="00F258FA" w:rsidRDefault="00F258FA" w:rsidP="002A643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258FA">
        <w:rPr>
          <w:rFonts w:ascii="Times New Roman" w:eastAsia="Times New Roman" w:hAnsi="Times New Roman" w:cs="Times New Roman"/>
          <w:sz w:val="20"/>
          <w:szCs w:val="20"/>
          <w:lang w:eastAsia="ru-RU"/>
        </w:rPr>
        <w:t> Со</w:t>
      </w:r>
      <w:r w:rsidRPr="00F258FA">
        <w:rPr>
          <w:rFonts w:ascii="Times New Roman" w:eastAsia="Times New Roman" w:hAnsi="Times New Roman" w:cs="Times New Roman"/>
          <w:sz w:val="20"/>
          <w:szCs w:val="20"/>
          <w:lang w:eastAsia="ru-RU"/>
        </w:rPr>
        <w:softHyphen/>
        <w:t>бор</w:t>
      </w:r>
      <w:r w:rsidRPr="00F258FA">
        <w:rPr>
          <w:rFonts w:ascii="Times New Roman" w:eastAsia="Times New Roman" w:hAnsi="Times New Roman" w:cs="Times New Roman"/>
          <w:sz w:val="20"/>
          <w:szCs w:val="20"/>
          <w:lang w:eastAsia="ru-RU"/>
        </w:rPr>
        <w:softHyphen/>
        <w:t>ным уло</w:t>
      </w:r>
      <w:r w:rsidRPr="00F258FA">
        <w:rPr>
          <w:rFonts w:ascii="Times New Roman" w:eastAsia="Times New Roman" w:hAnsi="Times New Roman" w:cs="Times New Roman"/>
          <w:sz w:val="20"/>
          <w:szCs w:val="20"/>
          <w:lang w:eastAsia="ru-RU"/>
        </w:rPr>
        <w:softHyphen/>
        <w:t>же</w:t>
      </w:r>
      <w:r w:rsidRPr="00F258FA">
        <w:rPr>
          <w:rFonts w:ascii="Times New Roman" w:eastAsia="Times New Roman" w:hAnsi="Times New Roman" w:cs="Times New Roman"/>
          <w:sz w:val="20"/>
          <w:szCs w:val="20"/>
          <w:lang w:eastAsia="ru-RU"/>
        </w:rPr>
        <w:softHyphen/>
        <w:t>ни</w:t>
      </w:r>
      <w:r w:rsidRPr="00F258FA">
        <w:rPr>
          <w:rFonts w:ascii="Times New Roman" w:eastAsia="Times New Roman" w:hAnsi="Times New Roman" w:cs="Times New Roman"/>
          <w:sz w:val="20"/>
          <w:szCs w:val="20"/>
          <w:lang w:eastAsia="ru-RU"/>
        </w:rPr>
        <w:softHyphen/>
        <w:t>ем 1649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бе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softHyphen/>
        <w:t xml:space="preserve">лые слободы были </w:t>
      </w:r>
      <w:r w:rsidRPr="00F258FA">
        <w:rPr>
          <w:rFonts w:ascii="Times New Roman" w:eastAsia="Times New Roman" w:hAnsi="Times New Roman" w:cs="Times New Roman"/>
          <w:sz w:val="20"/>
          <w:szCs w:val="20"/>
          <w:lang w:eastAsia="ru-RU"/>
        </w:rPr>
        <w:t>окон</w:t>
      </w:r>
      <w:r w:rsidRPr="00F258FA">
        <w:rPr>
          <w:rFonts w:ascii="Times New Roman" w:eastAsia="Times New Roman" w:hAnsi="Times New Roman" w:cs="Times New Roman"/>
          <w:sz w:val="20"/>
          <w:szCs w:val="20"/>
          <w:lang w:eastAsia="ru-RU"/>
        </w:rPr>
        <w:softHyphen/>
        <w:t>ча</w:t>
      </w:r>
      <w:r w:rsidRPr="00F258FA">
        <w:rPr>
          <w:rFonts w:ascii="Times New Roman" w:eastAsia="Times New Roman" w:hAnsi="Times New Roman" w:cs="Times New Roman"/>
          <w:sz w:val="20"/>
          <w:szCs w:val="20"/>
          <w:lang w:eastAsia="ru-RU"/>
        </w:rPr>
        <w:softHyphen/>
        <w:t>тель</w:t>
      </w:r>
      <w:r w:rsidRPr="00F258FA">
        <w:rPr>
          <w:rFonts w:ascii="Times New Roman" w:eastAsia="Times New Roman" w:hAnsi="Times New Roman" w:cs="Times New Roman"/>
          <w:sz w:val="20"/>
          <w:szCs w:val="20"/>
          <w:lang w:eastAsia="ru-RU"/>
        </w:rPr>
        <w:softHyphen/>
        <w:t>но ли</w:t>
      </w:r>
      <w:r w:rsidRPr="00F258FA">
        <w:rPr>
          <w:rFonts w:ascii="Times New Roman" w:eastAsia="Times New Roman" w:hAnsi="Times New Roman" w:cs="Times New Roman"/>
          <w:sz w:val="20"/>
          <w:szCs w:val="20"/>
          <w:lang w:eastAsia="ru-RU"/>
        </w:rPr>
        <w:softHyphen/>
        <w:t>к</w:t>
      </w:r>
      <w:r w:rsidRPr="00F258FA">
        <w:rPr>
          <w:rFonts w:ascii="Times New Roman" w:eastAsia="Times New Roman" w:hAnsi="Times New Roman" w:cs="Times New Roman"/>
          <w:sz w:val="20"/>
          <w:szCs w:val="20"/>
          <w:lang w:eastAsia="ru-RU"/>
        </w:rPr>
        <w:softHyphen/>
        <w:t>ви</w:t>
      </w:r>
      <w:r w:rsidRPr="00F258FA">
        <w:rPr>
          <w:rFonts w:ascii="Times New Roman" w:eastAsia="Times New Roman" w:hAnsi="Times New Roman" w:cs="Times New Roman"/>
          <w:sz w:val="20"/>
          <w:szCs w:val="20"/>
          <w:lang w:eastAsia="ru-RU"/>
        </w:rPr>
        <w:softHyphen/>
        <w:t>ди</w:t>
      </w:r>
      <w:r w:rsidRPr="00F258FA">
        <w:rPr>
          <w:rFonts w:ascii="Times New Roman" w:eastAsia="Times New Roman" w:hAnsi="Times New Roman" w:cs="Times New Roman"/>
          <w:sz w:val="20"/>
          <w:szCs w:val="20"/>
          <w:lang w:eastAsia="ru-RU"/>
        </w:rPr>
        <w:softHyphen/>
        <w:t>ро</w:t>
      </w:r>
      <w:r w:rsidRPr="00F258FA">
        <w:rPr>
          <w:rFonts w:ascii="Times New Roman" w:eastAsia="Times New Roman" w:hAnsi="Times New Roman" w:cs="Times New Roman"/>
          <w:sz w:val="20"/>
          <w:szCs w:val="20"/>
          <w:lang w:eastAsia="ru-RU"/>
        </w:rPr>
        <w:softHyphen/>
        <w:t>ва</w:t>
      </w:r>
      <w:r w:rsidRPr="00F258FA">
        <w:rPr>
          <w:rFonts w:ascii="Times New Roman" w:eastAsia="Times New Roman" w:hAnsi="Times New Roman" w:cs="Times New Roman"/>
          <w:sz w:val="20"/>
          <w:szCs w:val="20"/>
          <w:lang w:eastAsia="ru-RU"/>
        </w:rPr>
        <w:softHyphen/>
        <w:t>ны. </w:t>
      </w:r>
    </w:p>
    <w:p w:rsidR="00470797" w:rsidRPr="003E3EAA" w:rsidRDefault="00470797" w:rsidP="002A6434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3E3EAA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Сословно-представительная монархия — </w:t>
      </w:r>
      <w:r w:rsidRPr="003E3EAA">
        <w:rPr>
          <w:rFonts w:ascii="Times New Roman" w:eastAsia="Times New Roman" w:hAnsi="Times New Roman" w:cs="Times New Roman"/>
          <w:sz w:val="20"/>
          <w:szCs w:val="20"/>
          <w:lang w:eastAsia="ru-RU"/>
        </w:rPr>
        <w:t>форма правления в условиях политической централизации, предусматривающая участие представителей сословий в составлении законов и управлении страной.</w:t>
      </w:r>
    </w:p>
    <w:p w:rsidR="00F258FA" w:rsidRPr="00F258FA" w:rsidRDefault="00F258FA" w:rsidP="002A643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258FA">
        <w:rPr>
          <w:rFonts w:ascii="Times New Roman" w:eastAsia="Times New Roman" w:hAnsi="Times New Roman" w:cs="Times New Roman"/>
          <w:sz w:val="20"/>
          <w:szCs w:val="20"/>
          <w:lang w:eastAsia="ru-RU"/>
        </w:rPr>
        <w:t>Событием, фактически оформившим сословно-представительную монархию на Руси, можно считать созыв Земского Собора 1549 года</w:t>
      </w:r>
      <w:r w:rsidR="005A2F76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3E3EAA" w:rsidRPr="003E3EAA" w:rsidRDefault="007252FA" w:rsidP="002A6434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3E3EAA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Стан — </w:t>
      </w:r>
      <w:r w:rsidRPr="003E3EAA">
        <w:rPr>
          <w:rFonts w:ascii="Times New Roman" w:eastAsia="Times New Roman" w:hAnsi="Times New Roman" w:cs="Times New Roman"/>
          <w:sz w:val="20"/>
          <w:szCs w:val="20"/>
          <w:lang w:eastAsia="ru-RU"/>
        </w:rPr>
        <w:t>административно-территориальная единица, занимавшая промежуточное положение между уездом и волостью; два-три стана составляли уезд.</w:t>
      </w:r>
    </w:p>
    <w:p w:rsidR="005A2F76" w:rsidRPr="005A2F76" w:rsidRDefault="005A2F76" w:rsidP="002A643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2F76">
        <w:rPr>
          <w:rFonts w:ascii="Times New Roman" w:eastAsia="Times New Roman" w:hAnsi="Times New Roman" w:cs="Times New Roman"/>
          <w:sz w:val="20"/>
          <w:szCs w:val="20"/>
          <w:lang w:eastAsia="ru-RU"/>
        </w:rPr>
        <w:t>Станом в уставных грамотах XV и XVI веков называется место, где сосредоточиваются кормы и производится суд.</w:t>
      </w:r>
    </w:p>
    <w:p w:rsidR="005A2F76" w:rsidRDefault="000E31C0" w:rsidP="002A643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E3EAA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Стрельцы</w:t>
      </w:r>
      <w:r w:rsidRPr="003E3EA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="00470797" w:rsidRPr="003E3EA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постоянное войско </w:t>
      </w:r>
      <w:r w:rsidRPr="003E3EAA">
        <w:rPr>
          <w:rFonts w:ascii="Times New Roman" w:eastAsia="Times New Roman" w:hAnsi="Times New Roman" w:cs="Times New Roman"/>
          <w:sz w:val="20"/>
          <w:szCs w:val="20"/>
          <w:lang w:eastAsia="ru-RU"/>
        </w:rPr>
        <w:t>в Русском гос</w:t>
      </w:r>
      <w:r w:rsidR="00470797" w:rsidRPr="003E3EA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ударстве XVI – начала XVIII вв., </w:t>
      </w:r>
      <w:r w:rsidRPr="003E3EA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пехота, вооружённая огнестрельным оружием. </w:t>
      </w:r>
    </w:p>
    <w:p w:rsidR="005A2F76" w:rsidRDefault="000E31C0" w:rsidP="002A643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E3EAA">
        <w:rPr>
          <w:rFonts w:ascii="Times New Roman" w:eastAsia="Times New Roman" w:hAnsi="Times New Roman" w:cs="Times New Roman"/>
          <w:sz w:val="20"/>
          <w:szCs w:val="20"/>
          <w:lang w:eastAsia="ru-RU"/>
        </w:rPr>
        <w:t>Изначально набирались из св</w:t>
      </w:r>
      <w:r w:rsidR="00470797" w:rsidRPr="003E3EA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ободного сельского и посадского </w:t>
      </w:r>
      <w:r w:rsidRPr="003E3EA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населения, затем их служба стала пожизненной и наследственной. Получали жалованье деньгами, хлебом, иногда землёй. Жили слободами и имели семьи, занимались также ремёслами и торговлей. </w:t>
      </w:r>
    </w:p>
    <w:p w:rsidR="003E3EAA" w:rsidRPr="003E3EAA" w:rsidRDefault="000E31C0" w:rsidP="002A643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E3EAA">
        <w:rPr>
          <w:rFonts w:ascii="Times New Roman" w:eastAsia="Times New Roman" w:hAnsi="Times New Roman" w:cs="Times New Roman"/>
          <w:sz w:val="20"/>
          <w:szCs w:val="20"/>
          <w:lang w:eastAsia="ru-RU"/>
        </w:rPr>
        <w:t>Стрельцы были активными участниками Московского восстания 1682 и стрелецкого восстания 1698. Стрелецкое войско упразднено Петром I в связи с созданием</w:t>
      </w:r>
      <w:r w:rsidR="003E3EAA" w:rsidRPr="003E3EA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регулярной русской армии.</w:t>
      </w:r>
    </w:p>
    <w:p w:rsidR="005A2F76" w:rsidRDefault="000E31C0" w:rsidP="002A643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E3EAA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Стоглавый собор</w:t>
      </w:r>
      <w:r w:rsidRPr="003E3EA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церковный собор с участием Ивана IV в 1551 г. Был созван по инициативе светской власти. </w:t>
      </w:r>
    </w:p>
    <w:p w:rsidR="000E31C0" w:rsidRPr="005A2F76" w:rsidRDefault="000E31C0" w:rsidP="002A643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E3EAA">
        <w:rPr>
          <w:rFonts w:ascii="Times New Roman" w:eastAsia="Times New Roman" w:hAnsi="Times New Roman" w:cs="Times New Roman"/>
          <w:sz w:val="20"/>
          <w:szCs w:val="20"/>
          <w:lang w:eastAsia="ru-RU"/>
        </w:rPr>
        <w:t>Унифицировал церковные обряды, объявил всех местночтимых русских святых общечтимыми, предписал создание училищ для подготовки священнослужителей, регламентировал нормы поведения духовенства, запретил монастырям основывать слободы в городах, установил неподсудность духовенства светскому суду и неприкосновенность церковного имущества.</w:t>
      </w:r>
    </w:p>
    <w:p w:rsidR="00470797" w:rsidRPr="003E3EAA" w:rsidRDefault="00470797" w:rsidP="002A643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E3EAA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Тягло — </w:t>
      </w:r>
      <w:r w:rsidRPr="003E3EAA">
        <w:rPr>
          <w:rFonts w:ascii="Times New Roman" w:eastAsia="Times New Roman" w:hAnsi="Times New Roman" w:cs="Times New Roman"/>
          <w:sz w:val="20"/>
          <w:szCs w:val="20"/>
          <w:lang w:eastAsia="ru-RU"/>
        </w:rPr>
        <w:t>денежные и натуральные повинности, которые несли крестьяне и посадские люди.</w:t>
      </w:r>
    </w:p>
    <w:p w:rsidR="005A2F76" w:rsidRPr="005A2F76" w:rsidRDefault="005A2F76" w:rsidP="005A2F7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2F76">
        <w:rPr>
          <w:rFonts w:ascii="Times New Roman" w:eastAsia="Times New Roman" w:hAnsi="Times New Roman" w:cs="Times New Roman"/>
          <w:sz w:val="20"/>
          <w:szCs w:val="20"/>
          <w:lang w:eastAsia="ru-RU"/>
        </w:rPr>
        <w:t>Основная окладная единица тяглого населения называлась сохой. Помимо прямых налогов крестьяне и посадские люди исполн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яли и другие тяглые повинности, например, </w:t>
      </w:r>
      <w:r w:rsidRPr="005A2F76">
        <w:rPr>
          <w:rFonts w:ascii="Times New Roman" w:eastAsia="Times New Roman" w:hAnsi="Times New Roman" w:cs="Times New Roman"/>
          <w:sz w:val="20"/>
          <w:szCs w:val="20"/>
          <w:lang w:eastAsia="ru-RU"/>
        </w:rPr>
        <w:t>ямскую гоньбу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5A2F7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7252FA" w:rsidRDefault="007252FA" w:rsidP="002A643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E3EAA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Уезд — </w:t>
      </w:r>
      <w:r w:rsidRPr="003E3EAA">
        <w:rPr>
          <w:rFonts w:ascii="Times New Roman" w:eastAsia="Times New Roman" w:hAnsi="Times New Roman" w:cs="Times New Roman"/>
          <w:sz w:val="20"/>
          <w:szCs w:val="20"/>
          <w:lang w:eastAsia="ru-RU"/>
        </w:rPr>
        <w:t>крупнейшая территориальная единица в объединённом Российском государстве, созданная при Василии III; в свою очередь, делилась на станы и волости.</w:t>
      </w:r>
    </w:p>
    <w:p w:rsidR="005A2F76" w:rsidRPr="00D7109A" w:rsidRDefault="005A2F76" w:rsidP="002A643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7109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Уезд управлялся княжескими наместниками, с начала 17 века — воеводой. С начала 18 века уезды входили в состав губернии и подразделялись на волости. </w:t>
      </w:r>
    </w:p>
    <w:p w:rsidR="00D7109A" w:rsidRDefault="000E31C0" w:rsidP="002A643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E3EAA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Урочные лета –</w:t>
      </w:r>
      <w:r w:rsidRPr="003E3EA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срок, в течение которого производился сыск беглых крестьян или холопов. </w:t>
      </w:r>
    </w:p>
    <w:p w:rsidR="00D7109A" w:rsidRPr="00D7109A" w:rsidRDefault="000E31C0" w:rsidP="002A643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E3EA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Впервые введены указом царя Федора Ивановича в 1597 г. с 5-летним сроком. Позднее продолжительность урочных лет менялась, составляя от 5 до 15 лет. Окончательно отменены с введением бессрочного сыска беглых по Соборному уложению </w:t>
      </w:r>
      <w:r w:rsidR="003E3EAA" w:rsidRPr="003E3EAA">
        <w:rPr>
          <w:rFonts w:ascii="Times New Roman" w:eastAsia="Times New Roman" w:hAnsi="Times New Roman" w:cs="Times New Roman"/>
          <w:sz w:val="20"/>
          <w:szCs w:val="20"/>
          <w:lang w:eastAsia="ru-RU"/>
        </w:rPr>
        <w:t>1649 г.</w:t>
      </w:r>
    </w:p>
    <w:p w:rsidR="00942086" w:rsidRDefault="000E31C0" w:rsidP="002A643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E3EAA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Царь</w:t>
      </w:r>
      <w:r w:rsidRPr="003E3EA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титул монарха России в 1547-1917 гг.</w:t>
      </w:r>
    </w:p>
    <w:p w:rsidR="00D7109A" w:rsidRPr="00D7109A" w:rsidRDefault="00AC66E9" w:rsidP="002A643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По инициативе митрополита Макария  в 1547 г.</w:t>
      </w:r>
      <w:r w:rsidR="00D7109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венчался на царство Иван </w:t>
      </w:r>
      <w:r w:rsidR="00D7109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IV</w:t>
      </w:r>
      <w:r w:rsidR="00D7109A" w:rsidRPr="00D7109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Шапкой Мономаха. </w:t>
      </w:r>
    </w:p>
    <w:p w:rsidR="00AC66E9" w:rsidRDefault="00470797" w:rsidP="002A643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E3EAA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Челобитная — </w:t>
      </w:r>
      <w:r w:rsidRPr="003E3EAA">
        <w:rPr>
          <w:rFonts w:ascii="Times New Roman" w:eastAsia="Times New Roman" w:hAnsi="Times New Roman" w:cs="Times New Roman"/>
          <w:sz w:val="20"/>
          <w:szCs w:val="20"/>
          <w:lang w:eastAsia="ru-RU"/>
        </w:rPr>
        <w:t>индивидуальное или письменное прошение.</w:t>
      </w:r>
    </w:p>
    <w:p w:rsidR="00AC66E9" w:rsidRPr="00AC66E9" w:rsidRDefault="00AC66E9" w:rsidP="00AC66E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Думный дворянин Алексей Ада</w:t>
      </w:r>
      <w:r w:rsidRPr="00AC66E9">
        <w:rPr>
          <w:rFonts w:ascii="Times New Roman" w:eastAsia="Times New Roman" w:hAnsi="Times New Roman" w:cs="Times New Roman"/>
          <w:sz w:val="20"/>
          <w:szCs w:val="20"/>
          <w:lang w:eastAsia="ru-RU"/>
        </w:rPr>
        <w:t>шев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AC66E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являлся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начальником Челобитного приказа.</w:t>
      </w:r>
    </w:p>
    <w:p w:rsidR="0040484B" w:rsidRPr="003E3EAA" w:rsidRDefault="0040484B" w:rsidP="002A6434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3E3EAA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Шатровый храм — </w:t>
      </w:r>
      <w:r w:rsidRPr="003E3EAA">
        <w:rPr>
          <w:rFonts w:ascii="Times New Roman" w:eastAsia="Times New Roman" w:hAnsi="Times New Roman" w:cs="Times New Roman"/>
          <w:sz w:val="20"/>
          <w:szCs w:val="20"/>
          <w:lang w:eastAsia="ru-RU"/>
        </w:rPr>
        <w:t>тип храмовой постройки, который завершается высокой многогранной пирамидой — шатром.</w:t>
      </w:r>
    </w:p>
    <w:p w:rsidR="00AC66E9" w:rsidRPr="00AC66E9" w:rsidRDefault="00AC66E9" w:rsidP="0040484B">
      <w:pPr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AC66E9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Церковь Вознесения Господня в Коломенском —</w:t>
      </w:r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первый каменный шатровый храм</w:t>
      </w:r>
      <w:r w:rsidRPr="00AC66E9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 в России.</w:t>
      </w:r>
    </w:p>
    <w:p w:rsidR="0040484B" w:rsidRPr="003E3EAA" w:rsidRDefault="0040484B" w:rsidP="0040484B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3E3EA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lastRenderedPageBreak/>
        <w:t>Энциклопедия</w:t>
      </w:r>
      <w:r w:rsidRPr="003E3EAA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 — </w:t>
      </w:r>
      <w:r w:rsidRPr="003E3EAA">
        <w:rPr>
          <w:rFonts w:ascii="Times New Roman" w:eastAsia="Times New Roman" w:hAnsi="Times New Roman" w:cs="Times New Roman"/>
          <w:sz w:val="20"/>
          <w:szCs w:val="20"/>
          <w:lang w:eastAsia="ru-RU"/>
        </w:rPr>
        <w:t>справочник, содержащий сведения по широкому кругу знаний.</w:t>
      </w:r>
    </w:p>
    <w:p w:rsidR="00D47D9E" w:rsidRPr="00D47D9E" w:rsidRDefault="00D47D9E" w:rsidP="00D47D9E">
      <w:pPr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D47D9E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Первым энциклопедическим трудом в России следует считать «Словарь иноземных слов» в «Кормчей книге» новгородского епископа Климента, </w:t>
      </w:r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которая дошла до нас в списках.</w:t>
      </w:r>
    </w:p>
    <w:p w:rsidR="00AC66E9" w:rsidRPr="00D47D9E" w:rsidRDefault="00D47D9E" w:rsidP="00D47D9E">
      <w:pPr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D47D9E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В конце XVI — начале XVII веков распространение получили азбуковники, толковавшие понятия как в религиозной, так и в гуманитарной и естественно-научной областях.</w:t>
      </w:r>
    </w:p>
    <w:p w:rsidR="0040484B" w:rsidRPr="003E3EAA" w:rsidRDefault="0040484B" w:rsidP="0040484B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E3EA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Эпос</w:t>
      </w:r>
      <w:r w:rsidRPr="003E3EAA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 — </w:t>
      </w:r>
      <w:r w:rsidRPr="003E3EAA">
        <w:rPr>
          <w:rFonts w:ascii="Times New Roman" w:eastAsia="Times New Roman" w:hAnsi="Times New Roman" w:cs="Times New Roman"/>
          <w:sz w:val="20"/>
          <w:szCs w:val="20"/>
          <w:lang w:eastAsia="ru-RU"/>
        </w:rPr>
        <w:t>фольклорное героическое повествование о богатырях, их подвигах и странствиях.</w:t>
      </w:r>
    </w:p>
    <w:p w:rsidR="00AC66E9" w:rsidRPr="00D47D9E" w:rsidRDefault="00D47D9E" w:rsidP="002A6434">
      <w:pPr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D47D9E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Русский героический эпос представлен былинами.</w:t>
      </w:r>
    </w:p>
    <w:p w:rsidR="003E3EAA" w:rsidRPr="003E3EAA" w:rsidRDefault="0040484B" w:rsidP="002A6434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3E3EA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Юродивый</w:t>
      </w:r>
      <w:r w:rsidRPr="003E3EAA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 — </w:t>
      </w:r>
      <w:r w:rsidRPr="003E3EAA">
        <w:rPr>
          <w:rFonts w:ascii="Times New Roman" w:eastAsia="Times New Roman" w:hAnsi="Times New Roman" w:cs="Times New Roman"/>
          <w:sz w:val="20"/>
          <w:szCs w:val="20"/>
          <w:lang w:eastAsia="ru-RU"/>
        </w:rPr>
        <w:t>странствующий монах, религиозный подвижник.</w:t>
      </w:r>
    </w:p>
    <w:p w:rsidR="00D47D9E" w:rsidRDefault="00D47D9E" w:rsidP="002A6434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D47D9E">
        <w:rPr>
          <w:rFonts w:ascii="Times New Roman" w:eastAsia="Times New Roman" w:hAnsi="Times New Roman" w:cs="Times New Roman"/>
          <w:sz w:val="20"/>
          <w:szCs w:val="20"/>
          <w:lang w:eastAsia="ru-RU"/>
        </w:rPr>
        <w:t>Знаменитый юродивый при Иване был Василий, ходивший совершенно нагим. В его честь назван храм Василия Блаженного</w:t>
      </w: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.</w:t>
      </w:r>
    </w:p>
    <w:p w:rsidR="00D47D9E" w:rsidRDefault="00942086" w:rsidP="002A6434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3E3EAA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Ярмарка</w:t>
      </w:r>
      <w:r w:rsidRPr="003E3EA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— торг, рынок товаров, организованный в установленном месте на определённое время, куда съезжались крестьяне из ближайших и дальних деревень. Ярмарки устраивались обычно в городах, в больших сёлах, слободах и приурочивались к праздникам.</w:t>
      </w:r>
    </w:p>
    <w:p w:rsidR="00D47D9E" w:rsidRPr="00352E12" w:rsidRDefault="00352E12" w:rsidP="002A643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52E1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Наиболее известные ярмарки на Руси: </w:t>
      </w:r>
      <w:r w:rsidR="00D47D9E" w:rsidRPr="00352E1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Макарьевская ярмарка в Нижнем Новгороде, Свенская ярмарка в Брянске, </w:t>
      </w:r>
      <w:r w:rsidRPr="00352E12">
        <w:rPr>
          <w:rFonts w:ascii="Times New Roman" w:eastAsia="Times New Roman" w:hAnsi="Times New Roman" w:cs="Times New Roman"/>
          <w:sz w:val="20"/>
          <w:szCs w:val="20"/>
          <w:lang w:eastAsia="ru-RU"/>
        </w:rPr>
        <w:t>Ирбитская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 Урале.</w:t>
      </w:r>
      <w:r w:rsidRPr="00352E1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470797" w:rsidRPr="003E3EAA" w:rsidRDefault="00942086" w:rsidP="002A643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E3EAA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Яровые</w:t>
      </w:r>
      <w:r w:rsidRPr="003E3EA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— зерновые культуры, засеваемые весной.</w:t>
      </w:r>
    </w:p>
    <w:p w:rsidR="00352E12" w:rsidRPr="00352E12" w:rsidRDefault="00352E12" w:rsidP="002A643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52E12">
        <w:rPr>
          <w:rFonts w:ascii="Times New Roman" w:eastAsia="Times New Roman" w:hAnsi="Times New Roman" w:cs="Times New Roman"/>
          <w:sz w:val="20"/>
          <w:szCs w:val="20"/>
          <w:lang w:eastAsia="ru-RU"/>
        </w:rPr>
        <w:t>Воз</w:t>
      </w:r>
      <w:r w:rsidRPr="00352E12">
        <w:rPr>
          <w:rFonts w:ascii="Times New Roman" w:eastAsia="Times New Roman" w:hAnsi="Times New Roman" w:cs="Times New Roman"/>
          <w:sz w:val="20"/>
          <w:szCs w:val="20"/>
          <w:lang w:eastAsia="ru-RU"/>
        </w:rPr>
        <w:softHyphen/>
        <w:t>де</w:t>
      </w:r>
      <w:r w:rsidRPr="00352E12">
        <w:rPr>
          <w:rFonts w:ascii="Times New Roman" w:eastAsia="Times New Roman" w:hAnsi="Times New Roman" w:cs="Times New Roman"/>
          <w:sz w:val="20"/>
          <w:szCs w:val="20"/>
          <w:lang w:eastAsia="ru-RU"/>
        </w:rPr>
        <w:softHyphen/>
        <w:t>лы</w:t>
      </w:r>
      <w:r w:rsidRPr="00352E12">
        <w:rPr>
          <w:rFonts w:ascii="Times New Roman" w:eastAsia="Times New Roman" w:hAnsi="Times New Roman" w:cs="Times New Roman"/>
          <w:sz w:val="20"/>
          <w:szCs w:val="20"/>
          <w:lang w:eastAsia="ru-RU"/>
        </w:rPr>
        <w:softHyphen/>
        <w:t>ва</w:t>
      </w:r>
      <w:r w:rsidRPr="00352E12">
        <w:rPr>
          <w:rFonts w:ascii="Times New Roman" w:eastAsia="Times New Roman" w:hAnsi="Times New Roman" w:cs="Times New Roman"/>
          <w:sz w:val="20"/>
          <w:szCs w:val="20"/>
          <w:lang w:eastAsia="ru-RU"/>
        </w:rPr>
        <w:softHyphen/>
        <w:t>ние яровых воз</w:t>
      </w:r>
      <w:r w:rsidRPr="00352E12">
        <w:rPr>
          <w:rFonts w:ascii="Times New Roman" w:eastAsia="Times New Roman" w:hAnsi="Times New Roman" w:cs="Times New Roman"/>
          <w:sz w:val="20"/>
          <w:szCs w:val="20"/>
          <w:lang w:eastAsia="ru-RU"/>
        </w:rPr>
        <w:softHyphen/>
        <w:t>мож</w:t>
      </w:r>
      <w:r w:rsidRPr="00352E12">
        <w:rPr>
          <w:rFonts w:ascii="Times New Roman" w:eastAsia="Times New Roman" w:hAnsi="Times New Roman" w:cs="Times New Roman"/>
          <w:sz w:val="20"/>
          <w:szCs w:val="20"/>
          <w:lang w:eastAsia="ru-RU"/>
        </w:rPr>
        <w:softHyphen/>
        <w:t>но во всех земледельческих рай</w:t>
      </w:r>
      <w:r w:rsidRPr="00352E12">
        <w:rPr>
          <w:rFonts w:ascii="Times New Roman" w:eastAsia="Times New Roman" w:hAnsi="Times New Roman" w:cs="Times New Roman"/>
          <w:sz w:val="20"/>
          <w:szCs w:val="20"/>
          <w:lang w:eastAsia="ru-RU"/>
        </w:rPr>
        <w:softHyphen/>
        <w:t>онах, например, на Край</w:t>
      </w:r>
      <w:r w:rsidRPr="00352E12">
        <w:rPr>
          <w:rFonts w:ascii="Times New Roman" w:eastAsia="Times New Roman" w:hAnsi="Times New Roman" w:cs="Times New Roman"/>
          <w:sz w:val="20"/>
          <w:szCs w:val="20"/>
          <w:lang w:eastAsia="ru-RU"/>
        </w:rPr>
        <w:softHyphen/>
        <w:t>нем Се</w:t>
      </w:r>
      <w:r w:rsidRPr="00352E12">
        <w:rPr>
          <w:rFonts w:ascii="Times New Roman" w:eastAsia="Times New Roman" w:hAnsi="Times New Roman" w:cs="Times New Roman"/>
          <w:sz w:val="20"/>
          <w:szCs w:val="20"/>
          <w:lang w:eastAsia="ru-RU"/>
        </w:rPr>
        <w:softHyphen/>
        <w:t>ве</w:t>
      </w:r>
      <w:r w:rsidRPr="00352E12">
        <w:rPr>
          <w:rFonts w:ascii="Times New Roman" w:eastAsia="Times New Roman" w:hAnsi="Times New Roman" w:cs="Times New Roman"/>
          <w:sz w:val="20"/>
          <w:szCs w:val="20"/>
          <w:lang w:eastAsia="ru-RU"/>
        </w:rPr>
        <w:softHyphen/>
        <w:t>ре, где ози</w:t>
      </w:r>
      <w:r w:rsidRPr="00352E12">
        <w:rPr>
          <w:rFonts w:ascii="Times New Roman" w:eastAsia="Times New Roman" w:hAnsi="Times New Roman" w:cs="Times New Roman"/>
          <w:sz w:val="20"/>
          <w:szCs w:val="20"/>
          <w:lang w:eastAsia="ru-RU"/>
        </w:rPr>
        <w:softHyphen/>
        <w:t>мые не вы</w:t>
      </w:r>
      <w:r w:rsidRPr="00352E12">
        <w:rPr>
          <w:rFonts w:ascii="Times New Roman" w:eastAsia="Times New Roman" w:hAnsi="Times New Roman" w:cs="Times New Roman"/>
          <w:sz w:val="20"/>
          <w:szCs w:val="20"/>
          <w:lang w:eastAsia="ru-RU"/>
        </w:rPr>
        <w:softHyphen/>
        <w:t>ра</w:t>
      </w:r>
      <w:r w:rsidRPr="00352E12">
        <w:rPr>
          <w:rFonts w:ascii="Times New Roman" w:eastAsia="Times New Roman" w:hAnsi="Times New Roman" w:cs="Times New Roman"/>
          <w:sz w:val="20"/>
          <w:szCs w:val="20"/>
          <w:lang w:eastAsia="ru-RU"/>
        </w:rPr>
        <w:softHyphen/>
        <w:t>щи</w:t>
      </w:r>
      <w:r w:rsidRPr="00352E12">
        <w:rPr>
          <w:rFonts w:ascii="Times New Roman" w:eastAsia="Times New Roman" w:hAnsi="Times New Roman" w:cs="Times New Roman"/>
          <w:sz w:val="20"/>
          <w:szCs w:val="20"/>
          <w:lang w:eastAsia="ru-RU"/>
        </w:rPr>
        <w:softHyphen/>
        <w:t>ва</w:t>
      </w:r>
      <w:r w:rsidRPr="00352E12">
        <w:rPr>
          <w:rFonts w:ascii="Times New Roman" w:eastAsia="Times New Roman" w:hAnsi="Times New Roman" w:cs="Times New Roman"/>
          <w:sz w:val="20"/>
          <w:szCs w:val="20"/>
          <w:lang w:eastAsia="ru-RU"/>
        </w:rPr>
        <w:softHyphen/>
        <w:t>ют из-за су</w:t>
      </w:r>
      <w:r w:rsidRPr="00352E12">
        <w:rPr>
          <w:rFonts w:ascii="Times New Roman" w:eastAsia="Times New Roman" w:hAnsi="Times New Roman" w:cs="Times New Roman"/>
          <w:sz w:val="20"/>
          <w:szCs w:val="20"/>
          <w:lang w:eastAsia="ru-RU"/>
        </w:rPr>
        <w:softHyphen/>
        <w:t>ро</w:t>
      </w:r>
      <w:r w:rsidRPr="00352E12">
        <w:rPr>
          <w:rFonts w:ascii="Times New Roman" w:eastAsia="Times New Roman" w:hAnsi="Times New Roman" w:cs="Times New Roman"/>
          <w:sz w:val="20"/>
          <w:szCs w:val="20"/>
          <w:lang w:eastAsia="ru-RU"/>
        </w:rPr>
        <w:softHyphen/>
        <w:t>вых ус</w:t>
      </w:r>
      <w:r w:rsidRPr="00352E12">
        <w:rPr>
          <w:rFonts w:ascii="Times New Roman" w:eastAsia="Times New Roman" w:hAnsi="Times New Roman" w:cs="Times New Roman"/>
          <w:sz w:val="20"/>
          <w:szCs w:val="20"/>
          <w:lang w:eastAsia="ru-RU"/>
        </w:rPr>
        <w:softHyphen/>
        <w:t>ло</w:t>
      </w:r>
      <w:r w:rsidRPr="00352E12">
        <w:rPr>
          <w:rFonts w:ascii="Times New Roman" w:eastAsia="Times New Roman" w:hAnsi="Times New Roman" w:cs="Times New Roman"/>
          <w:sz w:val="20"/>
          <w:szCs w:val="20"/>
          <w:lang w:eastAsia="ru-RU"/>
        </w:rPr>
        <w:softHyphen/>
        <w:t>вий зи</w:t>
      </w:r>
      <w:r w:rsidRPr="00352E12">
        <w:rPr>
          <w:rFonts w:ascii="Times New Roman" w:eastAsia="Times New Roman" w:hAnsi="Times New Roman" w:cs="Times New Roman"/>
          <w:sz w:val="20"/>
          <w:szCs w:val="20"/>
          <w:lang w:eastAsia="ru-RU"/>
        </w:rPr>
        <w:softHyphen/>
        <w:t>мы.</w:t>
      </w:r>
    </w:p>
    <w:p w:rsidR="00352E12" w:rsidRDefault="00470797" w:rsidP="002A643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E3EAA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Ясак </w:t>
      </w:r>
      <w:r w:rsidRPr="003E3EAA">
        <w:rPr>
          <w:rFonts w:ascii="Times New Roman" w:eastAsia="Times New Roman" w:hAnsi="Times New Roman" w:cs="Times New Roman"/>
          <w:sz w:val="20"/>
          <w:szCs w:val="20"/>
          <w:lang w:eastAsia="ru-RU"/>
        </w:rPr>
        <w:t>— в России XV — начала XX в. натуральный налог с народов Сибири и Севера, главным образом пушниной. До начала XVIII в. взимался также с народов Поволжья.</w:t>
      </w:r>
    </w:p>
    <w:p w:rsidR="000E31C0" w:rsidRPr="003E3EAA" w:rsidRDefault="00352E12" w:rsidP="002A6434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352E12">
        <w:rPr>
          <w:rFonts w:ascii="Times New Roman" w:eastAsia="Times New Roman" w:hAnsi="Times New Roman" w:cs="Times New Roman"/>
          <w:sz w:val="20"/>
          <w:szCs w:val="20"/>
          <w:lang w:eastAsia="ru-RU"/>
        </w:rPr>
        <w:t>Первоначально сбором ясака ведал Сибирский приказ;</w:t>
      </w:r>
      <w:r w:rsidR="000E31C0" w:rsidRPr="003E3EAA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="000E31C0" w:rsidRPr="003E3EAA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</w:p>
    <w:p w:rsidR="000E31C0" w:rsidRPr="003E3EAA" w:rsidRDefault="000E31C0" w:rsidP="002A643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E3EAA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br/>
      </w:r>
    </w:p>
    <w:sectPr w:rsidR="000E31C0" w:rsidRPr="003E3EAA" w:rsidSect="00823C2D">
      <w:pgSz w:w="11906" w:h="16838"/>
      <w:pgMar w:top="142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8"/>
  <w:characterSpacingControl w:val="doNotCompress"/>
  <w:compat>
    <w:compatSetting w:name="compatibilityMode" w:uri="http://schemas.microsoft.com/office/word" w:val="12"/>
  </w:compat>
  <w:rsids>
    <w:rsidRoot w:val="00B250F9"/>
    <w:rsid w:val="00060440"/>
    <w:rsid w:val="000A54CB"/>
    <w:rsid w:val="000E31C0"/>
    <w:rsid w:val="001A1D77"/>
    <w:rsid w:val="001E506E"/>
    <w:rsid w:val="002A6434"/>
    <w:rsid w:val="00352E12"/>
    <w:rsid w:val="00382FD1"/>
    <w:rsid w:val="003E3EAA"/>
    <w:rsid w:val="0040484B"/>
    <w:rsid w:val="004547D7"/>
    <w:rsid w:val="00470797"/>
    <w:rsid w:val="00484412"/>
    <w:rsid w:val="005A2F76"/>
    <w:rsid w:val="0069065C"/>
    <w:rsid w:val="007252FA"/>
    <w:rsid w:val="00823C2D"/>
    <w:rsid w:val="00942086"/>
    <w:rsid w:val="009B2FAB"/>
    <w:rsid w:val="009C7824"/>
    <w:rsid w:val="00A137CD"/>
    <w:rsid w:val="00AC66E9"/>
    <w:rsid w:val="00B03A31"/>
    <w:rsid w:val="00B250F9"/>
    <w:rsid w:val="00B91511"/>
    <w:rsid w:val="00BD53FE"/>
    <w:rsid w:val="00CC531F"/>
    <w:rsid w:val="00D17C1F"/>
    <w:rsid w:val="00D47D9E"/>
    <w:rsid w:val="00D7109A"/>
    <w:rsid w:val="00DA2D79"/>
    <w:rsid w:val="00E2503C"/>
    <w:rsid w:val="00ED1C0B"/>
    <w:rsid w:val="00F045B7"/>
    <w:rsid w:val="00F2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0DEF7"/>
  <w15:docId w15:val="{CED98C74-DEFA-40C4-AEAC-99592F683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78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5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250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6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2051</Words>
  <Characters>11693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E1-K102</dc:creator>
  <cp:lastModifiedBy>Груздова Айнурия Равильевна</cp:lastModifiedBy>
  <cp:revision>21</cp:revision>
  <cp:lastPrinted>2018-02-16T12:26:00Z</cp:lastPrinted>
  <dcterms:created xsi:type="dcterms:W3CDTF">2018-02-07T08:26:00Z</dcterms:created>
  <dcterms:modified xsi:type="dcterms:W3CDTF">2022-10-23T09:19:00Z</dcterms:modified>
</cp:coreProperties>
</file>