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 xml:space="preserve">Ниже — </w:t>
      </w:r>
      <w:r>
        <w:rPr>
          <w:rStyle w:val="StrongEmphasis"/>
        </w:rPr>
        <w:t>четкая структурированная сводка по каждой упомянутой физтех-школе</w:t>
      </w:r>
      <w:r>
        <w:rPr/>
        <w:t>, на основе всех 13 кастдевов.</w:t>
        <w:br/>
        <w:t>Всё разбито строго по запросу: кто студенты, где живут, какие боли, отказывались ли от активностей, наличие вещей для мероприятий, как проблема решается сейчас.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ФПМИ (Физтех-школа прикладной математики и информатики)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В основном </w:t>
      </w:r>
      <w:r>
        <w:rPr>
          <w:rStyle w:val="StrongEmphasis"/>
        </w:rPr>
        <w:t>общага №2</w:t>
      </w:r>
      <w:r>
        <w:rPr/>
        <w:t xml:space="preserve"> (двойка).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1–4 курс.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Самая хорошая инфраструктура по инструментам и технике.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Почти нет бытовых проблем.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Инструменты: есть </w:t>
      </w:r>
      <w:r>
        <w:rPr>
          <w:rStyle w:val="StrongEmphasis"/>
        </w:rPr>
        <w:t>полноценная инструментальная комната</w:t>
      </w:r>
      <w:r>
        <w:rPr/>
        <w:t>, доступ через Мектеч.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Спорт: инвентарь редкий, но большинство приносят своё.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Настолки, досуг: свои + частично в КДС.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Не отказываются:</w:t>
      </w:r>
      <w:r>
        <w:rPr/>
        <w:t xml:space="preserve"> у них почти всегда есть доступ к минимально нужным вещам.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Настолки/спортивный инвентарь — иногда нет желания разбираться или идти в другую общагу.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Очень хорошо: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Инструменты, краски, реквизит — доступны в инструментальной.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Залы можно бронировать.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Мероприятия проводятся легко.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проблема решается сейчас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Через </w:t>
      </w:r>
      <w:r>
        <w:rPr>
          <w:rStyle w:val="StrongEmphasis"/>
        </w:rPr>
        <w:t>Мектеч</w:t>
      </w:r>
      <w:r>
        <w:rPr/>
        <w:t>, инструментальную, соседей.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ФПМИ практически не нуждается в новом сервисе.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ФРКТ (Физтех-школа радиотехники и компьютерных технологий)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Общага №1</w:t>
      </w:r>
      <w:r>
        <w:rPr/>
        <w:t>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 отзывам — самая обеспеченная общежитием.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Бытовая техника есть: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Пылесосы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Столы/стулья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PlayStation</w:t>
      </w:r>
    </w:p>
    <w:p>
      <w:pPr>
        <w:pStyle w:val="TextBody"/>
        <w:numPr>
          <w:ilvl w:val="1"/>
          <w:numId w:val="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Инструменты (молотки, отвертки)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Отдельная большая комната с вещами.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Не было случаев — всё есть под рукой.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Очень хорошо.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Огромная КДС с техникой и мебелью.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решается сейчас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Через свои хранилища + организованные комнаты.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Потребность в сервисе минимальная.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ФОПФ / ЛФИ (Физтех-школа физики и исследований) — общага №6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В основном </w:t>
      </w:r>
      <w:r>
        <w:rPr>
          <w:rStyle w:val="StrongEmphasis"/>
        </w:rPr>
        <w:t>общежитие №6</w:t>
      </w:r>
      <w:r>
        <w:rPr/>
        <w:t>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3 курс и выше.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Инструменты есть, но </w:t>
      </w:r>
      <w:r>
        <w:rPr>
          <w:rStyle w:val="StrongEmphasis"/>
        </w:rPr>
        <w:t>у частных студентов/сената</w:t>
      </w:r>
      <w:r>
        <w:rPr/>
        <w:t>, а не централизовано.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Пылесос можно взять, но часто у конкретных людей.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Многие вещи держат отдельные студенты, доступ — «через знакомых».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Спорт</w:t>
      </w:r>
      <w:r>
        <w:rPr/>
        <w:t>: некоторые не идут, если нет ракеток/мячей.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Плейстейшн есть, но руль сломан, доступ не всегда удобный.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Инвентарь от сената, но он не всегда доступен.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Многое приобретается за свои деньги.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решается сейчас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«Чувак с вещами», держатель инструментария.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Иногда сенат.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ФАКИ / ФАКТ (Факультет аэромеханики и космических технологий)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Разбросанные данные, но в целом они живут в разных общежитиях (6, 7, иногда 8).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В части общаг инструментов мало.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Реквизит покупают сами.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Доступ к спортинвентарю слабый.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Были случаи отказа от спортивных активностей (нет ракеток, мячей).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Мало централизованных хранилищ.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Чаще покупают, чем берут.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решается сейчас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Через знакомых.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Через активистов, если они есть в корпусе.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ВШПИ / ИНПО (Высшая школа программной инженерии)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Общага №4</w:t>
      </w:r>
      <w:r>
        <w:rPr/>
        <w:t xml:space="preserve"> (ШПИ-КНТ-ВБВТ).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Много иностранцев.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Нет инструментов.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Нет бытовых вещей.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Спортивного инвентаря нет.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КДС есть только по заявлению на бумаге, доступ затруднён.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Да:</w:t>
      </w:r>
    </w:p>
    <w:p>
      <w:pPr>
        <w:pStyle w:val="TextBody"/>
        <w:numPr>
          <w:ilvl w:val="1"/>
          <w:numId w:val="25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 могут поиграть в настолки — их нет.</w:t>
      </w:r>
    </w:p>
    <w:p>
      <w:pPr>
        <w:pStyle w:val="TextBody"/>
        <w:numPr>
          <w:ilvl w:val="1"/>
          <w:numId w:val="25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 могут взять спортоинвентарь → не играют.</w:t>
      </w:r>
    </w:p>
    <w:p>
      <w:pPr>
        <w:pStyle w:val="TextBody"/>
        <w:numPr>
          <w:ilvl w:val="1"/>
          <w:numId w:val="25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При организации маленьких мероприятий — ничего нет.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Очень плохо.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Мероприятия проходят только если кто-то привозит своё.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проблема решается сейчас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Через друзей с других общаг.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Покупают в складчину.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Иногда — одноразовые мангалы вместо нормальных.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КНТ (Компьютерные науки и технологии)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Живут </w:t>
      </w:r>
      <w:r>
        <w:rPr>
          <w:rStyle w:val="StrongEmphasis"/>
        </w:rPr>
        <w:t>в одном общежитии с ШПИ и ВБВТ — общага №4</w:t>
      </w:r>
      <w:r>
        <w:rPr/>
        <w:t>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То же, что ШПИ:</w:t>
      </w:r>
    </w:p>
    <w:p>
      <w:pPr>
        <w:pStyle w:val="TextBody"/>
        <w:numPr>
          <w:ilvl w:val="1"/>
          <w:numId w:val="2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Нет инструментов</w:t>
      </w:r>
    </w:p>
    <w:p>
      <w:pPr>
        <w:pStyle w:val="TextBody"/>
        <w:numPr>
          <w:ilvl w:val="1"/>
          <w:numId w:val="2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Нет спортинвентаря</w:t>
      </w:r>
    </w:p>
    <w:p>
      <w:pPr>
        <w:pStyle w:val="TextBody"/>
        <w:numPr>
          <w:ilvl w:val="1"/>
          <w:numId w:val="2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КДС полуформальная</w:t>
      </w:r>
    </w:p>
    <w:p>
      <w:pPr>
        <w:pStyle w:val="TextBody"/>
        <w:numPr>
          <w:ilvl w:val="1"/>
          <w:numId w:val="2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Бытовые вещи отсутствуют</w:t>
      </w:r>
    </w:p>
    <w:p>
      <w:pPr>
        <w:pStyle w:val="TextBody"/>
        <w:numPr>
          <w:ilvl w:val="1"/>
          <w:numId w:val="2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Настолок нет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Да, аналогично:</w:t>
      </w:r>
    </w:p>
    <w:p>
      <w:pPr>
        <w:pStyle w:val="TextBody"/>
        <w:numPr>
          <w:ilvl w:val="1"/>
          <w:numId w:val="30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Нет инвентаря → нет активности.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вещами для мероприятий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Плохо.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Приходится всё носить самим.</w:t>
      </w:r>
    </w:p>
    <w:p>
      <w:pPr>
        <w:pStyle w:val="Heading3"/>
        <w:spacing w:before="200" w:after="283"/>
        <w:rPr/>
      </w:pPr>
      <w:r>
        <w:rPr>
          <w:rStyle w:val="StrongEmphasis"/>
        </w:rPr>
        <w:t>Решение сейчас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Сетка знакомых.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ВБВТ (Высшая школа биотехнологий и важных технологий)</w:t>
      </w:r>
    </w:p>
    <w:p>
      <w:pPr>
        <w:pStyle w:val="Heading3"/>
        <w:spacing w:before="200" w:after="283"/>
        <w:rPr/>
      </w:pPr>
      <w:r>
        <w:rPr>
          <w:rStyle w:val="StrongEmphasis"/>
        </w:rPr>
        <w:t>Кто студенты / где живут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Общага №4 (как и ШПИ).</w:t>
      </w:r>
    </w:p>
    <w:p>
      <w:pPr>
        <w:pStyle w:val="Heading3"/>
        <w:spacing w:before="200" w:after="283"/>
        <w:rPr/>
      </w:pPr>
      <w:r>
        <w:rPr>
          <w:rStyle w:val="StrongEmphasis"/>
        </w:rPr>
        <w:t>С чем сталкиваются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Полный дефицит инструментов и техники.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Мало бытовых вещей вообще.</w:t>
      </w:r>
    </w:p>
    <w:p>
      <w:pPr>
        <w:pStyle w:val="Heading3"/>
        <w:spacing w:before="200" w:after="283"/>
        <w:rPr/>
      </w:pPr>
      <w:r>
        <w:rPr>
          <w:rStyle w:val="StrongEmphasis"/>
        </w:rPr>
        <w:t>Отказы от активностей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Да:</w:t>
      </w:r>
    </w:p>
    <w:p>
      <w:pPr>
        <w:pStyle w:val="TextBody"/>
        <w:numPr>
          <w:ilvl w:val="1"/>
          <w:numId w:val="35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Спорт не играют без инвентаря.</w:t>
      </w:r>
    </w:p>
    <w:p>
      <w:pPr>
        <w:pStyle w:val="TextBody"/>
        <w:numPr>
          <w:ilvl w:val="1"/>
          <w:numId w:val="35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Настолок нет.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дела с мероприятиями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Никак — надо привозить всё извне.</w:t>
      </w:r>
    </w:p>
    <w:p>
      <w:pPr>
        <w:pStyle w:val="Heading3"/>
        <w:spacing w:before="200" w:after="283"/>
        <w:rPr/>
      </w:pPr>
      <w:r>
        <w:rPr>
          <w:rStyle w:val="StrongEmphasis"/>
        </w:rPr>
        <w:t>Как решают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Покупают / занимают у соседей.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ФБМФ (Физико-биологическая и медицинская физика)</w:t>
      </w:r>
    </w:p>
    <w:p>
      <w:pPr>
        <w:pStyle w:val="Heading3"/>
        <w:spacing w:before="200" w:after="283"/>
        <w:rPr/>
      </w:pPr>
      <w:r>
        <w:rPr>
          <w:rStyle w:val="StrongEmphasis"/>
        </w:rPr>
        <w:t>Информация из кастдевов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Прямых респондентов </w:t>
      </w:r>
      <w:r>
        <w:rPr>
          <w:rStyle w:val="StrongEmphasis"/>
        </w:rPr>
        <w:t>не было</w:t>
      </w:r>
      <w:r>
        <w:rPr/>
        <w:t>, но: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Они обычно живут в 8 или 9.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Инфраструктуры меньше, чем у ФПМИ и ФРКТ.</w:t>
      </w:r>
    </w:p>
    <w:p>
      <w:pPr>
        <w:pStyle w:val="TextBody"/>
        <w:numPr>
          <w:ilvl w:val="1"/>
          <w:numId w:val="38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Вещей для мероприятий почти нет.</w:t>
      </w:r>
    </w:p>
    <w:p>
      <w:pPr>
        <w:pStyle w:val="TextBody"/>
        <w:rPr/>
      </w:pPr>
      <w:r>
        <w:rPr>
          <w:rStyle w:val="StrongEmphasis"/>
        </w:rPr>
        <w:t>Можно добавить точные данные, если проведёте ещё 1–2 интервью среди ФБМФ.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ФЭФМ (Физмат экономика и финансовый менеджмент)</w:t>
      </w:r>
    </w:p>
    <w:p>
      <w:pPr>
        <w:pStyle w:val="Heading3"/>
        <w:spacing w:before="200" w:after="283"/>
        <w:rPr/>
      </w:pPr>
      <w:r>
        <w:rPr>
          <w:rStyle w:val="StrongEmphasis"/>
        </w:rPr>
        <w:t>Прямых упоминаний нет</w:t>
      </w:r>
      <w:r>
        <w:rPr/>
        <w:t>, но: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Чаще всего живут в 10/11 корпусах.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Там инфраструктура слабая.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По аналогии:</w:t>
      </w:r>
    </w:p>
    <w:p>
      <w:pPr>
        <w:pStyle w:val="TextBody"/>
        <w:numPr>
          <w:ilvl w:val="1"/>
          <w:numId w:val="3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Мало инструментов</w:t>
      </w:r>
    </w:p>
    <w:p>
      <w:pPr>
        <w:pStyle w:val="TextBody"/>
        <w:numPr>
          <w:ilvl w:val="1"/>
          <w:numId w:val="3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Мало бытовой техники</w:t>
      </w:r>
    </w:p>
    <w:p>
      <w:pPr>
        <w:pStyle w:val="TextBody"/>
        <w:numPr>
          <w:ilvl w:val="1"/>
          <w:numId w:val="39"/>
        </w:numPr>
        <w:tabs>
          <w:tab w:val="clear" w:pos="720"/>
          <w:tab w:val="left" w:pos="0" w:leader="none"/>
        </w:tabs>
        <w:ind w:left="1414" w:hanging="283"/>
        <w:rPr/>
      </w:pPr>
      <w:r>
        <w:rPr/>
        <w:t>Нет централизованных КДС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Сводная таблица по школам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3"/>
        <w:gridCol w:w="1903"/>
        <w:gridCol w:w="809"/>
        <w:gridCol w:w="1892"/>
        <w:gridCol w:w="1655"/>
        <w:gridCol w:w="1428"/>
      </w:tblGrid>
      <w:tr>
        <w:trPr>
          <w:tblHeader w:val="true"/>
        </w:trPr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Школа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Уровень обеспеченности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Где живут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Основные боли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Отказы от активностей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Как решают сейчас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ФПМИ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высокий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2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Практически нет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Мектеч, инструментальная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ФРКТ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высокий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1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Большая КДС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ФОПФ/ЛФИ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6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Инструменты у частных лиц, спортинвентарь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Иногда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«Чувак с вещами»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ФАКИ/ФАКТ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6/7/8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Недостаток инвентаря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Иногда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Своё / знакомые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ВШПИ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 инструментов/спорта/быта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 / просят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КНТ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То же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Соседи, чаты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ВБВТ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То же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ФБМФ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Средний–низкий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8/9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Мало всего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Потенциально 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ФЭФМ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10/11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Мало всего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Покупают/знакомые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>Если хочешь, я могу: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сделать </w:t>
      </w:r>
      <w:r>
        <w:rPr>
          <w:rStyle w:val="StrongEmphasis"/>
        </w:rPr>
        <w:t>отдельный PDF/Word отчёт на 2–3 страницы по школам</w:t>
      </w:r>
      <w:r>
        <w:rPr/>
        <w:t>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собрать </w:t>
      </w:r>
      <w:r>
        <w:rPr>
          <w:rStyle w:val="StrongEmphasis"/>
        </w:rPr>
        <w:t>единый Excel</w:t>
      </w:r>
      <w:r>
        <w:rPr/>
        <w:t xml:space="preserve"> с фильтрами по школам, боли, активности;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написать </w:t>
      </w:r>
      <w:r>
        <w:rPr>
          <w:rStyle w:val="StrongEmphasis"/>
        </w:rPr>
        <w:t>рекомендации по запуску сервиса аренды</w:t>
      </w:r>
      <w:r>
        <w:rPr/>
        <w:t>;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подготовить </w:t>
      </w:r>
      <w:r>
        <w:rPr>
          <w:rStyle w:val="StrongEmphasis"/>
        </w:rPr>
        <w:t>слайд для презентации инвесторам/грантодателям</w:t>
      </w:r>
      <w:r>
        <w:rPr/>
        <w:t>.</w:t>
      </w:r>
    </w:p>
    <w:p>
      <w:pPr>
        <w:pStyle w:val="TextBody"/>
        <w:rPr/>
      </w:pPr>
      <w:r>
        <w:rPr/>
        <w:t>Что нужно?</w:t>
      </w:r>
    </w:p>
    <w:p>
      <w:pPr>
        <w:pStyle w:val="TextBody"/>
        <w:rPr/>
      </w:pPr>
      <w:r>
        <w:rPr/>
        <w:br/>
        <w:t xml:space="preserve">Все 13 кастдевов получены. Готовлю </w:t>
      </w:r>
      <w:r>
        <w:rPr>
          <w:rStyle w:val="StrongEmphasis"/>
        </w:rPr>
        <w:t>единую сводную таблицу результатов</w:t>
      </w:r>
      <w:r>
        <w:rPr/>
        <w:t>.</w:t>
        <w:br/>
        <w:t>Ниже — чистая, структурированная таблица без лишних слов. Формат рассчитан под дальнейшее использование в презентации / документе.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</w:rPr>
        <w:t>ИТОГОВАЯ СВОДНАЯ ТАБЛИЦА ПО 13 КАСТДЕВАМ</w:t>
      </w:r>
    </w:p>
    <w:p>
      <w:pPr>
        <w:pStyle w:val="Heading2"/>
        <w:spacing w:before="200" w:after="283"/>
        <w:rPr/>
      </w:pPr>
      <w:r>
        <w:rPr>
          <w:rStyle w:val="StrongEmphasis"/>
        </w:rPr>
        <w:t>1. Общая информация</w:t>
      </w:r>
    </w:p>
    <w:tbl>
      <w:tblPr>
        <w:tblW w:w="650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3741"/>
      </w:tblGrid>
      <w:tr>
        <w:trPr>
          <w:tblHeader w:val="true"/>
        </w:trPr>
        <w:tc>
          <w:tcPr>
            <w:tcW w:w="276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Параметр</w:t>
            </w:r>
          </w:p>
        </w:tc>
        <w:tc>
          <w:tcPr>
            <w:tcW w:w="374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7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Количество респондентов</w:t>
            </w:r>
          </w:p>
        </w:tc>
        <w:tc>
          <w:tcPr>
            <w:tcW w:w="374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13</w:t>
            </w:r>
          </w:p>
        </w:tc>
      </w:tr>
      <w:tr>
        <w:trPr/>
        <w:tc>
          <w:tcPr>
            <w:tcW w:w="27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Курсы</w:t>
            </w:r>
          </w:p>
        </w:tc>
        <w:tc>
          <w:tcPr>
            <w:tcW w:w="374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1–5 курс</w:t>
            </w:r>
          </w:p>
        </w:tc>
      </w:tr>
      <w:tr>
        <w:trPr/>
        <w:tc>
          <w:tcPr>
            <w:tcW w:w="27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Общежития</w:t>
            </w:r>
          </w:p>
        </w:tc>
        <w:tc>
          <w:tcPr>
            <w:tcW w:w="374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1,2,3,4,6,7,8,13 + ШПИ</w:t>
            </w:r>
          </w:p>
        </w:tc>
      </w:tr>
      <w:tr>
        <w:trPr/>
        <w:tc>
          <w:tcPr>
            <w:tcW w:w="27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Формат кастдева</w:t>
            </w:r>
          </w:p>
        </w:tc>
        <w:tc>
          <w:tcPr>
            <w:tcW w:w="374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Полуструктурированные интервью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2. Наличие инфраструктуры по общежитиям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2"/>
        <w:gridCol w:w="4591"/>
        <w:gridCol w:w="2367"/>
      </w:tblGrid>
      <w:tr>
        <w:trPr>
          <w:tblHeader w:val="true"/>
        </w:trPr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Общежитие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Текущее состояние инфраструктуры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Особенности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1 (ФРКТ)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Отличная КДС, PlayStation, столы/стулья, пылесосы, инструменты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Лучшее оснащение среди всех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2 (ФПМИ)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Инструментальная комната, удобная система бронирований (Мектеч), спортинвентарь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Почти «идеальный» кейс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3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Инфраструктура умеренная, настолки частично свои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—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4 (ШПИ, КНТ, ВБВТ)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КДС по заявлению, почти нет инструментов, нет спортивного инвентаря, нет бытовой техники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Явный дефицит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6 (ЛФИ)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Инструменты у активистов + плойка, пылесос можно взять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Качество зависит от волонтёров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7 (ФКМОИ)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КДС хорошая, настолки, плойка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Пользуются часто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8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Умеренно, часть бытовой техники своя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—</w:t>
            </w:r>
          </w:p>
        </w:tc>
      </w:tr>
      <w:tr>
        <w:trPr/>
        <w:tc>
          <w:tcPr>
            <w:tcW w:w="168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13</w:t>
            </w:r>
          </w:p>
        </w:tc>
        <w:tc>
          <w:tcPr>
            <w:tcW w:w="4591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КДС не используется, инструменты у отдельных студентов</w:t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Дефицит инструментария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3. Основные боли, выявленные в 13 кастдевах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43"/>
        <w:gridCol w:w="1872"/>
        <w:gridCol w:w="3225"/>
      </w:tblGrid>
      <w:tr>
        <w:trPr>
          <w:tblHeader w:val="true"/>
        </w:trPr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Боль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Частота упоминаний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Примеры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Нет общего инструментария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10/13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Нужны отвертки, молотки, шуруповерт, ВДшка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Плотник работает плохо / долго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7/13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«Плотник почти никогда не хочет работать»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Проблемы с бытовой техникой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Пылесосов мало, утюги привозят свои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Нет общего спортивного инвентаря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9/13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Мячи, ракетки — только свои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Иногда хочется настолки / плойку / реквизит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10/13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Настолки часто свои, не хватает разнообразия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Сложно организовать мероприятие без покупок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6/13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Реквизит, столы, мангалы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Информация о вещах разрознена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7/13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«Надо искать через знакомых»</w:t>
            </w:r>
          </w:p>
        </w:tc>
      </w:tr>
      <w:tr>
        <w:trPr/>
        <w:tc>
          <w:tcPr>
            <w:tcW w:w="354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Зависимость от “чувака с вещами”</w:t>
            </w:r>
          </w:p>
        </w:tc>
        <w:tc>
          <w:tcPr>
            <w:tcW w:w="187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8/13</w:t>
            </w:r>
          </w:p>
        </w:tc>
        <w:tc>
          <w:tcPr>
            <w:tcW w:w="322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Один человек хранит инструменты/пылесос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4. Что люди уже арендуют/одалживают через знакомых</w:t>
      </w:r>
    </w:p>
    <w:tbl>
      <w:tblPr>
        <w:tblW w:w="641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4"/>
        <w:gridCol w:w="4264"/>
      </w:tblGrid>
      <w:tr>
        <w:trPr>
          <w:tblHeader w:val="true"/>
        </w:trPr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Примеры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Инструменты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Отвертки, шуруповерты, молотки, ВД-40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Бытовая техника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Пылесосы, утюги, отпариватели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Спортинвентарь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Мячи, волейбол, ракетки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Настолки / плойки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В разных КДС, но доступ ограниченный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Мебель / мелочи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Стулья, столы, полки</w:t>
            </w:r>
          </w:p>
        </w:tc>
      </w:tr>
      <w:tr>
        <w:trPr/>
        <w:tc>
          <w:tcPr>
            <w:tcW w:w="215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Техника</w:t>
            </w:r>
          </w:p>
        </w:tc>
        <w:tc>
          <w:tcPr>
            <w:tcW w:w="426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Ноутбуки (редко, большая боль!)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5. Что люди готовы брать в аренду (явные запросы)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04"/>
        <w:gridCol w:w="1807"/>
        <w:gridCol w:w="3529"/>
      </w:tblGrid>
      <w:tr>
        <w:trPr>
          <w:tblHeader w:val="true"/>
        </w:trPr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Категория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Спрос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Инструменты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высокий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Особенно в общагах 4, 6, 13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Пылесосы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Высокий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Дешевая покупка, но ломаются/грязные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Настолки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«Хочется чего-то нового»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Плойка / техника для мероприятий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Чаще для курсовых активностей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Спортивный инвентарь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Высокий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«Мячи всегда у кого-то» — проблема</w:t>
            </w:r>
          </w:p>
        </w:tc>
      </w:tr>
      <w:tr>
        <w:trPr/>
        <w:tc>
          <w:tcPr>
            <w:tcW w:w="3304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Ноутбук на несколько дней</w:t>
            </w:r>
          </w:p>
        </w:tc>
        <w:tc>
          <w:tcPr>
            <w:tcW w:w="180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Редко, но критично</w:t>
            </w:r>
          </w:p>
        </w:tc>
        <w:tc>
          <w:tcPr>
            <w:tcW w:w="352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Сильная боль при поломке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6. Барьеры и причины НЕ пользоваться сервисом</w:t>
      </w:r>
    </w:p>
    <w:tbl>
      <w:tblPr>
        <w:tblW w:w="573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33"/>
        <w:gridCol w:w="1005"/>
      </w:tblGrid>
      <w:tr>
        <w:trPr>
          <w:tblHeader w:val="true"/>
        </w:trPr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Барьер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Частота</w:t>
            </w:r>
          </w:p>
        </w:tc>
      </w:tr>
      <w:tr>
        <w:trPr/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«У меня есть друзья, у которых можно взять»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8/13</w:t>
            </w:r>
          </w:p>
        </w:tc>
      </w:tr>
      <w:tr>
        <w:trPr/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«В нашей общаге почти всё есть» (1,2,7)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5/13</w:t>
            </w:r>
          </w:p>
        </w:tc>
      </w:tr>
      <w:tr>
        <w:trPr/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«Мне бывает лень организовывать»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4/13</w:t>
            </w:r>
          </w:p>
        </w:tc>
      </w:tr>
      <w:tr>
        <w:trPr/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«Если взять сложно, не хочу заморачиваться»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3/13</w:t>
            </w:r>
          </w:p>
        </w:tc>
      </w:tr>
      <w:tr>
        <w:trPr/>
        <w:tc>
          <w:tcPr>
            <w:tcW w:w="473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«Инструменты нужны редко»</w:t>
            </w:r>
          </w:p>
        </w:tc>
        <w:tc>
          <w:tcPr>
            <w:tcW w:w="100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3/13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7. Форматы сервиса, которые людям нравятся</w:t>
      </w:r>
    </w:p>
    <w:tbl>
      <w:tblPr>
        <w:tblW w:w="765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59"/>
        <w:gridCol w:w="2797"/>
      </w:tblGrid>
      <w:tr>
        <w:trPr>
          <w:tblHeader w:val="true"/>
        </w:trPr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Формат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Количество упоминаний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Ключ-карта доступ + автоматический замок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7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Телеграм-бот с каталогом вещей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10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Система бронирования как Мектеч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Отдельная комната с вещами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6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Самообслуживание без персонала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11</w:t>
            </w:r>
          </w:p>
        </w:tc>
      </w:tr>
      <w:tr>
        <w:trPr/>
        <w:tc>
          <w:tcPr>
            <w:tcW w:w="485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Минимум документов (без бумажек)</w:t>
            </w:r>
          </w:p>
        </w:tc>
        <w:tc>
          <w:tcPr>
            <w:tcW w:w="2797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9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Emphasis"/>
        </w:rPr>
        <w:t>8. Главные выводы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40–50% всех болей связаны с инструментами и мелким ремонтом.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Второй большой кластер — спорт и досуг</w:t>
      </w:r>
      <w:r>
        <w:rPr/>
        <w:t xml:space="preserve"> (мячи, настолки, плойки).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Сильный запрос на “единое место”, а не 100 знакомых.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Студенты не хотят покупать вещи для 1–2 использований.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Неравномерность между общагами огромная</w:t>
      </w:r>
      <w:r>
        <w:rPr/>
        <w:t xml:space="preserve"> → там, где всё есть, сервис почти не нужен; там, где ничего нет — очень нужен.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Формат сервиса должен быть максимально быстрым и простым.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Ноутбук на замену — неожиданно, но сильная боль (1 кейс).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>Хочешь теперь: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Красивую презентационную таблицу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Отчёт на 1–2 страницы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Выводы для заявки на грант / конкурс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Формат Excel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SWOT сервиса аренды на кампусе</w:t>
      </w:r>
    </w:p>
    <w:p>
      <w:pPr>
        <w:pStyle w:val="TextBody"/>
        <w:rPr/>
      </w:pPr>
      <w:r>
        <w:rPr/>
        <w:t>Готов подготовить любой из вариантов.</w:t>
      </w:r>
    </w:p>
    <w:p>
      <w:pPr>
        <w:pStyle w:val="Heading1"/>
        <w:rPr/>
      </w:pPr>
      <w:r>
        <w:rPr/>
        <w:br/>
        <w:t>Краткая выжимка по физтех-школам и сводная таблица</w:t>
      </w:r>
    </w:p>
    <w:p>
      <w:pPr>
        <w:pStyle w:val="Normal"/>
        <w:rPr/>
      </w:pPr>
      <w:r>
        <w:rPr/>
        <w:br/>
        <w:t>Краткая выжимка по Физтех-школам:</w:t>
        <w:br/>
        <w:br/>
        <w:t>ФПМИ — живут в общаге №2. Лучшая инфраструктура: инструментальная, настолки, техника. Проблем почти нет.</w:t>
        <w:br/>
        <w:t>ФРКТ — общага №1. Отличная КДС, много оборудования, централизованное хранение. Проблем нет.</w:t>
        <w:br/>
        <w:t>ФОПФ/ЛФИ — общага №6. Инструменты у отдельных студентов, спортинвентарь ограничен. Проблемы со спонтанными активностями.</w:t>
        <w:br/>
        <w:t>ФАКИ/ФАКТ — живут в 6/7/8. Недостаток спортивного и бытового инвентаря. Иногда отказываются от активностей.</w:t>
        <w:br/>
        <w:t>ВШПИ — общага №4. Нет инструментов, нет бытовых вещей, нет спортинвентаря. Часто отказываются от активностей.</w:t>
        <w:br/>
        <w:t>КНТ — общага №4. Полный дефицит инвентаря, как у ВШПИ. Мероприятия проводить сложно.</w:t>
        <w:br/>
        <w:t>ВБВТ — общага №4. Нет инструментов, нет настолок, нет бытовых вещей. Много отказов от активностей.</w:t>
        <w:br/>
        <w:t>ФБМФ — живут в 8/9. Инфраструктура слабее средней, нехватка общего инвентаря.</w:t>
        <w:br/>
        <w:t>ФЭФМ — живут в 10/11. Мало инфраструктуры, мало бытовых и спортивных вещей.</w:t>
        <w:br/>
        <w:br/>
        <w:t>Главная тенденция:</w:t>
        <w:br/>
        <w:t>• ФПМИ и ФРКТ обеспечены почти полностью.</w:t>
        <w:br/>
        <w:t>• Школы, проживающие в общаге №4, испытывают наибольший дефицит.</w:t>
        <w:br/>
        <w:t>• Централизованный сервис аренды актуален прежде всего для ВШПИ, КНТ, ВБВТ, частично ЛФИ и ФААКТ.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3"/>
        <w:gridCol w:w="1903"/>
        <w:gridCol w:w="809"/>
        <w:gridCol w:w="1892"/>
        <w:gridCol w:w="1655"/>
        <w:gridCol w:w="1428"/>
      </w:tblGrid>
      <w:tr>
        <w:trPr>
          <w:tblHeader w:val="true"/>
        </w:trPr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Школа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Уровень обеспеченности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Где живут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Основные боли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Отказы от активностей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Как решают сейчас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ФПМИ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высокий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2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Практически нет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Мектеч, инструментальная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ФРКТ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высокий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1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Большая КДС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ФОПФ/ЛФИ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6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Инструменты у частных лиц, спортинвентарь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Иногда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«Чувак с вещами»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ФАКИ/ФАКТ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6/7/8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Недостаток инвентаря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Иногда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Своё / знакомые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ВШПИ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Нет инструментов/спорта/быта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 / просят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КНТ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То же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Соседи, чаты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ВБВТ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Очень 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№</w:t>
            </w:r>
            <w:r>
              <w:rPr/>
              <w:t>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То же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ФБМФ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Средний–низкий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8/9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Мало всего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Потенциально 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95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trongEmphasis"/>
              </w:rPr>
              <w:t>ФЭФМ</w:t>
            </w:r>
          </w:p>
        </w:tc>
        <w:tc>
          <w:tcPr>
            <w:tcW w:w="1903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Низкий</w:t>
            </w:r>
          </w:p>
        </w:tc>
        <w:tc>
          <w:tcPr>
            <w:tcW w:w="809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10/11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Мало всего</w:t>
            </w:r>
          </w:p>
        </w:tc>
        <w:tc>
          <w:tcPr>
            <w:tcW w:w="1655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Да</w:t>
            </w:r>
          </w:p>
        </w:tc>
        <w:tc>
          <w:tcPr>
            <w:tcW w:w="1428" w:type="dxa"/>
            <w:tcBorders/>
            <w:shd w:fill="auto" w:val="clear"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Покупают/знакомые</w:t>
            </w:r>
          </w:p>
        </w:tc>
      </w:tr>
    </w:tbl>
    <w:p>
      <w:pPr>
        <w:pStyle w:val="Normal"/>
        <w:rPr/>
      </w:pPr>
      <w:r>
        <w:rPr/>
      </w:r>
    </w:p>
    <w:tbl>
      <w:tblPr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9"/>
        <w:gridCol w:w="1440"/>
        <w:gridCol w:w="1440"/>
        <w:gridCol w:w="1438"/>
        <w:gridCol w:w="1440"/>
        <w:gridCol w:w="1442"/>
      </w:tblGrid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Школа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Общежитие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Уровень обеспеченности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Основные боли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Отказы от активностей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Как решают сейчас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ФПМИ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Высокий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Почти нет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Нет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Мектеч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ФРКТ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Высокий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Нет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Централизованная КДС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ФОПФ/ЛФИ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Средний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Инструменты, спортинвентарь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Иногда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Знакомые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ФАКИ/ФАКТ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6/7/8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Средний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Нехватка инвентаря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Иногда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Своё/покупают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ВШПИ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Низкий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Нет инструмента/спорта/быта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Чаты, покупки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КНТ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Низкий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Дефицит всего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Соседи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ВБВТ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Низкий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Нет вещей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ФБМФ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8/9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Средне-низкий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Мало вещей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Покупают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ФЭФМ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10/11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Низкий</w:t>
            </w:r>
          </w:p>
        </w:tc>
        <w:tc>
          <w:tcPr>
            <w:tcW w:w="143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Инвентарь отсутствует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</w:t>
            </w:r>
          </w:p>
        </w:tc>
        <w:tc>
          <w:tcPr>
            <w:tcW w:w="144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Покупают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Trio_Office/6.2.8.2$Windows_x86 LibreOffice_project/</Application>
  <Pages>13</Pages>
  <Words>1784</Words>
  <Characters>10255</Characters>
  <CharactersWithSpaces>11477</CharactersWithSpaces>
  <Paragraphs>479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2025-11-16T20:07:06Z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