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107"/>
        <w:outlineLvl w:val="0"/>
        <w:rPr>
          <w:rFonts w:ascii="Arial" w:hAnsi="Arial" w:eastAsia="Times New Roman" w:cs="Arial"/>
          <w:b/>
          <w:b/>
          <w:bCs/>
          <w:color w:val="333333"/>
          <w:kern w:val="2"/>
          <w:sz w:val="48"/>
          <w:szCs w:val="48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kern w:val="2"/>
          <w:sz w:val="48"/>
          <w:szCs w:val="48"/>
          <w:lang w:eastAsia="ru-RU"/>
        </w:rPr>
        <w:t>Приложение для управления задачами</w:t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>
      <w:pPr>
        <w:pStyle w:val="Normal"/>
        <w:numPr>
          <w:ilvl w:val="0"/>
          <w:numId w:val="0"/>
        </w:numPr>
        <w:spacing w:lineRule="auto" w:line="240" w:before="0" w:after="160"/>
        <w:outlineLvl w:val="1"/>
        <w:rPr>
          <w:rFonts w:ascii="Arial" w:hAnsi="Arial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0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0"/>
      <w:r>
        <w:commentReference w:id="0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(часы)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  <w:commentRangeEnd w:id="1"/>
      <w:r>
        <w:commentReference w:id="1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Сотрудник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2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Проект может включать в себя от нуля </w:t>
      </w:r>
      <w:commentRangeStart w:id="3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 множества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3"/>
      <w:r>
        <w:commentReference w:id="3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 задач</w:t>
      </w:r>
      <w:commentRangeEnd w:id="2"/>
      <w:r>
        <w:commentReference w:id="2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4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4"/>
      <w:r>
        <w:commentReference w:id="4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5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Главное Меню</w:t>
      </w:r>
      <w:commentRangeEnd w:id="5"/>
      <w:r>
        <w:commentReference w:id="5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проектов”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6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6"/>
      <w:r>
        <w:commentReference w:id="6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задач”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 (Сокращенное название)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7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  <w:commentRangeEnd w:id="7"/>
      <w:r>
        <w:commentReference w:id="7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сотрудников”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проекта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8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8"/>
      <w:r>
        <w:commentReference w:id="8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Сокращенное 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задачи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9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  <w:commentRangeEnd w:id="9"/>
      <w:r>
        <w:commentReference w:id="9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0"/>
      <w:commentRangeStart w:id="11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11"/>
      <w:r>
        <w:commentReference w:id="11"/>
      </w:r>
      <w:commentRangeEnd w:id="10"/>
      <w:r>
        <w:commentReference w:id="10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2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Исполнитель: выбирается из списка персон</w:t>
      </w:r>
      <w:commentRangeEnd w:id="12"/>
      <w:r>
        <w:commentReference w:id="12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Сохранить: </w:t>
      </w:r>
      <w:commentRangeStart w:id="13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данные сохраняются в базе (в случае вызова из списка задач) либо в проекте (в случае вызова из формы ввода проекта)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  <w:commentRangeEnd w:id="13"/>
      <w:r>
        <w:commentReference w:id="13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; </w:t>
      </w:r>
      <w:commentRangeStart w:id="14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  <w:commentRangeEnd w:id="14"/>
      <w:r>
        <w:commentReference w:id="14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персоны (исполнителя)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commentRangeStart w:id="15"/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commentRangeEnd w:id="15"/>
      <w:r>
        <w:commentReference w:id="15"/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&lt;анонимный&gt;" w:date="2023-01-25T17:15:2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Являются ли сущности уникальными?</w:t>
      </w:r>
    </w:p>
  </w:comment>
  <w:comment w:id="1" w:author="&lt;анонимный&gt;" w:date="2023-01-25T17:15:10Z" w:initials="">
    <w:p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>Как статус задачи влияет на поведение приложения?</w:t>
      </w:r>
    </w:p>
  </w:comment>
  <w:comment w:id="3" w:author="&lt;анонимный&gt;" w:date="2023-01-25T16:36:01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Существует ли верхний предел множества, аналогично для множества задач у сотрудника и множества сотрудников у задачи?</w:t>
      </w:r>
    </w:p>
  </w:comment>
  <w:comment w:id="2" w:author="&lt;анонимный&gt;" w:date="2023-01-25T17:06:4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Что произойдет, если пользователь попытается удалить проект, с которым связаны задачи?</w:t>
      </w:r>
    </w:p>
  </w:comment>
  <w:comment w:id="4" w:author="&lt;анонимный&gt;" w:date="2023-01-25T17:09:45Z" w:initials="">
    <w:p>
      <w:r>
        <w:rPr>
          <w:rFonts w:cs="" w:ascii="Calibri" w:hAnsi="Calibri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eastAsia="en-US" w:bidi="ar-SA" w:val="ru-RU"/>
        </w:rPr>
        <w:t>Как приложение будет обрабатывать сценарий, когда удаляется сотрудник, назначенный на одну или несколько задач?</w:t>
      </w:r>
    </w:p>
  </w:comment>
  <w:comment w:id="5" w:author="&lt;анонимный&gt;" w:date="2023-01-25T16:40:1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Являются ли «Главное Меню» и формы отдельными страницами или отображаются и скрываются при некотором условии?</w:t>
      </w:r>
    </w:p>
  </w:comment>
  <w:comment w:id="6" w:author="&lt;анонимный&gt;" w:date="2023-01-25T16:46:0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Уточнить поведение приложения при переполнении колонок</w:t>
      </w:r>
    </w:p>
  </w:comment>
  <w:comment w:id="7" w:author="&lt;анонимный&gt;" w:date="2023-01-25T16:53:2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Какой из множества сотрудников будет отображаться в данной колонке?</w:t>
      </w:r>
    </w:p>
  </w:comment>
  <w:comment w:id="8" w:author="&lt;анонимный&gt;" w:date="2023-01-25T16:47:2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Для полей форм сущностей требуется указать являются ли они обязательными для заполнения, каковы допустимые значения, а также поведение приложения при вводе недопустимых значений</w:t>
      </w:r>
    </w:p>
  </w:comment>
  <w:comment w:id="9" w:author="&lt;анонимный&gt;" w:date="2023-01-25T17:20:0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Должны ли часы учитываться при при вводе дат?</w:t>
      </w:r>
    </w:p>
  </w:comment>
  <w:comment w:id="11" w:author="&lt;анонимный&gt;" w:date="2023-01-25T16:55:2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Уточнить метод ввода и формат даты</w:t>
      </w:r>
    </w:p>
  </w:comment>
  <w:comment w:id="10" w:author="&lt;анонимный&gt;" w:date="2023-01-25T17:10:1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Что произойдет, если дата окончания будет установлена раньше даты начала, а также если дата окончания будет равна дате начала?</w:t>
      </w:r>
    </w:p>
  </w:comment>
  <w:comment w:id="12" w:author="&lt;анонимный&gt;" w:date="2023-01-25T17:12:3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Как приложение обрабатывает сценарий, когда пользователь не выбирает проект при создании новой задачи?</w:t>
      </w:r>
    </w:p>
  </w:comment>
  <w:comment w:id="13" w:author="&lt;анонимный&gt;" w:date="2023-01-25T16:59:4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Должна ли задача сохранённая из формы ввода проекта отображаться в форме списка задач?</w:t>
      </w:r>
    </w:p>
  </w:comment>
  <w:comment w:id="14" w:author="&lt;анонимный&gt;" w:date="2023-01-25T17:01:1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Как принимается решение в какую форму передать управление?</w:t>
      </w:r>
    </w:p>
  </w:comment>
  <w:comment w:id="15" w:author="&lt;анонимный&gt;" w:date="2023-01-25T17:02:1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Уточнить какие элементы управления должны быть использованы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1f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1a344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Heading2Char"/>
    <w:uiPriority w:val="9"/>
    <w:qFormat/>
    <w:rsid w:val="001a344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a344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Heading2Char" w:customStyle="1">
    <w:name w:val="Heading 2 Char"/>
    <w:basedOn w:val="DefaultParagraphFont"/>
    <w:uiPriority w:val="9"/>
    <w:qFormat/>
    <w:rsid w:val="001a344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a34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3</Pages>
  <Words>605</Words>
  <Characters>3568</Characters>
  <CharactersWithSpaces>3958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2019-01-02T09:24:00Z</dcterms:created>
  <dc:creator>gancharikoy</dc:creator>
  <dc:description/>
  <dc:language>ru-RU</dc:language>
  <cp:lastModifiedBy/>
  <dcterms:modified xsi:type="dcterms:W3CDTF">2023-01-25T17:22:08Z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