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7B7" w:rsidRPr="001B4FA1" w:rsidRDefault="001B4FA1">
      <w:pPr>
        <w:pStyle w:val="aa"/>
        <w:jc w:val="center"/>
        <w:rPr>
          <w:lang w:val="ru-RU"/>
        </w:rPr>
      </w:pPr>
      <w:r w:rsidRPr="001B4FA1">
        <w:rPr>
          <w:color w:val="000000"/>
          <w:lang w:val="ru-RU"/>
        </w:rPr>
        <w:t>ПРАЙС-ЛИСТ</w:t>
      </w:r>
    </w:p>
    <w:p w:rsidR="002527B7" w:rsidRPr="001B4FA1" w:rsidRDefault="001B4FA1">
      <w:pPr>
        <w:jc w:val="center"/>
        <w:rPr>
          <w:lang w:val="ru-RU"/>
        </w:rPr>
      </w:pPr>
      <w:r w:rsidRPr="001B4FA1">
        <w:rPr>
          <w:b/>
          <w:sz w:val="28"/>
          <w:lang w:val="ru-RU"/>
        </w:rPr>
        <w:t>Гостиница «Гранд Отель»</w:t>
      </w:r>
    </w:p>
    <w:p w:rsidR="002527B7" w:rsidRPr="001B4FA1" w:rsidRDefault="001B4FA1">
      <w:pPr>
        <w:jc w:val="center"/>
        <w:rPr>
          <w:lang w:val="ru-RU"/>
        </w:rPr>
      </w:pPr>
      <w:r w:rsidRPr="001B4FA1">
        <w:rPr>
          <w:i/>
          <w:sz w:val="20"/>
          <w:lang w:val="ru-RU"/>
        </w:rPr>
        <w:t>Действителен с 1 июня 2026 г.</w:t>
      </w:r>
    </w:p>
    <w:p w:rsidR="002527B7" w:rsidRPr="001B4FA1" w:rsidRDefault="002527B7">
      <w:pPr>
        <w:rPr>
          <w:lang w:val="ru-RU"/>
        </w:rPr>
      </w:pPr>
    </w:p>
    <w:p w:rsidR="002527B7" w:rsidRPr="001B4FA1" w:rsidRDefault="001B4FA1">
      <w:pPr>
        <w:pStyle w:val="21"/>
        <w:rPr>
          <w:lang w:val="ru-RU"/>
        </w:rPr>
      </w:pPr>
      <w:r w:rsidRPr="001B4FA1">
        <w:rPr>
          <w:lang w:val="ru-RU"/>
        </w:rPr>
        <w:t>Стоимость размещения</w:t>
      </w:r>
    </w:p>
    <w:p w:rsidR="002527B7" w:rsidRPr="001B4FA1" w:rsidRDefault="001B4FA1">
      <w:pPr>
        <w:rPr>
          <w:lang w:val="ru-RU"/>
        </w:rPr>
      </w:pPr>
      <w:r w:rsidRPr="001B4FA1">
        <w:rPr>
          <w:lang w:val="ru-RU"/>
        </w:rPr>
        <w:t>(Цена указана за 1 номер в сутки)</w:t>
      </w:r>
    </w:p>
    <w:tbl>
      <w:tblPr>
        <w:tblStyle w:val="aff0"/>
        <w:tblW w:w="0" w:type="auto"/>
        <w:jc w:val="center"/>
        <w:tblLook w:val="04A0"/>
      </w:tblPr>
      <w:tblGrid>
        <w:gridCol w:w="2880"/>
        <w:gridCol w:w="2880"/>
        <w:gridCol w:w="2880"/>
      </w:tblGrid>
      <w:tr w:rsidR="002527B7">
        <w:trPr>
          <w:jc w:val="center"/>
        </w:trPr>
        <w:tc>
          <w:tcPr>
            <w:tcW w:w="2880" w:type="dxa"/>
          </w:tcPr>
          <w:p w:rsidR="002527B7" w:rsidRDefault="001B4FA1">
            <w:pPr>
              <w:jc w:val="center"/>
            </w:pPr>
            <w:r>
              <w:rPr>
                <w:b/>
              </w:rPr>
              <w:t>Категория номера</w:t>
            </w:r>
          </w:p>
        </w:tc>
        <w:tc>
          <w:tcPr>
            <w:tcW w:w="2880" w:type="dxa"/>
          </w:tcPr>
          <w:p w:rsidR="002527B7" w:rsidRDefault="001B4FA1">
            <w:pPr>
              <w:jc w:val="center"/>
            </w:pPr>
            <w:r>
              <w:rPr>
                <w:b/>
              </w:rPr>
              <w:t>Вместимость</w:t>
            </w:r>
          </w:p>
        </w:tc>
        <w:tc>
          <w:tcPr>
            <w:tcW w:w="2880" w:type="dxa"/>
          </w:tcPr>
          <w:p w:rsidR="002527B7" w:rsidRDefault="001B4FA1">
            <w:pPr>
              <w:jc w:val="center"/>
            </w:pPr>
            <w:r>
              <w:rPr>
                <w:b/>
              </w:rPr>
              <w:t>Цена за ночь</w:t>
            </w:r>
          </w:p>
        </w:tc>
      </w:tr>
      <w:tr w:rsidR="002527B7">
        <w:trPr>
          <w:jc w:val="center"/>
        </w:trPr>
        <w:tc>
          <w:tcPr>
            <w:tcW w:w="2880" w:type="dxa"/>
          </w:tcPr>
          <w:p w:rsidR="002527B7" w:rsidRDefault="001B4FA1">
            <w:r>
              <w:t>Стандарт (Эконом)</w:t>
            </w:r>
          </w:p>
        </w:tc>
        <w:tc>
          <w:tcPr>
            <w:tcW w:w="2880" w:type="dxa"/>
          </w:tcPr>
          <w:p w:rsidR="002527B7" w:rsidRDefault="001B4FA1">
            <w:r>
              <w:t>1–2 гостя</w:t>
            </w:r>
          </w:p>
        </w:tc>
        <w:tc>
          <w:tcPr>
            <w:tcW w:w="2880" w:type="dxa"/>
          </w:tcPr>
          <w:p w:rsidR="002527B7" w:rsidRDefault="001B4FA1">
            <w:r>
              <w:t>3 000 ₽</w:t>
            </w:r>
          </w:p>
        </w:tc>
      </w:tr>
      <w:tr w:rsidR="002527B7">
        <w:trPr>
          <w:jc w:val="center"/>
        </w:trPr>
        <w:tc>
          <w:tcPr>
            <w:tcW w:w="2880" w:type="dxa"/>
          </w:tcPr>
          <w:p w:rsidR="002527B7" w:rsidRDefault="001B4FA1">
            <w:r>
              <w:t>Комфорт (Средний)</w:t>
            </w:r>
          </w:p>
        </w:tc>
        <w:tc>
          <w:tcPr>
            <w:tcW w:w="2880" w:type="dxa"/>
          </w:tcPr>
          <w:p w:rsidR="002527B7" w:rsidRDefault="001B4FA1">
            <w:r>
              <w:t>2–3 гостя</w:t>
            </w:r>
          </w:p>
        </w:tc>
        <w:tc>
          <w:tcPr>
            <w:tcW w:w="2880" w:type="dxa"/>
          </w:tcPr>
          <w:p w:rsidR="002527B7" w:rsidRDefault="001B4FA1">
            <w:r>
              <w:t>5 000 ₽</w:t>
            </w:r>
          </w:p>
        </w:tc>
      </w:tr>
      <w:tr w:rsidR="002527B7">
        <w:trPr>
          <w:jc w:val="center"/>
        </w:trPr>
        <w:tc>
          <w:tcPr>
            <w:tcW w:w="2880" w:type="dxa"/>
          </w:tcPr>
          <w:p w:rsidR="002527B7" w:rsidRDefault="001B4FA1">
            <w:r>
              <w:t xml:space="preserve">Семейный </w:t>
            </w:r>
            <w:r>
              <w:t>(Средний)</w:t>
            </w:r>
          </w:p>
        </w:tc>
        <w:tc>
          <w:tcPr>
            <w:tcW w:w="2880" w:type="dxa"/>
          </w:tcPr>
          <w:p w:rsidR="002527B7" w:rsidRDefault="001B4FA1">
            <w:r>
              <w:t>до 4 гостей</w:t>
            </w:r>
          </w:p>
        </w:tc>
        <w:tc>
          <w:tcPr>
            <w:tcW w:w="2880" w:type="dxa"/>
          </w:tcPr>
          <w:p w:rsidR="002527B7" w:rsidRDefault="001B4FA1">
            <w:r>
              <w:t>6 000 ₽</w:t>
            </w:r>
          </w:p>
        </w:tc>
      </w:tr>
      <w:tr w:rsidR="002527B7">
        <w:trPr>
          <w:jc w:val="center"/>
        </w:trPr>
        <w:tc>
          <w:tcPr>
            <w:tcW w:w="2880" w:type="dxa"/>
          </w:tcPr>
          <w:p w:rsidR="002527B7" w:rsidRDefault="001B4FA1">
            <w:r>
              <w:t>Люкс (Премиум)</w:t>
            </w:r>
          </w:p>
        </w:tc>
        <w:tc>
          <w:tcPr>
            <w:tcW w:w="2880" w:type="dxa"/>
          </w:tcPr>
          <w:p w:rsidR="002527B7" w:rsidRDefault="001B4FA1">
            <w:r>
              <w:t>2 гостя</w:t>
            </w:r>
          </w:p>
        </w:tc>
        <w:tc>
          <w:tcPr>
            <w:tcW w:w="2880" w:type="dxa"/>
          </w:tcPr>
          <w:p w:rsidR="002527B7" w:rsidRDefault="001B4FA1">
            <w:r>
              <w:t>8 000 ₽</w:t>
            </w:r>
          </w:p>
        </w:tc>
      </w:tr>
    </w:tbl>
    <w:p w:rsidR="002527B7" w:rsidRDefault="002527B7"/>
    <w:p w:rsidR="002527B7" w:rsidRDefault="001B4FA1">
      <w:pPr>
        <w:pStyle w:val="21"/>
      </w:pPr>
      <w:r>
        <w:t>Дополнительные услуги</w:t>
      </w:r>
    </w:p>
    <w:tbl>
      <w:tblPr>
        <w:tblStyle w:val="aff0"/>
        <w:tblW w:w="0" w:type="auto"/>
        <w:jc w:val="center"/>
        <w:tblLook w:val="04A0"/>
      </w:tblPr>
      <w:tblGrid>
        <w:gridCol w:w="2880"/>
        <w:gridCol w:w="2880"/>
        <w:gridCol w:w="2880"/>
      </w:tblGrid>
      <w:tr w:rsidR="002527B7">
        <w:trPr>
          <w:jc w:val="center"/>
        </w:trPr>
        <w:tc>
          <w:tcPr>
            <w:tcW w:w="2880" w:type="dxa"/>
          </w:tcPr>
          <w:p w:rsidR="002527B7" w:rsidRDefault="001B4FA1">
            <w:pPr>
              <w:jc w:val="center"/>
            </w:pPr>
            <w:r>
              <w:rPr>
                <w:b/>
              </w:rPr>
              <w:t>Услуга</w:t>
            </w:r>
          </w:p>
        </w:tc>
        <w:tc>
          <w:tcPr>
            <w:tcW w:w="2880" w:type="dxa"/>
          </w:tcPr>
          <w:p w:rsidR="002527B7" w:rsidRDefault="001B4FA1">
            <w:pPr>
              <w:jc w:val="center"/>
            </w:pPr>
            <w:r>
              <w:rPr>
                <w:b/>
              </w:rPr>
              <w:t>Категория</w:t>
            </w:r>
          </w:p>
        </w:tc>
        <w:tc>
          <w:tcPr>
            <w:tcW w:w="2880" w:type="dxa"/>
          </w:tcPr>
          <w:p w:rsidR="002527B7" w:rsidRDefault="001B4FA1">
            <w:pPr>
              <w:jc w:val="center"/>
            </w:pPr>
            <w:r>
              <w:rPr>
                <w:b/>
              </w:rPr>
              <w:t>Стоимость</w:t>
            </w:r>
          </w:p>
        </w:tc>
      </w:tr>
      <w:tr w:rsidR="002527B7">
        <w:trPr>
          <w:jc w:val="center"/>
        </w:trPr>
        <w:tc>
          <w:tcPr>
            <w:tcW w:w="2880" w:type="dxa"/>
          </w:tcPr>
          <w:p w:rsidR="002527B7" w:rsidRDefault="001B4FA1">
            <w:r>
              <w:t>Завтрак в номер</w:t>
            </w:r>
          </w:p>
        </w:tc>
        <w:tc>
          <w:tcPr>
            <w:tcW w:w="2880" w:type="dxa"/>
          </w:tcPr>
          <w:p w:rsidR="002527B7" w:rsidRDefault="001B4FA1">
            <w:r>
              <w:t>Питание</w:t>
            </w:r>
          </w:p>
        </w:tc>
        <w:tc>
          <w:tcPr>
            <w:tcW w:w="2880" w:type="dxa"/>
          </w:tcPr>
          <w:p w:rsidR="002527B7" w:rsidRDefault="001B4FA1">
            <w:r>
              <w:t>600 ₽</w:t>
            </w:r>
          </w:p>
        </w:tc>
      </w:tr>
      <w:tr w:rsidR="002527B7">
        <w:trPr>
          <w:jc w:val="center"/>
        </w:trPr>
        <w:tc>
          <w:tcPr>
            <w:tcW w:w="2880" w:type="dxa"/>
          </w:tcPr>
          <w:p w:rsidR="002527B7" w:rsidRDefault="001B4FA1">
            <w:r>
              <w:t>Парковка (сутки)</w:t>
            </w:r>
          </w:p>
        </w:tc>
        <w:tc>
          <w:tcPr>
            <w:tcW w:w="2880" w:type="dxa"/>
          </w:tcPr>
          <w:p w:rsidR="002527B7" w:rsidRDefault="001B4FA1">
            <w:r>
              <w:t>Общая</w:t>
            </w:r>
          </w:p>
        </w:tc>
        <w:tc>
          <w:tcPr>
            <w:tcW w:w="2880" w:type="dxa"/>
          </w:tcPr>
          <w:p w:rsidR="002527B7" w:rsidRDefault="001B4FA1">
            <w:r>
              <w:t>400 ₽</w:t>
            </w:r>
          </w:p>
        </w:tc>
      </w:tr>
      <w:tr w:rsidR="002527B7">
        <w:trPr>
          <w:jc w:val="center"/>
        </w:trPr>
        <w:tc>
          <w:tcPr>
            <w:tcW w:w="2880" w:type="dxa"/>
          </w:tcPr>
          <w:p w:rsidR="002527B7" w:rsidRDefault="001B4FA1">
            <w:r>
              <w:t>Сауна (сеанс 2 ч)</w:t>
            </w:r>
          </w:p>
        </w:tc>
        <w:tc>
          <w:tcPr>
            <w:tcW w:w="2880" w:type="dxa"/>
          </w:tcPr>
          <w:p w:rsidR="002527B7" w:rsidRDefault="001B4FA1">
            <w:r>
              <w:t>Развлечения</w:t>
            </w:r>
          </w:p>
        </w:tc>
        <w:tc>
          <w:tcPr>
            <w:tcW w:w="2880" w:type="dxa"/>
          </w:tcPr>
          <w:p w:rsidR="002527B7" w:rsidRDefault="001B4FA1">
            <w:r>
              <w:t>1 500 ₽</w:t>
            </w:r>
          </w:p>
        </w:tc>
      </w:tr>
      <w:tr w:rsidR="002527B7">
        <w:trPr>
          <w:jc w:val="center"/>
        </w:trPr>
        <w:tc>
          <w:tcPr>
            <w:tcW w:w="2880" w:type="dxa"/>
          </w:tcPr>
          <w:p w:rsidR="002527B7" w:rsidRPr="001B4FA1" w:rsidRDefault="001B4FA1">
            <w:pPr>
              <w:rPr>
                <w:lang w:val="ru-RU"/>
              </w:rPr>
            </w:pPr>
            <w:r>
              <w:rPr>
                <w:lang w:val="ru-RU"/>
              </w:rPr>
              <w:t>Трансфер (аэропорт / ж</w:t>
            </w:r>
            <w:r w:rsidRPr="001B4FA1">
              <w:rPr>
                <w:lang w:val="ru-RU"/>
              </w:rPr>
              <w:t>д вокзал)</w:t>
            </w:r>
          </w:p>
        </w:tc>
        <w:tc>
          <w:tcPr>
            <w:tcW w:w="2880" w:type="dxa"/>
          </w:tcPr>
          <w:p w:rsidR="002527B7" w:rsidRDefault="001B4FA1">
            <w:r>
              <w:t>Транспорт</w:t>
            </w:r>
          </w:p>
        </w:tc>
        <w:tc>
          <w:tcPr>
            <w:tcW w:w="2880" w:type="dxa"/>
          </w:tcPr>
          <w:p w:rsidR="002527B7" w:rsidRDefault="001B4FA1">
            <w:r>
              <w:t>1 800 ₽</w:t>
            </w:r>
          </w:p>
        </w:tc>
      </w:tr>
      <w:tr w:rsidR="002527B7">
        <w:trPr>
          <w:jc w:val="center"/>
        </w:trPr>
        <w:tc>
          <w:tcPr>
            <w:tcW w:w="2880" w:type="dxa"/>
          </w:tcPr>
          <w:p w:rsidR="002527B7" w:rsidRDefault="001B4FA1">
            <w:r>
              <w:t>Спа-салон (комплекс процедур)</w:t>
            </w:r>
          </w:p>
        </w:tc>
        <w:tc>
          <w:tcPr>
            <w:tcW w:w="2880" w:type="dxa"/>
          </w:tcPr>
          <w:p w:rsidR="002527B7" w:rsidRDefault="001B4FA1">
            <w:r>
              <w:t>Здоровье</w:t>
            </w:r>
          </w:p>
        </w:tc>
        <w:tc>
          <w:tcPr>
            <w:tcW w:w="2880" w:type="dxa"/>
          </w:tcPr>
          <w:p w:rsidR="002527B7" w:rsidRDefault="001B4FA1">
            <w:r>
              <w:t>2 500 ₽</w:t>
            </w:r>
          </w:p>
        </w:tc>
      </w:tr>
    </w:tbl>
    <w:p w:rsidR="002527B7" w:rsidRDefault="002527B7"/>
    <w:p w:rsidR="002527B7" w:rsidRDefault="001B4FA1">
      <w:pPr>
        <w:pStyle w:val="21"/>
      </w:pPr>
      <w:r>
        <w:t>Условия и примечания</w:t>
      </w:r>
    </w:p>
    <w:p w:rsidR="002527B7" w:rsidRDefault="001B4FA1">
      <w:pPr>
        <w:pStyle w:val="a"/>
      </w:pPr>
      <w:r w:rsidRPr="001B4FA1">
        <w:rPr>
          <w:lang w:val="ru-RU"/>
        </w:rPr>
        <w:t xml:space="preserve">Цены указаны в рублях РФ. </w:t>
      </w:r>
      <w:r>
        <w:t>НДС не облагается.</w:t>
      </w:r>
    </w:p>
    <w:p w:rsidR="002527B7" w:rsidRPr="001B4FA1" w:rsidRDefault="001B4FA1">
      <w:pPr>
        <w:pStyle w:val="a"/>
        <w:rPr>
          <w:lang w:val="ru-RU"/>
        </w:rPr>
      </w:pPr>
      <w:r w:rsidRPr="001B4FA1">
        <w:rPr>
          <w:lang w:val="ru-RU"/>
        </w:rPr>
        <w:t>Время заезда: с 14:00, время выезда: до 12:00.</w:t>
      </w:r>
    </w:p>
    <w:p w:rsidR="002527B7" w:rsidRPr="001B4FA1" w:rsidRDefault="001B4FA1">
      <w:pPr>
        <w:pStyle w:val="a"/>
        <w:rPr>
          <w:lang w:val="ru-RU"/>
        </w:rPr>
      </w:pPr>
      <w:r w:rsidRPr="001B4FA1">
        <w:rPr>
          <w:lang w:val="ru-RU"/>
        </w:rPr>
        <w:t>Поздний выезд / ранний заезд согласовывается с администрацией и оплачивается отдельн</w:t>
      </w:r>
      <w:r w:rsidRPr="001B4FA1">
        <w:rPr>
          <w:lang w:val="ru-RU"/>
        </w:rPr>
        <w:t>о.</w:t>
      </w:r>
    </w:p>
    <w:p w:rsidR="002527B7" w:rsidRPr="001B4FA1" w:rsidRDefault="001B4FA1">
      <w:pPr>
        <w:pStyle w:val="a"/>
        <w:rPr>
          <w:lang w:val="ru-RU"/>
        </w:rPr>
      </w:pPr>
      <w:r w:rsidRPr="001B4FA1">
        <w:rPr>
          <w:lang w:val="ru-RU"/>
        </w:rPr>
        <w:t>Дополнительные услуги оплачиваются при заказе или включаются в итоговый счёт при выезде.</w:t>
      </w:r>
    </w:p>
    <w:p w:rsidR="002527B7" w:rsidRPr="001B4FA1" w:rsidRDefault="001B4FA1">
      <w:pPr>
        <w:pStyle w:val="a"/>
        <w:rPr>
          <w:lang w:val="ru-RU"/>
        </w:rPr>
      </w:pPr>
      <w:r w:rsidRPr="001B4FA1">
        <w:rPr>
          <w:lang w:val="ru-RU"/>
        </w:rPr>
        <w:t>Бронирование считается подтверждённым после внесения предоплаты или указания гарантийной карты.</w:t>
      </w:r>
    </w:p>
    <w:p w:rsidR="002527B7" w:rsidRPr="001B4FA1" w:rsidRDefault="001B4FA1" w:rsidP="001B4FA1">
      <w:pPr>
        <w:pStyle w:val="a"/>
        <w:rPr>
          <w:lang w:val="ru-RU"/>
        </w:rPr>
      </w:pPr>
      <w:r w:rsidRPr="001B4FA1">
        <w:rPr>
          <w:lang w:val="ru-RU"/>
        </w:rPr>
        <w:t>Администрация оставляет за собой право корректировать цены без предв</w:t>
      </w:r>
      <w:r w:rsidRPr="001B4FA1">
        <w:rPr>
          <w:lang w:val="ru-RU"/>
        </w:rPr>
        <w:t>арительного уведомления.</w:t>
      </w:r>
    </w:p>
    <w:p w:rsidR="002527B7" w:rsidRPr="001B4FA1" w:rsidRDefault="001B4FA1">
      <w:pPr>
        <w:rPr>
          <w:lang w:val="ru-RU"/>
        </w:rPr>
      </w:pPr>
      <w:r w:rsidRPr="001B4FA1">
        <w:rPr>
          <w:b/>
          <w:lang w:val="ru-RU"/>
        </w:rPr>
        <w:t xml:space="preserve">Контакты: </w:t>
      </w:r>
      <w:r w:rsidRPr="001B4FA1">
        <w:rPr>
          <w:lang w:val="ru-RU"/>
        </w:rPr>
        <w:t>+7 (</w:t>
      </w:r>
      <w:r>
        <w:t>XXX</w:t>
      </w:r>
      <w:r w:rsidRPr="001B4FA1">
        <w:rPr>
          <w:lang w:val="ru-RU"/>
        </w:rPr>
        <w:t xml:space="preserve">) </w:t>
      </w:r>
      <w:r>
        <w:t>XXX</w:t>
      </w:r>
      <w:r w:rsidRPr="001B4FA1">
        <w:rPr>
          <w:lang w:val="ru-RU"/>
        </w:rPr>
        <w:t>-</w:t>
      </w:r>
      <w:r>
        <w:t>XX</w:t>
      </w:r>
      <w:r w:rsidRPr="001B4FA1">
        <w:rPr>
          <w:lang w:val="ru-RU"/>
        </w:rPr>
        <w:t>-</w:t>
      </w:r>
      <w:r>
        <w:t>XX</w:t>
      </w:r>
      <w:r>
        <w:rPr>
          <w:lang w:val="ru-RU"/>
        </w:rPr>
        <w:t xml:space="preserve"> | </w:t>
      </w:r>
      <w:r>
        <w:t>info</w:t>
      </w:r>
      <w:r w:rsidRPr="001B4FA1">
        <w:rPr>
          <w:lang w:val="ru-RU"/>
        </w:rPr>
        <w:t>@</w:t>
      </w:r>
      <w:r>
        <w:t>grandhotel</w:t>
      </w:r>
      <w:r w:rsidRPr="001B4FA1">
        <w:rPr>
          <w:lang w:val="ru-RU"/>
        </w:rPr>
        <w:t>.</w:t>
      </w:r>
      <w:r>
        <w:t>ru</w:t>
      </w:r>
      <w:r w:rsidRPr="001B4FA1">
        <w:rPr>
          <w:lang w:val="ru-RU"/>
        </w:rPr>
        <w:t xml:space="preserve"> | </w:t>
      </w:r>
      <w:r>
        <w:t>www</w:t>
      </w:r>
      <w:r w:rsidRPr="001B4FA1">
        <w:rPr>
          <w:lang w:val="ru-RU"/>
        </w:rPr>
        <w:t>.</w:t>
      </w:r>
      <w:r>
        <w:t>grandhotel</w:t>
      </w:r>
      <w:r w:rsidRPr="001B4FA1">
        <w:rPr>
          <w:lang w:val="ru-RU"/>
        </w:rPr>
        <w:t>.</w:t>
      </w:r>
      <w:r>
        <w:t>ru</w:t>
      </w:r>
    </w:p>
    <w:p w:rsidR="002527B7" w:rsidRPr="001B4FA1" w:rsidRDefault="001B4FA1">
      <w:r w:rsidRPr="001B4FA1">
        <w:rPr>
          <w:b/>
          <w:lang w:val="ru-RU"/>
        </w:rPr>
        <w:t xml:space="preserve">Адрес: </w:t>
      </w:r>
      <w:r w:rsidRPr="001B4FA1">
        <w:rPr>
          <w:lang w:val="ru-RU"/>
        </w:rPr>
        <w:t xml:space="preserve">г. </w:t>
      </w:r>
      <w:r w:rsidRPr="001B4FA1">
        <w:rPr>
          <w:lang w:val="ru-RU"/>
        </w:rPr>
        <w:t>Москва</w:t>
      </w:r>
      <w:r w:rsidRPr="001B4FA1">
        <w:rPr>
          <w:lang w:val="ru-RU"/>
        </w:rPr>
        <w:t xml:space="preserve">, ул. </w:t>
      </w:r>
      <w:r w:rsidRPr="001B4FA1">
        <w:rPr>
          <w:lang w:val="ru-RU"/>
        </w:rPr>
        <w:t>Мира</w:t>
      </w:r>
      <w:r w:rsidRPr="001B4FA1">
        <w:rPr>
          <w:lang w:val="ru-RU"/>
        </w:rPr>
        <w:t xml:space="preserve">, д. </w:t>
      </w:r>
      <w:r w:rsidRPr="001B4FA1">
        <w:rPr>
          <w:lang w:val="ru-RU"/>
        </w:rPr>
        <w:t>1</w:t>
      </w:r>
    </w:p>
    <w:sectPr w:rsidR="002527B7" w:rsidRPr="001B4F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B4FA1"/>
    <w:rsid w:val="002527B7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04F303-FB41-4D13-8108-93F923C41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3</cp:revision>
  <cp:lastPrinted>2026-05-18T08:19:00Z</cp:lastPrinted>
  <dcterms:created xsi:type="dcterms:W3CDTF">2013-12-23T23:15:00Z</dcterms:created>
  <dcterms:modified xsi:type="dcterms:W3CDTF">2026-05-18T08:19:00Z</dcterms:modified>
  <cp:category/>
</cp:coreProperties>
</file>