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276" w:before="0" w:after="0"/>
        <w:ind w:left="5726" w:right="0" w:hanging="0"/>
        <w:jc w:val="center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Утверждаю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5726" w:right="0" w:hanging="0"/>
        <w:rPr>
          <w:sz w:val="20"/>
          <w:szCs w:val="20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ru-RU" w:eastAsia="en-US" w:bidi="ar-SA"/>
        </w:rPr>
        <w:t>Н</w:t>
      </w:r>
      <w:r>
        <w:rPr>
          <w:rFonts w:cs="Times New Roman" w:ascii="Times New Roman" w:hAnsi="Times New Roman"/>
          <w:sz w:val="20"/>
          <w:szCs w:val="20"/>
        </w:rPr>
        <w:t>ачальник 72 ПСЧ 5 ПСО ФПС ГПС Главного Управления МЧС России по Челябинской области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5726" w:right="0" w:hanging="0"/>
        <w:rPr>
          <w:sz w:val="20"/>
          <w:szCs w:val="20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ru-RU" w:eastAsia="en-US" w:bidi="ar-SA"/>
        </w:rPr>
        <w:t>старший лейтенант</w:t>
      </w:r>
      <w:r>
        <w:rPr>
          <w:rFonts w:cs="Times New Roman" w:ascii="Times New Roman" w:hAnsi="Times New Roman"/>
          <w:sz w:val="20"/>
          <w:szCs w:val="20"/>
        </w:rPr>
        <w:t xml:space="preserve"> внутренней службы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5726" w:right="0" w:hanging="0"/>
        <w:jc w:val="right"/>
        <w:rPr>
          <w:sz w:val="20"/>
          <w:szCs w:val="20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ru-RU" w:eastAsia="en-US" w:bidi="ar-SA"/>
        </w:rPr>
        <w:t>А. В. Юрчук</w:t>
      </w:r>
    </w:p>
    <w:p>
      <w:pPr>
        <w:pStyle w:val="Normal"/>
        <w:widowControl/>
        <w:tabs>
          <w:tab w:val="clear" w:pos="708"/>
          <w:tab w:val="left" w:pos="5443" w:leader="none"/>
        </w:tabs>
        <w:suppressAutoHyphens w:val="true"/>
        <w:bidi w:val="0"/>
        <w:spacing w:lineRule="auto" w:line="276" w:before="0" w:after="0"/>
        <w:ind w:left="0" w:right="0" w:firstLine="5726"/>
        <w:jc w:val="both"/>
        <w:rPr>
          <w:sz w:val="20"/>
          <w:szCs w:val="20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u w:val="single"/>
          <w:lang w:val="ru-RU" w:eastAsia="en-US" w:bidi="ar-SA"/>
        </w:rPr>
        <w:t>{{ date_of_approval }}</w:t>
      </w:r>
    </w:p>
    <w:p>
      <w:pPr>
        <w:pStyle w:val="Normal"/>
        <w:spacing w:lineRule="auto" w:line="276" w:before="0" w:after="0"/>
        <w:jc w:val="center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План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737" w:right="-624" w:hanging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работы {{ post_usage }} 72 ПСЧ 5 ПСО ФПС ГПС Главного управления МЧС России по Челябинской области на {{ date_of_event }}</w:t>
      </w:r>
    </w:p>
    <w:tbl>
      <w:tblPr>
        <w:tblStyle w:val="ac"/>
        <w:tblW w:w="10939" w:type="dxa"/>
        <w:jc w:val="left"/>
        <w:tblInd w:w="-5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65"/>
        <w:gridCol w:w="1875"/>
        <w:gridCol w:w="6514"/>
        <w:gridCol w:w="1310"/>
        <w:gridCol w:w="675"/>
      </w:tblGrid>
      <w:tr>
        <w:trPr/>
        <w:tc>
          <w:tcPr>
            <w:tcW w:w="5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№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п/п</w:t>
            </w:r>
          </w:p>
        </w:tc>
        <w:tc>
          <w:tcPr>
            <w:tcW w:w="838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Наименование мероприятия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Время проведения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час. мин.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Отметка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о выполнении</w:t>
            </w:r>
          </w:p>
        </w:tc>
      </w:tr>
      <w:tr>
        <w:trPr/>
        <w:tc>
          <w:tcPr>
            <w:tcW w:w="565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1.</w:t>
            </w:r>
          </w:p>
        </w:tc>
        <w:tc>
          <w:tcPr>
            <w:tcW w:w="838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Прибытие в подразделение, подготовка к заступлению на боевое дежурство</w:t>
            </w:r>
          </w:p>
        </w:tc>
        <w:tc>
          <w:tcPr>
            <w:tcW w:w="1310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07.30-08.00</w:t>
            </w:r>
          </w:p>
        </w:tc>
        <w:tc>
          <w:tcPr>
            <w:tcW w:w="675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  <w:tc>
          <w:tcPr>
            <w:tcW w:w="8389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Проверка СИЗОД, внешнего вида л/с, документов, боевой одежды, знаний обязанностей и табеля боевого расчета, доведение обстановки.</w:t>
            </w:r>
          </w:p>
        </w:tc>
        <w:tc>
          <w:tcPr>
            <w:tcW w:w="131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  <w:tc>
          <w:tcPr>
            <w:tcW w:w="675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838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Развод караулов, смена дежурства</w:t>
            </w:r>
          </w:p>
        </w:tc>
        <w:tc>
          <w:tcPr>
            <w:tcW w:w="1310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08.00-08.30</w:t>
            </w:r>
          </w:p>
        </w:tc>
        <w:tc>
          <w:tcPr>
            <w:tcW w:w="675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  <w:tc>
          <w:tcPr>
            <w:tcW w:w="8389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Построение, доклад начальнику ПСЧ, прием техники, ПТВ  ,служебных помещений, заполнение документации</w:t>
            </w:r>
          </w:p>
        </w:tc>
        <w:tc>
          <w:tcPr>
            <w:tcW w:w="131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  <w:tc>
          <w:tcPr>
            <w:tcW w:w="675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838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Подготовка к занятиям (подготовка учебных мест, учебного материала, пособий, учебных принадлежностей личного состава.)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08.30-09.00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838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Занятия согласно расписанию: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 учебный час;</w:t>
            </w:r>
          </w:p>
        </w:tc>
        <w:tc>
          <w:tcPr>
            <w:tcW w:w="651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{{ current_day_lesson [ 0] }}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09.00-09.45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2 учебный час;</w:t>
            </w:r>
          </w:p>
        </w:tc>
        <w:tc>
          <w:tcPr>
            <w:tcW w:w="651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{{ current_day_lesson [ 1] }}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09.50-10.35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>
          <w:trHeight w:val="360" w:hRule="atLeast"/>
        </w:trPr>
        <w:tc>
          <w:tcPr>
            <w:tcW w:w="565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3 учебный час;</w:t>
            </w:r>
          </w:p>
        </w:tc>
        <w:tc>
          <w:tcPr>
            <w:tcW w:w="651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{{ current_day_lesson [ 2] }}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10.45-11.30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4 учебный час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(отработка норматива)</w:t>
            </w:r>
          </w:p>
        </w:tc>
        <w:tc>
          <w:tcPr>
            <w:tcW w:w="651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16"/>
                <w:szCs w:val="16"/>
              </w:rPr>
              <w:t>{{ current_day_lesson [ 3] }}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11.40-12.25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838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Время приёма пищи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12.30-13.30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838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Время психологической разгрузки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13.30-14.00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7.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5 учебный час. ОТИ объектов. Отработка ДПП</w:t>
            </w:r>
          </w:p>
        </w:tc>
        <w:tc>
          <w:tcPr>
            <w:tcW w:w="651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16"/>
                <w:szCs w:val="16"/>
              </w:rPr>
              <w:t>{{ learning_obj }}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16"/>
                <w:szCs w:val="16"/>
              </w:rPr>
              <w:t>{%p if  lecture %}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16"/>
                <w:szCs w:val="16"/>
              </w:rPr>
              <w:t>Отработка документов предварительного планирования согласно графика: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16"/>
                <w:szCs w:val="16"/>
              </w:rPr>
              <w:t>{{ lesson_obj_for_plan }}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16"/>
                <w:szCs w:val="16"/>
              </w:rPr>
              <w:t>{%p endif %}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14.00-14.45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>
          <w:cantSplit w:val="true"/>
        </w:trPr>
        <w:tc>
          <w:tcPr>
            <w:tcW w:w="565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8.</w:t>
            </w:r>
          </w:p>
        </w:tc>
        <w:tc>
          <w:tcPr>
            <w:tcW w:w="838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Обслуживание пожарной (аварийно-спасательной) техники, ПТВ, АСО</w:t>
            </w:r>
          </w:p>
        </w:tc>
        <w:tc>
          <w:tcPr>
            <w:tcW w:w="1310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15.30-18.00</w:t>
            </w:r>
          </w:p>
        </w:tc>
        <w:tc>
          <w:tcPr>
            <w:tcW w:w="675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>
          <w:cantSplit w:val="true"/>
        </w:trPr>
        <w:tc>
          <w:tcPr>
            <w:tcW w:w="565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  <w:tc>
          <w:tcPr>
            <w:tcW w:w="8389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Обслуживание рукавов ( чистка , уборка и т.д.)</w:t>
            </w:r>
          </w:p>
        </w:tc>
        <w:tc>
          <w:tcPr>
            <w:tcW w:w="131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  <w:tc>
          <w:tcPr>
            <w:tcW w:w="675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>
          <w:cantSplit w:val="true"/>
        </w:trPr>
        <w:tc>
          <w:tcPr>
            <w:tcW w:w="565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9.</w:t>
            </w:r>
          </w:p>
        </w:tc>
        <w:tc>
          <w:tcPr>
            <w:tcW w:w="838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Административно-хозяйственные мероприятия по улучшению условий, режима труда и отдыха личного состава</w:t>
            </w:r>
          </w:p>
        </w:tc>
        <w:tc>
          <w:tcPr>
            <w:tcW w:w="1310" w:type="dxa"/>
            <w:vMerge w:val="continue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  <w:tc>
          <w:tcPr>
            <w:tcW w:w="675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>
          <w:cantSplit w:val="true"/>
        </w:trPr>
        <w:tc>
          <w:tcPr>
            <w:tcW w:w="565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  <w:tc>
          <w:tcPr>
            <w:tcW w:w="8389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Влажная уборка учебного класса, уборка закреплённой территории, ремонт и т.д.</w:t>
            </w:r>
          </w:p>
        </w:tc>
        <w:tc>
          <w:tcPr>
            <w:tcW w:w="131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  <w:tc>
          <w:tcPr>
            <w:tcW w:w="675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>
          <w:cantSplit w:val="true"/>
        </w:trPr>
        <w:tc>
          <w:tcPr>
            <w:tcW w:w="5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10.</w:t>
            </w:r>
          </w:p>
        </w:tc>
        <w:tc>
          <w:tcPr>
            <w:tcW w:w="18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6 учебный час. Физическая подготовка</w:t>
            </w:r>
          </w:p>
        </w:tc>
        <w:tc>
          <w:tcPr>
            <w:tcW w:w="651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{{ current_day_lesson [ 4] }}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18.00-18.45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>
          <w:cantSplit w:val="true"/>
        </w:trPr>
        <w:tc>
          <w:tcPr>
            <w:tcW w:w="5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11.</w:t>
            </w:r>
          </w:p>
        </w:tc>
        <w:tc>
          <w:tcPr>
            <w:tcW w:w="838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Время приема пищи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19.00-20.00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12.</w:t>
            </w:r>
          </w:p>
        </w:tc>
        <w:tc>
          <w:tcPr>
            <w:tcW w:w="838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16"/>
                <w:szCs w:val="16"/>
                <w:lang w:val="ru-RU" w:eastAsia="en-US" w:bidi="ar-SA"/>
              </w:rPr>
              <w:t>Самостоятельная подготовка, выполнение индивидуальных заданий, изучение нормативных документов.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20.00-21.00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838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Культурно - досуговая работа, информирование личного состава ,просмотр телепрограмм, личное время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21.00-21.30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14.</w:t>
            </w:r>
          </w:p>
        </w:tc>
        <w:tc>
          <w:tcPr>
            <w:tcW w:w="838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Вечерний туалет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21.30-22.00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15.</w:t>
            </w:r>
          </w:p>
        </w:tc>
        <w:tc>
          <w:tcPr>
            <w:tcW w:w="838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Отдых.</w:t>
            </w:r>
          </w:p>
        </w:tc>
        <w:tc>
          <w:tcPr>
            <w:tcW w:w="1310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22.00-06.00</w:t>
            </w:r>
          </w:p>
        </w:tc>
        <w:tc>
          <w:tcPr>
            <w:tcW w:w="675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  <w:tc>
          <w:tcPr>
            <w:tcW w:w="8389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Проверка несения службы внутренним нарядом, осмотр территории ПCЧ</w:t>
            </w:r>
          </w:p>
        </w:tc>
        <w:tc>
          <w:tcPr>
            <w:tcW w:w="131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  <w:tc>
          <w:tcPr>
            <w:tcW w:w="675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  <w:tc>
          <w:tcPr>
            <w:tcW w:w="8389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Подготовка документов на следующие дежурные сутки.</w:t>
            </w:r>
          </w:p>
        </w:tc>
        <w:tc>
          <w:tcPr>
            <w:tcW w:w="1310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  <w:tc>
          <w:tcPr>
            <w:tcW w:w="675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16.</w:t>
            </w:r>
          </w:p>
        </w:tc>
        <w:tc>
          <w:tcPr>
            <w:tcW w:w="838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Подъём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06.00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17.</w:t>
            </w:r>
          </w:p>
        </w:tc>
        <w:tc>
          <w:tcPr>
            <w:tcW w:w="838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Утренний туалет, физическая зарядка.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06.00-06.30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18.</w:t>
            </w:r>
          </w:p>
        </w:tc>
        <w:tc>
          <w:tcPr>
            <w:tcW w:w="838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Время приема пищи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06.30-07.15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  <w:tr>
        <w:trPr/>
        <w:tc>
          <w:tcPr>
            <w:tcW w:w="5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19.</w:t>
            </w:r>
          </w:p>
        </w:tc>
        <w:tc>
          <w:tcPr>
            <w:tcW w:w="838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Подготовка к смене караула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07.15-08.00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16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680" w:right="-624" w:hanging="0"/>
        <w:jc w:val="lef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{{ post }} 72 ПСЧ  5 ПСО ФПС ГПС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680" w:right="-624" w:hanging="0"/>
        <w:jc w:val="lef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Главного Управления МЧС России по Челябинской области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680" w:right="-624" w:hanging="0"/>
        <w:jc w:val="left"/>
        <w:rPr>
          <w:sz w:val="20"/>
          <w:szCs w:val="20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ru-RU" w:eastAsia="en-US" w:bidi="ar-SA"/>
        </w:rPr>
        <w:t>{{ title }}</w:t>
        <w:tab/>
        <w:tab/>
        <w:tab/>
        <w:tab/>
        <w:tab/>
        <w:tab/>
        <w:tab/>
        <w:tab/>
        <w:tab/>
        <w:tab/>
        <w:tab/>
        <w:t>{{ name }}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680" w:right="0" w:hanging="0"/>
        <w:jc w:val="left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u w:val="single"/>
        </w:rPr>
        <w:t>{{ date_of_approval }}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2d2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a66b6f"/>
    <w:rPr/>
  </w:style>
  <w:style w:type="character" w:styleId="Style15" w:customStyle="1">
    <w:name w:val="Нижний колонтитул Знак"/>
    <w:basedOn w:val="DefaultParagraphFont"/>
    <w:uiPriority w:val="99"/>
    <w:semiHidden/>
    <w:qFormat/>
    <w:rsid w:val="00a66b6f"/>
    <w:rPr/>
  </w:style>
  <w:style w:type="character" w:styleId="Style16" w:customStyle="1">
    <w:name w:val="Текст выноски Знак"/>
    <w:basedOn w:val="DefaultParagraphFont"/>
    <w:uiPriority w:val="99"/>
    <w:semiHidden/>
    <w:qFormat/>
    <w:rsid w:val="00107481"/>
    <w:rPr>
      <w:rFonts w:ascii="Segoe UI" w:hAnsi="Segoe UI" w:cs="Segoe UI"/>
      <w:sz w:val="18"/>
      <w:szCs w:val="18"/>
    </w:rPr>
  </w:style>
  <w:style w:type="paragraph" w:styleId="Style17" w:customStyle="1">
    <w:name w:val="Заголовок"/>
    <w:basedOn w:val="Normal"/>
    <w:next w:val="Style18"/>
    <w:qFormat/>
    <w:rsid w:val="00f60bf7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rsid w:val="00f60bf7"/>
    <w:pPr>
      <w:spacing w:before="0" w:after="140"/>
    </w:pPr>
    <w:rPr/>
  </w:style>
  <w:style w:type="paragraph" w:styleId="Style19">
    <w:name w:val="List"/>
    <w:basedOn w:val="Style18"/>
    <w:rsid w:val="00f60bf7"/>
    <w:pPr/>
    <w:rPr>
      <w:rFonts w:cs="Lohit Devanagari"/>
    </w:rPr>
  </w:style>
  <w:style w:type="paragraph" w:styleId="Style20" w:customStyle="1">
    <w:name w:val="Caption"/>
    <w:basedOn w:val="Normal"/>
    <w:qFormat/>
    <w:rsid w:val="00f60bf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f60bf7"/>
    <w:pPr>
      <w:suppressLineNumbers/>
    </w:pPr>
    <w:rPr>
      <w:rFonts w:cs="Lohit Devanagari"/>
    </w:rPr>
  </w:style>
  <w:style w:type="paragraph" w:styleId="Style22" w:customStyle="1">
    <w:name w:val="Верхний и нижний колонтитулы"/>
    <w:basedOn w:val="Normal"/>
    <w:qFormat/>
    <w:rsid w:val="00f60bf7"/>
    <w:pPr/>
    <w:rPr/>
  </w:style>
  <w:style w:type="paragraph" w:styleId="Style23">
    <w:name w:val="Колонтитул"/>
    <w:basedOn w:val="Normal"/>
    <w:qFormat/>
    <w:pPr/>
    <w:rPr/>
  </w:style>
  <w:style w:type="paragraph" w:styleId="Style24" w:customStyle="1">
    <w:name w:val="Header"/>
    <w:basedOn w:val="Normal"/>
    <w:uiPriority w:val="99"/>
    <w:semiHidden/>
    <w:unhideWhenUsed/>
    <w:rsid w:val="00a66b6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 w:customStyle="1">
    <w:name w:val="Footer"/>
    <w:basedOn w:val="Normal"/>
    <w:uiPriority w:val="99"/>
    <w:semiHidden/>
    <w:unhideWhenUsed/>
    <w:rsid w:val="00a66b6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10748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a66b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Application>LibreOffice/7.3.7.2$Linux_X86_64 LibreOffice_project/30$Build-2</Application>
  <AppVersion>15.0000</AppVersion>
  <Pages>1</Pages>
  <Words>341</Words>
  <Characters>2195</Characters>
  <CharactersWithSpaces>2452</CharactersWithSpaces>
  <Paragraphs>98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2019-01-16T08:37:00Z</dcterms:created>
  <dc:creator>Andrey</dc:creator>
  <dc:description/>
  <dc:language>ru-RU</dc:language>
  <cp:lastModifiedBy/>
  <cp:lastPrinted>2021-05-30T08:19:00Z</cp:lastPrinted>
  <dcterms:modified xsi:type="dcterms:W3CDTF">2023-03-02T12:14:41Z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