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43044" w:rsidRDefault="002676D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0000002" w14:textId="77777777" w:rsidR="00C43044" w:rsidRDefault="002676D2">
      <w:pPr>
        <w:spacing w:before="12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C43044" w:rsidRDefault="002676D2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Факультет инфокоммуникационных технологий</w:t>
      </w:r>
    </w:p>
    <w:p w14:paraId="00000004" w14:textId="77777777" w:rsidR="00C43044" w:rsidRDefault="002676D2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C43044" w:rsidRDefault="002676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Основы кибербезопасности</w:t>
      </w:r>
    </w:p>
    <w:p w14:paraId="00000006" w14:textId="37A44DAC" w:rsidR="00C43044" w:rsidRDefault="002676D2">
      <w:pPr>
        <w:spacing w:before="240"/>
        <w:jc w:val="center"/>
        <w:rPr>
          <w:b/>
          <w:color w:val="2D2D2C"/>
          <w:sz w:val="101"/>
          <w:szCs w:val="10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Pr="002676D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7" w14:textId="77777777" w:rsidR="00C43044" w:rsidRDefault="00C43044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C43044" w:rsidRDefault="002676D2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9" w14:textId="77777777" w:rsidR="00C43044" w:rsidRDefault="002676D2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A" w14:textId="22A84501" w:rsidR="00C43044" w:rsidRPr="002676D2" w:rsidRDefault="002676D2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К</w:t>
      </w:r>
      <w:r w:rsidRPr="002676D2">
        <w:rPr>
          <w:rFonts w:ascii="Times New Roman" w:eastAsia="Times New Roman" w:hAnsi="Times New Roman" w:cs="Times New Roman"/>
          <w:sz w:val="28"/>
          <w:szCs w:val="28"/>
          <w:lang w:val="ru-RU"/>
        </w:rPr>
        <w:t>34211</w:t>
      </w:r>
    </w:p>
    <w:p w14:paraId="0000000B" w14:textId="698DDA13" w:rsidR="00C43044" w:rsidRPr="002676D2" w:rsidRDefault="002676D2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Фисенко Максим Вячеславович</w:t>
      </w:r>
    </w:p>
    <w:p w14:paraId="0000000C" w14:textId="77777777" w:rsidR="00C43044" w:rsidRDefault="002676D2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D" w14:textId="77777777" w:rsidR="00C43044" w:rsidRDefault="002676D2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практики, КТН </w:t>
      </w:r>
    </w:p>
    <w:p w14:paraId="0000000E" w14:textId="77777777" w:rsidR="00C43044" w:rsidRDefault="002676D2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Назаров Михаил Сергеевич</w:t>
      </w:r>
    </w:p>
    <w:p w14:paraId="0000000F" w14:textId="77777777" w:rsidR="00C43044" w:rsidRDefault="00C43044"/>
    <w:p w14:paraId="00000010" w14:textId="77777777" w:rsidR="00C43044" w:rsidRDefault="00C43044"/>
    <w:p w14:paraId="00000011" w14:textId="77777777" w:rsidR="00C43044" w:rsidRDefault="00C43044"/>
    <w:p w14:paraId="00000012" w14:textId="77777777" w:rsidR="00C43044" w:rsidRDefault="00C43044"/>
    <w:p w14:paraId="00000013" w14:textId="77777777" w:rsidR="00C43044" w:rsidRDefault="002676D2">
      <w:pPr>
        <w:spacing w:before="240" w:after="240"/>
        <w:ind w:left="-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4" w14:textId="77777777" w:rsidR="00C43044" w:rsidRDefault="002676D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br w:type="page"/>
      </w:r>
    </w:p>
    <w:p w14:paraId="00000015" w14:textId="77777777" w:rsidR="00C43044" w:rsidRDefault="002676D2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00000016" w14:textId="77777777" w:rsidR="00C43044" w:rsidRDefault="00C43044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7" w14:textId="77777777" w:rsidR="00C43044" w:rsidRDefault="002676D2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18" w14:textId="77777777" w:rsidR="00C43044" w:rsidRDefault="002676D2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69DE3EF5" w14:textId="77777777" w:rsidR="00600CC0" w:rsidRDefault="00600CC0">
      <w:pPr>
        <w:spacing w:before="280" w:after="2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практической работе было необходимо изучить типовой алгоритм работы с инструментами обнаружения уязвимостей информационных систем. В ходе практической работы были приобретены практические навыки по использованию сканера уязвимостей, а также по идентификации уязвимостей информационной системы.</w:t>
      </w:r>
    </w:p>
    <w:p w14:paraId="50FFFB1C" w14:textId="6BEF2EC0" w:rsidR="00600CC0" w:rsidRPr="00600CC0" w:rsidRDefault="00600CC0">
      <w:pPr>
        <w:spacing w:before="280" w:after="280" w:line="240" w:lineRule="auto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данной практической работы использовался персональный компьютер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подключенной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600C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00C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76D2">
        <w:br w:type="page"/>
      </w:r>
    </w:p>
    <w:p w14:paraId="0000001B" w14:textId="19C3F59C" w:rsidR="00C43044" w:rsidRPr="00600CC0" w:rsidRDefault="002676D2" w:rsidP="00600CC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отчета</w:t>
      </w:r>
    </w:p>
    <w:p w14:paraId="0000001C" w14:textId="0CF70E1F" w:rsidR="00C43044" w:rsidRDefault="00600CC0" w:rsidP="00600CC0">
      <w:p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Первым делом для выполнения данной лабораторной работы было проверить работоспособность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устройстве. Для этого в терминале была предпринята попытка запустить простой образ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 w:rsidRPr="00600CC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world</w:t>
      </w:r>
      <w:r w:rsidRPr="00600CC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видно из рисунка 1 ниже, контейнер с образом был успешно запущен, а значит, что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Pr="00600C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устройстве работает.</w:t>
      </w:r>
    </w:p>
    <w:p w14:paraId="79AC96A6" w14:textId="77777777" w:rsidR="00600CC0" w:rsidRDefault="00600CC0" w:rsidP="00600CC0">
      <w:pPr>
        <w:keepNext/>
        <w:spacing w:before="28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408517" wp14:editId="484D570A">
            <wp:extent cx="4709160" cy="3261311"/>
            <wp:effectExtent l="0" t="0" r="0" b="0"/>
            <wp:docPr id="20834537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537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21" cy="32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E3FC" w14:textId="094B708F" w:rsidR="00600CC0" w:rsidRPr="00B86717" w:rsidRDefault="00600CC0" w:rsidP="00600C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0C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00CC0">
        <w:rPr>
          <w:rFonts w:ascii="Times New Roman" w:hAnsi="Times New Roman" w:cs="Times New Roman"/>
          <w:sz w:val="28"/>
          <w:szCs w:val="28"/>
        </w:rPr>
        <w:fldChar w:fldCharType="begin"/>
      </w:r>
      <w:r w:rsidRPr="00600C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00CC0">
        <w:rPr>
          <w:rFonts w:ascii="Times New Roman" w:hAnsi="Times New Roman" w:cs="Times New Roman"/>
          <w:sz w:val="28"/>
          <w:szCs w:val="28"/>
        </w:rPr>
        <w:fldChar w:fldCharType="separate"/>
      </w:r>
      <w:r w:rsidR="00BE3810">
        <w:rPr>
          <w:rFonts w:ascii="Times New Roman" w:hAnsi="Times New Roman" w:cs="Times New Roman"/>
          <w:noProof/>
          <w:sz w:val="28"/>
          <w:szCs w:val="28"/>
        </w:rPr>
        <w:t>1</w:t>
      </w:r>
      <w:r w:rsidRPr="00600CC0">
        <w:rPr>
          <w:rFonts w:ascii="Times New Roman" w:hAnsi="Times New Roman" w:cs="Times New Roman"/>
          <w:sz w:val="28"/>
          <w:szCs w:val="28"/>
        </w:rPr>
        <w:fldChar w:fldCharType="end"/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00CC0">
        <w:rPr>
          <w:rFonts w:ascii="Times New Roman" w:hAnsi="Times New Roman" w:cs="Times New Roman"/>
          <w:sz w:val="28"/>
          <w:szCs w:val="28"/>
          <w:lang w:val="ru-RU"/>
        </w:rPr>
        <w:t xml:space="preserve">Запуск контейнера </w:t>
      </w:r>
      <w:r w:rsidRPr="00600CC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00CC0">
        <w:rPr>
          <w:rFonts w:ascii="Times New Roman" w:hAnsi="Times New Roman" w:cs="Times New Roman"/>
          <w:sz w:val="28"/>
          <w:szCs w:val="28"/>
          <w:lang w:val="en-US"/>
        </w:rPr>
        <w:t>world</w:t>
      </w:r>
    </w:p>
    <w:p w14:paraId="3A34E1B7" w14:textId="77777777" w:rsidR="00600CC0" w:rsidRPr="00600CC0" w:rsidRDefault="00600CC0" w:rsidP="00600C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D" w14:textId="65F2FB9D" w:rsidR="00C43044" w:rsidRDefault="003D433F" w:rsidP="003D433F">
      <w:pPr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далее при выполнении лабораторной работы необходимо будет поднимать свой веб-сервер, необходимо было проверить, нет ли с этим проблем на данном устройстве. Для этого на порту 80 был запущен контейнер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webserver</w:t>
      </w:r>
      <w:r w:rsidRPr="003D43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ввода в терминал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Pr="003D43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run</w:t>
      </w:r>
      <w:r w:rsidRPr="003D43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detach</w:t>
      </w:r>
      <w:r w:rsidRPr="003D43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publish</w:t>
      </w:r>
      <w:r w:rsidRPr="003D43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=80:80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3D433F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webserver</w:t>
      </w:r>
      <w:r w:rsidRPr="003D43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91B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Контейнер был успешно запущен, и при вводе в адресную строку </w:t>
      </w:r>
      <w:hyperlink r:id="rId7" w:history="1">
        <w:r w:rsidR="00291BA0" w:rsidRPr="00D27BC8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="00291BA0" w:rsidRPr="00D27BC8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291BA0" w:rsidRPr="00D27BC8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localhost</w:t>
        </w:r>
      </w:hyperlink>
      <w:r w:rsidR="00291BA0" w:rsidRPr="00291B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1BA0">
        <w:rPr>
          <w:rFonts w:ascii="Times New Roman" w:eastAsia="Times New Roman" w:hAnsi="Times New Roman" w:cs="Times New Roman"/>
          <w:sz w:val="28"/>
          <w:szCs w:val="28"/>
          <w:lang w:val="ru-RU"/>
        </w:rPr>
        <w:t>успешно отображалась приветственная страница (рисунок 2).</w:t>
      </w:r>
    </w:p>
    <w:p w14:paraId="6D4EDF02" w14:textId="77777777" w:rsidR="00291BA0" w:rsidRDefault="00291BA0" w:rsidP="00291BA0">
      <w:pPr>
        <w:keepNext/>
        <w:spacing w:after="280" w:line="240" w:lineRule="auto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78A004" wp14:editId="7139EB30">
            <wp:extent cx="5956209" cy="1341120"/>
            <wp:effectExtent l="0" t="0" r="6985" b="0"/>
            <wp:docPr id="1611655107" name="Рисунок 2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5107" name="Рисунок 2" descr="Изображение выглядит как текст, программное обеспечение, снимок экрана, веб-страниц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40" cy="13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84B8" w14:textId="6CAD777B" w:rsidR="00291BA0" w:rsidRDefault="00291BA0" w:rsidP="00291B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1BA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1BA0">
        <w:rPr>
          <w:rFonts w:ascii="Times New Roman" w:hAnsi="Times New Roman" w:cs="Times New Roman"/>
          <w:sz w:val="28"/>
          <w:szCs w:val="28"/>
        </w:rPr>
        <w:fldChar w:fldCharType="begin"/>
      </w:r>
      <w:r w:rsidRPr="00291BA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91BA0">
        <w:rPr>
          <w:rFonts w:ascii="Times New Roman" w:hAnsi="Times New Roman" w:cs="Times New Roman"/>
          <w:sz w:val="28"/>
          <w:szCs w:val="28"/>
        </w:rPr>
        <w:fldChar w:fldCharType="separate"/>
      </w:r>
      <w:r w:rsidR="00BE3810">
        <w:rPr>
          <w:rFonts w:ascii="Times New Roman" w:hAnsi="Times New Roman" w:cs="Times New Roman"/>
          <w:noProof/>
          <w:sz w:val="28"/>
          <w:szCs w:val="28"/>
        </w:rPr>
        <w:t>2</w:t>
      </w:r>
      <w:r w:rsidRPr="00291BA0">
        <w:rPr>
          <w:rFonts w:ascii="Times New Roman" w:hAnsi="Times New Roman" w:cs="Times New Roman"/>
          <w:sz w:val="28"/>
          <w:szCs w:val="28"/>
        </w:rPr>
        <w:fldChar w:fldCharType="end"/>
      </w:r>
      <w:r w:rsidRPr="00291BA0">
        <w:rPr>
          <w:rFonts w:ascii="Times New Roman" w:hAnsi="Times New Roman" w:cs="Times New Roman"/>
          <w:sz w:val="28"/>
          <w:szCs w:val="28"/>
        </w:rPr>
        <w:t xml:space="preserve"> - Приветственная страница webserver nginx</w:t>
      </w:r>
    </w:p>
    <w:p w14:paraId="50EEB8F2" w14:textId="5BE5FAB9" w:rsidR="00291BA0" w:rsidRDefault="00B86717" w:rsidP="00291B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в терминал была введена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показывает информацию о всех запущенных контейнерах, а в нашем случае, о контейнере </w:t>
      </w:r>
      <w:r>
        <w:rPr>
          <w:rFonts w:ascii="Times New Roman" w:hAnsi="Times New Roman" w:cs="Times New Roman"/>
          <w:sz w:val="28"/>
          <w:szCs w:val="28"/>
          <w:lang w:val="en-US"/>
        </w:rPr>
        <w:t>webserver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3).</w:t>
      </w:r>
    </w:p>
    <w:p w14:paraId="6B273EBD" w14:textId="77777777" w:rsidR="00B86717" w:rsidRDefault="00B86717" w:rsidP="00B86717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6A1D01" wp14:editId="2DBA2E5F">
            <wp:extent cx="8326233" cy="434340"/>
            <wp:effectExtent l="0" t="0" r="0" b="3810"/>
            <wp:docPr id="7344529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52907" name="Рисунок 7344529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9200" cy="4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958D" w14:textId="73CA9977" w:rsidR="00B86717" w:rsidRPr="00B86717" w:rsidRDefault="00B86717" w:rsidP="00B86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71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86717">
        <w:rPr>
          <w:rFonts w:ascii="Times New Roman" w:hAnsi="Times New Roman" w:cs="Times New Roman"/>
          <w:sz w:val="28"/>
          <w:szCs w:val="28"/>
        </w:rPr>
        <w:fldChar w:fldCharType="begin"/>
      </w:r>
      <w:r w:rsidRPr="00B8671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86717">
        <w:rPr>
          <w:rFonts w:ascii="Times New Roman" w:hAnsi="Times New Roman" w:cs="Times New Roman"/>
          <w:sz w:val="28"/>
          <w:szCs w:val="28"/>
        </w:rPr>
        <w:fldChar w:fldCharType="separate"/>
      </w:r>
      <w:r w:rsidR="00BE3810">
        <w:rPr>
          <w:rFonts w:ascii="Times New Roman" w:hAnsi="Times New Roman" w:cs="Times New Roman"/>
          <w:noProof/>
          <w:sz w:val="28"/>
          <w:szCs w:val="28"/>
        </w:rPr>
        <w:t>3</w:t>
      </w:r>
      <w:r w:rsidRPr="00B86717">
        <w:rPr>
          <w:rFonts w:ascii="Times New Roman" w:hAnsi="Times New Roman" w:cs="Times New Roman"/>
          <w:sz w:val="28"/>
          <w:szCs w:val="28"/>
        </w:rPr>
        <w:fldChar w:fldCharType="end"/>
      </w:r>
      <w:r w:rsidRPr="00B86717">
        <w:rPr>
          <w:rFonts w:ascii="Times New Roman" w:hAnsi="Times New Roman" w:cs="Times New Roman"/>
          <w:sz w:val="28"/>
          <w:szCs w:val="28"/>
        </w:rPr>
        <w:t xml:space="preserve"> - Информация о запущенных контейнерах</w:t>
      </w:r>
    </w:p>
    <w:p w14:paraId="0000001E" w14:textId="2EC1AA86" w:rsidR="00C43044" w:rsidRPr="00B86717" w:rsidRDefault="00B86717" w:rsidP="00B86717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проверки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необходимо скачать на устройство образы, которые будут необходимы для выполнения практической работы. Это было сделано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 рисунке 4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былы выведены все образы, скачанные на устройство, из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metasploitable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rolling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openvas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86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 самые образы, которые необходимы для выполнения практической работы.</w:t>
      </w:r>
    </w:p>
    <w:p w14:paraId="2AF3F4F7" w14:textId="77777777" w:rsidR="00B86717" w:rsidRPr="00B86717" w:rsidRDefault="00B86717" w:rsidP="00B86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7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3EEC9" wp14:editId="271AE170">
            <wp:extent cx="5733415" cy="1524000"/>
            <wp:effectExtent l="0" t="0" r="635" b="0"/>
            <wp:docPr id="1147997417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7417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D7A" w14:textId="62000A2E" w:rsidR="00B86717" w:rsidRDefault="00B86717" w:rsidP="00B867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671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86717">
        <w:rPr>
          <w:rFonts w:ascii="Times New Roman" w:hAnsi="Times New Roman" w:cs="Times New Roman"/>
          <w:sz w:val="28"/>
          <w:szCs w:val="28"/>
        </w:rPr>
        <w:fldChar w:fldCharType="begin"/>
      </w:r>
      <w:r w:rsidRPr="00B8671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86717">
        <w:rPr>
          <w:rFonts w:ascii="Times New Roman" w:hAnsi="Times New Roman" w:cs="Times New Roman"/>
          <w:sz w:val="28"/>
          <w:szCs w:val="28"/>
        </w:rPr>
        <w:fldChar w:fldCharType="separate"/>
      </w:r>
      <w:r w:rsidR="00BE3810">
        <w:rPr>
          <w:rFonts w:ascii="Times New Roman" w:hAnsi="Times New Roman" w:cs="Times New Roman"/>
          <w:noProof/>
          <w:sz w:val="28"/>
          <w:szCs w:val="28"/>
        </w:rPr>
        <w:t>4</w:t>
      </w:r>
      <w:r w:rsidRPr="00B86717">
        <w:rPr>
          <w:rFonts w:ascii="Times New Roman" w:hAnsi="Times New Roman" w:cs="Times New Roman"/>
          <w:sz w:val="28"/>
          <w:szCs w:val="28"/>
        </w:rPr>
        <w:fldChar w:fldCharType="end"/>
      </w:r>
      <w:r w:rsidRPr="00B86717">
        <w:rPr>
          <w:rFonts w:ascii="Times New Roman" w:hAnsi="Times New Roman" w:cs="Times New Roman"/>
          <w:sz w:val="28"/>
          <w:szCs w:val="28"/>
        </w:rPr>
        <w:t xml:space="preserve"> - Скачанные на устройство образы</w:t>
      </w:r>
    </w:p>
    <w:p w14:paraId="2A9D70FB" w14:textId="67E0E54F" w:rsidR="00B86717" w:rsidRDefault="00BE3810" w:rsidP="00B867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необходимо было запустить контейнеры с нужными образами. Для этого первым делом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3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BE3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E3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создана сеть </w:t>
      </w:r>
      <w:r>
        <w:rPr>
          <w:rFonts w:ascii="Times New Roman" w:hAnsi="Times New Roman" w:cs="Times New Roman"/>
          <w:sz w:val="28"/>
          <w:szCs w:val="28"/>
          <w:lang w:val="en-US"/>
        </w:rPr>
        <w:t>pentest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и будут работать контейнеры. Затем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3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BE3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запущены и сами контейнеры с именами </w:t>
      </w:r>
      <w:r>
        <w:rPr>
          <w:rFonts w:ascii="Times New Roman" w:hAnsi="Times New Roman" w:cs="Times New Roman"/>
          <w:sz w:val="28"/>
          <w:szCs w:val="28"/>
          <w:lang w:val="en-US"/>
        </w:rPr>
        <w:t>metasploitable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и </w:t>
      </w:r>
      <w:r>
        <w:rPr>
          <w:rFonts w:ascii="Times New Roman" w:hAnsi="Times New Roman" w:cs="Times New Roman"/>
          <w:sz w:val="28"/>
          <w:szCs w:val="28"/>
          <w:lang w:val="en-US"/>
        </w:rPr>
        <w:t>kalibox</w:t>
      </w:r>
      <w:r w:rsidRPr="00BE381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этом данные конейтеры были запущены в интерактивном режиме в двух разных терминалах.</w:t>
      </w:r>
    </w:p>
    <w:p w14:paraId="047846D3" w14:textId="77777777" w:rsidR="00BE3810" w:rsidRDefault="00BE3810" w:rsidP="00B867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контейнеров необходимо было убедиться в том, что контейнеры видят друг друга в сети. Для этого сначала в </w:t>
      </w:r>
      <w:r>
        <w:rPr>
          <w:rFonts w:ascii="Times New Roman" w:hAnsi="Times New Roman" w:cs="Times New Roman"/>
          <w:sz w:val="28"/>
          <w:szCs w:val="28"/>
          <w:lang w:val="en-US"/>
        </w:rPr>
        <w:t>kalibox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использована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которой мы узнали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E381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данного контейнера (рисунок 5). Стоит отметить, что для ее использования предварительно был установлен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E381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BE38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7E7B8A" w14:textId="77777777" w:rsidR="00BE3810" w:rsidRDefault="00BE3810" w:rsidP="00BE3810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7C9EC8B" wp14:editId="608D469D">
            <wp:extent cx="5733415" cy="1517650"/>
            <wp:effectExtent l="0" t="0" r="635" b="6350"/>
            <wp:docPr id="10128125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12534" name="Рисунок 10128125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594B" w14:textId="653CE7A9" w:rsidR="00BE3810" w:rsidRPr="00BE3810" w:rsidRDefault="00BE3810" w:rsidP="00BE38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381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3810">
        <w:rPr>
          <w:rFonts w:ascii="Times New Roman" w:hAnsi="Times New Roman" w:cs="Times New Roman"/>
          <w:sz w:val="28"/>
          <w:szCs w:val="28"/>
        </w:rPr>
        <w:fldChar w:fldCharType="begin"/>
      </w:r>
      <w:r w:rsidRPr="00BE381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E3810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BE3810">
        <w:rPr>
          <w:rFonts w:ascii="Times New Roman" w:hAnsi="Times New Roman" w:cs="Times New Roman"/>
          <w:sz w:val="28"/>
          <w:szCs w:val="28"/>
        </w:rPr>
        <w:fldChar w:fldCharType="end"/>
      </w:r>
      <w:r w:rsidRPr="00BE3810">
        <w:rPr>
          <w:rFonts w:ascii="Times New Roman" w:hAnsi="Times New Roman" w:cs="Times New Roman"/>
          <w:sz w:val="28"/>
          <w:szCs w:val="28"/>
        </w:rPr>
        <w:t xml:space="preserve"> - Утилита ifconfig</w:t>
      </w:r>
    </w:p>
    <w:p w14:paraId="4BB74118" w14:textId="330D6799" w:rsidR="00BE3810" w:rsidRDefault="00BE3810" w:rsidP="00BE3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в контейнере </w:t>
      </w:r>
      <w:r>
        <w:rPr>
          <w:rFonts w:ascii="Times New Roman" w:hAnsi="Times New Roman" w:cs="Times New Roman"/>
          <w:sz w:val="28"/>
          <w:szCs w:val="28"/>
          <w:lang w:val="en-US"/>
        </w:rPr>
        <w:t>metasploitable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была использована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адрес, который был узнан на предыдущем шаге. Как видно из рисунка 6 ниже,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  <w:lang w:val="ru-RU"/>
        </w:rPr>
        <w:t>-пакеты успешно пересылаются между двумя контейнерами, а это значит, что они успешно видят друг друга в сети.</w:t>
      </w:r>
    </w:p>
    <w:p w14:paraId="33F12089" w14:textId="77777777" w:rsidR="00BE3810" w:rsidRDefault="00BE3810" w:rsidP="00BE3810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933CA7" wp14:editId="72A38ED4">
            <wp:extent cx="5449060" cy="2000529"/>
            <wp:effectExtent l="0" t="0" r="0" b="0"/>
            <wp:docPr id="64610513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0513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DC0E" w14:textId="3DE35A15" w:rsidR="00BE3810" w:rsidRPr="00E75211" w:rsidRDefault="00BE3810" w:rsidP="00BE38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381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3810">
        <w:rPr>
          <w:rFonts w:ascii="Times New Roman" w:hAnsi="Times New Roman" w:cs="Times New Roman"/>
          <w:sz w:val="28"/>
          <w:szCs w:val="28"/>
        </w:rPr>
        <w:fldChar w:fldCharType="begin"/>
      </w:r>
      <w:r w:rsidRPr="00BE381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E3810">
        <w:rPr>
          <w:rFonts w:ascii="Times New Roman" w:hAnsi="Times New Roman" w:cs="Times New Roman"/>
          <w:sz w:val="28"/>
          <w:szCs w:val="28"/>
        </w:rPr>
        <w:fldChar w:fldCharType="separate"/>
      </w:r>
      <w:r w:rsidRPr="00BE3810">
        <w:rPr>
          <w:rFonts w:ascii="Times New Roman" w:hAnsi="Times New Roman" w:cs="Times New Roman"/>
          <w:sz w:val="28"/>
          <w:szCs w:val="28"/>
        </w:rPr>
        <w:t>6</w:t>
      </w:r>
      <w:r w:rsidRPr="00BE3810">
        <w:rPr>
          <w:rFonts w:ascii="Times New Roman" w:hAnsi="Times New Roman" w:cs="Times New Roman"/>
          <w:sz w:val="28"/>
          <w:szCs w:val="28"/>
        </w:rPr>
        <w:fldChar w:fldCharType="end"/>
      </w:r>
      <w:r w:rsidRPr="00BE3810">
        <w:rPr>
          <w:rFonts w:ascii="Times New Roman" w:hAnsi="Times New Roman" w:cs="Times New Roman"/>
          <w:sz w:val="28"/>
          <w:szCs w:val="28"/>
        </w:rPr>
        <w:t xml:space="preserve"> - Утилита ping</w:t>
      </w:r>
    </w:p>
    <w:p w14:paraId="330B293B" w14:textId="5B767CE3" w:rsidR="00BE3810" w:rsidRDefault="00E75211" w:rsidP="00BE3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в контейнере </w:t>
      </w:r>
      <w:r>
        <w:rPr>
          <w:rFonts w:ascii="Times New Roman" w:hAnsi="Times New Roman" w:cs="Times New Roman"/>
          <w:sz w:val="28"/>
          <w:szCs w:val="28"/>
          <w:lang w:val="en-US"/>
        </w:rPr>
        <w:t>metasploitable</w:t>
      </w:r>
      <w:r w:rsidRPr="00E7521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создана новая учетная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maksim</w:t>
      </w:r>
      <w:r w:rsidRPr="00E7521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7).</w:t>
      </w:r>
    </w:p>
    <w:p w14:paraId="23AF9D63" w14:textId="77777777" w:rsidR="006F620B" w:rsidRDefault="006F620B" w:rsidP="006F620B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61F226" wp14:editId="1A3E3DD7">
            <wp:extent cx="4183380" cy="1339155"/>
            <wp:effectExtent l="0" t="0" r="7620" b="0"/>
            <wp:docPr id="52364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23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287" cy="13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A0AE" w14:textId="5CA2D123" w:rsidR="006F620B" w:rsidRDefault="006F620B" w:rsidP="006F62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38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E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новой учетной записи</w:t>
      </w:r>
    </w:p>
    <w:p w14:paraId="02F72144" w14:textId="279E09FE" w:rsidR="006F620B" w:rsidRDefault="006F620B" w:rsidP="006F62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Наконец, был запущен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openvas</w:t>
      </w:r>
      <w:r w:rsidRPr="006F620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 был запущен на порту 443:</w:t>
      </w:r>
    </w:p>
    <w:p w14:paraId="054EF387" w14:textId="4CECCFE5" w:rsidR="006F620B" w:rsidRDefault="006F620B" w:rsidP="006F62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B">
        <w:rPr>
          <w:rFonts w:ascii="Times New Roman" w:hAnsi="Times New Roman" w:cs="Times New Roman"/>
          <w:sz w:val="28"/>
          <w:szCs w:val="28"/>
          <w:lang w:val="en-US"/>
        </w:rPr>
        <w:t>docker run --network=pentest -d -p 443:443 --name openvas</w:t>
      </w:r>
      <w:r w:rsidRPr="006F6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620B">
        <w:rPr>
          <w:rFonts w:ascii="Times New Roman" w:hAnsi="Times New Roman" w:cs="Times New Roman"/>
          <w:sz w:val="28"/>
          <w:szCs w:val="28"/>
          <w:lang w:val="en-US"/>
        </w:rPr>
        <w:t>mikesplain/openvas</w:t>
      </w:r>
    </w:p>
    <w:p w14:paraId="7968293D" w14:textId="7B2E900C" w:rsidR="006F620B" w:rsidRDefault="006F620B" w:rsidP="006F62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910461" w14:textId="316628D2" w:rsidR="00614ACA" w:rsidRPr="006F620B" w:rsidRDefault="006F620B" w:rsidP="006F62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Таким образом, после запуска данного контейнера на устройстве работало одновременно 3 контейнера, что было проверено опять же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F6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6F6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6F620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8).</w:t>
      </w:r>
    </w:p>
    <w:p w14:paraId="20A57A08" w14:textId="77777777" w:rsidR="00614ACA" w:rsidRDefault="00614ACA" w:rsidP="00614AC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F6A379" wp14:editId="6173E13C">
            <wp:extent cx="8162582" cy="563880"/>
            <wp:effectExtent l="0" t="0" r="0" b="7620"/>
            <wp:docPr id="10665372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37258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4219" cy="5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578E" w14:textId="063204AD" w:rsidR="00614ACA" w:rsidRDefault="00614ACA" w:rsidP="00614A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38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E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 работающих контейнера</w:t>
      </w:r>
    </w:p>
    <w:p w14:paraId="7C230E39" w14:textId="77011996" w:rsidR="006F620B" w:rsidRDefault="003B6FD7" w:rsidP="00BE3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openvas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успешно запущен, можно было переходить уже непосредственно к работе со сканером уязвимости. Для этого необходимо было открыть страницу </w:t>
      </w:r>
      <w:hyperlink r:id="rId15" w:history="1">
        <w:r w:rsidRPr="00D27BC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B6F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27BC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localhost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. Крайне важно, что необходимо было открыть именно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Мною, к сожалению, это изначально не было сделано, из-за чего довольно много времени было потрачено на поиск и решение проблемы. В итоге страница была открыта, и стартовая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openvas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успешно отображалась в браузере (рисунок 9).</w:t>
      </w:r>
    </w:p>
    <w:p w14:paraId="2056CBE3" w14:textId="77777777" w:rsidR="003B6FD7" w:rsidRDefault="003B6FD7" w:rsidP="003B6FD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E7043A" wp14:editId="7D17A4D4">
            <wp:extent cx="6335864" cy="2400300"/>
            <wp:effectExtent l="0" t="0" r="8255" b="0"/>
            <wp:docPr id="5337628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62826" name="Рисунок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770" cy="24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8EB2" w14:textId="086A0273" w:rsidR="003B6FD7" w:rsidRPr="004E0B6D" w:rsidRDefault="003B6FD7" w:rsidP="003B6F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38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BE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Стартовая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openvas</w:t>
      </w:r>
    </w:p>
    <w:p w14:paraId="220B0AE4" w14:textId="77777777" w:rsidR="003B6FD7" w:rsidRPr="003B6FD7" w:rsidRDefault="003B6FD7" w:rsidP="00BE381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03263C" w14:textId="32008597" w:rsidR="00BE3810" w:rsidRDefault="00BE3810" w:rsidP="00B867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B6D">
        <w:rPr>
          <w:rFonts w:ascii="Times New Roman" w:hAnsi="Times New Roman" w:cs="Times New Roman"/>
          <w:sz w:val="28"/>
          <w:szCs w:val="28"/>
          <w:lang w:val="ru-RU"/>
        </w:rPr>
        <w:t xml:space="preserve">В форме был введен </w:t>
      </w:r>
      <w:r w:rsidR="004E0B6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4E0B6D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логина и паролю, после чего была открыта главная страница </w:t>
      </w:r>
      <w:r w:rsidR="004E0B6D">
        <w:rPr>
          <w:rFonts w:ascii="Times New Roman" w:hAnsi="Times New Roman" w:cs="Times New Roman"/>
          <w:sz w:val="28"/>
          <w:szCs w:val="28"/>
          <w:lang w:val="en-US"/>
        </w:rPr>
        <w:t>openvas</w:t>
      </w:r>
      <w:r w:rsidR="004E0B6D" w:rsidRPr="004E0B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E0B6D">
        <w:rPr>
          <w:rFonts w:ascii="Times New Roman" w:hAnsi="Times New Roman" w:cs="Times New Roman"/>
          <w:sz w:val="28"/>
          <w:szCs w:val="28"/>
          <w:lang w:val="ru-RU"/>
        </w:rPr>
        <w:t xml:space="preserve"> Первым делом на данной странице было необходимо завести учетную запись для проведения локальных проверок, что и было сделано – была создана учетная запись с именем </w:t>
      </w:r>
      <w:r w:rsidR="004E0B6D">
        <w:rPr>
          <w:rFonts w:ascii="Times New Roman" w:hAnsi="Times New Roman" w:cs="Times New Roman"/>
          <w:sz w:val="28"/>
          <w:szCs w:val="28"/>
          <w:lang w:val="en-US"/>
        </w:rPr>
        <w:t>maksim</w:t>
      </w:r>
      <w:r w:rsidR="004E0B6D" w:rsidRPr="004E0B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E0B6D">
        <w:rPr>
          <w:rFonts w:ascii="Times New Roman" w:hAnsi="Times New Roman" w:cs="Times New Roman"/>
          <w:sz w:val="28"/>
          <w:szCs w:val="28"/>
          <w:lang w:val="ru-RU"/>
        </w:rPr>
        <w:t>рисунок 10).</w:t>
      </w:r>
    </w:p>
    <w:p w14:paraId="146350E0" w14:textId="77777777" w:rsidR="004E0B6D" w:rsidRDefault="004E0B6D" w:rsidP="004E0B6D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E2674F8" wp14:editId="3C975971">
            <wp:extent cx="6353770" cy="2349696"/>
            <wp:effectExtent l="0" t="0" r="9525" b="0"/>
            <wp:docPr id="7282490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49078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770" cy="23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5BBF" w14:textId="32CC8696" w:rsidR="004E0B6D" w:rsidRDefault="004E0B6D" w:rsidP="004E0B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38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BE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учетной записи</w:t>
      </w:r>
    </w:p>
    <w:p w14:paraId="190390F1" w14:textId="66DE1527" w:rsidR="004E0B6D" w:rsidRPr="00C31A2E" w:rsidRDefault="00C31A2E" w:rsidP="004E0B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было необходимо задать цель сканирования. В качестве цели необходимо было выбрать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metasploit</w:t>
      </w:r>
      <w:r w:rsidRPr="00C31A2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-адрес которого был обнаружен с помощью всё той же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окне были заполнены все необходимые данные о цели сканирования, включающие в себя и 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31A2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 (рисунок 11).</w:t>
      </w:r>
    </w:p>
    <w:p w14:paraId="3F7917A8" w14:textId="77777777" w:rsidR="00C31A2E" w:rsidRDefault="00C31A2E" w:rsidP="00C31A2E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C58723" wp14:editId="7C5FE0E8">
            <wp:extent cx="4617391" cy="2964180"/>
            <wp:effectExtent l="0" t="0" r="0" b="7620"/>
            <wp:docPr id="1196683042" name="Рисунок 6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83042" name="Рисунок 6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576" cy="29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5A14" w14:textId="7AE66C5C" w:rsidR="00C31A2E" w:rsidRDefault="00C31A2E" w:rsidP="00C31A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38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92E3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цели сканирования</w:t>
      </w:r>
    </w:p>
    <w:p w14:paraId="734E0D5B" w14:textId="77777777" w:rsidR="004E0B6D" w:rsidRPr="004E0B6D" w:rsidRDefault="004E0B6D" w:rsidP="00B867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F" w14:textId="77777777" w:rsidR="00C43044" w:rsidRDefault="002676D2">
      <w:pPr>
        <w:spacing w:after="28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 по работе</w:t>
      </w:r>
      <w:r>
        <w:br w:type="page"/>
      </w:r>
    </w:p>
    <w:p w14:paraId="00000020" w14:textId="77777777" w:rsidR="00C43044" w:rsidRDefault="002676D2">
      <w:pPr>
        <w:spacing w:after="28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Литература (ссылки)</w:t>
      </w:r>
    </w:p>
    <w:p w14:paraId="00000021" w14:textId="77777777" w:rsidR="00C43044" w:rsidRDefault="00C43044">
      <w:pPr>
        <w:spacing w:after="28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2" w14:textId="77777777" w:rsidR="00C43044" w:rsidRDefault="00C4304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3" w14:textId="77777777" w:rsidR="00C43044" w:rsidRDefault="00C43044"/>
    <w:sectPr w:rsidR="00C43044">
      <w:headerReference w:type="default" r:id="rId19"/>
      <w:footerReference w:type="default" r:id="rId20"/>
      <w:headerReference w:type="first" r:id="rId21"/>
      <w:footerReference w:type="first" r:id="rId2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FB56F" w14:textId="77777777" w:rsidR="002676D2" w:rsidRDefault="002676D2">
      <w:pPr>
        <w:spacing w:line="240" w:lineRule="auto"/>
      </w:pPr>
      <w:r>
        <w:separator/>
      </w:r>
    </w:p>
  </w:endnote>
  <w:endnote w:type="continuationSeparator" w:id="0">
    <w:p w14:paraId="1D51705A" w14:textId="77777777" w:rsidR="002676D2" w:rsidRDefault="00267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2B7AA93F" w:rsidR="00C43044" w:rsidRDefault="002676D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7" w14:textId="77777777" w:rsidR="00C43044" w:rsidRDefault="00C4304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8F06E" w14:textId="77777777" w:rsidR="002676D2" w:rsidRDefault="002676D2">
      <w:pPr>
        <w:spacing w:line="240" w:lineRule="auto"/>
      </w:pPr>
      <w:r>
        <w:separator/>
      </w:r>
    </w:p>
  </w:footnote>
  <w:footnote w:type="continuationSeparator" w:id="0">
    <w:p w14:paraId="4E3B3EA6" w14:textId="77777777" w:rsidR="002676D2" w:rsidRDefault="00267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77777777" w:rsidR="00C43044" w:rsidRDefault="00C43044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C43044" w:rsidRDefault="00C430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44"/>
    <w:rsid w:val="00116F07"/>
    <w:rsid w:val="002676D2"/>
    <w:rsid w:val="00291BA0"/>
    <w:rsid w:val="003B6FD7"/>
    <w:rsid w:val="003D433F"/>
    <w:rsid w:val="004E0B6D"/>
    <w:rsid w:val="00600CC0"/>
    <w:rsid w:val="00614ACA"/>
    <w:rsid w:val="006261AD"/>
    <w:rsid w:val="006F620B"/>
    <w:rsid w:val="00B86717"/>
    <w:rsid w:val="00BE3810"/>
    <w:rsid w:val="00C31A2E"/>
    <w:rsid w:val="00C43044"/>
    <w:rsid w:val="00D92E39"/>
    <w:rsid w:val="00E7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2281"/>
  <w15:docId w15:val="{E8B9F6CA-09F1-45AD-8EC9-4725187D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A2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600C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291BA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localhos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ocalhos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Фисенко Максим Вячеславович</cp:lastModifiedBy>
  <cp:revision>13</cp:revision>
  <dcterms:created xsi:type="dcterms:W3CDTF">2024-12-01T09:32:00Z</dcterms:created>
  <dcterms:modified xsi:type="dcterms:W3CDTF">2024-12-01T10:20:00Z</dcterms:modified>
</cp:coreProperties>
</file>