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xlsx" ContentType="application/vnd.openxmlformats-officedocument.spreadsheetml.sheet"/>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8F61F"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НАЦІОНАЛЬНИЙ ТЕХНІЧНИЙ УНІВЕРСИТЕТ УКРАЇНИ </w:t>
      </w:r>
    </w:p>
    <w:p w14:paraId="0BA6E4E6"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«КИЇВСЬКИЙ ПОЛІТЕХНІЧНИЙ ІНСТИТУТ ІМЕНІ ІГОРЯ СІКОРСЬКОГО» </w:t>
      </w:r>
    </w:p>
    <w:p w14:paraId="1CA7F2AB"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Кафедра конструювання електронно-обчислювальної апаратури</w:t>
      </w:r>
    </w:p>
    <w:p w14:paraId="72155CEA"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389A7232"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181BC54D"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7C6CEC57"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79B3CFD8"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КУРСОВА РОБОТА </w:t>
      </w:r>
    </w:p>
    <w:p w14:paraId="0239969F"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white"/>
        </w:rPr>
      </w:pPr>
    </w:p>
    <w:p w14:paraId="7653FCB1" w14:textId="77777777" w:rsidR="003D62D2" w:rsidRDefault="003D62D2" w:rsidP="003D62D2">
      <w:pPr>
        <w:pStyle w:val="11"/>
        <w:pBdr>
          <w:top w:val="nil"/>
          <w:left w:val="nil"/>
          <w:bottom w:val="nil"/>
          <w:right w:val="nil"/>
          <w:between w:val="nil"/>
        </w:pBd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з дисципліни </w:t>
      </w:r>
      <w:r>
        <w:rPr>
          <w:rFonts w:ascii="Times New Roman" w:eastAsia="Times New Roman" w:hAnsi="Times New Roman" w:cs="Times New Roman"/>
          <w:color w:val="000000"/>
          <w:sz w:val="24"/>
          <w:szCs w:val="24"/>
          <w:highlight w:val="white"/>
          <w:u w:val="single"/>
        </w:rPr>
        <w:t xml:space="preserve">                                        </w:t>
      </w:r>
      <w:r>
        <w:rPr>
          <w:rFonts w:ascii="Times New Roman" w:eastAsia="Times New Roman" w:hAnsi="Times New Roman" w:cs="Times New Roman"/>
          <w:sz w:val="24"/>
          <w:szCs w:val="24"/>
          <w:highlight w:val="white"/>
          <w:u w:val="single"/>
        </w:rPr>
        <w:t>Аналогова електроніка</w:t>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color w:val="000000"/>
          <w:sz w:val="24"/>
          <w:szCs w:val="24"/>
          <w:highlight w:val="white"/>
          <w:u w:val="single"/>
        </w:rPr>
        <w:t xml:space="preserve">                                                               </w:t>
      </w:r>
    </w:p>
    <w:p w14:paraId="0F121595" w14:textId="77777777" w:rsidR="003D62D2" w:rsidRDefault="003D62D2" w:rsidP="003D62D2">
      <w:pPr>
        <w:pStyle w:val="11"/>
        <w:pBdr>
          <w:top w:val="nil"/>
          <w:left w:val="nil"/>
          <w:bottom w:val="nil"/>
          <w:right w:val="nil"/>
          <w:between w:val="nil"/>
        </w:pBd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на тему:</w:t>
      </w:r>
      <w:r>
        <w:rPr>
          <w:rFonts w:ascii="Times New Roman" w:eastAsia="Times New Roman" w:hAnsi="Times New Roman" w:cs="Times New Roman"/>
          <w:color w:val="000000"/>
          <w:sz w:val="24"/>
          <w:szCs w:val="24"/>
          <w:highlight w:val="white"/>
          <w:u w:val="single"/>
        </w:rPr>
        <w:t xml:space="preserve">                                                 Блок живлення</w:t>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t xml:space="preserve">                                                                                                                                                    </w:t>
      </w:r>
    </w:p>
    <w:p w14:paraId="43D2A250"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02A99ED9"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403F9EC2"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63BA4D98"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Студента </w:t>
      </w:r>
      <w:r>
        <w:rPr>
          <w:rFonts w:ascii="Times New Roman" w:eastAsia="Times New Roman" w:hAnsi="Times New Roman" w:cs="Times New Roman"/>
          <w:color w:val="000000" w:themeColor="text1"/>
          <w:sz w:val="24"/>
          <w:szCs w:val="24"/>
          <w:highlight w:val="white"/>
        </w:rPr>
        <w:t xml:space="preserve">2 </w:t>
      </w:r>
      <w:r>
        <w:rPr>
          <w:rFonts w:ascii="Times New Roman" w:eastAsia="Times New Roman" w:hAnsi="Times New Roman" w:cs="Times New Roman"/>
          <w:color w:val="000000"/>
          <w:sz w:val="24"/>
          <w:szCs w:val="24"/>
          <w:highlight w:val="white"/>
        </w:rPr>
        <w:t xml:space="preserve"> курсу групи ДК-</w:t>
      </w:r>
      <w:r>
        <w:rPr>
          <w:rFonts w:ascii="Times New Roman" w:eastAsia="Times New Roman" w:hAnsi="Times New Roman" w:cs="Times New Roman"/>
          <w:color w:val="000000" w:themeColor="text1"/>
          <w:sz w:val="24"/>
          <w:szCs w:val="24"/>
          <w:highlight w:val="white"/>
        </w:rPr>
        <w:t>62</w:t>
      </w:r>
      <w:r>
        <w:rPr>
          <w:rFonts w:ascii="Times New Roman" w:eastAsia="Times New Roman" w:hAnsi="Times New Roman" w:cs="Times New Roman"/>
          <w:color w:val="000000"/>
          <w:sz w:val="24"/>
          <w:szCs w:val="24"/>
          <w:highlight w:val="white"/>
        </w:rPr>
        <w:t xml:space="preserve"> </w:t>
      </w:r>
    </w:p>
    <w:p w14:paraId="7D3FBE3F"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Напряму підготовки:  </w:t>
      </w:r>
      <w:r>
        <w:rPr>
          <w:rFonts w:ascii="Times New Roman" w:eastAsia="Times New Roman" w:hAnsi="Times New Roman" w:cs="Times New Roman"/>
          <w:sz w:val="24"/>
          <w:szCs w:val="24"/>
          <w:highlight w:val="white"/>
        </w:rPr>
        <w:t>Телекоммунікації та радіотехніка</w:t>
      </w:r>
    </w:p>
    <w:p w14:paraId="117264A9" w14:textId="77777777" w:rsidR="003D62D2" w:rsidRDefault="003D62D2" w:rsidP="003D62D2">
      <w:pPr>
        <w:pStyle w:val="11"/>
        <w:pBdr>
          <w:top w:val="nil"/>
          <w:left w:val="nil"/>
          <w:bottom w:val="nil"/>
          <w:right w:val="nil"/>
          <w:between w:val="nil"/>
        </w:pBdr>
        <w:spacing w:line="24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__________</w:t>
      </w:r>
      <w:r>
        <w:rPr>
          <w:rFonts w:ascii="Times New Roman" w:eastAsia="Times New Roman" w:hAnsi="Times New Roman" w:cs="Times New Roman"/>
          <w:color w:val="000000"/>
          <w:sz w:val="24"/>
          <w:szCs w:val="24"/>
          <w:highlight w:val="white"/>
          <w:u w:val="single"/>
        </w:rPr>
        <w:t>Саліма М. С.</w:t>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rPr>
        <w:t xml:space="preserve"> </w:t>
      </w:r>
    </w:p>
    <w:p w14:paraId="6C8C5EEA"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(прізвище та ініціали) </w:t>
      </w:r>
    </w:p>
    <w:p w14:paraId="602227B3"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Керівник:</w:t>
      </w:r>
    </w:p>
    <w:p w14:paraId="1959DF10" w14:textId="77777777" w:rsidR="003D62D2" w:rsidRDefault="003D62D2" w:rsidP="003D62D2">
      <w:pPr>
        <w:pStyle w:val="11"/>
        <w:pBdr>
          <w:top w:val="nil"/>
          <w:left w:val="nil"/>
          <w:bottom w:val="nil"/>
          <w:right w:val="nil"/>
          <w:between w:val="nil"/>
        </w:pBdr>
        <w:spacing w:line="24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________</w:t>
      </w:r>
      <w:r>
        <w:rPr>
          <w:rFonts w:ascii="Times New Roman" w:eastAsia="Times New Roman" w:hAnsi="Times New Roman" w:cs="Times New Roman"/>
          <w:sz w:val="24"/>
          <w:szCs w:val="24"/>
          <w:highlight w:val="white"/>
          <w:u w:val="single"/>
        </w:rPr>
        <w:t>доцент, к.т.н. Короткий Є.В</w:t>
      </w:r>
      <w:r>
        <w:rPr>
          <w:rFonts w:ascii="Times New Roman" w:eastAsia="Times New Roman" w:hAnsi="Times New Roman" w:cs="Times New Roman"/>
          <w:sz w:val="24"/>
          <w:szCs w:val="24"/>
          <w:highlight w:val="white"/>
          <w:u w:val="single"/>
          <w:lang w:val="en-US"/>
        </w:rPr>
        <w:t>.</w:t>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sz w:val="24"/>
          <w:szCs w:val="24"/>
          <w:highlight w:val="white"/>
          <w:u w:val="single"/>
        </w:rPr>
        <w:tab/>
      </w:r>
      <w:r>
        <w:rPr>
          <w:rFonts w:ascii="Times New Roman" w:eastAsia="Times New Roman" w:hAnsi="Times New Roman" w:cs="Times New Roman"/>
          <w:color w:val="000000"/>
          <w:sz w:val="24"/>
          <w:szCs w:val="24"/>
          <w:highlight w:val="white"/>
        </w:rPr>
        <w:t xml:space="preserve"> </w:t>
      </w:r>
    </w:p>
    <w:p w14:paraId="27CF24E8"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(посада, вчене звання, науковий ступінь, прізвище та ініціали) </w:t>
      </w:r>
    </w:p>
    <w:p w14:paraId="50C7A5AE"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Національна оцінка: </w:t>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rPr>
        <w:t xml:space="preserve"> </w:t>
      </w:r>
    </w:p>
    <w:p w14:paraId="162BF668" w14:textId="77777777" w:rsidR="003D62D2" w:rsidRDefault="003D62D2" w:rsidP="003D62D2">
      <w:pPr>
        <w:pStyle w:val="11"/>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24"/>
          <w:szCs w:val="24"/>
          <w:highlight w:val="white"/>
        </w:rPr>
        <w:t>Кількість балів:</w:t>
      </w:r>
      <w:r>
        <w:rPr>
          <w:rFonts w:ascii="Times New Roman" w:eastAsia="Times New Roman" w:hAnsi="Times New Roman" w:cs="Times New Roman"/>
          <w:color w:val="000000"/>
          <w:sz w:val="24"/>
          <w:szCs w:val="24"/>
          <w:highlight w:val="white"/>
          <w:u w:val="single"/>
        </w:rPr>
        <w:tab/>
        <w:t xml:space="preserve"> </w:t>
      </w:r>
      <w:r>
        <w:rPr>
          <w:rFonts w:ascii="Times New Roman" w:eastAsia="Times New Roman" w:hAnsi="Times New Roman" w:cs="Times New Roman"/>
          <w:color w:val="000000"/>
          <w:sz w:val="24"/>
          <w:szCs w:val="24"/>
          <w:highlight w:val="white"/>
        </w:rPr>
        <w:t>Оцінка</w:t>
      </w:r>
      <w:r>
        <w:rPr>
          <w:rFonts w:ascii="Times New Roman" w:eastAsia="Times New Roman" w:hAnsi="Times New Roman" w:cs="Times New Roman"/>
          <w:color w:val="000000"/>
          <w:sz w:val="24"/>
          <w:szCs w:val="24"/>
          <w:highlight w:val="white"/>
          <w:lang w:val="en-US"/>
        </w:rPr>
        <w:t xml:space="preserve">: ECTS </w:t>
      </w:r>
      <w:r>
        <w:rPr>
          <w:rFonts w:ascii="Times New Roman" w:eastAsia="Times New Roman" w:hAnsi="Times New Roman" w:cs="Times New Roman"/>
          <w:color w:val="000000"/>
          <w:sz w:val="24"/>
          <w:szCs w:val="24"/>
          <w:highlight w:val="white"/>
          <w:u w:val="single"/>
          <w:lang w:val="en-US"/>
        </w:rPr>
        <w:tab/>
      </w:r>
      <w:r>
        <w:rPr>
          <w:rFonts w:ascii="Times New Roman" w:eastAsia="Times New Roman" w:hAnsi="Times New Roman" w:cs="Times New Roman"/>
          <w:color w:val="000000"/>
          <w:sz w:val="24"/>
          <w:szCs w:val="24"/>
          <w:highlight w:val="white"/>
          <w:u w:val="single"/>
          <w:lang w:val="en-US"/>
        </w:rPr>
        <w:tab/>
      </w:r>
      <w:r>
        <w:rPr>
          <w:rFonts w:ascii="Times New Roman" w:eastAsia="Times New Roman" w:hAnsi="Times New Roman" w:cs="Times New Roman"/>
          <w:color w:val="000000"/>
          <w:sz w:val="24"/>
          <w:szCs w:val="24"/>
          <w:highlight w:val="white"/>
          <w:lang w:val="en-US"/>
        </w:rPr>
        <w:t xml:space="preserve"> </w:t>
      </w:r>
      <w:r>
        <w:rPr>
          <w:rFonts w:ascii="Times New Roman" w:eastAsia="Times New Roman" w:hAnsi="Times New Roman" w:cs="Times New Roman"/>
          <w:color w:val="000000"/>
          <w:sz w:val="24"/>
          <w:szCs w:val="24"/>
          <w:highlight w:val="white"/>
        </w:rPr>
        <w:t xml:space="preserve"> </w:t>
      </w:r>
    </w:p>
    <w:p w14:paraId="2F98A05D"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0D4CEC8D"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5B1B8BC0" w14:textId="77777777" w:rsidR="003D62D2" w:rsidRPr="003115FF" w:rsidRDefault="003D62D2" w:rsidP="003D62D2">
      <w:pPr>
        <w:pStyle w:val="11"/>
        <w:pBdr>
          <w:top w:val="nil"/>
          <w:left w:val="nil"/>
          <w:bottom w:val="nil"/>
          <w:right w:val="nil"/>
          <w:between w:val="nil"/>
        </w:pBdr>
        <w:spacing w:line="240" w:lineRule="auto"/>
        <w:ind w:left="1418"/>
        <w:jc w:val="both"/>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color w:val="000000"/>
          <w:sz w:val="24"/>
          <w:szCs w:val="24"/>
          <w:highlight w:val="white"/>
        </w:rPr>
        <w:t xml:space="preserve"> Члени комісії:   _____________        ___</w:t>
      </w:r>
      <w:r>
        <w:rPr>
          <w:rFonts w:ascii="Times New Roman" w:eastAsia="Times New Roman" w:hAnsi="Times New Roman" w:cs="Times New Roman"/>
          <w:sz w:val="24"/>
          <w:szCs w:val="24"/>
          <w:highlight w:val="white"/>
          <w:u w:val="single"/>
        </w:rPr>
        <w:t>доцент</w:t>
      </w:r>
      <w:r>
        <w:rPr>
          <w:rFonts w:ascii="Times New Roman" w:eastAsia="Times New Roman" w:hAnsi="Times New Roman" w:cs="Times New Roman"/>
          <w:color w:val="000000"/>
          <w:sz w:val="24"/>
          <w:szCs w:val="24"/>
          <w:highlight w:val="white"/>
          <w:u w:val="single"/>
        </w:rPr>
        <w:t>, к.т.н. Короткий Є.В.</w:t>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p>
    <w:p w14:paraId="4ACD3D3C" w14:textId="77777777" w:rsidR="003D62D2" w:rsidRDefault="003D62D2" w:rsidP="003D62D2">
      <w:pPr>
        <w:pStyle w:val="11"/>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(підпис)                     (вчене звання, науковий ступінь, прізвище та ініціали) </w:t>
      </w:r>
    </w:p>
    <w:p w14:paraId="3EB303A2" w14:textId="77777777" w:rsidR="003D62D2" w:rsidRDefault="003D62D2" w:rsidP="003D62D2">
      <w:pPr>
        <w:pStyle w:val="11"/>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24"/>
          <w:szCs w:val="24"/>
          <w:highlight w:val="white"/>
        </w:rPr>
        <w:t xml:space="preserve">                          </w:t>
      </w:r>
    </w:p>
    <w:p w14:paraId="749F39B6" w14:textId="77777777" w:rsidR="003D62D2" w:rsidRPr="003115FF" w:rsidRDefault="003D62D2" w:rsidP="003D62D2">
      <w:pPr>
        <w:pStyle w:val="11"/>
        <w:pBdr>
          <w:top w:val="nil"/>
          <w:left w:val="nil"/>
          <w:bottom w:val="nil"/>
          <w:right w:val="nil"/>
          <w:between w:val="nil"/>
        </w:pBdr>
        <w:spacing w:line="240" w:lineRule="auto"/>
        <w:ind w:left="1418"/>
        <w:jc w:val="both"/>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color w:val="000000"/>
          <w:sz w:val="24"/>
          <w:szCs w:val="24"/>
          <w:highlight w:val="white"/>
        </w:rPr>
        <w:t xml:space="preserve">                          _____________        ____________________________</w:t>
      </w:r>
      <w:r>
        <w:rPr>
          <w:rFonts w:ascii="Times New Roman" w:eastAsia="Times New Roman" w:hAnsi="Times New Roman" w:cs="Times New Roman"/>
          <w:color w:val="000000"/>
          <w:sz w:val="24"/>
          <w:szCs w:val="24"/>
          <w:highlight w:val="white"/>
          <w:u w:val="single"/>
        </w:rPr>
        <w:tab/>
      </w:r>
      <w:r>
        <w:rPr>
          <w:rFonts w:ascii="Times New Roman" w:eastAsia="Times New Roman" w:hAnsi="Times New Roman" w:cs="Times New Roman"/>
          <w:color w:val="000000"/>
          <w:sz w:val="24"/>
          <w:szCs w:val="24"/>
          <w:highlight w:val="white"/>
          <w:u w:val="single"/>
        </w:rPr>
        <w:tab/>
      </w:r>
    </w:p>
    <w:p w14:paraId="1B75EF7C" w14:textId="77777777" w:rsidR="003D62D2" w:rsidRDefault="003D62D2" w:rsidP="003D62D2">
      <w:pPr>
        <w:pStyle w:val="11"/>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(підпис)                      (вчене звання, науковий ступінь, прізвище та ініціали) </w:t>
      </w:r>
    </w:p>
    <w:p w14:paraId="16711EF9" w14:textId="77777777" w:rsidR="003D62D2" w:rsidRDefault="003D62D2" w:rsidP="003D62D2">
      <w:pPr>
        <w:pStyle w:val="11"/>
        <w:pBdr>
          <w:top w:val="nil"/>
          <w:left w:val="nil"/>
          <w:bottom w:val="nil"/>
          <w:right w:val="nil"/>
          <w:between w:val="nil"/>
        </w:pBdr>
        <w:spacing w:line="360" w:lineRule="auto"/>
        <w:ind w:left="-567"/>
        <w:rPr>
          <w:rFonts w:ascii="Times New Roman" w:eastAsia="Times New Roman" w:hAnsi="Times New Roman" w:cs="Times New Roman"/>
          <w:color w:val="000000"/>
          <w:sz w:val="24"/>
          <w:szCs w:val="24"/>
          <w:highlight w:val="white"/>
        </w:rPr>
      </w:pPr>
    </w:p>
    <w:p w14:paraId="0CBDEF68"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p>
    <w:p w14:paraId="6D961E0E"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p>
    <w:p w14:paraId="330BDE8C"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p>
    <w:p w14:paraId="69656438" w14:textId="77777777" w:rsidR="003D62D2" w:rsidRDefault="003D62D2" w:rsidP="003D62D2">
      <w:pPr>
        <w:pStyle w:val="11"/>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71C29D7F" w14:textId="77777777" w:rsidR="003D62D2" w:rsidRDefault="003D62D2" w:rsidP="003D62D2">
      <w:pPr>
        <w:pStyle w:val="11"/>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Київ - 201</w:t>
      </w:r>
      <w:r>
        <w:rPr>
          <w:rFonts w:ascii="Times New Roman" w:eastAsia="Times New Roman" w:hAnsi="Times New Roman" w:cs="Times New Roman"/>
          <w:sz w:val="24"/>
          <w:szCs w:val="24"/>
          <w:highlight w:val="white"/>
        </w:rPr>
        <w:t>8</w:t>
      </w:r>
      <w:r>
        <w:rPr>
          <w:rFonts w:ascii="Times New Roman" w:eastAsia="Times New Roman" w:hAnsi="Times New Roman" w:cs="Times New Roman"/>
          <w:color w:val="000000"/>
          <w:sz w:val="24"/>
          <w:szCs w:val="24"/>
          <w:highlight w:val="white"/>
        </w:rPr>
        <w:t xml:space="preserve"> рік</w:t>
      </w:r>
    </w:p>
    <w:sdt>
      <w:sdtPr>
        <w:rPr>
          <w:rFonts w:ascii="Times New Roman" w:eastAsiaTheme="minorHAnsi" w:hAnsi="Times New Roman" w:cs="Times New Roman"/>
          <w:b w:val="0"/>
          <w:bCs w:val="0"/>
          <w:color w:val="auto"/>
          <w:sz w:val="24"/>
          <w:szCs w:val="24"/>
          <w:lang w:eastAsia="en-US"/>
        </w:rPr>
        <w:id w:val="1192573444"/>
        <w:docPartObj>
          <w:docPartGallery w:val="Table of Contents"/>
          <w:docPartUnique/>
        </w:docPartObj>
      </w:sdtPr>
      <w:sdtEndPr>
        <w:rPr>
          <w:rFonts w:asciiTheme="minorHAnsi" w:hAnsiTheme="minorHAnsi" w:cstheme="minorBidi"/>
          <w:noProof/>
        </w:rPr>
      </w:sdtEndPr>
      <w:sdtContent>
        <w:p w14:paraId="64D8B539" w14:textId="420FB3DC" w:rsidR="003F705B" w:rsidRPr="00DA115D" w:rsidRDefault="003F705B" w:rsidP="006B586F">
          <w:pPr>
            <w:pStyle w:val="a9"/>
            <w:spacing w:line="360" w:lineRule="auto"/>
            <w:rPr>
              <w:rFonts w:ascii="Times New Roman" w:hAnsi="Times New Roman" w:cs="Times New Roman"/>
              <w:b w:val="0"/>
            </w:rPr>
          </w:pPr>
        </w:p>
        <w:p w14:paraId="3EB7A900" w14:textId="77777777" w:rsidR="006B586F" w:rsidRPr="00DA115D" w:rsidRDefault="003F705B"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r w:rsidRPr="00DA115D">
            <w:rPr>
              <w:rFonts w:ascii="Times New Roman" w:hAnsi="Times New Roman" w:cs="Times New Roman"/>
              <w:b w:val="0"/>
              <w:sz w:val="28"/>
              <w:szCs w:val="28"/>
            </w:rPr>
            <w:fldChar w:fldCharType="begin"/>
          </w:r>
          <w:r w:rsidRPr="00DA115D">
            <w:rPr>
              <w:rFonts w:ascii="Times New Roman" w:hAnsi="Times New Roman" w:cs="Times New Roman"/>
              <w:b w:val="0"/>
              <w:sz w:val="28"/>
              <w:szCs w:val="28"/>
            </w:rPr>
            <w:instrText>TOC \o "1-3" \h \z \u</w:instrText>
          </w:r>
          <w:r w:rsidRPr="00DA115D">
            <w:rPr>
              <w:rFonts w:ascii="Times New Roman" w:hAnsi="Times New Roman" w:cs="Times New Roman"/>
              <w:b w:val="0"/>
              <w:sz w:val="28"/>
              <w:szCs w:val="28"/>
            </w:rPr>
            <w:fldChar w:fldCharType="separate"/>
          </w:r>
          <w:hyperlink w:anchor="_Toc515577393" w:history="1">
            <w:r w:rsidR="006B586F" w:rsidRPr="00DA115D">
              <w:rPr>
                <w:rStyle w:val="aa"/>
                <w:rFonts w:ascii="Times New Roman" w:hAnsi="Times New Roman" w:cs="Times New Roman"/>
                <w:b w:val="0"/>
                <w:noProof/>
                <w:sz w:val="28"/>
                <w:szCs w:val="28"/>
                <w:lang w:val="uk-UA"/>
              </w:rPr>
              <w:t>ВСТУП</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_Toc515577393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3</w:t>
            </w:r>
            <w:r w:rsidR="006B586F" w:rsidRPr="00DA115D">
              <w:rPr>
                <w:rFonts w:ascii="Times New Roman" w:hAnsi="Times New Roman" w:cs="Times New Roman"/>
                <w:b w:val="0"/>
                <w:noProof/>
                <w:webHidden/>
                <w:sz w:val="28"/>
                <w:szCs w:val="28"/>
              </w:rPr>
              <w:fldChar w:fldCharType="end"/>
            </w:r>
          </w:hyperlink>
        </w:p>
        <w:p w14:paraId="26DB2A89"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394" w:history="1">
            <w:r w:rsidR="006B586F" w:rsidRPr="00DA115D">
              <w:rPr>
                <w:rStyle w:val="aa"/>
                <w:rFonts w:ascii="Times New Roman" w:hAnsi="Times New Roman" w:cs="Times New Roman"/>
                <w:b w:val="0"/>
                <w:noProof/>
                <w:sz w:val="28"/>
                <w:szCs w:val="28"/>
                <w:lang w:val="uk-UA"/>
              </w:rPr>
              <w:t>СПИСОК УМОВНИХ ПОЗНАЧЕНЬ</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_Toc515577394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4</w:t>
            </w:r>
            <w:r w:rsidR="006B586F" w:rsidRPr="00DA115D">
              <w:rPr>
                <w:rFonts w:ascii="Times New Roman" w:hAnsi="Times New Roman" w:cs="Times New Roman"/>
                <w:b w:val="0"/>
                <w:noProof/>
                <w:webHidden/>
                <w:sz w:val="28"/>
                <w:szCs w:val="28"/>
              </w:rPr>
              <w:fldChar w:fldCharType="end"/>
            </w:r>
          </w:hyperlink>
        </w:p>
        <w:p w14:paraId="40FB92D3"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395" w:history="1">
            <w:r w:rsidR="006B586F" w:rsidRPr="00DA115D">
              <w:rPr>
                <w:rStyle w:val="aa"/>
                <w:rFonts w:ascii="Times New Roman" w:hAnsi="Times New Roman" w:cs="Times New Roman"/>
                <w:b w:val="0"/>
                <w:noProof/>
                <w:sz w:val="28"/>
                <w:szCs w:val="28"/>
                <w:lang w:val="uk-UA"/>
              </w:rPr>
              <w:t>РОЗДІЛ 1</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_Toc515577395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5</w:t>
            </w:r>
            <w:r w:rsidR="006B586F" w:rsidRPr="00DA115D">
              <w:rPr>
                <w:rFonts w:ascii="Times New Roman" w:hAnsi="Times New Roman" w:cs="Times New Roman"/>
                <w:b w:val="0"/>
                <w:noProof/>
                <w:webHidden/>
                <w:sz w:val="28"/>
                <w:szCs w:val="28"/>
              </w:rPr>
              <w:fldChar w:fldCharType="end"/>
            </w:r>
          </w:hyperlink>
        </w:p>
        <w:p w14:paraId="0E3C8651"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396" w:history="1">
            <w:r w:rsidR="006B586F" w:rsidRPr="00DA115D">
              <w:rPr>
                <w:rStyle w:val="aa"/>
                <w:rFonts w:ascii="Times New Roman" w:hAnsi="Times New Roman" w:cs="Times New Roman"/>
                <w:b w:val="0"/>
                <w:noProof/>
                <w:sz w:val="28"/>
                <w:szCs w:val="28"/>
                <w:lang w:val="en-US"/>
              </w:rPr>
              <w:t>1.1.</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rPr>
              <w:t xml:space="preserve">Опис та характеристики інтегральної мікросхеми </w:t>
            </w:r>
            <w:r w:rsidR="006B586F" w:rsidRPr="00DA115D">
              <w:rPr>
                <w:rStyle w:val="aa"/>
                <w:rFonts w:ascii="Times New Roman" w:hAnsi="Times New Roman" w:cs="Times New Roman"/>
                <w:b w:val="0"/>
                <w:noProof/>
                <w:sz w:val="28"/>
                <w:szCs w:val="28"/>
                <w:lang w:val="en-US"/>
              </w:rPr>
              <w:t>LM358P</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_Toc515577396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5</w:t>
            </w:r>
            <w:r w:rsidR="006B586F" w:rsidRPr="00DA115D">
              <w:rPr>
                <w:rFonts w:ascii="Times New Roman" w:hAnsi="Times New Roman" w:cs="Times New Roman"/>
                <w:b w:val="0"/>
                <w:noProof/>
                <w:webHidden/>
                <w:sz w:val="28"/>
                <w:szCs w:val="28"/>
              </w:rPr>
              <w:fldChar w:fldCharType="end"/>
            </w:r>
          </w:hyperlink>
        </w:p>
        <w:p w14:paraId="42F986DA"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397" w:history="1">
            <w:r w:rsidR="006B586F" w:rsidRPr="00DA115D">
              <w:rPr>
                <w:rStyle w:val="aa"/>
                <w:rFonts w:ascii="Times New Roman" w:hAnsi="Times New Roman" w:cs="Times New Roman"/>
                <w:b w:val="0"/>
                <w:noProof/>
                <w:sz w:val="28"/>
                <w:szCs w:val="28"/>
              </w:rPr>
              <w:t>1.2.</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rPr>
              <w:t xml:space="preserve">Опис та характеристики інтегральної мікросхеми </w:t>
            </w:r>
            <w:r w:rsidR="006B586F" w:rsidRPr="00DA115D">
              <w:rPr>
                <w:rStyle w:val="aa"/>
                <w:rFonts w:ascii="Times New Roman" w:hAnsi="Times New Roman" w:cs="Times New Roman"/>
                <w:b w:val="0"/>
                <w:noProof/>
                <w:sz w:val="28"/>
                <w:szCs w:val="28"/>
                <w:lang w:val="en-US"/>
              </w:rPr>
              <w:t>TL431A</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_Toc515577397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6</w:t>
            </w:r>
            <w:r w:rsidR="006B586F" w:rsidRPr="00DA115D">
              <w:rPr>
                <w:rFonts w:ascii="Times New Roman" w:hAnsi="Times New Roman" w:cs="Times New Roman"/>
                <w:b w:val="0"/>
                <w:noProof/>
                <w:webHidden/>
                <w:sz w:val="28"/>
                <w:szCs w:val="28"/>
              </w:rPr>
              <w:fldChar w:fldCharType="end"/>
            </w:r>
          </w:hyperlink>
        </w:p>
        <w:p w14:paraId="79B72039"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398" w:history="1">
            <w:r w:rsidR="006B586F" w:rsidRPr="00DA115D">
              <w:rPr>
                <w:rStyle w:val="aa"/>
                <w:rFonts w:ascii="Times New Roman" w:hAnsi="Times New Roman" w:cs="Times New Roman"/>
                <w:b w:val="0"/>
                <w:noProof/>
                <w:sz w:val="28"/>
                <w:szCs w:val="28"/>
              </w:rPr>
              <w:t>1.3.</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rPr>
              <w:t>Дослідження схеми блоку живлення</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_Toc515577398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7</w:t>
            </w:r>
            <w:r w:rsidR="006B586F" w:rsidRPr="00DA115D">
              <w:rPr>
                <w:rFonts w:ascii="Times New Roman" w:hAnsi="Times New Roman" w:cs="Times New Roman"/>
                <w:b w:val="0"/>
                <w:noProof/>
                <w:webHidden/>
                <w:sz w:val="28"/>
                <w:szCs w:val="28"/>
              </w:rPr>
              <w:fldChar w:fldCharType="end"/>
            </w:r>
          </w:hyperlink>
        </w:p>
        <w:p w14:paraId="015C3268"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399" w:history="1">
            <w:r w:rsidR="006B586F" w:rsidRPr="00DA115D">
              <w:rPr>
                <w:rStyle w:val="aa"/>
                <w:rFonts w:ascii="Times New Roman" w:hAnsi="Times New Roman" w:cs="Times New Roman"/>
                <w:b w:val="0"/>
                <w:noProof/>
                <w:sz w:val="28"/>
                <w:szCs w:val="28"/>
                <w:lang w:val="uk-UA"/>
              </w:rPr>
              <w:t>РОЗДІЛ 2</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_Toc515577399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11</w:t>
            </w:r>
            <w:r w:rsidR="006B586F" w:rsidRPr="00DA115D">
              <w:rPr>
                <w:rFonts w:ascii="Times New Roman" w:hAnsi="Times New Roman" w:cs="Times New Roman"/>
                <w:b w:val="0"/>
                <w:noProof/>
                <w:webHidden/>
                <w:sz w:val="28"/>
                <w:szCs w:val="28"/>
              </w:rPr>
              <w:fldChar w:fldCharType="end"/>
            </w:r>
          </w:hyperlink>
        </w:p>
        <w:p w14:paraId="49067175"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0" w:history="1">
            <w:r w:rsidR="006B586F" w:rsidRPr="00DA115D">
              <w:rPr>
                <w:rStyle w:val="aa"/>
                <w:rFonts w:ascii="Times New Roman" w:hAnsi="Times New Roman" w:cs="Times New Roman"/>
                <w:b w:val="0"/>
                <w:noProof/>
                <w:sz w:val="28"/>
                <w:szCs w:val="28"/>
                <w:lang w:val="uk-UA"/>
              </w:rPr>
              <w:t>2.1.</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uk-UA"/>
              </w:rPr>
              <w:t xml:space="preserve">Розрахунок опорного джерела напруги на </w:t>
            </w:r>
            <w:r w:rsidR="006B586F" w:rsidRPr="00DA115D">
              <w:rPr>
                <w:rStyle w:val="aa"/>
                <w:rFonts w:ascii="Times New Roman" w:hAnsi="Times New Roman" w:cs="Times New Roman"/>
                <w:b w:val="0"/>
                <w:noProof/>
                <w:sz w:val="28"/>
                <w:szCs w:val="28"/>
                <w:lang w:val="en-US"/>
              </w:rPr>
              <w:t>TL431A</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_Toc515577400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11</w:t>
            </w:r>
            <w:r w:rsidR="006B586F" w:rsidRPr="00DA115D">
              <w:rPr>
                <w:rFonts w:ascii="Times New Roman" w:hAnsi="Times New Roman" w:cs="Times New Roman"/>
                <w:b w:val="0"/>
                <w:noProof/>
                <w:webHidden/>
                <w:sz w:val="28"/>
                <w:szCs w:val="28"/>
              </w:rPr>
              <w:fldChar w:fldCharType="end"/>
            </w:r>
          </w:hyperlink>
        </w:p>
        <w:p w14:paraId="173B7FC2"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1" w:history="1">
            <w:r w:rsidR="006B586F" w:rsidRPr="00DA115D">
              <w:rPr>
                <w:rStyle w:val="aa"/>
                <w:rFonts w:ascii="Times New Roman" w:hAnsi="Times New Roman" w:cs="Times New Roman"/>
                <w:b w:val="0"/>
                <w:noProof/>
                <w:sz w:val="28"/>
                <w:szCs w:val="28"/>
              </w:rPr>
              <w:t>2</w:t>
            </w:r>
            <w:r w:rsidR="006B586F" w:rsidRPr="00DA115D">
              <w:rPr>
                <w:rStyle w:val="aa"/>
                <w:rFonts w:ascii="Times New Roman" w:hAnsi="Times New Roman" w:cs="Times New Roman"/>
                <w:b w:val="0"/>
                <w:noProof/>
                <w:sz w:val="28"/>
                <w:szCs w:val="28"/>
                <w:lang w:val="uk-UA"/>
              </w:rPr>
              <w:t>.2.</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uk-UA"/>
              </w:rPr>
              <w:t>Розрахунок залежності вихідної напруги БЖ від вхідної напруги неінвертуючого входу першого ОП</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_Toc515577401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12</w:t>
            </w:r>
            <w:r w:rsidR="006B586F" w:rsidRPr="00DA115D">
              <w:rPr>
                <w:rFonts w:ascii="Times New Roman" w:hAnsi="Times New Roman" w:cs="Times New Roman"/>
                <w:b w:val="0"/>
                <w:noProof/>
                <w:webHidden/>
                <w:sz w:val="28"/>
                <w:szCs w:val="28"/>
              </w:rPr>
              <w:fldChar w:fldCharType="end"/>
            </w:r>
          </w:hyperlink>
        </w:p>
        <w:p w14:paraId="60A0E3C8"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2" w:history="1">
            <w:r w:rsidR="006B586F" w:rsidRPr="00DA115D">
              <w:rPr>
                <w:rStyle w:val="aa"/>
                <w:rFonts w:ascii="Times New Roman" w:hAnsi="Times New Roman" w:cs="Times New Roman"/>
                <w:b w:val="0"/>
                <w:noProof/>
                <w:sz w:val="28"/>
                <w:szCs w:val="28"/>
                <w:lang w:val="uk-UA"/>
              </w:rPr>
              <w:t>РОЗДІЛ 3</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_Toc515577402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14</w:t>
            </w:r>
            <w:r w:rsidR="006B586F" w:rsidRPr="00DA115D">
              <w:rPr>
                <w:rFonts w:ascii="Times New Roman" w:hAnsi="Times New Roman" w:cs="Times New Roman"/>
                <w:b w:val="0"/>
                <w:noProof/>
                <w:webHidden/>
                <w:sz w:val="28"/>
                <w:szCs w:val="28"/>
              </w:rPr>
              <w:fldChar w:fldCharType="end"/>
            </w:r>
          </w:hyperlink>
        </w:p>
        <w:p w14:paraId="174F533D"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3" w:history="1">
            <w:r w:rsidR="006B586F" w:rsidRPr="00DA115D">
              <w:rPr>
                <w:rStyle w:val="aa"/>
                <w:rFonts w:ascii="Times New Roman" w:hAnsi="Times New Roman" w:cs="Times New Roman"/>
                <w:b w:val="0"/>
                <w:noProof/>
                <w:sz w:val="28"/>
                <w:szCs w:val="28"/>
                <w:lang w:val="uk-UA"/>
              </w:rPr>
              <w:t>3.1.</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uk-UA"/>
              </w:rPr>
              <w:t>Моделювання роботи БЖ в режимі стабілізації напруги</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_Toc515577403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14</w:t>
            </w:r>
            <w:r w:rsidR="006B586F" w:rsidRPr="00DA115D">
              <w:rPr>
                <w:rFonts w:ascii="Times New Roman" w:hAnsi="Times New Roman" w:cs="Times New Roman"/>
                <w:b w:val="0"/>
                <w:noProof/>
                <w:webHidden/>
                <w:sz w:val="28"/>
                <w:szCs w:val="28"/>
              </w:rPr>
              <w:fldChar w:fldCharType="end"/>
            </w:r>
          </w:hyperlink>
        </w:p>
        <w:p w14:paraId="59390DFF"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4" w:history="1">
            <w:r w:rsidR="006B586F" w:rsidRPr="00DA115D">
              <w:rPr>
                <w:rStyle w:val="aa"/>
                <w:rFonts w:ascii="Times New Roman" w:hAnsi="Times New Roman" w:cs="Times New Roman"/>
                <w:b w:val="0"/>
                <w:noProof/>
                <w:sz w:val="28"/>
                <w:szCs w:val="28"/>
                <w:lang w:val="uk-UA"/>
              </w:rPr>
              <w:t>3.2.</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uk-UA"/>
              </w:rPr>
              <w:t>Моделювання роботи БЖ в режимі стабілізації струму</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_Toc515577404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15</w:t>
            </w:r>
            <w:r w:rsidR="006B586F" w:rsidRPr="00DA115D">
              <w:rPr>
                <w:rFonts w:ascii="Times New Roman" w:hAnsi="Times New Roman" w:cs="Times New Roman"/>
                <w:b w:val="0"/>
                <w:noProof/>
                <w:webHidden/>
                <w:sz w:val="28"/>
                <w:szCs w:val="28"/>
              </w:rPr>
              <w:fldChar w:fldCharType="end"/>
            </w:r>
          </w:hyperlink>
        </w:p>
        <w:p w14:paraId="7CDACA5F"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5" w:history="1">
            <w:r w:rsidR="006B586F" w:rsidRPr="00DA115D">
              <w:rPr>
                <w:rStyle w:val="aa"/>
                <w:rFonts w:ascii="Times New Roman" w:hAnsi="Times New Roman" w:cs="Times New Roman"/>
                <w:b w:val="0"/>
                <w:noProof/>
                <w:sz w:val="28"/>
                <w:szCs w:val="28"/>
                <w:lang w:val="uk-UA"/>
              </w:rPr>
              <w:t>3</w:t>
            </w:r>
            <w:r w:rsidR="006B586F" w:rsidRPr="00DA115D">
              <w:rPr>
                <w:rStyle w:val="aa"/>
                <w:rFonts w:ascii="Times New Roman" w:hAnsi="Times New Roman" w:cs="Times New Roman"/>
                <w:b w:val="0"/>
                <w:noProof/>
                <w:sz w:val="28"/>
                <w:szCs w:val="28"/>
                <w:lang w:val="en-US"/>
              </w:rPr>
              <w:t>.3.</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uk-UA"/>
              </w:rPr>
              <w:t>Перевірка характеристик, розрахованих теоретично</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_Toc515577405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16</w:t>
            </w:r>
            <w:r w:rsidR="006B586F" w:rsidRPr="00DA115D">
              <w:rPr>
                <w:rFonts w:ascii="Times New Roman" w:hAnsi="Times New Roman" w:cs="Times New Roman"/>
                <w:b w:val="0"/>
                <w:noProof/>
                <w:webHidden/>
                <w:sz w:val="28"/>
                <w:szCs w:val="28"/>
              </w:rPr>
              <w:fldChar w:fldCharType="end"/>
            </w:r>
          </w:hyperlink>
        </w:p>
        <w:p w14:paraId="70929D70"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6" w:history="1">
            <w:r w:rsidR="006B586F" w:rsidRPr="00DA115D">
              <w:rPr>
                <w:rStyle w:val="aa"/>
                <w:rFonts w:ascii="Times New Roman" w:hAnsi="Times New Roman" w:cs="Times New Roman"/>
                <w:b w:val="0"/>
                <w:noProof/>
                <w:sz w:val="28"/>
                <w:szCs w:val="28"/>
                <w:lang w:val="uk-UA"/>
              </w:rPr>
              <w:t>РОЗДІЛ 4</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_Toc515577406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17</w:t>
            </w:r>
            <w:r w:rsidR="006B586F" w:rsidRPr="00DA115D">
              <w:rPr>
                <w:rFonts w:ascii="Times New Roman" w:hAnsi="Times New Roman" w:cs="Times New Roman"/>
                <w:b w:val="0"/>
                <w:noProof/>
                <w:webHidden/>
                <w:sz w:val="28"/>
                <w:szCs w:val="28"/>
              </w:rPr>
              <w:fldChar w:fldCharType="end"/>
            </w:r>
          </w:hyperlink>
        </w:p>
        <w:p w14:paraId="43AEC680"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7" w:history="1">
            <w:r w:rsidR="006B586F" w:rsidRPr="00DA115D">
              <w:rPr>
                <w:rStyle w:val="aa"/>
                <w:rFonts w:ascii="Times New Roman" w:hAnsi="Times New Roman" w:cs="Times New Roman"/>
                <w:b w:val="0"/>
                <w:noProof/>
                <w:sz w:val="28"/>
                <w:szCs w:val="28"/>
                <w:lang w:val="en-US"/>
              </w:rPr>
              <w:t>4.1.</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en-US"/>
              </w:rPr>
              <w:t>Створення робочого прототипу</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_Toc515577407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17</w:t>
            </w:r>
            <w:r w:rsidR="006B586F" w:rsidRPr="00DA115D">
              <w:rPr>
                <w:rFonts w:ascii="Times New Roman" w:hAnsi="Times New Roman" w:cs="Times New Roman"/>
                <w:b w:val="0"/>
                <w:noProof/>
                <w:webHidden/>
                <w:sz w:val="28"/>
                <w:szCs w:val="28"/>
              </w:rPr>
              <w:fldChar w:fldCharType="end"/>
            </w:r>
          </w:hyperlink>
        </w:p>
        <w:p w14:paraId="2301FD3C" w14:textId="77777777" w:rsidR="006B586F" w:rsidRPr="00DA115D" w:rsidRDefault="0092249F" w:rsidP="006B586F">
          <w:pPr>
            <w:pStyle w:val="21"/>
            <w:tabs>
              <w:tab w:val="left" w:pos="960"/>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8" w:history="1">
            <w:r w:rsidR="006B586F" w:rsidRPr="00DA115D">
              <w:rPr>
                <w:rStyle w:val="aa"/>
                <w:rFonts w:ascii="Times New Roman" w:hAnsi="Times New Roman" w:cs="Times New Roman"/>
                <w:b w:val="0"/>
                <w:noProof/>
                <w:sz w:val="28"/>
                <w:szCs w:val="28"/>
                <w:lang w:val="uk-UA"/>
              </w:rPr>
              <w:t>4.2.</w:t>
            </w:r>
            <w:r w:rsidR="006B586F" w:rsidRPr="00DA115D">
              <w:rPr>
                <w:rFonts w:ascii="Times New Roman" w:eastAsiaTheme="minorEastAsia" w:hAnsi="Times New Roman" w:cs="Times New Roman"/>
                <w:b w:val="0"/>
                <w:noProof/>
                <w:sz w:val="28"/>
                <w:szCs w:val="28"/>
                <w:lang w:eastAsia="ru-RU"/>
              </w:rPr>
              <w:tab/>
            </w:r>
            <w:r w:rsidR="006B586F" w:rsidRPr="00DA115D">
              <w:rPr>
                <w:rStyle w:val="aa"/>
                <w:rFonts w:ascii="Times New Roman" w:hAnsi="Times New Roman" w:cs="Times New Roman"/>
                <w:b w:val="0"/>
                <w:noProof/>
                <w:sz w:val="28"/>
                <w:szCs w:val="28"/>
                <w:lang w:val="uk-UA"/>
              </w:rPr>
              <w:t>Дослідження робочого прототипу</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_Toc515577408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19</w:t>
            </w:r>
            <w:r w:rsidR="006B586F" w:rsidRPr="00DA115D">
              <w:rPr>
                <w:rFonts w:ascii="Times New Roman" w:hAnsi="Times New Roman" w:cs="Times New Roman"/>
                <w:b w:val="0"/>
                <w:noProof/>
                <w:webHidden/>
                <w:sz w:val="28"/>
                <w:szCs w:val="28"/>
              </w:rPr>
              <w:fldChar w:fldCharType="end"/>
            </w:r>
          </w:hyperlink>
        </w:p>
        <w:p w14:paraId="1E5CAD62"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09" w:history="1">
            <w:r w:rsidR="006B586F" w:rsidRPr="00DA115D">
              <w:rPr>
                <w:rStyle w:val="aa"/>
                <w:rFonts w:ascii="Times New Roman" w:hAnsi="Times New Roman" w:cs="Times New Roman"/>
                <w:b w:val="0"/>
                <w:noProof/>
                <w:sz w:val="28"/>
                <w:szCs w:val="28"/>
                <w:lang w:val="uk-UA"/>
              </w:rPr>
              <w:t>ВИСНОВОК</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_Toc515577409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22</w:t>
            </w:r>
            <w:r w:rsidR="006B586F" w:rsidRPr="00DA115D">
              <w:rPr>
                <w:rFonts w:ascii="Times New Roman" w:hAnsi="Times New Roman" w:cs="Times New Roman"/>
                <w:b w:val="0"/>
                <w:noProof/>
                <w:webHidden/>
                <w:sz w:val="28"/>
                <w:szCs w:val="28"/>
              </w:rPr>
              <w:fldChar w:fldCharType="end"/>
            </w:r>
          </w:hyperlink>
        </w:p>
        <w:p w14:paraId="6474401F" w14:textId="77777777" w:rsidR="006B586F" w:rsidRPr="00DA115D" w:rsidRDefault="0092249F" w:rsidP="006B586F">
          <w:pPr>
            <w:pStyle w:val="12"/>
            <w:tabs>
              <w:tab w:val="right" w:leader="dot" w:pos="10189"/>
            </w:tabs>
            <w:spacing w:line="360" w:lineRule="auto"/>
            <w:rPr>
              <w:rFonts w:ascii="Times New Roman" w:eastAsiaTheme="minorEastAsia" w:hAnsi="Times New Roman" w:cs="Times New Roman"/>
              <w:b w:val="0"/>
              <w:noProof/>
              <w:sz w:val="28"/>
              <w:szCs w:val="28"/>
              <w:lang w:eastAsia="ru-RU"/>
            </w:rPr>
          </w:pPr>
          <w:hyperlink w:anchor="_Toc515577410" w:history="1">
            <w:r w:rsidR="006B586F" w:rsidRPr="00DA115D">
              <w:rPr>
                <w:rStyle w:val="aa"/>
                <w:rFonts w:ascii="Times New Roman" w:hAnsi="Times New Roman" w:cs="Times New Roman"/>
                <w:b w:val="0"/>
                <w:noProof/>
                <w:sz w:val="28"/>
                <w:szCs w:val="28"/>
                <w:lang w:val="en-US"/>
              </w:rPr>
              <w:t>ПЕРЕЛІК ВИКОРИСТАНИХ ДЖЕРЕЛ</w:t>
            </w:r>
            <w:r w:rsidR="006B586F" w:rsidRPr="00DA115D">
              <w:rPr>
                <w:rFonts w:ascii="Times New Roman" w:hAnsi="Times New Roman" w:cs="Times New Roman"/>
                <w:b w:val="0"/>
                <w:noProof/>
                <w:webHidden/>
                <w:sz w:val="28"/>
                <w:szCs w:val="28"/>
              </w:rPr>
              <w:tab/>
            </w:r>
            <w:r w:rsidR="006B586F" w:rsidRPr="00DA115D">
              <w:rPr>
                <w:rFonts w:ascii="Times New Roman" w:hAnsi="Times New Roman" w:cs="Times New Roman"/>
                <w:b w:val="0"/>
                <w:noProof/>
                <w:webHidden/>
                <w:sz w:val="28"/>
                <w:szCs w:val="28"/>
              </w:rPr>
              <w:fldChar w:fldCharType="begin"/>
            </w:r>
            <w:r w:rsidR="006B586F" w:rsidRPr="00DA115D">
              <w:rPr>
                <w:rFonts w:ascii="Times New Roman" w:hAnsi="Times New Roman" w:cs="Times New Roman"/>
                <w:b w:val="0"/>
                <w:noProof/>
                <w:webHidden/>
                <w:sz w:val="28"/>
                <w:szCs w:val="28"/>
              </w:rPr>
              <w:instrText xml:space="preserve"> PAGEREF _Toc515577410 \h </w:instrText>
            </w:r>
            <w:r w:rsidR="006B586F" w:rsidRPr="00DA115D">
              <w:rPr>
                <w:rFonts w:ascii="Times New Roman" w:hAnsi="Times New Roman" w:cs="Times New Roman"/>
                <w:b w:val="0"/>
                <w:noProof/>
                <w:webHidden/>
                <w:sz w:val="28"/>
                <w:szCs w:val="28"/>
              </w:rPr>
            </w:r>
            <w:r w:rsidR="006B586F" w:rsidRPr="00DA115D">
              <w:rPr>
                <w:rFonts w:ascii="Times New Roman" w:hAnsi="Times New Roman" w:cs="Times New Roman"/>
                <w:b w:val="0"/>
                <w:noProof/>
                <w:webHidden/>
                <w:sz w:val="28"/>
                <w:szCs w:val="28"/>
              </w:rPr>
              <w:fldChar w:fldCharType="separate"/>
            </w:r>
            <w:r w:rsidR="00C35C39">
              <w:rPr>
                <w:rFonts w:ascii="Times New Roman" w:hAnsi="Times New Roman" w:cs="Times New Roman"/>
                <w:b w:val="0"/>
                <w:noProof/>
                <w:webHidden/>
                <w:sz w:val="28"/>
                <w:szCs w:val="28"/>
              </w:rPr>
              <w:t>23</w:t>
            </w:r>
            <w:r w:rsidR="006B586F" w:rsidRPr="00DA115D">
              <w:rPr>
                <w:rFonts w:ascii="Times New Roman" w:hAnsi="Times New Roman" w:cs="Times New Roman"/>
                <w:b w:val="0"/>
                <w:noProof/>
                <w:webHidden/>
                <w:sz w:val="28"/>
                <w:szCs w:val="28"/>
              </w:rPr>
              <w:fldChar w:fldCharType="end"/>
            </w:r>
          </w:hyperlink>
        </w:p>
        <w:p w14:paraId="68AD288B" w14:textId="0D37A7E7" w:rsidR="003F705B" w:rsidRDefault="003F705B" w:rsidP="006B586F">
          <w:pPr>
            <w:spacing w:line="360" w:lineRule="auto"/>
          </w:pPr>
          <w:r w:rsidRPr="00DA115D">
            <w:rPr>
              <w:rFonts w:ascii="Times New Roman" w:hAnsi="Times New Roman" w:cs="Times New Roman"/>
              <w:bCs/>
              <w:noProof/>
              <w:sz w:val="28"/>
              <w:szCs w:val="28"/>
            </w:rPr>
            <w:fldChar w:fldCharType="end"/>
          </w:r>
        </w:p>
      </w:sdtContent>
    </w:sdt>
    <w:p w14:paraId="5220F338" w14:textId="77777777" w:rsidR="003D62D2" w:rsidRDefault="003D62D2"/>
    <w:p w14:paraId="551F7C57" w14:textId="77777777" w:rsidR="003D62D2" w:rsidRDefault="003D62D2">
      <w:r>
        <w:br w:type="page"/>
      </w:r>
    </w:p>
    <w:p w14:paraId="604E364E" w14:textId="6BA569C8" w:rsidR="0003202D" w:rsidRDefault="00DD77A3" w:rsidP="002B00CC">
      <w:pPr>
        <w:pStyle w:val="1"/>
        <w:spacing w:line="360" w:lineRule="auto"/>
        <w:jc w:val="center"/>
        <w:rPr>
          <w:rFonts w:ascii="Times New Roman" w:hAnsi="Times New Roman" w:cs="Times New Roman"/>
          <w:color w:val="000000" w:themeColor="text1"/>
          <w:sz w:val="28"/>
          <w:szCs w:val="28"/>
          <w:lang w:val="uk-UA"/>
        </w:rPr>
      </w:pPr>
      <w:bookmarkStart w:id="0" w:name="_Toc515577393"/>
      <w:r w:rsidRPr="00DD77A3">
        <w:rPr>
          <w:rFonts w:ascii="Times New Roman" w:hAnsi="Times New Roman" w:cs="Times New Roman"/>
          <w:color w:val="000000" w:themeColor="text1"/>
          <w:sz w:val="28"/>
          <w:szCs w:val="28"/>
          <w:lang w:val="uk-UA"/>
        </w:rPr>
        <w:lastRenderedPageBreak/>
        <w:t>ВСТУП</w:t>
      </w:r>
      <w:bookmarkEnd w:id="0"/>
    </w:p>
    <w:p w14:paraId="39CD0160" w14:textId="77777777" w:rsidR="00DD77A3" w:rsidRDefault="00DD77A3" w:rsidP="002B00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Блок живлення(БЖ) – пристрій, призначений для формування напруги, необхідної системі, із напруги електричної мережі. Частіше за все блоки живлення перетворюють змінний струм мережі 220В частотою 50Гц-60Гц(для України, Росії і т.д.</w:t>
      </w:r>
      <w:r>
        <w:rPr>
          <w:rFonts w:ascii="Times New Roman" w:hAnsi="Times New Roman" w:cs="Times New Roman"/>
          <w:sz w:val="28"/>
          <w:szCs w:val="28"/>
          <w:lang w:val="en-US"/>
        </w:rPr>
        <w:t>;</w:t>
      </w:r>
      <w:r>
        <w:rPr>
          <w:rFonts w:ascii="Times New Roman" w:hAnsi="Times New Roman" w:cs="Times New Roman"/>
          <w:sz w:val="28"/>
          <w:szCs w:val="28"/>
        </w:rPr>
        <w:t xml:space="preserve"> в деяких країнах використовують інші рівні та частоти) в заданий постійний струм.</w:t>
      </w:r>
    </w:p>
    <w:p w14:paraId="08BA856A" w14:textId="64D23BB0" w:rsidR="00DD77A3" w:rsidRPr="005C5902" w:rsidRDefault="00DD77A3" w:rsidP="002B00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сьогоднішній день попит на лабораторні блоки живлення різко зростає. Кожен радіолюбитель повинен мати в своєму арсеналі такий пристрій і нерідко виникає необхідність у декількох таких блоках живлення. Ціни на готові прибори досить високі, </w:t>
      </w:r>
      <w:r w:rsidR="00F14E03">
        <w:rPr>
          <w:rFonts w:ascii="Times New Roman" w:hAnsi="Times New Roman" w:cs="Times New Roman"/>
          <w:sz w:val="28"/>
          <w:szCs w:val="28"/>
        </w:rPr>
        <w:t>тому</w:t>
      </w:r>
      <w:r>
        <w:rPr>
          <w:rFonts w:ascii="Times New Roman" w:hAnsi="Times New Roman" w:cs="Times New Roman"/>
          <w:sz w:val="28"/>
          <w:szCs w:val="28"/>
        </w:rPr>
        <w:t xml:space="preserve"> постає питання у виготовленні самому такого БЖ.</w:t>
      </w:r>
    </w:p>
    <w:p w14:paraId="769CD632" w14:textId="70033D3B" w:rsidR="00DD77A3" w:rsidRDefault="00DD77A3" w:rsidP="00C07A2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835737">
        <w:rPr>
          <w:rFonts w:ascii="Times New Roman" w:hAnsi="Times New Roman" w:cs="Times New Roman"/>
          <w:sz w:val="28"/>
          <w:szCs w:val="28"/>
        </w:rPr>
        <w:t>а мету була поставлена задача зібрати</w:t>
      </w:r>
      <w:r>
        <w:rPr>
          <w:rFonts w:ascii="Times New Roman" w:hAnsi="Times New Roman" w:cs="Times New Roman"/>
          <w:sz w:val="28"/>
          <w:szCs w:val="28"/>
        </w:rPr>
        <w:t xml:space="preserve"> простий у виготовленні, без дефіцитних елементів, лабораторний блок живлення з такими характеристиками:</w:t>
      </w:r>
    </w:p>
    <w:p w14:paraId="79D2402F" w14:textId="77777777" w:rsidR="00DD77A3" w:rsidRPr="00037103" w:rsidRDefault="00DD77A3" w:rsidP="002B00CC">
      <w:pPr>
        <w:pStyle w:val="a8"/>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Вихідна стабілізована напруга встановлюється в межах 0..18 В</w:t>
      </w:r>
    </w:p>
    <w:p w14:paraId="11F54D61" w14:textId="77777777" w:rsidR="00DD77A3" w:rsidRPr="00037103" w:rsidRDefault="00DD77A3" w:rsidP="002B00CC">
      <w:pPr>
        <w:pStyle w:val="a8"/>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Вихідний стабілізований струм встановлюється в межах 0..14 А(в режимі стабілізації струму</w:t>
      </w:r>
    </w:p>
    <w:p w14:paraId="0AA630EC" w14:textId="77777777" w:rsidR="00DD77A3" w:rsidRDefault="00DD77A3" w:rsidP="002B00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досягнення результату необхідно :</w:t>
      </w:r>
    </w:p>
    <w:p w14:paraId="24AF876E" w14:textId="77777777" w:rsidR="00DD77A3" w:rsidRPr="00037103" w:rsidRDefault="00DD77A3" w:rsidP="002B00CC">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Вибрати та дослідити принципову схему приладу</w:t>
      </w:r>
    </w:p>
    <w:p w14:paraId="7CEB5B8D" w14:textId="77777777" w:rsidR="00DD77A3" w:rsidRPr="00037103" w:rsidRDefault="00DD77A3" w:rsidP="002B00CC">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математичний розрахунок окремих вузлів схеми</w:t>
      </w:r>
    </w:p>
    <w:p w14:paraId="629537E5" w14:textId="77777777" w:rsidR="003F705B" w:rsidRDefault="00DD77A3" w:rsidP="002B00CC">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Промоделювати схему </w:t>
      </w:r>
      <w:r w:rsidRPr="00037103">
        <w:rPr>
          <w:rFonts w:ascii="Times New Roman" w:hAnsi="Times New Roman" w:cs="Times New Roman"/>
          <w:sz w:val="28"/>
          <w:szCs w:val="28"/>
        </w:rPr>
        <w:t xml:space="preserve">в </w:t>
      </w:r>
      <w:r w:rsidRPr="00037103">
        <w:rPr>
          <w:rFonts w:ascii="Times New Roman" w:hAnsi="Times New Roman" w:cs="Times New Roman"/>
          <w:sz w:val="28"/>
          <w:szCs w:val="28"/>
          <w:lang w:val="en-US"/>
        </w:rPr>
        <w:t>SPICE</w:t>
      </w:r>
      <w:r>
        <w:rPr>
          <w:rFonts w:ascii="Times New Roman" w:hAnsi="Times New Roman" w:cs="Times New Roman"/>
          <w:sz w:val="28"/>
          <w:szCs w:val="28"/>
          <w:lang w:val="ru-RU"/>
        </w:rPr>
        <w:t>-</w:t>
      </w:r>
      <w:r w:rsidRPr="00037103">
        <w:rPr>
          <w:rFonts w:ascii="Times New Roman" w:hAnsi="Times New Roman" w:cs="Times New Roman"/>
          <w:sz w:val="28"/>
          <w:szCs w:val="28"/>
          <w:lang w:val="ru-RU"/>
        </w:rPr>
        <w:t>систем</w:t>
      </w:r>
      <w:r>
        <w:rPr>
          <w:rFonts w:ascii="Times New Roman" w:hAnsi="Times New Roman" w:cs="Times New Roman"/>
          <w:sz w:val="28"/>
          <w:szCs w:val="28"/>
        </w:rPr>
        <w:t>і</w:t>
      </w:r>
    </w:p>
    <w:p w14:paraId="77674573" w14:textId="118E3BD6" w:rsidR="00334956" w:rsidRPr="003F705B" w:rsidRDefault="00DD77A3" w:rsidP="002B00CC">
      <w:pPr>
        <w:pStyle w:val="a8"/>
        <w:numPr>
          <w:ilvl w:val="0"/>
          <w:numId w:val="2"/>
        </w:numPr>
        <w:spacing w:after="0" w:line="360" w:lineRule="auto"/>
        <w:jc w:val="both"/>
        <w:rPr>
          <w:rFonts w:ascii="Times New Roman" w:hAnsi="Times New Roman" w:cs="Times New Roman"/>
          <w:sz w:val="28"/>
          <w:szCs w:val="28"/>
        </w:rPr>
      </w:pPr>
      <w:r w:rsidRPr="003F705B">
        <w:rPr>
          <w:rFonts w:ascii="Times New Roman" w:hAnsi="Times New Roman" w:cs="Times New Roman"/>
          <w:sz w:val="28"/>
          <w:szCs w:val="28"/>
        </w:rPr>
        <w:t>Створити робочий прототип пристрою та перевірити його характеристики</w:t>
      </w:r>
    </w:p>
    <w:p w14:paraId="3A505836" w14:textId="77777777" w:rsidR="00334956" w:rsidRDefault="00334956">
      <w:pPr>
        <w:rPr>
          <w:rFonts w:ascii="Times New Roman" w:hAnsi="Times New Roman" w:cs="Times New Roman"/>
          <w:sz w:val="28"/>
          <w:szCs w:val="28"/>
        </w:rPr>
      </w:pPr>
      <w:r>
        <w:rPr>
          <w:rFonts w:ascii="Times New Roman" w:hAnsi="Times New Roman" w:cs="Times New Roman"/>
          <w:sz w:val="28"/>
          <w:szCs w:val="28"/>
        </w:rPr>
        <w:br w:type="page"/>
      </w:r>
    </w:p>
    <w:p w14:paraId="5587BB43" w14:textId="3BC5B527" w:rsidR="00DD77A3" w:rsidRDefault="00334956" w:rsidP="002B00CC">
      <w:pPr>
        <w:pStyle w:val="1"/>
        <w:spacing w:line="360" w:lineRule="auto"/>
        <w:jc w:val="center"/>
        <w:rPr>
          <w:rFonts w:ascii="Times New Roman" w:hAnsi="Times New Roman" w:cs="Times New Roman"/>
          <w:color w:val="000000" w:themeColor="text1"/>
          <w:sz w:val="28"/>
          <w:szCs w:val="28"/>
          <w:lang w:val="uk-UA"/>
        </w:rPr>
      </w:pPr>
      <w:bookmarkStart w:id="1" w:name="_Toc515577394"/>
      <w:r w:rsidRPr="00334956">
        <w:rPr>
          <w:rFonts w:ascii="Times New Roman" w:hAnsi="Times New Roman" w:cs="Times New Roman"/>
          <w:color w:val="000000" w:themeColor="text1"/>
          <w:sz w:val="28"/>
          <w:szCs w:val="28"/>
          <w:lang w:val="uk-UA"/>
        </w:rPr>
        <w:lastRenderedPageBreak/>
        <w:t>СПИСОК УМОВНИХ ПОЗНАЧЕНЬ</w:t>
      </w:r>
      <w:bookmarkEnd w:id="1"/>
      <w:r>
        <w:rPr>
          <w:rFonts w:ascii="Times New Roman" w:hAnsi="Times New Roman" w:cs="Times New Roman"/>
          <w:color w:val="000000" w:themeColor="text1"/>
          <w:sz w:val="28"/>
          <w:szCs w:val="28"/>
          <w:lang w:val="uk-UA"/>
        </w:rPr>
        <w:t xml:space="preserve"> </w:t>
      </w:r>
    </w:p>
    <w:p w14:paraId="2AC37AF3" w14:textId="42ED8004" w:rsidR="00334956" w:rsidRDefault="00483366" w:rsidP="002B00CC">
      <w:pPr>
        <w:spacing w:line="360" w:lineRule="auto"/>
        <w:ind w:left="1416" w:firstLine="708"/>
        <w:rPr>
          <w:rFonts w:ascii="Times New Roman" w:hAnsi="Times New Roman" w:cs="Times New Roman"/>
          <w:sz w:val="28"/>
          <w:szCs w:val="28"/>
          <w:lang w:val="uk-UA"/>
        </w:rPr>
      </w:pPr>
      <w:r>
        <w:rPr>
          <w:rFonts w:ascii="Times New Roman" w:hAnsi="Times New Roman" w:cs="Times New Roman"/>
          <w:sz w:val="28"/>
          <w:szCs w:val="28"/>
          <w:lang w:val="uk-UA"/>
        </w:rPr>
        <w:t>БЖ</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Блок живлення</w:t>
      </w:r>
    </w:p>
    <w:p w14:paraId="2834B75B" w14:textId="2C54ED13" w:rsidR="00483366" w:rsidRDefault="00483366" w:rsidP="002B00CC">
      <w:pPr>
        <w:spacing w:line="360" w:lineRule="auto"/>
        <w:ind w:left="1416" w:firstLine="708"/>
        <w:rPr>
          <w:rFonts w:ascii="Times New Roman" w:hAnsi="Times New Roman" w:cs="Times New Roman"/>
          <w:sz w:val="28"/>
          <w:szCs w:val="28"/>
          <w:lang w:val="uk-UA"/>
        </w:rPr>
      </w:pPr>
      <w:r>
        <w:rPr>
          <w:rFonts w:ascii="Times New Roman" w:hAnsi="Times New Roman" w:cs="Times New Roman"/>
          <w:sz w:val="28"/>
          <w:szCs w:val="28"/>
          <w:lang w:val="uk-UA"/>
        </w:rPr>
        <w:t>ОП</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Операційний підсилювач</w:t>
      </w:r>
    </w:p>
    <w:p w14:paraId="4B22D220" w14:textId="5117C0A7" w:rsidR="00483366" w:rsidRDefault="00483366" w:rsidP="002B00CC">
      <w:pPr>
        <w:spacing w:line="360" w:lineRule="auto"/>
        <w:ind w:left="2124"/>
        <w:rPr>
          <w:rFonts w:ascii="Times New Roman" w:hAnsi="Times New Roman" w:cs="Times New Roman"/>
          <w:sz w:val="28"/>
          <w:szCs w:val="28"/>
          <w:lang w:val="uk-UA"/>
        </w:rPr>
      </w:pPr>
      <w:r>
        <w:rPr>
          <w:rFonts w:ascii="Times New Roman" w:hAnsi="Times New Roman" w:cs="Times New Roman"/>
          <w:sz w:val="28"/>
          <w:szCs w:val="28"/>
          <w:lang w:val="uk-UA"/>
        </w:rPr>
        <w:t>ДОН</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Джерело опорної напруги</w:t>
      </w:r>
    </w:p>
    <w:p w14:paraId="4BF050F2" w14:textId="7F346E27" w:rsidR="002B00CC" w:rsidRDefault="00483366" w:rsidP="002B00CC">
      <w:pPr>
        <w:spacing w:line="360" w:lineRule="auto"/>
        <w:ind w:left="2124"/>
        <w:rPr>
          <w:rFonts w:ascii="Times New Roman" w:hAnsi="Times New Roman" w:cs="Times New Roman"/>
          <w:sz w:val="28"/>
          <w:szCs w:val="28"/>
          <w:lang w:val="uk-UA"/>
        </w:rPr>
      </w:pPr>
      <w:r>
        <w:rPr>
          <w:rFonts w:ascii="Times New Roman" w:hAnsi="Times New Roman" w:cs="Times New Roman"/>
          <w:sz w:val="28"/>
          <w:szCs w:val="28"/>
          <w:lang w:val="uk-UA"/>
        </w:rPr>
        <w:t>ІМС</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Інтегральна мікросхема</w:t>
      </w:r>
    </w:p>
    <w:p w14:paraId="1972DD82" w14:textId="77777777" w:rsidR="002B00CC" w:rsidRDefault="002B00CC">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B0F90D7" w14:textId="66A88A22" w:rsidR="00483366" w:rsidRPr="001B2500" w:rsidRDefault="002B00CC" w:rsidP="001B2500">
      <w:pPr>
        <w:pStyle w:val="1"/>
        <w:jc w:val="center"/>
        <w:rPr>
          <w:rFonts w:ascii="Times New Roman" w:hAnsi="Times New Roman" w:cs="Times New Roman"/>
          <w:color w:val="000000" w:themeColor="text1"/>
          <w:sz w:val="28"/>
          <w:szCs w:val="28"/>
          <w:lang w:val="uk-UA"/>
        </w:rPr>
      </w:pPr>
      <w:bookmarkStart w:id="2" w:name="_Toc515577395"/>
      <w:r w:rsidRPr="001B2500">
        <w:rPr>
          <w:rFonts w:ascii="Times New Roman" w:hAnsi="Times New Roman" w:cs="Times New Roman"/>
          <w:color w:val="000000" w:themeColor="text1"/>
          <w:sz w:val="28"/>
          <w:szCs w:val="28"/>
          <w:lang w:val="uk-UA"/>
        </w:rPr>
        <w:lastRenderedPageBreak/>
        <w:t>РОЗДІЛ 1</w:t>
      </w:r>
      <w:bookmarkEnd w:id="2"/>
    </w:p>
    <w:p w14:paraId="6AC8263F" w14:textId="4719494B" w:rsidR="002B00CC" w:rsidRDefault="002B00CC" w:rsidP="00677FBA">
      <w:pPr>
        <w:spacing w:line="360" w:lineRule="auto"/>
        <w:jc w:val="center"/>
        <w:rPr>
          <w:rFonts w:ascii="Times New Roman" w:hAnsi="Times New Roman" w:cs="Times New Roman"/>
          <w:color w:val="000000" w:themeColor="text1"/>
          <w:sz w:val="28"/>
          <w:szCs w:val="28"/>
          <w:lang w:val="uk-UA"/>
        </w:rPr>
      </w:pPr>
      <w:r w:rsidRPr="002B00CC">
        <w:rPr>
          <w:rFonts w:ascii="Times New Roman" w:hAnsi="Times New Roman" w:cs="Times New Roman"/>
          <w:color w:val="000000" w:themeColor="text1"/>
          <w:sz w:val="28"/>
          <w:szCs w:val="28"/>
          <w:lang w:val="uk-UA"/>
        </w:rPr>
        <w:t>Вибір та дослідження принципової схеми приладу</w:t>
      </w:r>
    </w:p>
    <w:p w14:paraId="3482ED7D" w14:textId="77777777" w:rsidR="00677FBA" w:rsidRDefault="00E82086" w:rsidP="008449DF">
      <w:pPr>
        <w:pStyle w:val="a8"/>
        <w:numPr>
          <w:ilvl w:val="1"/>
          <w:numId w:val="3"/>
        </w:numPr>
        <w:ind w:left="1418" w:hanging="709"/>
        <w:outlineLvl w:val="1"/>
        <w:rPr>
          <w:rFonts w:ascii="Times New Roman" w:hAnsi="Times New Roman" w:cs="Times New Roman"/>
          <w:sz w:val="28"/>
          <w:szCs w:val="28"/>
          <w:lang w:val="en-US"/>
        </w:rPr>
      </w:pPr>
      <w:bookmarkStart w:id="3" w:name="_Toc515577396"/>
      <w:r>
        <w:rPr>
          <w:rFonts w:ascii="Times New Roman" w:hAnsi="Times New Roman" w:cs="Times New Roman"/>
          <w:sz w:val="28"/>
          <w:szCs w:val="28"/>
        </w:rPr>
        <w:t xml:space="preserve">Опис та характеристики інтегральної мікросхеми </w:t>
      </w:r>
      <w:r>
        <w:rPr>
          <w:rFonts w:ascii="Times New Roman" w:hAnsi="Times New Roman" w:cs="Times New Roman"/>
          <w:sz w:val="28"/>
          <w:szCs w:val="28"/>
          <w:lang w:val="en-US"/>
        </w:rPr>
        <w:t>LM358P</w:t>
      </w:r>
      <w:bookmarkEnd w:id="3"/>
    </w:p>
    <w:p w14:paraId="0DB9D2CB" w14:textId="44947D9D" w:rsidR="00E82086" w:rsidRPr="00A40663" w:rsidRDefault="00E82086" w:rsidP="00A3784E">
      <w:pPr>
        <w:spacing w:line="360" w:lineRule="auto"/>
        <w:ind w:firstLine="709"/>
        <w:jc w:val="both"/>
        <w:rPr>
          <w:rFonts w:ascii="Times New Roman" w:hAnsi="Times New Roman" w:cs="Times New Roman"/>
          <w:sz w:val="28"/>
          <w:szCs w:val="28"/>
          <w:lang w:val="en-US"/>
        </w:rPr>
      </w:pPr>
      <w:r w:rsidRPr="00A3784E">
        <w:rPr>
          <w:rFonts w:ascii="Times New Roman" w:hAnsi="Times New Roman" w:cs="Times New Roman"/>
          <w:sz w:val="28"/>
          <w:szCs w:val="28"/>
        </w:rPr>
        <w:t>Ця мікросхема складається з двох незалежних, частотно-компенсованих операційних підсилювачів з високим коефіцієнтом підсилення, призначені для роботи від одно- або дво-полярного джерела живлення в широкому діапазоні напруг.</w:t>
      </w:r>
      <w:r w:rsidR="00A40663">
        <w:rPr>
          <w:rFonts w:ascii="Times New Roman" w:hAnsi="Times New Roman" w:cs="Times New Roman"/>
          <w:sz w:val="28"/>
          <w:szCs w:val="28"/>
          <w:lang w:val="en-US"/>
        </w:rPr>
        <w:t>[2]</w:t>
      </w:r>
    </w:p>
    <w:p w14:paraId="1EB64D83" w14:textId="77777777" w:rsidR="00E82086" w:rsidRDefault="00E82086" w:rsidP="00C07A2B">
      <w:pPr>
        <w:spacing w:line="360" w:lineRule="auto"/>
        <w:ind w:firstLine="709"/>
        <w:rPr>
          <w:rFonts w:ascii="Times New Roman" w:hAnsi="Times New Roman" w:cs="Times New Roman"/>
          <w:sz w:val="28"/>
          <w:szCs w:val="28"/>
        </w:rPr>
      </w:pPr>
      <w:r w:rsidRPr="00E82086">
        <w:rPr>
          <w:rFonts w:ascii="Times New Roman" w:hAnsi="Times New Roman" w:cs="Times New Roman"/>
          <w:sz w:val="28"/>
          <w:szCs w:val="28"/>
        </w:rPr>
        <w:t>Однополярне живлення</w:t>
      </w:r>
      <w:r w:rsidRPr="00E82086">
        <w:rPr>
          <w:rFonts w:ascii="Times New Roman" w:hAnsi="Times New Roman" w:cs="Times New Roman"/>
          <w:sz w:val="28"/>
          <w:szCs w:val="28"/>
          <w:lang w:val="en-US"/>
        </w:rPr>
        <w:t>: 3..32 В</w:t>
      </w:r>
    </w:p>
    <w:p w14:paraId="0961EF79"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lang w:val="en-US"/>
        </w:rPr>
        <w:t xml:space="preserve">Двополярне живлення: ±1,5..±16 </w:t>
      </w:r>
      <w:r w:rsidRPr="00E82086">
        <w:rPr>
          <w:rFonts w:ascii="Times New Roman" w:hAnsi="Times New Roman" w:cs="Times New Roman"/>
          <w:sz w:val="28"/>
          <w:szCs w:val="28"/>
        </w:rPr>
        <w:t>В</w:t>
      </w:r>
    </w:p>
    <w:p w14:paraId="48E8A541"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Струм живлення</w:t>
      </w:r>
      <w:r w:rsidRPr="00E82086">
        <w:rPr>
          <w:rFonts w:ascii="Times New Roman" w:hAnsi="Times New Roman" w:cs="Times New Roman"/>
          <w:sz w:val="28"/>
          <w:szCs w:val="28"/>
          <w:lang w:val="en-US"/>
        </w:rPr>
        <w:t xml:space="preserve">: </w:t>
      </w:r>
      <w:r w:rsidRPr="00E82086">
        <w:rPr>
          <w:rFonts w:ascii="Times New Roman" w:hAnsi="Times New Roman" w:cs="Times New Roman"/>
          <w:sz w:val="28"/>
          <w:szCs w:val="28"/>
        </w:rPr>
        <w:t>0,7 мА</w:t>
      </w:r>
    </w:p>
    <w:p w14:paraId="6DA0D386"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Синфазна вхідна напруга: 3 мВ</w:t>
      </w:r>
    </w:p>
    <w:p w14:paraId="70C806F0"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Диференціальна вхідна напруга: 32 В</w:t>
      </w:r>
    </w:p>
    <w:p w14:paraId="5DB2B370"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Синфазний вхідний струм</w:t>
      </w:r>
      <w:r w:rsidRPr="00E82086">
        <w:rPr>
          <w:rFonts w:ascii="Times New Roman" w:hAnsi="Times New Roman" w:cs="Times New Roman"/>
          <w:sz w:val="28"/>
          <w:szCs w:val="28"/>
          <w:lang w:val="en-US"/>
        </w:rPr>
        <w:t>:</w:t>
      </w:r>
      <w:r w:rsidRPr="00E82086">
        <w:rPr>
          <w:rFonts w:ascii="Times New Roman" w:hAnsi="Times New Roman" w:cs="Times New Roman"/>
          <w:sz w:val="28"/>
          <w:szCs w:val="28"/>
        </w:rPr>
        <w:t xml:space="preserve"> 20 нА</w:t>
      </w:r>
    </w:p>
    <w:p w14:paraId="6212FCA3"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Диференціальний вхідний струм: 2 нА</w:t>
      </w:r>
    </w:p>
    <w:p w14:paraId="76A6D78E"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Диференціальний коефіцієнт підсилення за напругою: 100 дБ</w:t>
      </w:r>
    </w:p>
    <w:p w14:paraId="07A7C66C"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Розмах вхідної напруги: 0</w:t>
      </w:r>
      <w:r w:rsidRPr="00E82086">
        <w:rPr>
          <w:rFonts w:ascii="Times New Roman" w:hAnsi="Times New Roman" w:cs="Times New Roman"/>
          <w:sz w:val="28"/>
          <w:szCs w:val="28"/>
          <w:lang w:val="en-US"/>
        </w:rPr>
        <w:t>..”V+”-1,5</w:t>
      </w:r>
      <w:r w:rsidRPr="00E82086">
        <w:rPr>
          <w:rFonts w:ascii="Times New Roman" w:hAnsi="Times New Roman" w:cs="Times New Roman"/>
          <w:sz w:val="28"/>
          <w:szCs w:val="28"/>
        </w:rPr>
        <w:t xml:space="preserve"> В</w:t>
      </w:r>
    </w:p>
    <w:p w14:paraId="06475A70"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Коефіцієнт гармонічних спотворень: 0,02</w:t>
      </w:r>
      <w:r w:rsidRPr="00E82086">
        <w:rPr>
          <w:rFonts w:ascii="Times New Roman" w:hAnsi="Times New Roman" w:cs="Times New Roman"/>
          <w:sz w:val="28"/>
          <w:szCs w:val="28"/>
          <w:lang w:val="en-US"/>
        </w:rPr>
        <w:t>%</w:t>
      </w:r>
    </w:p>
    <w:p w14:paraId="19B11521"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Максимальна швидкість наростання вхідного сигналу:  0,6 В/мкс</w:t>
      </w:r>
    </w:p>
    <w:p w14:paraId="2DDF8954"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Максимальна розсіювана потужність: 830мВт</w:t>
      </w:r>
    </w:p>
    <w:p w14:paraId="38E8CDD1" w14:textId="77777777" w:rsidR="00E82086" w:rsidRDefault="00E82086" w:rsidP="00677FBA">
      <w:pPr>
        <w:spacing w:line="360" w:lineRule="auto"/>
        <w:ind w:firstLine="709"/>
        <w:jc w:val="both"/>
        <w:rPr>
          <w:rFonts w:ascii="Times New Roman" w:hAnsi="Times New Roman" w:cs="Times New Roman"/>
          <w:sz w:val="28"/>
          <w:szCs w:val="28"/>
        </w:rPr>
      </w:pPr>
      <w:r w:rsidRPr="00E82086">
        <w:rPr>
          <w:rFonts w:ascii="Times New Roman" w:hAnsi="Times New Roman" w:cs="Times New Roman"/>
          <w:sz w:val="28"/>
          <w:szCs w:val="28"/>
        </w:rPr>
        <w:t xml:space="preserve">Діапазон робочих температур: 0..70 </w:t>
      </w:r>
      <w:r>
        <w:sym w:font="Symbol" w:char="F0B0"/>
      </w:r>
      <w:r w:rsidRPr="00E82086">
        <w:rPr>
          <w:rFonts w:ascii="Times New Roman" w:hAnsi="Times New Roman" w:cs="Times New Roman"/>
          <w:sz w:val="28"/>
          <w:szCs w:val="28"/>
        </w:rPr>
        <w:t>C</w:t>
      </w:r>
    </w:p>
    <w:p w14:paraId="0FAA8D86" w14:textId="77777777" w:rsidR="00E82086" w:rsidRDefault="00E82086" w:rsidP="00677FBA">
      <w:pPr>
        <w:pStyle w:val="a8"/>
        <w:numPr>
          <w:ilvl w:val="0"/>
          <w:numId w:val="4"/>
        </w:numPr>
        <w:spacing w:line="360" w:lineRule="auto"/>
        <w:jc w:val="both"/>
        <w:rPr>
          <w:rFonts w:ascii="Times New Roman" w:hAnsi="Times New Roman" w:cs="Times New Roman"/>
          <w:sz w:val="28"/>
          <w:szCs w:val="28"/>
        </w:rPr>
      </w:pPr>
      <w:r w:rsidRPr="00E82086">
        <w:rPr>
          <w:rFonts w:ascii="Times New Roman" w:hAnsi="Times New Roman" w:cs="Times New Roman"/>
          <w:sz w:val="28"/>
          <w:szCs w:val="28"/>
        </w:rPr>
        <w:t>– OUTPUT A(вихід першого ОП)</w:t>
      </w:r>
    </w:p>
    <w:p w14:paraId="7E264296" w14:textId="77D9161F" w:rsidR="00E82086" w:rsidRPr="00E82086" w:rsidRDefault="00E82086" w:rsidP="00677FBA">
      <w:pPr>
        <w:pStyle w:val="a8"/>
        <w:numPr>
          <w:ilvl w:val="0"/>
          <w:numId w:val="4"/>
        </w:numPr>
        <w:spacing w:line="360" w:lineRule="auto"/>
        <w:jc w:val="both"/>
        <w:rPr>
          <w:rFonts w:ascii="Times New Roman" w:hAnsi="Times New Roman" w:cs="Times New Roman"/>
          <w:sz w:val="28"/>
          <w:szCs w:val="28"/>
        </w:rPr>
      </w:pPr>
      <w:r w:rsidRPr="00E82086">
        <w:rPr>
          <w:rFonts w:ascii="Times New Roman" w:hAnsi="Times New Roman" w:cs="Times New Roman"/>
          <w:sz w:val="28"/>
          <w:szCs w:val="28"/>
        </w:rPr>
        <w:t>–</w:t>
      </w:r>
      <w:r w:rsidR="00E41C5B">
        <w:rPr>
          <w:rFonts w:ascii="Times New Roman" w:hAnsi="Times New Roman" w:cs="Times New Roman"/>
          <w:sz w:val="28"/>
          <w:szCs w:val="28"/>
        </w:rPr>
        <w:t xml:space="preserve"> </w:t>
      </w:r>
      <w:r w:rsidRPr="00E82086">
        <w:rPr>
          <w:rFonts w:ascii="Times New Roman" w:hAnsi="Times New Roman" w:cs="Times New Roman"/>
          <w:sz w:val="28"/>
          <w:szCs w:val="28"/>
          <w:lang w:val="en-US"/>
        </w:rPr>
        <w:t xml:space="preserve"> INVERTING INPUT A</w:t>
      </w:r>
      <w:r w:rsidRPr="00E82086">
        <w:rPr>
          <w:rFonts w:ascii="Times New Roman" w:hAnsi="Times New Roman" w:cs="Times New Roman"/>
          <w:sz w:val="28"/>
          <w:szCs w:val="28"/>
        </w:rPr>
        <w:t>(інвертуючий вхід першого ОП)</w:t>
      </w:r>
    </w:p>
    <w:p w14:paraId="024FB41E" w14:textId="77777777" w:rsidR="00E41C5B" w:rsidRDefault="00E82086" w:rsidP="00677FBA">
      <w:pPr>
        <w:pStyle w:val="a8"/>
        <w:numPr>
          <w:ilvl w:val="0"/>
          <w:numId w:val="4"/>
        </w:numPr>
        <w:spacing w:line="360" w:lineRule="auto"/>
        <w:jc w:val="both"/>
        <w:rPr>
          <w:rFonts w:ascii="Times New Roman" w:hAnsi="Times New Roman" w:cs="Times New Roman"/>
          <w:sz w:val="28"/>
          <w:szCs w:val="28"/>
        </w:rPr>
      </w:pPr>
      <w:r w:rsidRPr="00E82086">
        <w:rPr>
          <w:rFonts w:ascii="Times New Roman" w:hAnsi="Times New Roman" w:cs="Times New Roman"/>
          <w:sz w:val="28"/>
          <w:szCs w:val="28"/>
        </w:rPr>
        <w:t xml:space="preserve">– </w:t>
      </w:r>
      <w:r w:rsidR="00E41C5B">
        <w:rPr>
          <w:rFonts w:ascii="Times New Roman" w:hAnsi="Times New Roman" w:cs="Times New Roman"/>
          <w:sz w:val="28"/>
          <w:szCs w:val="28"/>
        </w:rPr>
        <w:t xml:space="preserve"> </w:t>
      </w:r>
      <w:r w:rsidRPr="00E82086">
        <w:rPr>
          <w:rFonts w:ascii="Times New Roman" w:hAnsi="Times New Roman" w:cs="Times New Roman"/>
          <w:sz w:val="28"/>
          <w:szCs w:val="28"/>
          <w:lang w:val="en-US"/>
        </w:rPr>
        <w:t>NON-INVERTING INPUT A(</w:t>
      </w:r>
      <w:r w:rsidRPr="00E82086">
        <w:rPr>
          <w:rFonts w:ascii="Times New Roman" w:hAnsi="Times New Roman" w:cs="Times New Roman"/>
          <w:sz w:val="28"/>
          <w:szCs w:val="28"/>
        </w:rPr>
        <w:t>неінвертуючий вхід першого ОП)</w:t>
      </w:r>
    </w:p>
    <w:p w14:paraId="1E1D4464" w14:textId="4331706C" w:rsidR="00E41C5B" w:rsidRDefault="00E82086" w:rsidP="00677FBA">
      <w:pPr>
        <w:pStyle w:val="a8"/>
        <w:numPr>
          <w:ilvl w:val="0"/>
          <w:numId w:val="4"/>
        </w:numPr>
        <w:spacing w:line="360" w:lineRule="auto"/>
        <w:jc w:val="both"/>
        <w:rPr>
          <w:rFonts w:ascii="Times New Roman" w:hAnsi="Times New Roman" w:cs="Times New Roman"/>
          <w:sz w:val="28"/>
          <w:szCs w:val="28"/>
        </w:rPr>
      </w:pPr>
      <w:r w:rsidRPr="00E41C5B">
        <w:rPr>
          <w:rFonts w:ascii="Times New Roman" w:hAnsi="Times New Roman" w:cs="Times New Roman"/>
          <w:sz w:val="28"/>
          <w:szCs w:val="28"/>
        </w:rPr>
        <w:t xml:space="preserve">– </w:t>
      </w:r>
      <w:r w:rsidR="00E41C5B">
        <w:rPr>
          <w:rFonts w:ascii="Times New Roman" w:hAnsi="Times New Roman" w:cs="Times New Roman"/>
          <w:sz w:val="28"/>
          <w:szCs w:val="28"/>
        </w:rPr>
        <w:t xml:space="preserve"> </w:t>
      </w:r>
      <w:r w:rsidRPr="00E41C5B">
        <w:rPr>
          <w:rFonts w:ascii="Times New Roman" w:hAnsi="Times New Roman" w:cs="Times New Roman"/>
          <w:sz w:val="28"/>
          <w:szCs w:val="28"/>
          <w:lang w:val="en-US"/>
        </w:rPr>
        <w:t>GND(</w:t>
      </w:r>
      <w:r w:rsidRPr="00E41C5B">
        <w:rPr>
          <w:rFonts w:ascii="Times New Roman" w:hAnsi="Times New Roman" w:cs="Times New Roman"/>
          <w:sz w:val="28"/>
          <w:szCs w:val="28"/>
        </w:rPr>
        <w:t>земля)</w:t>
      </w:r>
    </w:p>
    <w:p w14:paraId="473DB75C" w14:textId="77777777" w:rsidR="00E41C5B" w:rsidRDefault="00E82086" w:rsidP="00677FBA">
      <w:pPr>
        <w:pStyle w:val="a8"/>
        <w:numPr>
          <w:ilvl w:val="0"/>
          <w:numId w:val="4"/>
        </w:numPr>
        <w:spacing w:line="360" w:lineRule="auto"/>
        <w:jc w:val="both"/>
        <w:rPr>
          <w:rFonts w:ascii="Times New Roman" w:hAnsi="Times New Roman" w:cs="Times New Roman"/>
          <w:sz w:val="28"/>
          <w:szCs w:val="28"/>
        </w:rPr>
      </w:pPr>
      <w:r w:rsidRPr="00E41C5B">
        <w:rPr>
          <w:rFonts w:ascii="Times New Roman" w:hAnsi="Times New Roman" w:cs="Times New Roman"/>
          <w:sz w:val="28"/>
          <w:szCs w:val="28"/>
        </w:rPr>
        <w:t xml:space="preserve">– </w:t>
      </w:r>
      <w:r w:rsidR="00E41C5B">
        <w:rPr>
          <w:rFonts w:ascii="Times New Roman" w:hAnsi="Times New Roman" w:cs="Times New Roman"/>
          <w:sz w:val="28"/>
          <w:szCs w:val="28"/>
        </w:rPr>
        <w:t xml:space="preserve"> </w:t>
      </w:r>
      <w:r w:rsidRPr="00E41C5B">
        <w:rPr>
          <w:rFonts w:ascii="Times New Roman" w:hAnsi="Times New Roman" w:cs="Times New Roman"/>
          <w:sz w:val="28"/>
          <w:szCs w:val="28"/>
          <w:lang w:val="en-US"/>
        </w:rPr>
        <w:t>NON-INVERTING INPUT B(</w:t>
      </w:r>
      <w:r w:rsidRPr="00E41C5B">
        <w:rPr>
          <w:rFonts w:ascii="Times New Roman" w:hAnsi="Times New Roman" w:cs="Times New Roman"/>
          <w:sz w:val="28"/>
          <w:szCs w:val="28"/>
        </w:rPr>
        <w:t>неінвертуючий вхід другого ОП)</w:t>
      </w:r>
    </w:p>
    <w:p w14:paraId="7A2BEE47" w14:textId="190BE02E" w:rsidR="00E41C5B" w:rsidRDefault="00E82086" w:rsidP="00677FBA">
      <w:pPr>
        <w:pStyle w:val="a8"/>
        <w:numPr>
          <w:ilvl w:val="0"/>
          <w:numId w:val="4"/>
        </w:numPr>
        <w:spacing w:line="360" w:lineRule="auto"/>
        <w:jc w:val="both"/>
        <w:rPr>
          <w:rFonts w:ascii="Times New Roman" w:hAnsi="Times New Roman" w:cs="Times New Roman"/>
          <w:sz w:val="28"/>
          <w:szCs w:val="28"/>
        </w:rPr>
      </w:pPr>
      <w:r w:rsidRPr="00E41C5B">
        <w:rPr>
          <w:rFonts w:ascii="Times New Roman" w:hAnsi="Times New Roman" w:cs="Times New Roman"/>
          <w:sz w:val="28"/>
          <w:szCs w:val="28"/>
        </w:rPr>
        <w:t xml:space="preserve">– </w:t>
      </w:r>
      <w:r w:rsidR="00677FBA">
        <w:rPr>
          <w:rFonts w:ascii="Times New Roman" w:hAnsi="Times New Roman" w:cs="Times New Roman"/>
          <w:sz w:val="28"/>
          <w:szCs w:val="28"/>
        </w:rPr>
        <w:t xml:space="preserve"> </w:t>
      </w:r>
      <w:r w:rsidRPr="00E41C5B">
        <w:rPr>
          <w:rFonts w:ascii="Times New Roman" w:hAnsi="Times New Roman" w:cs="Times New Roman"/>
          <w:sz w:val="28"/>
          <w:szCs w:val="28"/>
          <w:lang w:val="en-US"/>
        </w:rPr>
        <w:t>INVERTING INPUT B</w:t>
      </w:r>
      <w:r w:rsidRPr="00E41C5B">
        <w:rPr>
          <w:rFonts w:ascii="Times New Roman" w:hAnsi="Times New Roman" w:cs="Times New Roman"/>
          <w:sz w:val="28"/>
          <w:szCs w:val="28"/>
        </w:rPr>
        <w:t>(інвертуючий вхід другого ОП)</w:t>
      </w:r>
    </w:p>
    <w:p w14:paraId="32F5A9A2" w14:textId="7B3E1DD8" w:rsidR="00E41C5B" w:rsidRDefault="00E82086" w:rsidP="00677FBA">
      <w:pPr>
        <w:pStyle w:val="a8"/>
        <w:numPr>
          <w:ilvl w:val="0"/>
          <w:numId w:val="4"/>
        </w:numPr>
        <w:spacing w:line="360" w:lineRule="auto"/>
        <w:jc w:val="both"/>
        <w:rPr>
          <w:rFonts w:ascii="Times New Roman" w:hAnsi="Times New Roman" w:cs="Times New Roman"/>
          <w:sz w:val="28"/>
          <w:szCs w:val="28"/>
        </w:rPr>
      </w:pPr>
      <w:r w:rsidRPr="00E41C5B">
        <w:rPr>
          <w:rFonts w:ascii="Times New Roman" w:hAnsi="Times New Roman" w:cs="Times New Roman"/>
          <w:sz w:val="28"/>
          <w:szCs w:val="28"/>
        </w:rPr>
        <w:t xml:space="preserve"> – </w:t>
      </w:r>
      <w:r w:rsidR="00677FBA">
        <w:rPr>
          <w:rFonts w:ascii="Times New Roman" w:hAnsi="Times New Roman" w:cs="Times New Roman"/>
          <w:sz w:val="28"/>
          <w:szCs w:val="28"/>
        </w:rPr>
        <w:t xml:space="preserve"> </w:t>
      </w:r>
      <w:r w:rsidRPr="00E41C5B">
        <w:rPr>
          <w:rFonts w:ascii="Times New Roman" w:hAnsi="Times New Roman" w:cs="Times New Roman"/>
          <w:sz w:val="28"/>
          <w:szCs w:val="28"/>
        </w:rPr>
        <w:t xml:space="preserve">OUTPUT </w:t>
      </w:r>
      <w:r w:rsidRPr="00E41C5B">
        <w:rPr>
          <w:rFonts w:ascii="Times New Roman" w:hAnsi="Times New Roman" w:cs="Times New Roman"/>
          <w:sz w:val="28"/>
          <w:szCs w:val="28"/>
          <w:lang w:val="en-US"/>
        </w:rPr>
        <w:t>B</w:t>
      </w:r>
      <w:r w:rsidRPr="00E41C5B">
        <w:rPr>
          <w:rFonts w:ascii="Times New Roman" w:hAnsi="Times New Roman" w:cs="Times New Roman"/>
          <w:sz w:val="28"/>
          <w:szCs w:val="28"/>
        </w:rPr>
        <w:t>(вихід другого ОП)</w:t>
      </w:r>
    </w:p>
    <w:p w14:paraId="7F628EB1" w14:textId="3540953D" w:rsidR="00677FBA" w:rsidRDefault="00E82086" w:rsidP="00677FBA">
      <w:pPr>
        <w:pStyle w:val="a8"/>
        <w:numPr>
          <w:ilvl w:val="0"/>
          <w:numId w:val="4"/>
        </w:numPr>
        <w:spacing w:line="360" w:lineRule="auto"/>
        <w:jc w:val="both"/>
        <w:rPr>
          <w:rFonts w:ascii="Times New Roman" w:hAnsi="Times New Roman" w:cs="Times New Roman"/>
          <w:sz w:val="28"/>
          <w:szCs w:val="28"/>
          <w:lang w:val="ru-RU"/>
        </w:rPr>
      </w:pPr>
      <w:r w:rsidRPr="00E41C5B">
        <w:rPr>
          <w:rFonts w:ascii="Times New Roman" w:hAnsi="Times New Roman" w:cs="Times New Roman"/>
          <w:sz w:val="28"/>
          <w:szCs w:val="28"/>
          <w:lang w:val="ru-RU"/>
        </w:rPr>
        <w:t xml:space="preserve"> – </w:t>
      </w:r>
      <w:r w:rsidR="00677FBA">
        <w:rPr>
          <w:rFonts w:ascii="Times New Roman" w:hAnsi="Times New Roman" w:cs="Times New Roman"/>
          <w:sz w:val="28"/>
          <w:szCs w:val="28"/>
          <w:lang w:val="ru-RU"/>
        </w:rPr>
        <w:t xml:space="preserve"> </w:t>
      </w:r>
      <w:r w:rsidRPr="00E41C5B">
        <w:rPr>
          <w:rFonts w:ascii="Times New Roman" w:hAnsi="Times New Roman" w:cs="Times New Roman"/>
          <w:sz w:val="28"/>
          <w:szCs w:val="28"/>
          <w:lang w:val="en-US"/>
        </w:rPr>
        <w:t>V+</w:t>
      </w:r>
      <w:r w:rsidRPr="00E41C5B">
        <w:rPr>
          <w:rFonts w:ascii="Times New Roman" w:hAnsi="Times New Roman" w:cs="Times New Roman"/>
          <w:sz w:val="28"/>
          <w:szCs w:val="28"/>
          <w:lang w:val="ru-RU"/>
        </w:rPr>
        <w:t>(</w:t>
      </w:r>
      <w:r w:rsidRPr="00E41C5B">
        <w:rPr>
          <w:rFonts w:ascii="Times New Roman" w:hAnsi="Times New Roman" w:cs="Times New Roman"/>
          <w:sz w:val="28"/>
          <w:szCs w:val="28"/>
        </w:rPr>
        <w:t>напруга живлення</w:t>
      </w:r>
      <w:r w:rsidRPr="00E41C5B">
        <w:rPr>
          <w:rFonts w:ascii="Times New Roman" w:hAnsi="Times New Roman" w:cs="Times New Roman"/>
          <w:sz w:val="28"/>
          <w:szCs w:val="28"/>
          <w:lang w:val="ru-RU"/>
        </w:rPr>
        <w:t>)</w:t>
      </w:r>
    </w:p>
    <w:p w14:paraId="09AA279F" w14:textId="77777777" w:rsidR="00677FBA" w:rsidRDefault="00677FBA">
      <w:pPr>
        <w:rPr>
          <w:rFonts w:ascii="Times New Roman" w:eastAsiaTheme="minorEastAsia" w:hAnsi="Times New Roman" w:cs="Times New Roman"/>
          <w:sz w:val="28"/>
          <w:szCs w:val="28"/>
          <w:lang w:eastAsia="uk-UA"/>
        </w:rPr>
      </w:pPr>
      <w:r>
        <w:rPr>
          <w:rFonts w:ascii="Times New Roman" w:hAnsi="Times New Roman" w:cs="Times New Roman"/>
          <w:sz w:val="28"/>
          <w:szCs w:val="28"/>
        </w:rPr>
        <w:br w:type="page"/>
      </w:r>
    </w:p>
    <w:p w14:paraId="47A237B9" w14:textId="510C5E57" w:rsidR="00E82086" w:rsidRDefault="00677FBA" w:rsidP="00677FB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28C0CF7" wp14:editId="31DA4602">
            <wp:extent cx="4585286" cy="4585286"/>
            <wp:effectExtent l="0" t="0" r="12700" b="1270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LM358.jpg"/>
                    <pic:cNvPicPr/>
                  </pic:nvPicPr>
                  <pic:blipFill>
                    <a:blip r:embed="rId8">
                      <a:extLst>
                        <a:ext uri="{28A0092B-C50C-407E-A947-70E740481C1C}">
                          <a14:useLocalDpi xmlns:a14="http://schemas.microsoft.com/office/drawing/2010/main" val="0"/>
                        </a:ext>
                      </a:extLst>
                    </a:blip>
                    <a:stretch>
                      <a:fillRect/>
                    </a:stretch>
                  </pic:blipFill>
                  <pic:spPr>
                    <a:xfrm>
                      <a:off x="0" y="0"/>
                      <a:ext cx="4613135" cy="4613135"/>
                    </a:xfrm>
                    <a:prstGeom prst="rect">
                      <a:avLst/>
                    </a:prstGeom>
                  </pic:spPr>
                </pic:pic>
              </a:graphicData>
            </a:graphic>
          </wp:inline>
        </w:drawing>
      </w:r>
    </w:p>
    <w:p w14:paraId="3C9646D9" w14:textId="6C28B777" w:rsidR="008449DF" w:rsidRDefault="00677FBA" w:rsidP="008449DF">
      <w:pPr>
        <w:spacing w:line="360" w:lineRule="auto"/>
        <w:ind w:firstLine="709"/>
        <w:jc w:val="center"/>
        <w:rPr>
          <w:rFonts w:ascii="Times New Roman" w:hAnsi="Times New Roman" w:cs="Times New Roman"/>
          <w:i/>
          <w:sz w:val="28"/>
          <w:szCs w:val="28"/>
        </w:rPr>
      </w:pPr>
      <w:r w:rsidRPr="00037103">
        <w:rPr>
          <w:rFonts w:ascii="Times New Roman" w:hAnsi="Times New Roman" w:cs="Times New Roman"/>
          <w:i/>
          <w:sz w:val="28"/>
          <w:szCs w:val="28"/>
        </w:rPr>
        <w:t xml:space="preserve">Рис </w:t>
      </w:r>
      <w:r>
        <w:rPr>
          <w:rFonts w:ascii="Times New Roman" w:hAnsi="Times New Roman" w:cs="Times New Roman"/>
          <w:i/>
          <w:sz w:val="28"/>
          <w:szCs w:val="28"/>
        </w:rPr>
        <w:t>1.1 Внутрішня будова мікросхеми LM358P</w:t>
      </w:r>
    </w:p>
    <w:p w14:paraId="57D9BD09" w14:textId="77777777" w:rsidR="00266C2F" w:rsidRPr="00266C2F" w:rsidRDefault="008449DF" w:rsidP="008F01F9">
      <w:pPr>
        <w:pStyle w:val="a8"/>
        <w:numPr>
          <w:ilvl w:val="1"/>
          <w:numId w:val="3"/>
        </w:numPr>
        <w:ind w:left="1418" w:hanging="709"/>
        <w:outlineLvl w:val="1"/>
        <w:rPr>
          <w:rFonts w:ascii="Times New Roman" w:hAnsi="Times New Roman" w:cs="Times New Roman"/>
          <w:sz w:val="28"/>
          <w:szCs w:val="28"/>
        </w:rPr>
      </w:pPr>
      <w:bookmarkStart w:id="4" w:name="_Toc515577397"/>
      <w:r>
        <w:rPr>
          <w:rFonts w:ascii="Times New Roman" w:hAnsi="Times New Roman" w:cs="Times New Roman"/>
          <w:sz w:val="28"/>
          <w:szCs w:val="28"/>
        </w:rPr>
        <w:t xml:space="preserve">Опис та характеристики інтегральної мікросхеми </w:t>
      </w:r>
      <w:r>
        <w:rPr>
          <w:rFonts w:ascii="Times New Roman" w:hAnsi="Times New Roman" w:cs="Times New Roman"/>
          <w:sz w:val="28"/>
          <w:szCs w:val="28"/>
          <w:lang w:val="en-US"/>
        </w:rPr>
        <w:t>TL431A</w:t>
      </w:r>
      <w:bookmarkEnd w:id="4"/>
    </w:p>
    <w:p w14:paraId="36E70273" w14:textId="178A7ED0" w:rsidR="00266C2F" w:rsidRDefault="00266C2F" w:rsidP="00C07A2B">
      <w:pPr>
        <w:spacing w:line="360" w:lineRule="auto"/>
        <w:ind w:firstLine="698"/>
        <w:jc w:val="both"/>
        <w:rPr>
          <w:rFonts w:ascii="Times New Roman" w:hAnsi="Times New Roman" w:cs="Times New Roman"/>
          <w:sz w:val="28"/>
          <w:szCs w:val="28"/>
        </w:rPr>
      </w:pPr>
      <w:r w:rsidRPr="00266C2F">
        <w:rPr>
          <w:rFonts w:ascii="Times New Roman" w:hAnsi="Times New Roman" w:cs="Times New Roman"/>
          <w:color w:val="000000" w:themeColor="text1"/>
          <w:sz w:val="28"/>
          <w:szCs w:val="28"/>
        </w:rPr>
        <w:t>Ця мікросхема – це регульований стабілітрон. Використовується в ролі джерела опорної напруги в різних блоках живлення.</w:t>
      </w:r>
      <w:r w:rsidR="00A40663">
        <w:rPr>
          <w:rFonts w:ascii="Times New Roman" w:hAnsi="Times New Roman" w:cs="Times New Roman"/>
          <w:color w:val="000000" w:themeColor="text1"/>
          <w:sz w:val="28"/>
          <w:szCs w:val="28"/>
        </w:rPr>
        <w:t>[5]</w:t>
      </w:r>
    </w:p>
    <w:p w14:paraId="12A853AC" w14:textId="77777777" w:rsidR="00266C2F" w:rsidRDefault="00266C2F" w:rsidP="00266C2F">
      <w:pPr>
        <w:spacing w:line="360" w:lineRule="auto"/>
        <w:ind w:left="698"/>
        <w:rPr>
          <w:rFonts w:ascii="Times New Roman" w:hAnsi="Times New Roman" w:cs="Times New Roman"/>
          <w:sz w:val="28"/>
          <w:szCs w:val="28"/>
        </w:rPr>
      </w:pPr>
      <w:r w:rsidRPr="00266C2F">
        <w:rPr>
          <w:rFonts w:ascii="Times New Roman" w:hAnsi="Times New Roman" w:cs="Times New Roman"/>
          <w:color w:val="000000" w:themeColor="text1"/>
          <w:sz w:val="28"/>
          <w:szCs w:val="28"/>
        </w:rPr>
        <w:t xml:space="preserve">Напруга між анодом та катодом: 0..36 В </w:t>
      </w:r>
    </w:p>
    <w:p w14:paraId="4682DBA3" w14:textId="77777777" w:rsidR="00266C2F" w:rsidRDefault="00266C2F" w:rsidP="00266C2F">
      <w:pPr>
        <w:spacing w:line="360" w:lineRule="auto"/>
        <w:ind w:left="698"/>
        <w:rPr>
          <w:rFonts w:ascii="Times New Roman" w:hAnsi="Times New Roman" w:cs="Times New Roman"/>
          <w:sz w:val="28"/>
          <w:szCs w:val="28"/>
        </w:rPr>
      </w:pPr>
      <w:r w:rsidRPr="00266C2F">
        <w:rPr>
          <w:rFonts w:ascii="Times New Roman" w:hAnsi="Times New Roman" w:cs="Times New Roman"/>
          <w:color w:val="000000" w:themeColor="text1"/>
          <w:sz w:val="28"/>
          <w:szCs w:val="28"/>
        </w:rPr>
        <w:t xml:space="preserve">Зразкова напруга з погрішністю </w:t>
      </w:r>
      <w:r w:rsidRPr="00266C2F">
        <w:rPr>
          <w:rFonts w:ascii="Times New Roman" w:hAnsi="Times New Roman" w:cs="Times New Roman"/>
          <w:color w:val="000000" w:themeColor="text1"/>
          <w:sz w:val="28"/>
          <w:szCs w:val="28"/>
          <w:lang w:val="en-US"/>
        </w:rPr>
        <w:t>±</w:t>
      </w:r>
      <w:r w:rsidRPr="00266C2F">
        <w:rPr>
          <w:rFonts w:ascii="Times New Roman" w:hAnsi="Times New Roman" w:cs="Times New Roman"/>
          <w:color w:val="000000" w:themeColor="text1"/>
          <w:sz w:val="28"/>
          <w:szCs w:val="28"/>
        </w:rPr>
        <w:t>1</w:t>
      </w:r>
      <w:r w:rsidRPr="00266C2F">
        <w:rPr>
          <w:rFonts w:ascii="Times New Roman" w:hAnsi="Times New Roman" w:cs="Times New Roman"/>
          <w:color w:val="000000" w:themeColor="text1"/>
          <w:sz w:val="28"/>
          <w:szCs w:val="28"/>
          <w:lang w:val="en-US"/>
        </w:rPr>
        <w:t>%: 2,5 В</w:t>
      </w:r>
    </w:p>
    <w:p w14:paraId="27FB06E9" w14:textId="77777777" w:rsidR="00266C2F" w:rsidRPr="005C6553" w:rsidRDefault="00266C2F" w:rsidP="00266C2F">
      <w:pPr>
        <w:spacing w:line="360" w:lineRule="auto"/>
        <w:ind w:left="698"/>
        <w:rPr>
          <w:rFonts w:ascii="Times New Roman" w:hAnsi="Times New Roman" w:cs="Times New Roman"/>
          <w:sz w:val="28"/>
          <w:szCs w:val="28"/>
        </w:rPr>
      </w:pPr>
      <w:r w:rsidRPr="00266C2F">
        <w:rPr>
          <w:rFonts w:ascii="Times New Roman" w:hAnsi="Times New Roman" w:cs="Times New Roman"/>
          <w:color w:val="000000" w:themeColor="text1"/>
          <w:sz w:val="28"/>
          <w:szCs w:val="28"/>
        </w:rPr>
        <w:t>Напруга стабілізації: 2,5..36 В</w:t>
      </w:r>
    </w:p>
    <w:p w14:paraId="2EC6BA89" w14:textId="77777777" w:rsidR="00266C2F" w:rsidRDefault="00266C2F" w:rsidP="00266C2F">
      <w:pPr>
        <w:spacing w:line="360" w:lineRule="auto"/>
        <w:ind w:left="698"/>
        <w:rPr>
          <w:rFonts w:ascii="Times New Roman" w:hAnsi="Times New Roman" w:cs="Times New Roman"/>
          <w:sz w:val="28"/>
          <w:szCs w:val="28"/>
        </w:rPr>
      </w:pPr>
      <w:r w:rsidRPr="00266C2F">
        <w:rPr>
          <w:rFonts w:ascii="Times New Roman" w:hAnsi="Times New Roman" w:cs="Times New Roman"/>
          <w:color w:val="000000" w:themeColor="text1"/>
          <w:sz w:val="28"/>
          <w:szCs w:val="28"/>
        </w:rPr>
        <w:t>Струм стабілізації: 0,5..100 мА</w:t>
      </w:r>
    </w:p>
    <w:p w14:paraId="45882E66" w14:textId="77777777" w:rsidR="00266C2F" w:rsidRDefault="00266C2F" w:rsidP="00266C2F">
      <w:pPr>
        <w:spacing w:line="360" w:lineRule="auto"/>
        <w:ind w:left="698"/>
        <w:rPr>
          <w:rFonts w:ascii="Times New Roman" w:hAnsi="Times New Roman" w:cs="Times New Roman"/>
          <w:sz w:val="28"/>
          <w:szCs w:val="28"/>
        </w:rPr>
      </w:pPr>
      <w:r w:rsidRPr="00266C2F">
        <w:rPr>
          <w:rFonts w:ascii="Times New Roman" w:hAnsi="Times New Roman" w:cs="Times New Roman"/>
          <w:color w:val="000000" w:themeColor="text1"/>
          <w:sz w:val="28"/>
          <w:szCs w:val="28"/>
        </w:rPr>
        <w:t>Внутрішній опір</w:t>
      </w:r>
      <w:r w:rsidRPr="00266C2F">
        <w:rPr>
          <w:rFonts w:ascii="Times New Roman" w:hAnsi="Times New Roman" w:cs="Times New Roman"/>
          <w:color w:val="000000" w:themeColor="text1"/>
          <w:sz w:val="28"/>
          <w:szCs w:val="28"/>
          <w:lang w:val="en-US"/>
        </w:rPr>
        <w:t>:</w:t>
      </w:r>
      <w:r w:rsidRPr="00266C2F">
        <w:rPr>
          <w:rFonts w:ascii="Times New Roman" w:hAnsi="Times New Roman" w:cs="Times New Roman"/>
          <w:color w:val="000000" w:themeColor="text1"/>
          <w:sz w:val="28"/>
          <w:szCs w:val="28"/>
        </w:rPr>
        <w:t xml:space="preserve"> 0,2 Ом</w:t>
      </w:r>
    </w:p>
    <w:p w14:paraId="21F12CB9" w14:textId="6BC78FB5" w:rsidR="009A6AC9" w:rsidRDefault="00266C2F" w:rsidP="00266C2F">
      <w:pPr>
        <w:spacing w:line="360" w:lineRule="auto"/>
        <w:ind w:left="698"/>
        <w:rPr>
          <w:rFonts w:ascii="Times New Roman" w:hAnsi="Times New Roman" w:cs="Times New Roman"/>
          <w:color w:val="000000" w:themeColor="text1"/>
          <w:sz w:val="28"/>
          <w:szCs w:val="28"/>
          <w:lang w:val="en-US"/>
        </w:rPr>
      </w:pPr>
      <w:r w:rsidRPr="00266C2F">
        <w:rPr>
          <w:rFonts w:ascii="Times New Roman" w:hAnsi="Times New Roman" w:cs="Times New Roman"/>
          <w:color w:val="000000" w:themeColor="text1"/>
          <w:sz w:val="28"/>
          <w:szCs w:val="28"/>
        </w:rPr>
        <w:t>Температурний дрейф зразкової напруги</w:t>
      </w:r>
      <w:r w:rsidRPr="00266C2F">
        <w:rPr>
          <w:rFonts w:ascii="Times New Roman" w:hAnsi="Times New Roman" w:cs="Times New Roman"/>
          <w:color w:val="000000" w:themeColor="text1"/>
          <w:sz w:val="28"/>
          <w:szCs w:val="28"/>
          <w:lang w:val="en-US"/>
        </w:rPr>
        <w:t>: 4..25 мВ</w:t>
      </w:r>
    </w:p>
    <w:p w14:paraId="61E0FE93" w14:textId="77777777" w:rsidR="009A6AC9" w:rsidRDefault="009A6AC9">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14:paraId="33FC2942" w14:textId="41E3DEF0" w:rsidR="00266C2F" w:rsidRDefault="009A6AC9" w:rsidP="009A6AC9">
      <w:pPr>
        <w:spacing w:line="360" w:lineRule="auto"/>
        <w:ind w:left="698"/>
        <w:rPr>
          <w:rFonts w:ascii="Times New Roman" w:hAnsi="Times New Roman" w:cs="Times New Roman"/>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DEC7035" wp14:editId="529984FC">
            <wp:extent cx="5655647" cy="2739928"/>
            <wp:effectExtent l="0" t="0" r="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L431-sh.gif"/>
                    <pic:cNvPicPr/>
                  </pic:nvPicPr>
                  <pic:blipFill>
                    <a:blip r:embed="rId9">
                      <a:extLst>
                        <a:ext uri="{28A0092B-C50C-407E-A947-70E740481C1C}">
                          <a14:useLocalDpi xmlns:a14="http://schemas.microsoft.com/office/drawing/2010/main" val="0"/>
                        </a:ext>
                      </a:extLst>
                    </a:blip>
                    <a:stretch>
                      <a:fillRect/>
                    </a:stretch>
                  </pic:blipFill>
                  <pic:spPr>
                    <a:xfrm>
                      <a:off x="0" y="0"/>
                      <a:ext cx="5698914" cy="2760889"/>
                    </a:xfrm>
                    <a:prstGeom prst="rect">
                      <a:avLst/>
                    </a:prstGeom>
                  </pic:spPr>
                </pic:pic>
              </a:graphicData>
            </a:graphic>
          </wp:inline>
        </w:drawing>
      </w:r>
    </w:p>
    <w:p w14:paraId="668F8851" w14:textId="6A1781FF" w:rsidR="009A6AC9" w:rsidRDefault="009A6AC9" w:rsidP="009A6AC9">
      <w:pPr>
        <w:spacing w:line="360" w:lineRule="auto"/>
        <w:ind w:left="698"/>
        <w:jc w:val="center"/>
        <w:rPr>
          <w:rFonts w:ascii="Times New Roman" w:hAnsi="Times New Roman" w:cs="Times New Roman"/>
          <w:i/>
          <w:sz w:val="28"/>
          <w:szCs w:val="28"/>
          <w:lang w:val="en-US"/>
        </w:rPr>
      </w:pPr>
      <w:r w:rsidRPr="00037103">
        <w:rPr>
          <w:rFonts w:ascii="Times New Roman" w:hAnsi="Times New Roman" w:cs="Times New Roman"/>
          <w:i/>
          <w:sz w:val="28"/>
          <w:szCs w:val="28"/>
        </w:rPr>
        <w:t xml:space="preserve">Рис </w:t>
      </w:r>
      <w:r>
        <w:rPr>
          <w:rFonts w:ascii="Times New Roman" w:hAnsi="Times New Roman" w:cs="Times New Roman"/>
          <w:i/>
          <w:sz w:val="28"/>
          <w:szCs w:val="28"/>
        </w:rPr>
        <w:t xml:space="preserve">1.2 Внутрішня будова мікросхеми </w:t>
      </w:r>
      <w:r>
        <w:rPr>
          <w:rFonts w:ascii="Times New Roman" w:hAnsi="Times New Roman" w:cs="Times New Roman"/>
          <w:i/>
          <w:sz w:val="28"/>
          <w:szCs w:val="28"/>
          <w:lang w:val="en-US"/>
        </w:rPr>
        <w:t>TL431A</w:t>
      </w:r>
    </w:p>
    <w:p w14:paraId="5A50072F" w14:textId="497BC66D" w:rsidR="001B2500" w:rsidRPr="001B2500" w:rsidRDefault="001B2500" w:rsidP="007B0C13">
      <w:pPr>
        <w:pStyle w:val="a8"/>
        <w:numPr>
          <w:ilvl w:val="1"/>
          <w:numId w:val="3"/>
        </w:numPr>
        <w:outlineLvl w:val="1"/>
        <w:rPr>
          <w:rFonts w:ascii="Times New Roman" w:hAnsi="Times New Roman" w:cs="Times New Roman"/>
          <w:sz w:val="28"/>
          <w:szCs w:val="28"/>
        </w:rPr>
      </w:pPr>
      <w:bookmarkStart w:id="5" w:name="_Toc515577398"/>
      <w:r>
        <w:rPr>
          <w:rFonts w:ascii="Times New Roman" w:hAnsi="Times New Roman" w:cs="Times New Roman"/>
          <w:sz w:val="28"/>
          <w:szCs w:val="28"/>
        </w:rPr>
        <w:t>Дослідження схеми блоку живлення</w:t>
      </w:r>
      <w:bookmarkEnd w:id="5"/>
    </w:p>
    <w:p w14:paraId="4509D3B3" w14:textId="372FA0FE" w:rsidR="009A6AC9" w:rsidRPr="00A40663" w:rsidRDefault="009A6AC9" w:rsidP="009A6AC9">
      <w:pPr>
        <w:spacing w:line="360" w:lineRule="auto"/>
        <w:ind w:left="1418" w:hanging="720"/>
        <w:rPr>
          <w:rFonts w:ascii="Times New Roman" w:hAnsi="Times New Roman" w:cs="Times New Roman"/>
          <w:sz w:val="28"/>
          <w:szCs w:val="28"/>
          <w:lang w:val="uk-UA"/>
        </w:rPr>
      </w:pPr>
      <w:r>
        <w:rPr>
          <w:rFonts w:ascii="Times New Roman" w:hAnsi="Times New Roman" w:cs="Times New Roman"/>
          <w:sz w:val="28"/>
          <w:szCs w:val="28"/>
        </w:rPr>
        <w:t>Схему БЖ можна переглянути на рисунку 1.3</w:t>
      </w:r>
      <w:r w:rsidR="00A40663">
        <w:rPr>
          <w:rFonts w:ascii="Times New Roman" w:hAnsi="Times New Roman" w:cs="Times New Roman"/>
          <w:sz w:val="28"/>
          <w:szCs w:val="28"/>
          <w:lang w:val="uk-UA"/>
        </w:rPr>
        <w:t>.</w:t>
      </w:r>
    </w:p>
    <w:p w14:paraId="56FFE8BC" w14:textId="77777777" w:rsidR="00AC7007" w:rsidRDefault="00AC7007" w:rsidP="00AC70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Джерело опорної напруги виконано на мікросхемі </w:t>
      </w:r>
      <w:r>
        <w:rPr>
          <w:rFonts w:ascii="Times New Roman" w:hAnsi="Times New Roman" w:cs="Times New Roman"/>
          <w:sz w:val="28"/>
          <w:szCs w:val="28"/>
          <w:lang w:val="en-US"/>
        </w:rPr>
        <w:t>TL431A</w:t>
      </w:r>
      <w:r>
        <w:rPr>
          <w:rFonts w:ascii="Times New Roman" w:hAnsi="Times New Roman" w:cs="Times New Roman"/>
          <w:sz w:val="28"/>
          <w:szCs w:val="28"/>
        </w:rPr>
        <w:t xml:space="preserve">, на схемі позначено як </w:t>
      </w:r>
      <w:r>
        <w:rPr>
          <w:rFonts w:ascii="Times New Roman" w:hAnsi="Times New Roman" w:cs="Times New Roman"/>
          <w:sz w:val="28"/>
          <w:szCs w:val="28"/>
          <w:lang w:val="en-US"/>
        </w:rPr>
        <w:t xml:space="preserve">VD1. </w:t>
      </w:r>
      <w:r>
        <w:rPr>
          <w:rFonts w:ascii="Times New Roman" w:hAnsi="Times New Roman" w:cs="Times New Roman"/>
          <w:sz w:val="28"/>
          <w:szCs w:val="28"/>
        </w:rPr>
        <w:t xml:space="preserve">На неінвертуючий вхід першого ОП(на схемі позначено як </w:t>
      </w:r>
      <w:r>
        <w:rPr>
          <w:rFonts w:ascii="Times New Roman" w:hAnsi="Times New Roman" w:cs="Times New Roman"/>
          <w:sz w:val="28"/>
          <w:szCs w:val="28"/>
          <w:lang w:val="en-US"/>
        </w:rPr>
        <w:t>DA1.1)</w:t>
      </w:r>
      <w:r>
        <w:rPr>
          <w:rFonts w:ascii="Times New Roman" w:hAnsi="Times New Roman" w:cs="Times New Roman"/>
          <w:sz w:val="28"/>
          <w:szCs w:val="28"/>
        </w:rPr>
        <w:t xml:space="preserve"> надходить опорна яка знімається з ДОН та змінного резистора </w:t>
      </w:r>
      <w:r>
        <w:rPr>
          <w:rFonts w:ascii="Times New Roman" w:hAnsi="Times New Roman" w:cs="Times New Roman"/>
          <w:sz w:val="28"/>
          <w:szCs w:val="28"/>
          <w:lang w:val="en-US"/>
        </w:rPr>
        <w:t>R4(</w:t>
      </w:r>
      <w:r>
        <w:rPr>
          <w:rFonts w:ascii="Times New Roman" w:hAnsi="Times New Roman" w:cs="Times New Roman"/>
          <w:sz w:val="28"/>
          <w:szCs w:val="28"/>
        </w:rPr>
        <w:t xml:space="preserve">змінюючи положення ручки цього резистора можна регулювати вихідну напругу БЖ). Резистори </w:t>
      </w:r>
      <w:r>
        <w:rPr>
          <w:rFonts w:ascii="Times New Roman" w:hAnsi="Times New Roman" w:cs="Times New Roman"/>
          <w:sz w:val="28"/>
          <w:szCs w:val="28"/>
          <w:lang w:val="en-US"/>
        </w:rPr>
        <w:t xml:space="preserve">R6 </w:t>
      </w:r>
      <w:r>
        <w:rPr>
          <w:rFonts w:ascii="Times New Roman" w:hAnsi="Times New Roman" w:cs="Times New Roman"/>
          <w:sz w:val="28"/>
          <w:szCs w:val="28"/>
        </w:rPr>
        <w:t xml:space="preserve">та </w:t>
      </w:r>
      <w:r>
        <w:rPr>
          <w:rFonts w:ascii="Times New Roman" w:hAnsi="Times New Roman" w:cs="Times New Roman"/>
          <w:sz w:val="28"/>
          <w:szCs w:val="28"/>
          <w:lang w:val="en-US"/>
        </w:rPr>
        <w:t>R8</w:t>
      </w:r>
      <w:r>
        <w:rPr>
          <w:rFonts w:ascii="Times New Roman" w:hAnsi="Times New Roman" w:cs="Times New Roman"/>
          <w:sz w:val="28"/>
          <w:szCs w:val="28"/>
        </w:rPr>
        <w:t xml:space="preserve"> утворюють подільник напруги, з якого частина вихідної напруги БЖ подається на івертуючий вхід першого ОП.</w:t>
      </w:r>
    </w:p>
    <w:p w14:paraId="32906690" w14:textId="77777777" w:rsidR="00AC7007" w:rsidRPr="00277CC1" w:rsidRDefault="00AC7007" w:rsidP="00AC700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 xml:space="preserve">На другому ОП(на схемі позначено як </w:t>
      </w:r>
      <w:r>
        <w:rPr>
          <w:rFonts w:ascii="Times New Roman" w:hAnsi="Times New Roman" w:cs="Times New Roman"/>
          <w:sz w:val="28"/>
          <w:szCs w:val="28"/>
          <w:lang w:val="en-US"/>
        </w:rPr>
        <w:t>DA1.2)</w:t>
      </w:r>
      <w:r>
        <w:rPr>
          <w:rFonts w:ascii="Times New Roman" w:hAnsi="Times New Roman" w:cs="Times New Roman"/>
          <w:sz w:val="28"/>
          <w:szCs w:val="28"/>
        </w:rPr>
        <w:t xml:space="preserve"> мікросхеми </w:t>
      </w:r>
      <w:r>
        <w:rPr>
          <w:rFonts w:ascii="Times New Roman" w:hAnsi="Times New Roman" w:cs="Times New Roman"/>
          <w:sz w:val="28"/>
          <w:szCs w:val="28"/>
          <w:lang w:val="en-US"/>
        </w:rPr>
        <w:t xml:space="preserve">LM358P </w:t>
      </w:r>
      <w:r>
        <w:rPr>
          <w:rFonts w:ascii="Times New Roman" w:hAnsi="Times New Roman" w:cs="Times New Roman"/>
          <w:sz w:val="28"/>
          <w:szCs w:val="28"/>
        </w:rPr>
        <w:t xml:space="preserve">виконаний вузол електронного захисту БЖ. Резистори </w:t>
      </w:r>
      <w:r>
        <w:rPr>
          <w:rFonts w:ascii="Times New Roman" w:hAnsi="Times New Roman" w:cs="Times New Roman"/>
          <w:sz w:val="28"/>
          <w:szCs w:val="28"/>
          <w:lang w:val="en-US"/>
        </w:rPr>
        <w:t xml:space="preserve">R11 </w:t>
      </w:r>
      <w:r>
        <w:rPr>
          <w:rFonts w:ascii="Times New Roman" w:hAnsi="Times New Roman" w:cs="Times New Roman"/>
          <w:sz w:val="28"/>
          <w:szCs w:val="28"/>
        </w:rPr>
        <w:t xml:space="preserve">та </w:t>
      </w:r>
      <w:r>
        <w:rPr>
          <w:rFonts w:ascii="Times New Roman" w:hAnsi="Times New Roman" w:cs="Times New Roman"/>
          <w:sz w:val="28"/>
          <w:szCs w:val="28"/>
          <w:lang w:val="en-US"/>
        </w:rPr>
        <w:t xml:space="preserve">R14 </w:t>
      </w:r>
      <w:r>
        <w:rPr>
          <w:rFonts w:ascii="Times New Roman" w:hAnsi="Times New Roman" w:cs="Times New Roman"/>
          <w:sz w:val="28"/>
          <w:szCs w:val="28"/>
        </w:rPr>
        <w:t xml:space="preserve">також утворюють подільник напруги. Напруга, знята з ДОН, через подільник надходить на змінний резистор </w:t>
      </w:r>
      <w:r>
        <w:rPr>
          <w:rFonts w:ascii="Times New Roman" w:hAnsi="Times New Roman" w:cs="Times New Roman"/>
          <w:sz w:val="28"/>
          <w:szCs w:val="28"/>
          <w:lang w:val="en-US"/>
        </w:rPr>
        <w:t>R12(</w:t>
      </w:r>
      <w:r>
        <w:rPr>
          <w:rFonts w:ascii="Times New Roman" w:hAnsi="Times New Roman" w:cs="Times New Roman"/>
          <w:sz w:val="28"/>
          <w:szCs w:val="28"/>
        </w:rPr>
        <w:t>змінюючи положення ручки цього резистора можна змінювати значення максимального вихідного струму БЖ), а потім на інвертуючий вхід другого ОП. Неінвертуючий вхід цього ОП</w:t>
      </w:r>
      <w:r w:rsidRPr="00257A99">
        <w:rPr>
          <w:rFonts w:ascii="Times New Roman" w:hAnsi="Times New Roman" w:cs="Times New Roman"/>
          <w:sz w:val="28"/>
          <w:szCs w:val="28"/>
        </w:rPr>
        <w:t xml:space="preserve"> через антипаразитний резистор R16 з'єдна</w:t>
      </w:r>
      <w:r>
        <w:rPr>
          <w:rFonts w:ascii="Times New Roman" w:hAnsi="Times New Roman" w:cs="Times New Roman"/>
          <w:sz w:val="28"/>
          <w:szCs w:val="28"/>
        </w:rPr>
        <w:t>ний із загальним дротом схеми БЖ.</w:t>
      </w:r>
    </w:p>
    <w:p w14:paraId="68BB7C39" w14:textId="77777777" w:rsidR="00AC7007" w:rsidRDefault="00AC7007" w:rsidP="00AC700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Отже, входи мікросхеми </w:t>
      </w:r>
      <w:r>
        <w:rPr>
          <w:rFonts w:ascii="Times New Roman" w:hAnsi="Times New Roman" w:cs="Times New Roman"/>
          <w:sz w:val="28"/>
          <w:szCs w:val="28"/>
          <w:lang w:val="en-US"/>
        </w:rPr>
        <w:t xml:space="preserve">LM358P </w:t>
      </w:r>
      <w:r>
        <w:rPr>
          <w:rFonts w:ascii="Times New Roman" w:hAnsi="Times New Roman" w:cs="Times New Roman"/>
          <w:sz w:val="28"/>
          <w:szCs w:val="28"/>
        </w:rPr>
        <w:t xml:space="preserve">підключені до потужного резистора </w:t>
      </w:r>
      <w:r>
        <w:rPr>
          <w:rFonts w:ascii="Times New Roman" w:hAnsi="Times New Roman" w:cs="Times New Roman"/>
          <w:sz w:val="28"/>
          <w:szCs w:val="28"/>
          <w:lang w:val="en-US"/>
        </w:rPr>
        <w:t>R17</w:t>
      </w:r>
      <w:r>
        <w:rPr>
          <w:rFonts w:ascii="Times New Roman" w:hAnsi="Times New Roman" w:cs="Times New Roman"/>
          <w:sz w:val="28"/>
          <w:szCs w:val="28"/>
        </w:rPr>
        <w:t xml:space="preserve">, який слугує датчиком струму для захисного вузла БЖ. Величина вихідного стабільного струму БЖ залежить від опору потужного резистора </w:t>
      </w:r>
      <w:r>
        <w:rPr>
          <w:rFonts w:ascii="Times New Roman" w:hAnsi="Times New Roman" w:cs="Times New Roman"/>
          <w:sz w:val="28"/>
          <w:szCs w:val="28"/>
          <w:lang w:val="en-US"/>
        </w:rPr>
        <w:t xml:space="preserve">R17 </w:t>
      </w:r>
      <w:r>
        <w:rPr>
          <w:rFonts w:ascii="Times New Roman" w:hAnsi="Times New Roman" w:cs="Times New Roman"/>
          <w:sz w:val="28"/>
          <w:szCs w:val="28"/>
        </w:rPr>
        <w:t xml:space="preserve">та напруги, яка виділяється на  змінному резисторі </w:t>
      </w:r>
      <w:r>
        <w:rPr>
          <w:rFonts w:ascii="Times New Roman" w:hAnsi="Times New Roman" w:cs="Times New Roman"/>
          <w:sz w:val="28"/>
          <w:szCs w:val="28"/>
          <w:lang w:val="en-US"/>
        </w:rPr>
        <w:t xml:space="preserve">R12. Вихідний струм буде тим більший, чим більше значення напруги на резисторі R12 </w:t>
      </w:r>
      <w:r>
        <w:rPr>
          <w:rFonts w:ascii="Times New Roman" w:hAnsi="Times New Roman" w:cs="Times New Roman"/>
          <w:sz w:val="28"/>
          <w:szCs w:val="28"/>
        </w:rPr>
        <w:t xml:space="preserve">і чим менше буде опір </w:t>
      </w:r>
      <w:r>
        <w:rPr>
          <w:rFonts w:ascii="Times New Roman" w:hAnsi="Times New Roman" w:cs="Times New Roman"/>
          <w:sz w:val="28"/>
          <w:szCs w:val="28"/>
          <w:lang w:val="en-US"/>
        </w:rPr>
        <w:t>R17.</w:t>
      </w:r>
    </w:p>
    <w:p w14:paraId="7B9995B5" w14:textId="77777777" w:rsidR="00AC7007" w:rsidRDefault="00AC7007" w:rsidP="00AC70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Схема на другому ОП</w:t>
      </w:r>
      <w:r w:rsidRPr="00257A99">
        <w:rPr>
          <w:rFonts w:ascii="Times New Roman" w:hAnsi="Times New Roman" w:cs="Times New Roman"/>
          <w:sz w:val="28"/>
          <w:szCs w:val="28"/>
        </w:rPr>
        <w:t xml:space="preserve"> є компаратором напруги, який п</w:t>
      </w:r>
      <w:r>
        <w:rPr>
          <w:rFonts w:ascii="Times New Roman" w:hAnsi="Times New Roman" w:cs="Times New Roman"/>
          <w:sz w:val="28"/>
          <w:szCs w:val="28"/>
        </w:rPr>
        <w:t>орівнює опорну напругу на  змінному резисторі</w:t>
      </w:r>
      <w:r w:rsidRPr="00257A99">
        <w:rPr>
          <w:rFonts w:ascii="Times New Roman" w:hAnsi="Times New Roman" w:cs="Times New Roman"/>
          <w:sz w:val="28"/>
          <w:szCs w:val="28"/>
        </w:rPr>
        <w:t xml:space="preserve"> R12 з падінням напруги на датчику струму - R17. Якщо точніше, то компаратор порівнює ці напруги по величині, і в залежності від того, яка з напруг більша за величиною, змінюється і вел</w:t>
      </w:r>
      <w:r>
        <w:rPr>
          <w:rFonts w:ascii="Times New Roman" w:hAnsi="Times New Roman" w:cs="Times New Roman"/>
          <w:sz w:val="28"/>
          <w:szCs w:val="28"/>
        </w:rPr>
        <w:t xml:space="preserve">ичина напруги на виході цього </w:t>
      </w:r>
      <w:r>
        <w:rPr>
          <w:rFonts w:ascii="Times New Roman" w:hAnsi="Times New Roman" w:cs="Times New Roman"/>
          <w:sz w:val="28"/>
          <w:szCs w:val="28"/>
          <w:lang w:val="uk-UA"/>
        </w:rPr>
        <w:t>ОП</w:t>
      </w:r>
      <w:r w:rsidRPr="00257A99">
        <w:rPr>
          <w:rFonts w:ascii="Times New Roman" w:hAnsi="Times New Roman" w:cs="Times New Roman"/>
          <w:sz w:val="28"/>
          <w:szCs w:val="28"/>
        </w:rPr>
        <w:t>. Коли вихідний струм нижче порога спрацьовування компаратора (в</w:t>
      </w:r>
      <w:r>
        <w:rPr>
          <w:rFonts w:ascii="Times New Roman" w:hAnsi="Times New Roman" w:cs="Times New Roman"/>
          <w:sz w:val="28"/>
          <w:szCs w:val="28"/>
        </w:rPr>
        <w:t xml:space="preserve"> залежності від положення</w:t>
      </w:r>
      <w:r w:rsidRPr="00257A99">
        <w:rPr>
          <w:rFonts w:ascii="Times New Roman" w:hAnsi="Times New Roman" w:cs="Times New Roman"/>
          <w:sz w:val="28"/>
          <w:szCs w:val="28"/>
        </w:rPr>
        <w:t xml:space="preserve"> </w:t>
      </w:r>
      <w:r>
        <w:rPr>
          <w:rFonts w:ascii="Times New Roman" w:hAnsi="Times New Roman" w:cs="Times New Roman"/>
          <w:sz w:val="28"/>
          <w:szCs w:val="28"/>
        </w:rPr>
        <w:t xml:space="preserve">ручки </w:t>
      </w:r>
      <w:r w:rsidRPr="00257A99">
        <w:rPr>
          <w:rFonts w:ascii="Times New Roman" w:hAnsi="Times New Roman" w:cs="Times New Roman"/>
          <w:sz w:val="28"/>
          <w:szCs w:val="28"/>
        </w:rPr>
        <w:t xml:space="preserve">резистора R12), </w:t>
      </w:r>
      <w:r>
        <w:rPr>
          <w:rFonts w:ascii="Times New Roman" w:hAnsi="Times New Roman" w:cs="Times New Roman"/>
          <w:sz w:val="28"/>
          <w:szCs w:val="28"/>
        </w:rPr>
        <w:t>то напруга на інвертуючому вході ОП</w:t>
      </w:r>
      <w:r w:rsidRPr="00257A99">
        <w:rPr>
          <w:rFonts w:ascii="Times New Roman" w:hAnsi="Times New Roman" w:cs="Times New Roman"/>
          <w:sz w:val="28"/>
          <w:szCs w:val="28"/>
        </w:rPr>
        <w:t xml:space="preserve"> менше, ніж на резисторі R1</w:t>
      </w:r>
      <w:r>
        <w:rPr>
          <w:rFonts w:ascii="Times New Roman" w:hAnsi="Times New Roman" w:cs="Times New Roman"/>
          <w:sz w:val="28"/>
          <w:szCs w:val="28"/>
        </w:rPr>
        <w:t>7, а значить, і на неінвертуючому вхо</w:t>
      </w:r>
      <w:r w:rsidRPr="00257A99">
        <w:rPr>
          <w:rFonts w:ascii="Times New Roman" w:hAnsi="Times New Roman" w:cs="Times New Roman"/>
          <w:sz w:val="28"/>
          <w:szCs w:val="28"/>
        </w:rPr>
        <w:t>д</w:t>
      </w:r>
      <w:r>
        <w:rPr>
          <w:rFonts w:ascii="Times New Roman" w:hAnsi="Times New Roman" w:cs="Times New Roman"/>
          <w:sz w:val="28"/>
          <w:szCs w:val="28"/>
        </w:rPr>
        <w:t>і ОП також. На виході цього ОП</w:t>
      </w:r>
      <w:r w:rsidRPr="00257A99">
        <w:rPr>
          <w:rFonts w:ascii="Times New Roman" w:hAnsi="Times New Roman" w:cs="Times New Roman"/>
          <w:sz w:val="28"/>
          <w:szCs w:val="28"/>
        </w:rPr>
        <w:t xml:space="preserve"> при цьому низька напруга (не б</w:t>
      </w:r>
      <w:r>
        <w:rPr>
          <w:rFonts w:ascii="Times New Roman" w:hAnsi="Times New Roman" w:cs="Times New Roman"/>
          <w:sz w:val="28"/>
          <w:szCs w:val="28"/>
        </w:rPr>
        <w:t>ільше 0,1..0,</w:t>
      </w:r>
      <w:r w:rsidRPr="00257A99">
        <w:rPr>
          <w:rFonts w:ascii="Times New Roman" w:hAnsi="Times New Roman" w:cs="Times New Roman"/>
          <w:sz w:val="28"/>
          <w:szCs w:val="28"/>
        </w:rPr>
        <w:t xml:space="preserve">2 В), недостатня для відкривання транзисторів VT3 і VT4. При цьому світлодіод HL1, який є індикатором спрацьовування вузла захисту, не світиться і захист не робить ніякого впливу </w:t>
      </w:r>
      <w:r>
        <w:rPr>
          <w:rFonts w:ascii="Times New Roman" w:hAnsi="Times New Roman" w:cs="Times New Roman"/>
          <w:sz w:val="28"/>
          <w:szCs w:val="28"/>
        </w:rPr>
        <w:t>на обмеження вихідного струму БЖ</w:t>
      </w:r>
      <w:r w:rsidRPr="00257A99">
        <w:rPr>
          <w:rFonts w:ascii="Times New Roman" w:hAnsi="Times New Roman" w:cs="Times New Roman"/>
          <w:sz w:val="28"/>
          <w:szCs w:val="28"/>
        </w:rPr>
        <w:t>.</w:t>
      </w:r>
    </w:p>
    <w:p w14:paraId="4E113C63" w14:textId="77777777" w:rsidR="00AC7007" w:rsidRDefault="00AC7007" w:rsidP="00AC7007">
      <w:pPr>
        <w:spacing w:line="360" w:lineRule="auto"/>
        <w:ind w:firstLine="709"/>
        <w:jc w:val="both"/>
        <w:rPr>
          <w:rFonts w:ascii="Times New Roman" w:hAnsi="Times New Roman" w:cs="Times New Roman"/>
          <w:sz w:val="28"/>
          <w:szCs w:val="28"/>
        </w:rPr>
        <w:sectPr w:rsidR="00AC7007" w:rsidSect="00A50309">
          <w:headerReference w:type="even" r:id="rId10"/>
          <w:headerReference w:type="default" r:id="rId11"/>
          <w:footerReference w:type="even" r:id="rId12"/>
          <w:footerReference w:type="default" r:id="rId13"/>
          <w:headerReference w:type="first" r:id="rId14"/>
          <w:footerReference w:type="first" r:id="rId15"/>
          <w:pgSz w:w="11900" w:h="16840"/>
          <w:pgMar w:top="1134" w:right="567" w:bottom="1134" w:left="1134" w:header="709" w:footer="709" w:gutter="0"/>
          <w:cols w:space="708"/>
          <w:titlePg/>
          <w:docGrid w:linePitch="360"/>
        </w:sectPr>
      </w:pPr>
      <w:r w:rsidRPr="00257A99">
        <w:rPr>
          <w:rFonts w:ascii="Times New Roman" w:hAnsi="Times New Roman" w:cs="Times New Roman"/>
          <w:sz w:val="28"/>
          <w:szCs w:val="28"/>
        </w:rPr>
        <w:t xml:space="preserve">Як тільки напруга на датчику струму R17 перевищить величину </w:t>
      </w:r>
      <w:r>
        <w:rPr>
          <w:rFonts w:ascii="Times New Roman" w:hAnsi="Times New Roman" w:cs="Times New Roman"/>
          <w:sz w:val="28"/>
          <w:szCs w:val="28"/>
        </w:rPr>
        <w:t>напруги на інвертуючому вході другого ОП</w:t>
      </w:r>
      <w:r w:rsidRPr="00257A99">
        <w:rPr>
          <w:rFonts w:ascii="Times New Roman" w:hAnsi="Times New Roman" w:cs="Times New Roman"/>
          <w:sz w:val="28"/>
          <w:szCs w:val="28"/>
        </w:rPr>
        <w:t xml:space="preserve"> (орієнто</w:t>
      </w:r>
      <w:r>
        <w:rPr>
          <w:rFonts w:ascii="Times New Roman" w:hAnsi="Times New Roman" w:cs="Times New Roman"/>
          <w:sz w:val="28"/>
          <w:szCs w:val="28"/>
        </w:rPr>
        <w:t>вно на значення напруги зсуву ОП</w:t>
      </w:r>
      <w:r w:rsidRPr="00257A99">
        <w:rPr>
          <w:rFonts w:ascii="Times New Roman" w:hAnsi="Times New Roman" w:cs="Times New Roman"/>
          <w:sz w:val="28"/>
          <w:szCs w:val="28"/>
        </w:rPr>
        <w:t xml:space="preserve">), компаратор змінить свій стан і на його виході з'явиться велика напруга, що наближається </w:t>
      </w:r>
      <w:r>
        <w:rPr>
          <w:rFonts w:ascii="Times New Roman" w:hAnsi="Times New Roman" w:cs="Times New Roman"/>
          <w:sz w:val="28"/>
          <w:szCs w:val="28"/>
        </w:rPr>
        <w:t>за величиною до напруги живлення ОП</w:t>
      </w:r>
      <w:r w:rsidRPr="00257A99">
        <w:rPr>
          <w:rFonts w:ascii="Times New Roman" w:hAnsi="Times New Roman" w:cs="Times New Roman"/>
          <w:sz w:val="28"/>
          <w:szCs w:val="28"/>
        </w:rPr>
        <w:t xml:space="preserve"> (за вирахуванням приб</w:t>
      </w:r>
      <w:r>
        <w:rPr>
          <w:rFonts w:ascii="Times New Roman" w:hAnsi="Times New Roman" w:cs="Times New Roman"/>
          <w:sz w:val="28"/>
          <w:szCs w:val="28"/>
        </w:rPr>
        <w:t>лизно 1,5 В). Ввімкнеться</w:t>
      </w:r>
      <w:r w:rsidRPr="00257A99">
        <w:rPr>
          <w:rFonts w:ascii="Times New Roman" w:hAnsi="Times New Roman" w:cs="Times New Roman"/>
          <w:sz w:val="28"/>
          <w:szCs w:val="28"/>
        </w:rPr>
        <w:t xml:space="preserve"> захисний транзистор VT3 і своїм відкритим переходом колектор-емітер замкн</w:t>
      </w:r>
      <w:r>
        <w:rPr>
          <w:rFonts w:ascii="Times New Roman" w:hAnsi="Times New Roman" w:cs="Times New Roman"/>
          <w:sz w:val="28"/>
          <w:szCs w:val="28"/>
        </w:rPr>
        <w:t>е точку з'єднання резисторів R9, R10 на загальний провід схеми БЖ. База потужного склад</w:t>
      </w:r>
      <w:r w:rsidRPr="00257A99">
        <w:rPr>
          <w:rFonts w:ascii="Times New Roman" w:hAnsi="Times New Roman" w:cs="Times New Roman"/>
          <w:sz w:val="28"/>
          <w:szCs w:val="28"/>
        </w:rPr>
        <w:t>ног</w:t>
      </w:r>
      <w:r>
        <w:rPr>
          <w:rFonts w:ascii="Times New Roman" w:hAnsi="Times New Roman" w:cs="Times New Roman"/>
          <w:sz w:val="28"/>
          <w:szCs w:val="28"/>
        </w:rPr>
        <w:t>о транзистора VT1-VT2 виявитьс</w:t>
      </w:r>
      <w:r w:rsidRPr="00257A99">
        <w:rPr>
          <w:rFonts w:ascii="Times New Roman" w:hAnsi="Times New Roman" w:cs="Times New Roman"/>
          <w:sz w:val="28"/>
          <w:szCs w:val="28"/>
        </w:rPr>
        <w:t>я знеструмленою і підключеною до за</w:t>
      </w:r>
      <w:r>
        <w:rPr>
          <w:rFonts w:ascii="Times New Roman" w:hAnsi="Times New Roman" w:cs="Times New Roman"/>
          <w:sz w:val="28"/>
          <w:szCs w:val="28"/>
        </w:rPr>
        <w:t>гального проводу БЖ</w:t>
      </w:r>
      <w:r w:rsidRPr="00257A99">
        <w:rPr>
          <w:rFonts w:ascii="Times New Roman" w:hAnsi="Times New Roman" w:cs="Times New Roman"/>
          <w:sz w:val="28"/>
          <w:szCs w:val="28"/>
        </w:rPr>
        <w:t xml:space="preserve">. Оскільки емітер </w:t>
      </w:r>
      <w:r>
        <w:rPr>
          <w:rFonts w:ascii="Times New Roman" w:hAnsi="Times New Roman" w:cs="Times New Roman"/>
          <w:sz w:val="28"/>
          <w:szCs w:val="28"/>
        </w:rPr>
        <w:t xml:space="preserve">транзистора </w:t>
      </w:r>
      <w:r w:rsidRPr="00257A99">
        <w:rPr>
          <w:rFonts w:ascii="Times New Roman" w:hAnsi="Times New Roman" w:cs="Times New Roman"/>
          <w:sz w:val="28"/>
          <w:szCs w:val="28"/>
        </w:rPr>
        <w:t>VT2</w:t>
      </w:r>
      <w:r>
        <w:rPr>
          <w:rFonts w:ascii="Times New Roman" w:hAnsi="Times New Roman" w:cs="Times New Roman"/>
          <w:sz w:val="28"/>
          <w:szCs w:val="28"/>
        </w:rPr>
        <w:t xml:space="preserve"> </w:t>
      </w:r>
      <w:r w:rsidRPr="00257A99">
        <w:rPr>
          <w:rFonts w:ascii="Times New Roman" w:hAnsi="Times New Roman" w:cs="Times New Roman"/>
          <w:sz w:val="28"/>
          <w:szCs w:val="28"/>
        </w:rPr>
        <w:t>за допом</w:t>
      </w:r>
      <w:r>
        <w:rPr>
          <w:rFonts w:ascii="Times New Roman" w:hAnsi="Times New Roman" w:cs="Times New Roman"/>
          <w:sz w:val="28"/>
          <w:szCs w:val="28"/>
        </w:rPr>
        <w:t>огою зовнішнього навантаження БЖ</w:t>
      </w:r>
      <w:r w:rsidRPr="00257A99">
        <w:rPr>
          <w:rFonts w:ascii="Times New Roman" w:hAnsi="Times New Roman" w:cs="Times New Roman"/>
          <w:sz w:val="28"/>
          <w:szCs w:val="28"/>
        </w:rPr>
        <w:t xml:space="preserve"> або за допомогою генератора стабіл</w:t>
      </w:r>
      <w:r>
        <w:rPr>
          <w:rFonts w:ascii="Times New Roman" w:hAnsi="Times New Roman" w:cs="Times New Roman"/>
          <w:sz w:val="28"/>
          <w:szCs w:val="28"/>
        </w:rPr>
        <w:t>ьного струму на транзисторі VT5</w:t>
      </w:r>
      <w:r w:rsidRPr="00257A99">
        <w:rPr>
          <w:rFonts w:ascii="Times New Roman" w:hAnsi="Times New Roman" w:cs="Times New Roman"/>
          <w:sz w:val="28"/>
          <w:szCs w:val="28"/>
        </w:rPr>
        <w:t xml:space="preserve"> в</w:t>
      </w:r>
      <w:r>
        <w:rPr>
          <w:rFonts w:ascii="Times New Roman" w:hAnsi="Times New Roman" w:cs="Times New Roman"/>
          <w:sz w:val="28"/>
          <w:szCs w:val="28"/>
        </w:rPr>
        <w:t>же з'єднаний із загальним проводом схеми БЖ, то склад</w:t>
      </w:r>
      <w:r w:rsidRPr="00257A99">
        <w:rPr>
          <w:rFonts w:ascii="Times New Roman" w:hAnsi="Times New Roman" w:cs="Times New Roman"/>
          <w:sz w:val="28"/>
          <w:szCs w:val="28"/>
        </w:rPr>
        <w:t>ний т</w:t>
      </w:r>
      <w:r>
        <w:rPr>
          <w:rFonts w:ascii="Times New Roman" w:hAnsi="Times New Roman" w:cs="Times New Roman"/>
          <w:sz w:val="28"/>
          <w:szCs w:val="28"/>
        </w:rPr>
        <w:t>ранзистор примусово закриється</w:t>
      </w:r>
      <w:r w:rsidRPr="00257A99">
        <w:rPr>
          <w:rFonts w:ascii="Times New Roman" w:hAnsi="Times New Roman" w:cs="Times New Roman"/>
          <w:sz w:val="28"/>
          <w:szCs w:val="28"/>
        </w:rPr>
        <w:t>.</w:t>
      </w:r>
    </w:p>
    <w:p w14:paraId="73744968" w14:textId="1215BB61" w:rsidR="009768DA" w:rsidRDefault="001A2B67" w:rsidP="001A2B67">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66C22A37" wp14:editId="41DA5FBD">
            <wp:extent cx="8660863" cy="5727332"/>
            <wp:effectExtent l="0" t="0" r="635" b="0"/>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84900683_52270868.jpg"/>
                    <pic:cNvPicPr/>
                  </pic:nvPicPr>
                  <pic:blipFill>
                    <a:blip r:embed="rId16">
                      <a:extLst>
                        <a:ext uri="{28A0092B-C50C-407E-A947-70E740481C1C}">
                          <a14:useLocalDpi xmlns:a14="http://schemas.microsoft.com/office/drawing/2010/main" val="0"/>
                        </a:ext>
                      </a:extLst>
                    </a:blip>
                    <a:stretch>
                      <a:fillRect/>
                    </a:stretch>
                  </pic:blipFill>
                  <pic:spPr>
                    <a:xfrm>
                      <a:off x="0" y="0"/>
                      <a:ext cx="8720462" cy="5766744"/>
                    </a:xfrm>
                    <a:prstGeom prst="rect">
                      <a:avLst/>
                    </a:prstGeom>
                  </pic:spPr>
                </pic:pic>
              </a:graphicData>
            </a:graphic>
          </wp:inline>
        </w:drawing>
      </w:r>
    </w:p>
    <w:p w14:paraId="1A3FCCB9" w14:textId="4AD45858" w:rsidR="001A2B67" w:rsidRPr="001A2B67" w:rsidRDefault="001A2B67" w:rsidP="001A2B67">
      <w:pPr>
        <w:spacing w:line="360" w:lineRule="auto"/>
        <w:jc w:val="center"/>
        <w:rPr>
          <w:rFonts w:ascii="Times New Roman" w:hAnsi="Times New Roman" w:cs="Times New Roman"/>
          <w:sz w:val="28"/>
          <w:szCs w:val="28"/>
          <w:lang w:val="uk-UA"/>
        </w:rPr>
      </w:pPr>
      <w:r>
        <w:rPr>
          <w:rFonts w:ascii="Times New Roman" w:hAnsi="Times New Roman" w:cs="Times New Roman"/>
          <w:i/>
          <w:sz w:val="28"/>
          <w:szCs w:val="28"/>
        </w:rPr>
        <w:t>Рис 1.3 Принципова схема блоку живлен</w:t>
      </w:r>
      <w:r>
        <w:rPr>
          <w:rFonts w:ascii="Times New Roman" w:hAnsi="Times New Roman" w:cs="Times New Roman"/>
          <w:i/>
          <w:sz w:val="28"/>
          <w:szCs w:val="28"/>
          <w:lang w:val="uk-UA"/>
        </w:rPr>
        <w:t>ня</w:t>
      </w:r>
    </w:p>
    <w:p w14:paraId="7197B4BE" w14:textId="77777777" w:rsidR="001A2B67" w:rsidRDefault="001A2B67" w:rsidP="00D52DB3">
      <w:pPr>
        <w:spacing w:line="360" w:lineRule="auto"/>
        <w:rPr>
          <w:rFonts w:ascii="Times New Roman" w:hAnsi="Times New Roman" w:cs="Times New Roman"/>
          <w:sz w:val="28"/>
          <w:szCs w:val="28"/>
          <w:lang w:val="uk-UA"/>
        </w:rPr>
      </w:pPr>
    </w:p>
    <w:p w14:paraId="63FDCA1E" w14:textId="77777777" w:rsidR="001A2B67" w:rsidRDefault="001A2B67" w:rsidP="001A2B67">
      <w:pPr>
        <w:spacing w:line="360" w:lineRule="auto"/>
        <w:rPr>
          <w:rFonts w:ascii="Times New Roman" w:hAnsi="Times New Roman" w:cs="Times New Roman"/>
          <w:sz w:val="28"/>
          <w:szCs w:val="28"/>
          <w:lang w:val="uk-UA"/>
        </w:rPr>
        <w:sectPr w:rsidR="001A2B67" w:rsidSect="009768DA">
          <w:headerReference w:type="even" r:id="rId17"/>
          <w:headerReference w:type="default" r:id="rId18"/>
          <w:headerReference w:type="first" r:id="rId19"/>
          <w:pgSz w:w="16840" w:h="11900" w:orient="landscape"/>
          <w:pgMar w:top="1134" w:right="1134" w:bottom="567" w:left="1134" w:header="709" w:footer="709" w:gutter="0"/>
          <w:cols w:space="708"/>
          <w:titlePg/>
          <w:docGrid w:linePitch="360"/>
        </w:sectPr>
      </w:pPr>
    </w:p>
    <w:p w14:paraId="57BFA8AC" w14:textId="77777777" w:rsidR="00107C9A" w:rsidRDefault="00107C9A" w:rsidP="001B2500">
      <w:pPr>
        <w:shd w:val="clear" w:color="auto" w:fill="FFFFFF"/>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Мікросхеми</w:t>
      </w:r>
      <w:r>
        <w:rPr>
          <w:rFonts w:ascii="Times New Roman" w:hAnsi="Times New Roman" w:cs="Times New Roman"/>
          <w:sz w:val="28"/>
          <w:szCs w:val="28"/>
          <w:lang w:val="en-US"/>
        </w:rPr>
        <w:t>:</w:t>
      </w:r>
    </w:p>
    <w:p w14:paraId="6EB6B80E" w14:textId="77777777" w:rsidR="00107C9A" w:rsidRPr="00396E01" w:rsidRDefault="00107C9A" w:rsidP="001B2500">
      <w:pPr>
        <w:shd w:val="clear" w:color="auto" w:fill="FFFFFF"/>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 DA1 </w:t>
      </w:r>
      <w:r w:rsidRPr="001E2FCD">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LM358</w:t>
      </w:r>
      <w:r>
        <w:rPr>
          <w:rFonts w:ascii="Times New Roman" w:hAnsi="Times New Roman" w:cs="Times New Roman"/>
          <w:sz w:val="28"/>
          <w:szCs w:val="28"/>
          <w:lang w:val="en-US"/>
        </w:rPr>
        <w:t>P</w:t>
      </w:r>
    </w:p>
    <w:p w14:paraId="72BFEEAA" w14:textId="77777777" w:rsidR="00107C9A" w:rsidRPr="00A802AD" w:rsidRDefault="00107C9A" w:rsidP="001B2500">
      <w:pPr>
        <w:shd w:val="clear" w:color="auto" w:fill="FFFFFF"/>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VD1 </w:t>
      </w:r>
      <w:r w:rsidRPr="001E2FC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KIA431A</w:t>
      </w:r>
      <w:r>
        <w:rPr>
          <w:rFonts w:ascii="Times New Roman" w:hAnsi="Times New Roman" w:cs="Times New Roman"/>
          <w:sz w:val="28"/>
          <w:szCs w:val="28"/>
        </w:rPr>
        <w:t xml:space="preserve">(аналог </w:t>
      </w:r>
      <w:r>
        <w:rPr>
          <w:rFonts w:ascii="Times New Roman" w:hAnsi="Times New Roman" w:cs="Times New Roman"/>
          <w:sz w:val="28"/>
          <w:szCs w:val="28"/>
          <w:lang w:val="en-US"/>
        </w:rPr>
        <w:t>TL431)</w:t>
      </w:r>
    </w:p>
    <w:p w14:paraId="4833DA15"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Транзистори:</w:t>
      </w:r>
    </w:p>
    <w:p w14:paraId="084227E1" w14:textId="77777777" w:rsidR="00107C9A" w:rsidRPr="00165EB2" w:rsidRDefault="00107C9A" w:rsidP="001B2500">
      <w:pPr>
        <w:shd w:val="clear" w:color="auto" w:fill="FFFFFF"/>
        <w:spacing w:line="360" w:lineRule="auto"/>
        <w:ind w:firstLine="709"/>
        <w:jc w:val="both"/>
        <w:rPr>
          <w:rFonts w:ascii="Times New Roman" w:hAnsi="Times New Roman" w:cs="Times New Roman"/>
          <w:sz w:val="28"/>
          <w:szCs w:val="28"/>
          <w:lang w:val="en-US"/>
        </w:rPr>
      </w:pPr>
      <w:r w:rsidRPr="001E2FCD">
        <w:rPr>
          <w:rFonts w:ascii="Times New Roman" w:hAnsi="Times New Roman" w:cs="Times New Roman"/>
          <w:sz w:val="28"/>
          <w:szCs w:val="28"/>
        </w:rPr>
        <w:t>VT1 –</w:t>
      </w:r>
      <w:r>
        <w:rPr>
          <w:rFonts w:ascii="Times New Roman" w:hAnsi="Times New Roman" w:cs="Times New Roman"/>
          <w:sz w:val="28"/>
          <w:szCs w:val="28"/>
          <w:lang w:val="en-US"/>
        </w:rPr>
        <w:t xml:space="preserve"> BC547C</w:t>
      </w:r>
    </w:p>
    <w:p w14:paraId="6D00AAD1" w14:textId="5666E0ED" w:rsidR="00107C9A" w:rsidRPr="001E2FCD" w:rsidRDefault="006F591F"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VT2 – 2Т827В</w:t>
      </w:r>
    </w:p>
    <w:p w14:paraId="4DA60A16"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VT3,4 – КТ315Г</w:t>
      </w:r>
    </w:p>
    <w:p w14:paraId="75DDD910" w14:textId="43CFB8D8" w:rsidR="00107C9A" w:rsidRPr="006F591F" w:rsidRDefault="00107C9A" w:rsidP="001B2500">
      <w:pPr>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VT5 – КТ815</w:t>
      </w:r>
      <w:r w:rsidR="006F591F">
        <w:rPr>
          <w:rFonts w:ascii="Times New Roman" w:hAnsi="Times New Roman" w:cs="Times New Roman"/>
          <w:sz w:val="28"/>
          <w:szCs w:val="28"/>
        </w:rPr>
        <w:t>Г</w:t>
      </w:r>
    </w:p>
    <w:p w14:paraId="5ADD2A4E"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 xml:space="preserve">Світлодіоди: </w:t>
      </w:r>
    </w:p>
    <w:p w14:paraId="71ACD6F6" w14:textId="77777777" w:rsidR="00107C9A" w:rsidRPr="007B09F5"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HL1 –</w:t>
      </w:r>
      <w:r>
        <w:rPr>
          <w:rFonts w:ascii="Times New Roman" w:hAnsi="Times New Roman" w:cs="Times New Roman"/>
          <w:sz w:val="28"/>
          <w:szCs w:val="28"/>
        </w:rPr>
        <w:t xml:space="preserve"> </w:t>
      </w:r>
      <w:r w:rsidRPr="001E2FCD">
        <w:rPr>
          <w:rFonts w:ascii="Times New Roman" w:hAnsi="Times New Roman" w:cs="Times New Roman"/>
          <w:sz w:val="28"/>
          <w:szCs w:val="28"/>
        </w:rPr>
        <w:t>і</w:t>
      </w:r>
      <w:r>
        <w:rPr>
          <w:rFonts w:ascii="Times New Roman" w:hAnsi="Times New Roman" w:cs="Times New Roman"/>
          <w:sz w:val="28"/>
          <w:szCs w:val="28"/>
        </w:rPr>
        <w:t>ндикаторний, червоного кольору</w:t>
      </w:r>
    </w:p>
    <w:p w14:paraId="0EBF9966"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HL2 </w:t>
      </w:r>
      <w:r w:rsidRPr="001E2FCD">
        <w:rPr>
          <w:rFonts w:ascii="Times New Roman" w:hAnsi="Times New Roman" w:cs="Times New Roman"/>
          <w:sz w:val="28"/>
          <w:szCs w:val="28"/>
        </w:rPr>
        <w:t>–</w:t>
      </w:r>
      <w:r>
        <w:rPr>
          <w:rFonts w:ascii="Times New Roman" w:hAnsi="Times New Roman" w:cs="Times New Roman"/>
          <w:sz w:val="28"/>
          <w:szCs w:val="28"/>
        </w:rPr>
        <w:t xml:space="preserve"> індикаторний, зеленого кольору</w:t>
      </w:r>
    </w:p>
    <w:p w14:paraId="676CA59C"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 xml:space="preserve">Резистори: </w:t>
      </w:r>
    </w:p>
    <w:p w14:paraId="4E1A3D6B"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R1 </w:t>
      </w:r>
      <w:r w:rsidRPr="001E2FCD">
        <w:rPr>
          <w:rFonts w:ascii="Times New Roman" w:hAnsi="Times New Roman" w:cs="Times New Roman"/>
          <w:sz w:val="28"/>
          <w:szCs w:val="28"/>
        </w:rPr>
        <w:t>–</w:t>
      </w:r>
      <w:r>
        <w:rPr>
          <w:rFonts w:ascii="Times New Roman" w:hAnsi="Times New Roman" w:cs="Times New Roman"/>
          <w:sz w:val="28"/>
          <w:szCs w:val="28"/>
        </w:rPr>
        <w:t xml:space="preserve"> 2,7 кОм</w:t>
      </w:r>
    </w:p>
    <w:p w14:paraId="5FB3135A"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R2, R5-R7, R15, R16 </w:t>
      </w:r>
      <w:r w:rsidRPr="001E2FCD">
        <w:rPr>
          <w:rFonts w:ascii="Times New Roman" w:hAnsi="Times New Roman" w:cs="Times New Roman"/>
          <w:sz w:val="28"/>
          <w:szCs w:val="28"/>
        </w:rPr>
        <w:t>–</w:t>
      </w:r>
      <w:r>
        <w:rPr>
          <w:rFonts w:ascii="Times New Roman" w:hAnsi="Times New Roman" w:cs="Times New Roman"/>
          <w:sz w:val="28"/>
          <w:szCs w:val="28"/>
        </w:rPr>
        <w:t xml:space="preserve"> 10 кОм</w:t>
      </w:r>
      <w:r w:rsidRPr="001E2FCD">
        <w:rPr>
          <w:rFonts w:ascii="Times New Roman" w:hAnsi="Times New Roman" w:cs="Times New Roman"/>
          <w:sz w:val="28"/>
          <w:szCs w:val="28"/>
        </w:rPr>
        <w:t xml:space="preserve"> </w:t>
      </w:r>
    </w:p>
    <w:p w14:paraId="73FA4998"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R3 –</w:t>
      </w:r>
      <w:r>
        <w:rPr>
          <w:rFonts w:ascii="Times New Roman" w:hAnsi="Times New Roman" w:cs="Times New Roman"/>
          <w:sz w:val="28"/>
          <w:szCs w:val="28"/>
        </w:rPr>
        <w:t xml:space="preserve"> 5,1 кОм</w:t>
      </w:r>
      <w:r w:rsidRPr="001E2FCD">
        <w:rPr>
          <w:rFonts w:ascii="Times New Roman" w:hAnsi="Times New Roman" w:cs="Times New Roman"/>
          <w:sz w:val="28"/>
          <w:szCs w:val="28"/>
        </w:rPr>
        <w:t xml:space="preserve"> </w:t>
      </w:r>
    </w:p>
    <w:p w14:paraId="63E64D9E"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R4, R12 </w:t>
      </w:r>
      <w:r w:rsidRPr="001E2FCD">
        <w:rPr>
          <w:rFonts w:ascii="Times New Roman" w:hAnsi="Times New Roman" w:cs="Times New Roman"/>
          <w:sz w:val="28"/>
          <w:szCs w:val="28"/>
        </w:rPr>
        <w:t>–</w:t>
      </w:r>
      <w:r>
        <w:rPr>
          <w:rFonts w:ascii="Times New Roman" w:hAnsi="Times New Roman" w:cs="Times New Roman"/>
          <w:sz w:val="28"/>
          <w:szCs w:val="28"/>
        </w:rPr>
        <w:t xml:space="preserve"> 50 кОм</w:t>
      </w:r>
      <w:r w:rsidRPr="001E2FCD">
        <w:rPr>
          <w:rFonts w:ascii="Times New Roman" w:hAnsi="Times New Roman" w:cs="Times New Roman"/>
          <w:sz w:val="28"/>
          <w:szCs w:val="28"/>
        </w:rPr>
        <w:t xml:space="preserve"> </w:t>
      </w:r>
    </w:p>
    <w:p w14:paraId="153C9AEA"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R8, R9 –</w:t>
      </w:r>
      <w:r>
        <w:rPr>
          <w:rFonts w:ascii="Times New Roman" w:hAnsi="Times New Roman" w:cs="Times New Roman"/>
          <w:sz w:val="28"/>
          <w:szCs w:val="28"/>
        </w:rPr>
        <w:t xml:space="preserve"> 15 кОм</w:t>
      </w:r>
      <w:r w:rsidRPr="001E2FCD">
        <w:rPr>
          <w:rFonts w:ascii="Times New Roman" w:hAnsi="Times New Roman" w:cs="Times New Roman"/>
          <w:sz w:val="28"/>
          <w:szCs w:val="28"/>
        </w:rPr>
        <w:t xml:space="preserve"> </w:t>
      </w:r>
    </w:p>
    <w:p w14:paraId="510FC7CB"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R10, R20, R21 –</w:t>
      </w:r>
      <w:r>
        <w:rPr>
          <w:rFonts w:ascii="Times New Roman" w:hAnsi="Times New Roman" w:cs="Times New Roman"/>
          <w:sz w:val="28"/>
          <w:szCs w:val="28"/>
        </w:rPr>
        <w:t xml:space="preserve"> 4,7 кОм</w:t>
      </w:r>
      <w:r w:rsidRPr="001E2FCD">
        <w:rPr>
          <w:rFonts w:ascii="Times New Roman" w:hAnsi="Times New Roman" w:cs="Times New Roman"/>
          <w:sz w:val="28"/>
          <w:szCs w:val="28"/>
        </w:rPr>
        <w:t xml:space="preserve"> </w:t>
      </w:r>
    </w:p>
    <w:p w14:paraId="657086D8"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R11 –</w:t>
      </w:r>
      <w:r>
        <w:rPr>
          <w:rFonts w:ascii="Times New Roman" w:hAnsi="Times New Roman" w:cs="Times New Roman"/>
          <w:sz w:val="28"/>
          <w:szCs w:val="28"/>
        </w:rPr>
        <w:t xml:space="preserve"> 10 кОм</w:t>
      </w:r>
      <w:r w:rsidRPr="001E2FCD">
        <w:rPr>
          <w:rFonts w:ascii="Times New Roman" w:hAnsi="Times New Roman" w:cs="Times New Roman"/>
          <w:sz w:val="28"/>
          <w:szCs w:val="28"/>
        </w:rPr>
        <w:t xml:space="preserve"> </w:t>
      </w:r>
    </w:p>
    <w:p w14:paraId="28F1ECFA"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R13 –</w:t>
      </w:r>
      <w:r>
        <w:rPr>
          <w:rFonts w:ascii="Times New Roman" w:hAnsi="Times New Roman" w:cs="Times New Roman"/>
          <w:sz w:val="28"/>
          <w:szCs w:val="28"/>
        </w:rPr>
        <w:t xml:space="preserve"> 1 кОм</w:t>
      </w:r>
    </w:p>
    <w:p w14:paraId="641D0ADC"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R14 –</w:t>
      </w:r>
      <w:r>
        <w:rPr>
          <w:rFonts w:ascii="Times New Roman" w:hAnsi="Times New Roman" w:cs="Times New Roman"/>
          <w:sz w:val="28"/>
          <w:szCs w:val="28"/>
        </w:rPr>
        <w:t xml:space="preserve"> 620 Ом</w:t>
      </w:r>
      <w:r w:rsidRPr="001E2FCD">
        <w:rPr>
          <w:rFonts w:ascii="Times New Roman" w:hAnsi="Times New Roman" w:cs="Times New Roman"/>
          <w:sz w:val="28"/>
          <w:szCs w:val="28"/>
        </w:rPr>
        <w:t xml:space="preserve"> </w:t>
      </w:r>
    </w:p>
    <w:p w14:paraId="4936842C"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R17 –</w:t>
      </w:r>
      <w:r>
        <w:rPr>
          <w:rFonts w:ascii="Times New Roman" w:hAnsi="Times New Roman" w:cs="Times New Roman"/>
          <w:sz w:val="28"/>
          <w:szCs w:val="28"/>
        </w:rPr>
        <w:t xml:space="preserve"> 0,12 Ом</w:t>
      </w:r>
      <w:r w:rsidRPr="001E2FCD">
        <w:rPr>
          <w:rFonts w:ascii="Times New Roman" w:hAnsi="Times New Roman" w:cs="Times New Roman"/>
          <w:sz w:val="28"/>
          <w:szCs w:val="28"/>
        </w:rPr>
        <w:t xml:space="preserve"> </w:t>
      </w:r>
    </w:p>
    <w:p w14:paraId="4B795530"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R18, R19 –</w:t>
      </w:r>
      <w:r>
        <w:rPr>
          <w:rFonts w:ascii="Times New Roman" w:hAnsi="Times New Roman" w:cs="Times New Roman"/>
          <w:sz w:val="28"/>
          <w:szCs w:val="28"/>
        </w:rPr>
        <w:t xml:space="preserve"> 30 кОм</w:t>
      </w:r>
      <w:r w:rsidRPr="001E2FCD">
        <w:rPr>
          <w:rFonts w:ascii="Times New Roman" w:hAnsi="Times New Roman" w:cs="Times New Roman"/>
          <w:sz w:val="28"/>
          <w:szCs w:val="28"/>
        </w:rPr>
        <w:t xml:space="preserve"> </w:t>
      </w:r>
    </w:p>
    <w:p w14:paraId="08C5FE0A"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R22 –</w:t>
      </w:r>
      <w:r>
        <w:rPr>
          <w:rFonts w:ascii="Times New Roman" w:hAnsi="Times New Roman" w:cs="Times New Roman"/>
          <w:sz w:val="28"/>
          <w:szCs w:val="28"/>
        </w:rPr>
        <w:t xml:space="preserve"> 30 Ом</w:t>
      </w:r>
    </w:p>
    <w:p w14:paraId="2EAF72D1" w14:textId="77777777" w:rsidR="00107C9A" w:rsidRPr="001E2FCD" w:rsidRDefault="00107C9A" w:rsidP="001B2500">
      <w:pPr>
        <w:shd w:val="clear" w:color="auto" w:fill="FFFFFF"/>
        <w:spacing w:line="360" w:lineRule="auto"/>
        <w:ind w:firstLine="709"/>
        <w:rPr>
          <w:rFonts w:ascii="Times New Roman" w:hAnsi="Times New Roman" w:cs="Times New Roman"/>
          <w:sz w:val="28"/>
          <w:szCs w:val="28"/>
        </w:rPr>
      </w:pPr>
      <w:r w:rsidRPr="001E2FCD">
        <w:rPr>
          <w:rFonts w:ascii="Times New Roman" w:hAnsi="Times New Roman" w:cs="Times New Roman"/>
          <w:sz w:val="28"/>
          <w:szCs w:val="28"/>
        </w:rPr>
        <w:t>Резистор R1 –</w:t>
      </w:r>
      <w:r>
        <w:rPr>
          <w:rFonts w:ascii="Times New Roman" w:hAnsi="Times New Roman" w:cs="Times New Roman"/>
          <w:sz w:val="28"/>
          <w:szCs w:val="28"/>
        </w:rPr>
        <w:t xml:space="preserve"> 0,5Вт; R4, R12 </w:t>
      </w:r>
      <w:r w:rsidRPr="001E2FCD">
        <w:rPr>
          <w:rFonts w:ascii="Times New Roman" w:hAnsi="Times New Roman" w:cs="Times New Roman"/>
          <w:sz w:val="28"/>
          <w:szCs w:val="28"/>
        </w:rPr>
        <w:t>–</w:t>
      </w:r>
      <w:r>
        <w:rPr>
          <w:rFonts w:ascii="Times New Roman" w:hAnsi="Times New Roman" w:cs="Times New Roman"/>
          <w:sz w:val="28"/>
          <w:szCs w:val="28"/>
        </w:rPr>
        <w:t xml:space="preserve"> змінні </w:t>
      </w:r>
      <w:r w:rsidRPr="001E2FCD">
        <w:rPr>
          <w:rFonts w:ascii="Times New Roman" w:hAnsi="Times New Roman" w:cs="Times New Roman"/>
          <w:sz w:val="28"/>
          <w:szCs w:val="28"/>
        </w:rPr>
        <w:t>–</w:t>
      </w:r>
      <w:r>
        <w:rPr>
          <w:rFonts w:ascii="Times New Roman" w:hAnsi="Times New Roman" w:cs="Times New Roman"/>
          <w:sz w:val="28"/>
          <w:szCs w:val="28"/>
        </w:rPr>
        <w:t xml:space="preserve"> 0,25Вт; R17 </w:t>
      </w:r>
      <w:r w:rsidRPr="001E2FCD">
        <w:rPr>
          <w:rFonts w:ascii="Times New Roman" w:hAnsi="Times New Roman" w:cs="Times New Roman"/>
          <w:sz w:val="28"/>
          <w:szCs w:val="28"/>
        </w:rPr>
        <w:t>–</w:t>
      </w:r>
      <w:r>
        <w:rPr>
          <w:rFonts w:ascii="Times New Roman" w:hAnsi="Times New Roman" w:cs="Times New Roman"/>
          <w:sz w:val="28"/>
          <w:szCs w:val="28"/>
        </w:rPr>
        <w:t xml:space="preserve">  потужний (5Вт)</w:t>
      </w:r>
    </w:p>
    <w:p w14:paraId="1BD483B6" w14:textId="77777777" w:rsidR="00107C9A" w:rsidRPr="001E2FCD" w:rsidRDefault="00107C9A" w:rsidP="001B2500">
      <w:pPr>
        <w:shd w:val="clear" w:color="auto" w:fill="FFFFFF"/>
        <w:spacing w:line="360" w:lineRule="auto"/>
        <w:ind w:firstLine="709"/>
        <w:jc w:val="both"/>
        <w:rPr>
          <w:rFonts w:ascii="Times New Roman" w:hAnsi="Times New Roman" w:cs="Times New Roman"/>
          <w:sz w:val="28"/>
          <w:szCs w:val="28"/>
        </w:rPr>
      </w:pPr>
      <w:r w:rsidRPr="001E2FCD">
        <w:rPr>
          <w:rFonts w:ascii="Times New Roman" w:hAnsi="Times New Roman" w:cs="Times New Roman"/>
          <w:sz w:val="28"/>
          <w:szCs w:val="28"/>
        </w:rPr>
        <w:t>Конденсатори:</w:t>
      </w:r>
    </w:p>
    <w:p w14:paraId="42CD910B" w14:textId="294D3A7C" w:rsidR="00107C9A" w:rsidRPr="001E2FCD" w:rsidRDefault="006F591F"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C1, C2 – керамічний, 100 н</w:t>
      </w:r>
      <w:r w:rsidR="00107C9A">
        <w:rPr>
          <w:rFonts w:ascii="Times New Roman" w:hAnsi="Times New Roman" w:cs="Times New Roman"/>
          <w:sz w:val="28"/>
          <w:szCs w:val="28"/>
        </w:rPr>
        <w:t>Ф</w:t>
      </w:r>
    </w:p>
    <w:p w14:paraId="6342281D" w14:textId="18CCC954" w:rsidR="00107C9A" w:rsidRPr="001E2FCD" w:rsidRDefault="006F591F" w:rsidP="001B2500">
      <w:pPr>
        <w:shd w:val="clear" w:color="auto" w:fill="FFFFFF"/>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С3 – електролітичний, 100</w:t>
      </w:r>
      <w:r w:rsidR="00107C9A" w:rsidRPr="001E2FCD">
        <w:rPr>
          <w:rFonts w:ascii="Times New Roman" w:hAnsi="Times New Roman" w:cs="Times New Roman"/>
          <w:sz w:val="28"/>
          <w:szCs w:val="28"/>
        </w:rPr>
        <w:t xml:space="preserve"> мкФ</w:t>
      </w:r>
      <w:r>
        <w:rPr>
          <w:rFonts w:ascii="Times New Roman" w:hAnsi="Times New Roman" w:cs="Times New Roman"/>
          <w:sz w:val="28"/>
          <w:szCs w:val="28"/>
        </w:rPr>
        <w:t xml:space="preserve"> 63 В</w:t>
      </w:r>
    </w:p>
    <w:p w14:paraId="3E134387" w14:textId="266F5997" w:rsidR="003F705B" w:rsidRDefault="00107C9A" w:rsidP="001B2500">
      <w:pPr>
        <w:spacing w:line="360" w:lineRule="auto"/>
        <w:ind w:firstLine="709"/>
        <w:rPr>
          <w:rFonts w:ascii="Times New Roman" w:hAnsi="Times New Roman" w:cs="Times New Roman"/>
          <w:sz w:val="28"/>
          <w:szCs w:val="28"/>
        </w:rPr>
      </w:pPr>
      <w:r w:rsidRPr="001E2FCD">
        <w:rPr>
          <w:rFonts w:ascii="Times New Roman" w:hAnsi="Times New Roman" w:cs="Times New Roman"/>
          <w:sz w:val="28"/>
          <w:szCs w:val="28"/>
        </w:rPr>
        <w:t xml:space="preserve">С4 – </w:t>
      </w:r>
      <w:r w:rsidR="006F591F">
        <w:rPr>
          <w:rFonts w:ascii="Times New Roman" w:hAnsi="Times New Roman" w:cs="Times New Roman"/>
          <w:sz w:val="28"/>
          <w:szCs w:val="28"/>
        </w:rPr>
        <w:t>електролітичний, 470</w:t>
      </w:r>
      <w:r w:rsidRPr="001E2FCD">
        <w:rPr>
          <w:rFonts w:ascii="Times New Roman" w:hAnsi="Times New Roman" w:cs="Times New Roman"/>
          <w:sz w:val="28"/>
          <w:szCs w:val="28"/>
        </w:rPr>
        <w:t xml:space="preserve"> мкФ</w:t>
      </w:r>
      <w:r w:rsidR="006F591F">
        <w:rPr>
          <w:rFonts w:ascii="Times New Roman" w:hAnsi="Times New Roman" w:cs="Times New Roman"/>
          <w:sz w:val="28"/>
          <w:szCs w:val="28"/>
        </w:rPr>
        <w:t xml:space="preserve"> 25 В</w:t>
      </w:r>
    </w:p>
    <w:p w14:paraId="27F1B314" w14:textId="77777777" w:rsidR="003F705B" w:rsidRDefault="003F705B">
      <w:pPr>
        <w:rPr>
          <w:rFonts w:ascii="Times New Roman" w:hAnsi="Times New Roman" w:cs="Times New Roman"/>
          <w:sz w:val="28"/>
          <w:szCs w:val="28"/>
        </w:rPr>
      </w:pPr>
      <w:r>
        <w:rPr>
          <w:rFonts w:ascii="Times New Roman" w:hAnsi="Times New Roman" w:cs="Times New Roman"/>
          <w:sz w:val="28"/>
          <w:szCs w:val="28"/>
        </w:rPr>
        <w:br w:type="page"/>
      </w:r>
    </w:p>
    <w:p w14:paraId="14D526BE" w14:textId="57E0015B" w:rsidR="009A6AC9" w:rsidRDefault="003F705B" w:rsidP="00E923A3">
      <w:pPr>
        <w:pStyle w:val="1"/>
        <w:spacing w:line="360" w:lineRule="auto"/>
        <w:jc w:val="center"/>
        <w:rPr>
          <w:rFonts w:ascii="Times New Roman" w:hAnsi="Times New Roman" w:cs="Times New Roman"/>
          <w:color w:val="000000" w:themeColor="text1"/>
          <w:sz w:val="28"/>
          <w:szCs w:val="28"/>
          <w:lang w:val="uk-UA"/>
        </w:rPr>
      </w:pPr>
      <w:bookmarkStart w:id="6" w:name="_Toc515577399"/>
      <w:r w:rsidRPr="003F705B">
        <w:rPr>
          <w:rFonts w:ascii="Times New Roman" w:hAnsi="Times New Roman" w:cs="Times New Roman"/>
          <w:color w:val="000000" w:themeColor="text1"/>
          <w:sz w:val="28"/>
          <w:szCs w:val="28"/>
          <w:lang w:val="uk-UA"/>
        </w:rPr>
        <w:lastRenderedPageBreak/>
        <w:t>РОЗДІЛ 2</w:t>
      </w:r>
      <w:bookmarkEnd w:id="6"/>
    </w:p>
    <w:p w14:paraId="189A4CF2" w14:textId="340164C3" w:rsidR="003F705B" w:rsidRDefault="003F705B" w:rsidP="007B0C13">
      <w:pPr>
        <w:spacing w:line="360" w:lineRule="auto"/>
        <w:jc w:val="center"/>
        <w:rPr>
          <w:rFonts w:ascii="Times New Roman" w:hAnsi="Times New Roman" w:cs="Times New Roman"/>
          <w:sz w:val="28"/>
          <w:szCs w:val="28"/>
        </w:rPr>
      </w:pPr>
      <w:r>
        <w:rPr>
          <w:rFonts w:ascii="Times New Roman" w:hAnsi="Times New Roman" w:cs="Times New Roman"/>
          <w:sz w:val="28"/>
          <w:szCs w:val="28"/>
        </w:rPr>
        <w:t>Розрахунок принципової схеми (характеристик) приладу</w:t>
      </w:r>
    </w:p>
    <w:p w14:paraId="7286AF56" w14:textId="234E9FC4" w:rsidR="003F705B" w:rsidRDefault="00E3491C" w:rsidP="0062596C">
      <w:pPr>
        <w:pStyle w:val="2"/>
        <w:spacing w:line="360" w:lineRule="auto"/>
        <w:ind w:firstLine="709"/>
        <w:rPr>
          <w:rFonts w:ascii="Times New Roman" w:hAnsi="Times New Roman" w:cs="Times New Roman"/>
          <w:color w:val="000000" w:themeColor="text1"/>
          <w:sz w:val="28"/>
          <w:szCs w:val="28"/>
          <w:lang w:val="en-US"/>
        </w:rPr>
      </w:pPr>
      <w:bookmarkStart w:id="7" w:name="_Toc515577400"/>
      <w:r w:rsidRPr="00967529">
        <w:rPr>
          <w:rFonts w:ascii="Times New Roman" w:hAnsi="Times New Roman" w:cs="Times New Roman"/>
          <w:color w:val="000000" w:themeColor="text1"/>
          <w:sz w:val="28"/>
          <w:szCs w:val="28"/>
          <w:lang w:val="uk-UA"/>
        </w:rPr>
        <w:t>2.1</w:t>
      </w:r>
      <w:r>
        <w:rPr>
          <w:rFonts w:ascii="Times New Roman" w:hAnsi="Times New Roman" w:cs="Times New Roman"/>
          <w:sz w:val="28"/>
          <w:szCs w:val="28"/>
          <w:lang w:val="uk-UA"/>
        </w:rPr>
        <w:t>.</w:t>
      </w:r>
      <w:r>
        <w:rPr>
          <w:rFonts w:ascii="Times New Roman" w:hAnsi="Times New Roman" w:cs="Times New Roman"/>
          <w:sz w:val="28"/>
          <w:szCs w:val="28"/>
          <w:lang w:val="uk-UA"/>
        </w:rPr>
        <w:tab/>
      </w:r>
      <w:r w:rsidRPr="00967529">
        <w:rPr>
          <w:rFonts w:ascii="Times New Roman" w:hAnsi="Times New Roman" w:cs="Times New Roman"/>
          <w:color w:val="000000" w:themeColor="text1"/>
          <w:sz w:val="28"/>
          <w:szCs w:val="28"/>
          <w:lang w:val="uk-UA"/>
        </w:rPr>
        <w:t xml:space="preserve">Розрахунок опорного джерела напруги на </w:t>
      </w:r>
      <w:r w:rsidRPr="00967529">
        <w:rPr>
          <w:rFonts w:ascii="Times New Roman" w:hAnsi="Times New Roman" w:cs="Times New Roman"/>
          <w:color w:val="000000" w:themeColor="text1"/>
          <w:sz w:val="28"/>
          <w:szCs w:val="28"/>
          <w:lang w:val="en-US"/>
        </w:rPr>
        <w:t>TL431A</w:t>
      </w:r>
      <w:bookmarkEnd w:id="7"/>
    </w:p>
    <w:p w14:paraId="5D22E974" w14:textId="0484BC0B" w:rsidR="00AF4677" w:rsidRDefault="002B4CDE" w:rsidP="00C07A2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Номінали резисторів подільника напруги і вихідна напруга</w:t>
      </w:r>
      <w:r>
        <w:rPr>
          <w:rFonts w:ascii="Times New Roman" w:hAnsi="Times New Roman" w:cs="Times New Roman"/>
          <w:sz w:val="28"/>
          <w:szCs w:val="28"/>
          <w:lang w:val="en-US"/>
        </w:rPr>
        <w:t xml:space="preserve"> TL431A</w:t>
      </w:r>
      <w:r>
        <w:rPr>
          <w:rFonts w:ascii="Times New Roman" w:hAnsi="Times New Roman" w:cs="Times New Roman"/>
          <w:sz w:val="28"/>
          <w:szCs w:val="28"/>
          <w:lang w:val="uk-UA"/>
        </w:rPr>
        <w:t xml:space="preserve"> звязані</w:t>
      </w:r>
      <w:r w:rsidR="00AF4677">
        <w:rPr>
          <w:rFonts w:ascii="Times New Roman" w:hAnsi="Times New Roman" w:cs="Times New Roman"/>
          <w:sz w:val="28"/>
          <w:szCs w:val="28"/>
          <w:lang w:val="uk-UA"/>
        </w:rPr>
        <w:t xml:space="preserve"> співвідношенням</w:t>
      </w:r>
      <w:r w:rsidR="00E06F05">
        <w:rPr>
          <w:rFonts w:ascii="Times New Roman" w:hAnsi="Times New Roman" w:cs="Times New Roman"/>
          <w:sz w:val="28"/>
          <w:szCs w:val="28"/>
          <w:lang w:val="en-US"/>
        </w:rPr>
        <w:t>[6]</w:t>
      </w:r>
      <w:r w:rsidR="00AF4677">
        <w:rPr>
          <w:rFonts w:ascii="Times New Roman" w:hAnsi="Times New Roman" w:cs="Times New Roman"/>
          <w:sz w:val="28"/>
          <w:szCs w:val="28"/>
          <w:lang w:val="en-US"/>
        </w:rPr>
        <w:t>:</w:t>
      </w:r>
    </w:p>
    <w:p w14:paraId="40F3651C" w14:textId="77777777" w:rsidR="00065D83" w:rsidRDefault="00065D83" w:rsidP="00C07A2B">
      <w:pPr>
        <w:spacing w:line="360" w:lineRule="auto"/>
        <w:ind w:firstLine="709"/>
        <w:jc w:val="both"/>
        <w:rPr>
          <w:rFonts w:ascii="Times New Roman" w:hAnsi="Times New Roman" w:cs="Times New Roman"/>
          <w:sz w:val="28"/>
          <w:szCs w:val="28"/>
          <w:lang w:val="en-US"/>
        </w:rPr>
      </w:pPr>
    </w:p>
    <w:p w14:paraId="291AE447" w14:textId="1F62DC90" w:rsidR="002B4CDE" w:rsidRDefault="002B4CDE" w:rsidP="0044071D">
      <w:pPr>
        <w:spacing w:line="360" w:lineRule="auto"/>
        <w:ind w:firstLine="709"/>
        <w:jc w:val="center"/>
        <w:rPr>
          <w:rFonts w:ascii="Times New Roman" w:eastAsiaTheme="minorEastAsia" w:hAnsi="Times New Roman" w:cs="Times New Roman"/>
          <w:sz w:val="28"/>
          <w:szCs w:val="28"/>
          <w:lang w:val="uk-UA"/>
        </w:rPr>
      </w:pPr>
      <w:r>
        <w:rPr>
          <w:rFonts w:ascii="Times New Roman" w:hAnsi="Times New Roman" w:cs="Times New Roman"/>
          <w:sz w:val="28"/>
          <w:szCs w:val="28"/>
          <w:lang w:val="uk-UA"/>
        </w:rPr>
        <w:t xml:space="preserve"> </w:t>
      </w:r>
      <m:oMath>
        <m:r>
          <w:rPr>
            <w:rFonts w:ascii="Cambria Math" w:hAnsi="Cambria Math" w:cs="Times New Roman"/>
            <w:sz w:val="28"/>
            <w:szCs w:val="28"/>
            <w:lang w:val="uk-UA"/>
          </w:rPr>
          <m:t>Uout=Uref*</m:t>
        </m:r>
        <m:d>
          <m:dPr>
            <m:ctrlPr>
              <w:rPr>
                <w:rFonts w:ascii="Cambria Math" w:hAnsi="Cambria Math" w:cs="Times New Roman"/>
                <w:i/>
                <w:sz w:val="28"/>
                <w:szCs w:val="28"/>
                <w:lang w:val="uk-UA"/>
              </w:rPr>
            </m:ctrlPr>
          </m:dPr>
          <m:e>
            <m:r>
              <w:rPr>
                <w:rFonts w:ascii="Cambria Math" w:hAnsi="Cambria Math" w:cs="Times New Roman"/>
                <w:sz w:val="28"/>
                <w:szCs w:val="28"/>
                <w:lang w:val="uk-UA"/>
              </w:rPr>
              <m:t>1+</m:t>
            </m:r>
            <m:f>
              <m:fPr>
                <m:ctrlPr>
                  <w:rPr>
                    <w:rFonts w:ascii="Cambria Math" w:hAnsi="Cambria Math" w:cs="Times New Roman"/>
                    <w:i/>
                    <w:sz w:val="28"/>
                    <w:szCs w:val="28"/>
                    <w:lang w:val="uk-UA"/>
                  </w:rPr>
                </m:ctrlPr>
              </m:fPr>
              <m:num>
                <m:r>
                  <w:rPr>
                    <w:rFonts w:ascii="Cambria Math" w:hAnsi="Cambria Math" w:cs="Times New Roman"/>
                    <w:sz w:val="28"/>
                    <w:szCs w:val="28"/>
                    <w:lang w:val="uk-UA"/>
                  </w:rPr>
                  <m:t>R2</m:t>
                </m:r>
              </m:num>
              <m:den>
                <m:r>
                  <w:rPr>
                    <w:rFonts w:ascii="Cambria Math" w:hAnsi="Cambria Math" w:cs="Times New Roman"/>
                    <w:sz w:val="28"/>
                    <w:szCs w:val="28"/>
                    <w:lang w:val="uk-UA"/>
                  </w:rPr>
                  <m:t>R3</m:t>
                </m:r>
              </m:den>
            </m:f>
          </m:e>
        </m:d>
        <m:r>
          <w:rPr>
            <w:rFonts w:ascii="Cambria Math" w:hAnsi="Cambria Math" w:cs="Times New Roman"/>
            <w:sz w:val="28"/>
            <w:szCs w:val="28"/>
            <w:lang w:val="uk-UA"/>
          </w:rPr>
          <m:t>+Iref*R2</m:t>
        </m:r>
      </m:oMath>
    </w:p>
    <w:p w14:paraId="547AC7BA" w14:textId="77777777" w:rsidR="00065D83" w:rsidRPr="002B4CDE" w:rsidRDefault="00065D83" w:rsidP="0044071D">
      <w:pPr>
        <w:spacing w:line="360" w:lineRule="auto"/>
        <w:ind w:firstLine="709"/>
        <w:jc w:val="center"/>
        <w:rPr>
          <w:rFonts w:ascii="Times New Roman" w:eastAsiaTheme="minorEastAsia" w:hAnsi="Times New Roman" w:cs="Times New Roman"/>
          <w:sz w:val="28"/>
          <w:szCs w:val="28"/>
          <w:lang w:val="uk-UA"/>
        </w:rPr>
      </w:pPr>
    </w:p>
    <w:p w14:paraId="73A6BDBB" w14:textId="73FC5B2F" w:rsidR="00065D83" w:rsidRDefault="002B4CDE" w:rsidP="00C07A2B">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де Uref = 2,5 В</w:t>
      </w:r>
      <w:r w:rsidR="00065D83">
        <w:rPr>
          <w:rFonts w:ascii="Times New Roman" w:hAnsi="Times New Roman" w:cs="Times New Roman"/>
          <w:sz w:val="28"/>
          <w:szCs w:val="28"/>
          <w:lang w:val="uk-UA"/>
        </w:rPr>
        <w:t>,</w:t>
      </w:r>
    </w:p>
    <w:p w14:paraId="6A856D1F" w14:textId="3342FFC1" w:rsidR="002B4CDE" w:rsidRDefault="002B4CDE" w:rsidP="00C07A2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Iref  = </w:t>
      </w:r>
      <w:r>
        <w:rPr>
          <w:rFonts w:ascii="Times New Roman" w:hAnsi="Times New Roman" w:cs="Times New Roman"/>
          <w:sz w:val="28"/>
          <w:szCs w:val="28"/>
          <w:lang w:val="uk-UA"/>
        </w:rPr>
        <w:t>2 мкА</w:t>
      </w:r>
      <w:r w:rsidR="00065D83">
        <w:rPr>
          <w:rFonts w:ascii="Times New Roman" w:hAnsi="Times New Roman" w:cs="Times New Roman"/>
          <w:sz w:val="28"/>
          <w:szCs w:val="28"/>
          <w:lang w:val="uk-UA"/>
        </w:rPr>
        <w:t>.</w:t>
      </w:r>
    </w:p>
    <w:p w14:paraId="24AA1199" w14:textId="7C337479" w:rsidR="002B4CDE" w:rsidRDefault="00E923A3" w:rsidP="00C07A2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Якщо задатися значенням </w:t>
      </w:r>
      <w:r>
        <w:rPr>
          <w:rFonts w:ascii="Times New Roman" w:hAnsi="Times New Roman" w:cs="Times New Roman"/>
          <w:sz w:val="28"/>
          <w:szCs w:val="28"/>
          <w:lang w:val="en-US"/>
        </w:rPr>
        <w:t xml:space="preserve">R2 = 10 </w:t>
      </w:r>
      <w:r>
        <w:rPr>
          <w:rFonts w:ascii="Times New Roman" w:hAnsi="Times New Roman" w:cs="Times New Roman"/>
          <w:sz w:val="28"/>
          <w:szCs w:val="28"/>
        </w:rPr>
        <w:t>кОм</w:t>
      </w:r>
      <w:r w:rsidR="00AF4677">
        <w:rPr>
          <w:rFonts w:ascii="Times New Roman" w:hAnsi="Times New Roman" w:cs="Times New Roman"/>
          <w:sz w:val="28"/>
          <w:szCs w:val="28"/>
        </w:rPr>
        <w:t>(</w:t>
      </w:r>
      <w:r w:rsidR="00AF4677">
        <w:rPr>
          <w:rFonts w:ascii="Times New Roman" w:hAnsi="Times New Roman" w:cs="Times New Roman"/>
          <w:sz w:val="28"/>
          <w:szCs w:val="28"/>
          <w:lang w:val="uk-UA"/>
        </w:rPr>
        <w:t xml:space="preserve">так як його значення обмежено струмом </w:t>
      </w:r>
      <w:r w:rsidR="00AF4677">
        <w:rPr>
          <w:rFonts w:ascii="Times New Roman" w:hAnsi="Times New Roman" w:cs="Times New Roman"/>
          <w:sz w:val="28"/>
          <w:szCs w:val="28"/>
          <w:lang w:val="en-US"/>
        </w:rPr>
        <w:t xml:space="preserve">Iref = 2 </w:t>
      </w:r>
      <w:r w:rsidR="00AF4677">
        <w:rPr>
          <w:rFonts w:ascii="Times New Roman" w:hAnsi="Times New Roman" w:cs="Times New Roman"/>
          <w:sz w:val="28"/>
          <w:szCs w:val="28"/>
          <w:lang w:val="uk-UA"/>
        </w:rPr>
        <w:t>мкА)</w:t>
      </w:r>
      <w:r w:rsidR="007B0C13">
        <w:rPr>
          <w:rFonts w:ascii="Times New Roman" w:hAnsi="Times New Roman" w:cs="Times New Roman"/>
          <w:sz w:val="28"/>
          <w:szCs w:val="28"/>
        </w:rPr>
        <w:t xml:space="preserve">, а </w:t>
      </w:r>
      <w:r w:rsidR="007B0C13">
        <w:rPr>
          <w:rFonts w:ascii="Times New Roman" w:hAnsi="Times New Roman" w:cs="Times New Roman"/>
          <w:sz w:val="28"/>
          <w:szCs w:val="28"/>
          <w:lang w:val="en-US"/>
        </w:rPr>
        <w:t xml:space="preserve">Uout </w:t>
      </w:r>
      <w:r w:rsidR="007B0C13">
        <w:rPr>
          <w:rFonts w:ascii="Times New Roman" w:hAnsi="Times New Roman" w:cs="Times New Roman"/>
          <w:sz w:val="28"/>
          <w:szCs w:val="28"/>
          <w:lang w:val="uk-UA"/>
        </w:rPr>
        <w:t xml:space="preserve">для нашої схеми лежить в межах </w:t>
      </w:r>
      <w:r w:rsidR="00D65AD3">
        <w:rPr>
          <w:rFonts w:ascii="Times New Roman" w:hAnsi="Times New Roman" w:cs="Times New Roman"/>
          <w:sz w:val="28"/>
          <w:szCs w:val="28"/>
          <w:lang w:val="en-US"/>
        </w:rPr>
        <w:t>2,5..7,5</w:t>
      </w:r>
      <w:r w:rsidR="007B0C13">
        <w:rPr>
          <w:rFonts w:ascii="Times New Roman" w:hAnsi="Times New Roman" w:cs="Times New Roman"/>
          <w:sz w:val="28"/>
          <w:szCs w:val="28"/>
          <w:lang w:val="uk-UA"/>
        </w:rPr>
        <w:t>В, то</w:t>
      </w:r>
      <w:r w:rsidR="007647EB">
        <w:rPr>
          <w:rFonts w:ascii="Times New Roman" w:hAnsi="Times New Roman" w:cs="Times New Roman"/>
          <w:sz w:val="28"/>
          <w:szCs w:val="28"/>
          <w:lang w:val="uk-UA"/>
        </w:rPr>
        <w:t xml:space="preserve">му приймемо значення </w:t>
      </w:r>
      <w:r w:rsidR="007647EB">
        <w:rPr>
          <w:rFonts w:ascii="Times New Roman" w:hAnsi="Times New Roman" w:cs="Times New Roman"/>
          <w:sz w:val="28"/>
          <w:szCs w:val="28"/>
          <w:lang w:val="en-US"/>
        </w:rPr>
        <w:t>Uout = 7,5</w:t>
      </w:r>
      <w:r w:rsidR="007647EB">
        <w:rPr>
          <w:rFonts w:ascii="Times New Roman" w:hAnsi="Times New Roman" w:cs="Times New Roman"/>
          <w:sz w:val="28"/>
          <w:szCs w:val="28"/>
          <w:lang w:val="uk-UA"/>
        </w:rPr>
        <w:t xml:space="preserve"> В. М</w:t>
      </w:r>
      <w:r w:rsidR="007B0C13">
        <w:rPr>
          <w:rFonts w:ascii="Times New Roman" w:hAnsi="Times New Roman" w:cs="Times New Roman"/>
          <w:sz w:val="28"/>
          <w:szCs w:val="28"/>
          <w:lang w:val="uk-UA"/>
        </w:rPr>
        <w:t xml:space="preserve">ожна розрахувати значення </w:t>
      </w:r>
      <w:r w:rsidR="007B0C13">
        <w:rPr>
          <w:rFonts w:ascii="Times New Roman" w:hAnsi="Times New Roman" w:cs="Times New Roman"/>
          <w:sz w:val="28"/>
          <w:szCs w:val="28"/>
          <w:lang w:val="en-US"/>
        </w:rPr>
        <w:t>R3:</w:t>
      </w:r>
    </w:p>
    <w:p w14:paraId="054CFB46" w14:textId="77777777" w:rsidR="00065D83" w:rsidRDefault="00065D83" w:rsidP="00C07A2B">
      <w:pPr>
        <w:spacing w:line="360" w:lineRule="auto"/>
        <w:ind w:firstLine="709"/>
        <w:jc w:val="both"/>
        <w:rPr>
          <w:rFonts w:ascii="Times New Roman" w:hAnsi="Times New Roman" w:cs="Times New Roman"/>
          <w:sz w:val="28"/>
          <w:szCs w:val="28"/>
          <w:lang w:val="uk-UA"/>
        </w:rPr>
      </w:pPr>
    </w:p>
    <w:p w14:paraId="3C2FB3C4" w14:textId="5C8232C3" w:rsidR="007B0C13" w:rsidRPr="00065D83" w:rsidRDefault="007B0C13" w:rsidP="0062596C">
      <w:pPr>
        <w:spacing w:line="360" w:lineRule="auto"/>
        <w:ind w:firstLine="709"/>
        <w:jc w:val="center"/>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R3=</m:t>
          </m:r>
          <m:f>
            <m:fPr>
              <m:ctrlPr>
                <w:rPr>
                  <w:rFonts w:ascii="Cambria Math" w:hAnsi="Cambria Math" w:cs="Times New Roman"/>
                  <w:i/>
                  <w:sz w:val="28"/>
                  <w:szCs w:val="28"/>
                  <w:lang w:val="uk-UA"/>
                </w:rPr>
              </m:ctrlPr>
            </m:fPr>
            <m:num>
              <m:r>
                <w:rPr>
                  <w:rFonts w:ascii="Cambria Math" w:hAnsi="Cambria Math" w:cs="Times New Roman"/>
                  <w:sz w:val="28"/>
                  <w:szCs w:val="28"/>
                  <w:lang w:val="uk-UA"/>
                </w:rPr>
                <m:t>R2</m:t>
              </m:r>
            </m:num>
            <m:den>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r>
                        <w:rPr>
                          <w:rFonts w:ascii="Cambria Math" w:hAnsi="Cambria Math" w:cs="Times New Roman"/>
                          <w:sz w:val="28"/>
                          <w:szCs w:val="28"/>
                          <w:lang w:val="uk-UA"/>
                        </w:rPr>
                        <m:t>Uout-Iref*R2</m:t>
                      </m:r>
                    </m:num>
                    <m:den>
                      <m:r>
                        <w:rPr>
                          <w:rFonts w:ascii="Cambria Math" w:hAnsi="Cambria Math" w:cs="Times New Roman"/>
                          <w:sz w:val="28"/>
                          <w:szCs w:val="28"/>
                          <w:lang w:val="uk-UA"/>
                        </w:rPr>
                        <m:t>Uref</m:t>
                      </m:r>
                    </m:den>
                  </m:f>
                </m:e>
              </m:d>
              <m:r>
                <w:rPr>
                  <w:rFonts w:ascii="Cambria Math" w:hAnsi="Cambria Math" w:cs="Times New Roman"/>
                  <w:sz w:val="28"/>
                  <w:szCs w:val="28"/>
                  <w:lang w:val="uk-UA"/>
                </w:rPr>
                <m:t>-1</m:t>
              </m:r>
            </m:den>
          </m:f>
        </m:oMath>
      </m:oMathPara>
    </w:p>
    <w:p w14:paraId="75505197" w14:textId="77777777" w:rsidR="00065D83" w:rsidRPr="007B0C13" w:rsidRDefault="00065D83" w:rsidP="0062596C">
      <w:pPr>
        <w:spacing w:line="360" w:lineRule="auto"/>
        <w:ind w:firstLine="709"/>
        <w:jc w:val="center"/>
        <w:rPr>
          <w:rFonts w:ascii="Times New Roman" w:eastAsiaTheme="minorEastAsia" w:hAnsi="Times New Roman" w:cs="Times New Roman"/>
          <w:sz w:val="28"/>
          <w:szCs w:val="28"/>
          <w:lang w:val="uk-UA"/>
        </w:rPr>
      </w:pPr>
    </w:p>
    <w:p w14:paraId="7A1A4F31" w14:textId="1D2FB1A8" w:rsidR="00967529" w:rsidRDefault="007B0C13" w:rsidP="00C07A2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Підставивши всі значення в формулу, маємо </w:t>
      </w:r>
      <w:r>
        <w:rPr>
          <w:rFonts w:ascii="Times New Roman" w:hAnsi="Times New Roman" w:cs="Times New Roman"/>
          <w:sz w:val="28"/>
          <w:szCs w:val="28"/>
          <w:lang w:val="en-US"/>
        </w:rPr>
        <w:t>R3</w:t>
      </w:r>
      <w:r w:rsidR="005638AD">
        <w:rPr>
          <w:rFonts w:ascii="Times New Roman" w:hAnsi="Times New Roman" w:cs="Times New Roman"/>
          <w:sz w:val="28"/>
          <w:szCs w:val="28"/>
          <w:lang w:val="en-US"/>
        </w:rPr>
        <w:t xml:space="preserve"> </w:t>
      </w:r>
      <w:r w:rsidR="00AF4677">
        <w:rPr>
          <w:rFonts w:ascii="Times New Roman" w:hAnsi="Times New Roman" w:cs="Times New Roman"/>
          <w:sz w:val="28"/>
          <w:szCs w:val="28"/>
          <w:lang w:val="uk-UA"/>
        </w:rPr>
        <w:t>≈ 5,02</w:t>
      </w:r>
      <w:r w:rsidR="005638AD">
        <w:rPr>
          <w:rFonts w:ascii="Times New Roman" w:hAnsi="Times New Roman" w:cs="Times New Roman"/>
          <w:sz w:val="28"/>
          <w:szCs w:val="28"/>
        </w:rPr>
        <w:t xml:space="preserve"> кОм.</w:t>
      </w:r>
    </w:p>
    <w:p w14:paraId="6E39255A" w14:textId="16A472DC" w:rsidR="006243F2" w:rsidRDefault="006243F2" w:rsidP="00C07A2B">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 xml:space="preserve">Щоб розрахувати значення </w:t>
      </w:r>
      <w:r>
        <w:rPr>
          <w:rFonts w:ascii="Times New Roman" w:hAnsi="Times New Roman" w:cs="Times New Roman"/>
          <w:sz w:val="28"/>
          <w:szCs w:val="28"/>
          <w:lang w:val="en-US"/>
        </w:rPr>
        <w:t>R1</w:t>
      </w:r>
      <w:r>
        <w:rPr>
          <w:rFonts w:ascii="Times New Roman" w:hAnsi="Times New Roman" w:cs="Times New Roman"/>
          <w:sz w:val="28"/>
          <w:szCs w:val="28"/>
          <w:lang w:val="uk-UA"/>
        </w:rPr>
        <w:t xml:space="preserve">, потрібно прикинути вхідний струм схеми(він складається з струму живлення </w:t>
      </w:r>
      <w:r>
        <w:rPr>
          <w:rFonts w:ascii="Times New Roman" w:hAnsi="Times New Roman" w:cs="Times New Roman"/>
          <w:sz w:val="28"/>
          <w:szCs w:val="28"/>
          <w:lang w:val="en-US"/>
        </w:rPr>
        <w:t>TL431A,</w:t>
      </w:r>
      <w:r>
        <w:rPr>
          <w:rFonts w:ascii="Times New Roman" w:hAnsi="Times New Roman" w:cs="Times New Roman"/>
          <w:sz w:val="28"/>
          <w:szCs w:val="28"/>
          <w:lang w:val="uk-UA"/>
        </w:rPr>
        <w:t xml:space="preserve"> струму навантаження і струму подільника напруги</w:t>
      </w:r>
      <w:r w:rsidR="006C671B">
        <w:rPr>
          <w:rFonts w:ascii="Times New Roman" w:hAnsi="Times New Roman" w:cs="Times New Roman"/>
          <w:sz w:val="28"/>
          <w:szCs w:val="28"/>
          <w:lang w:val="en-US"/>
        </w:rPr>
        <w:t xml:space="preserve">. </w:t>
      </w:r>
      <w:r w:rsidR="006C671B">
        <w:rPr>
          <w:rFonts w:ascii="Times New Roman" w:hAnsi="Times New Roman" w:cs="Times New Roman"/>
          <w:sz w:val="28"/>
          <w:szCs w:val="28"/>
          <w:lang w:val="uk-UA"/>
        </w:rPr>
        <w:t xml:space="preserve">Струм подільника напруги в порівнянні з струмом живлення </w:t>
      </w:r>
      <w:r w:rsidR="006C671B">
        <w:rPr>
          <w:rFonts w:ascii="Times New Roman" w:hAnsi="Times New Roman" w:cs="Times New Roman"/>
          <w:sz w:val="28"/>
          <w:szCs w:val="28"/>
          <w:lang w:val="en-US"/>
        </w:rPr>
        <w:t xml:space="preserve">TL431A </w:t>
      </w:r>
      <w:r w:rsidR="006C671B">
        <w:rPr>
          <w:rFonts w:ascii="Times New Roman" w:hAnsi="Times New Roman" w:cs="Times New Roman"/>
          <w:sz w:val="28"/>
          <w:szCs w:val="28"/>
          <w:lang w:val="uk-UA"/>
        </w:rPr>
        <w:t xml:space="preserve">буде дуже маленьким, тому ним можна знехтувати. </w:t>
      </w:r>
      <w:r w:rsidR="00E4705C">
        <w:rPr>
          <w:rFonts w:ascii="Times New Roman" w:hAnsi="Times New Roman" w:cs="Times New Roman"/>
          <w:sz w:val="28"/>
          <w:szCs w:val="28"/>
          <w:lang w:val="uk-UA"/>
        </w:rPr>
        <w:t xml:space="preserve"> Задамося струмом </w:t>
      </w:r>
      <w:r w:rsidR="00BD6771">
        <w:rPr>
          <w:rFonts w:ascii="Times New Roman" w:hAnsi="Times New Roman" w:cs="Times New Roman"/>
          <w:sz w:val="28"/>
          <w:szCs w:val="28"/>
          <w:lang w:val="uk-UA"/>
        </w:rPr>
        <w:t xml:space="preserve">живлення </w:t>
      </w:r>
      <w:r w:rsidR="00835737">
        <w:rPr>
          <w:rFonts w:ascii="Times New Roman" w:hAnsi="Times New Roman" w:cs="Times New Roman"/>
          <w:sz w:val="28"/>
          <w:szCs w:val="28"/>
          <w:lang w:val="en-US"/>
        </w:rPr>
        <w:t xml:space="preserve">TL431A Ist </w:t>
      </w:r>
      <w:r w:rsidR="00835737">
        <w:rPr>
          <w:rFonts w:ascii="Times New Roman" w:hAnsi="Times New Roman" w:cs="Times New Roman"/>
          <w:sz w:val="28"/>
          <w:szCs w:val="28"/>
          <w:lang w:val="uk-UA"/>
        </w:rPr>
        <w:t xml:space="preserve">≈ </w:t>
      </w:r>
      <w:r w:rsidR="00835737">
        <w:rPr>
          <w:rFonts w:ascii="Times New Roman" w:hAnsi="Times New Roman" w:cs="Times New Roman"/>
          <w:sz w:val="28"/>
          <w:szCs w:val="28"/>
          <w:lang w:val="en-US"/>
        </w:rPr>
        <w:t>2..3</w:t>
      </w:r>
      <w:r w:rsidR="00BD6771">
        <w:rPr>
          <w:rFonts w:ascii="Times New Roman" w:hAnsi="Times New Roman" w:cs="Times New Roman"/>
          <w:sz w:val="28"/>
          <w:szCs w:val="28"/>
          <w:lang w:val="en-US"/>
        </w:rPr>
        <w:t xml:space="preserve"> </w:t>
      </w:r>
      <w:r w:rsidR="00BD6771">
        <w:rPr>
          <w:rFonts w:ascii="Times New Roman" w:hAnsi="Times New Roman" w:cs="Times New Roman"/>
          <w:sz w:val="28"/>
          <w:szCs w:val="28"/>
          <w:lang w:val="uk-UA"/>
        </w:rPr>
        <w:t xml:space="preserve">мА, струмом навантаження </w:t>
      </w:r>
      <w:r w:rsidR="00BD6771">
        <w:rPr>
          <w:rFonts w:ascii="Times New Roman" w:hAnsi="Times New Roman" w:cs="Times New Roman"/>
          <w:sz w:val="28"/>
          <w:szCs w:val="28"/>
          <w:lang w:val="en-US"/>
        </w:rPr>
        <w:t>I</w:t>
      </w:r>
      <w:r w:rsidR="00BD6771">
        <w:rPr>
          <w:rFonts w:ascii="Times New Roman" w:hAnsi="Times New Roman" w:cs="Times New Roman"/>
          <w:sz w:val="28"/>
          <w:szCs w:val="28"/>
          <w:lang w:val="uk-UA"/>
        </w:rPr>
        <w:t xml:space="preserve">н =  5мА, отже </w:t>
      </w:r>
      <w:r w:rsidR="00BD6771">
        <w:rPr>
          <w:rFonts w:ascii="Times New Roman" w:hAnsi="Times New Roman" w:cs="Times New Roman"/>
          <w:sz w:val="28"/>
          <w:szCs w:val="28"/>
          <w:lang w:val="en-US"/>
        </w:rPr>
        <w:t>Iin = Ist + I</w:t>
      </w:r>
      <w:r w:rsidR="00BD6771">
        <w:rPr>
          <w:rFonts w:ascii="Times New Roman" w:hAnsi="Times New Roman" w:cs="Times New Roman"/>
          <w:sz w:val="28"/>
          <w:szCs w:val="28"/>
          <w:lang w:val="uk-UA"/>
        </w:rPr>
        <w:t>н = 7 мА. Маємо</w:t>
      </w:r>
      <w:r w:rsidR="007647EB">
        <w:rPr>
          <w:rFonts w:ascii="Times New Roman" w:hAnsi="Times New Roman" w:cs="Times New Roman"/>
          <w:sz w:val="28"/>
          <w:szCs w:val="28"/>
          <w:lang w:val="en-US"/>
        </w:rPr>
        <w:t>:</w:t>
      </w:r>
      <w:r w:rsidR="00BD6771">
        <w:rPr>
          <w:rFonts w:ascii="Times New Roman" w:hAnsi="Times New Roman" w:cs="Times New Roman"/>
          <w:sz w:val="28"/>
          <w:szCs w:val="28"/>
          <w:lang w:val="uk-UA"/>
        </w:rPr>
        <w:t xml:space="preserve"> </w:t>
      </w:r>
    </w:p>
    <w:p w14:paraId="255711A8" w14:textId="77777777" w:rsidR="00065D83" w:rsidRDefault="00065D83" w:rsidP="00C07A2B">
      <w:pPr>
        <w:spacing w:line="360" w:lineRule="auto"/>
        <w:ind w:firstLine="709"/>
        <w:jc w:val="both"/>
        <w:rPr>
          <w:rFonts w:ascii="Times New Roman" w:hAnsi="Times New Roman" w:cs="Times New Roman"/>
          <w:sz w:val="28"/>
          <w:szCs w:val="28"/>
          <w:lang w:val="uk-UA"/>
        </w:rPr>
      </w:pPr>
    </w:p>
    <w:p w14:paraId="0F752E3E" w14:textId="50A44199" w:rsidR="00BD6771" w:rsidRPr="00065D83" w:rsidRDefault="007647EB" w:rsidP="00BD6771">
      <w:pPr>
        <w:spacing w:line="360" w:lineRule="auto"/>
        <w:ind w:firstLine="709"/>
        <w:jc w:val="center"/>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R1=</m:t>
          </m:r>
          <m:f>
            <m:fPr>
              <m:ctrlPr>
                <w:rPr>
                  <w:rFonts w:ascii="Cambria Math" w:hAnsi="Cambria Math" w:cs="Times New Roman"/>
                  <w:i/>
                  <w:sz w:val="28"/>
                  <w:szCs w:val="28"/>
                  <w:lang w:val="uk-UA"/>
                </w:rPr>
              </m:ctrlPr>
            </m:fPr>
            <m:num>
              <m:r>
                <w:rPr>
                  <w:rFonts w:ascii="Cambria Math" w:hAnsi="Cambria Math" w:cs="Times New Roman"/>
                  <w:sz w:val="28"/>
                  <w:szCs w:val="28"/>
                  <w:lang w:val="uk-UA"/>
                </w:rPr>
                <m:t>Uin-Uout</m:t>
              </m:r>
            </m:num>
            <m:den>
              <m:r>
                <w:rPr>
                  <w:rFonts w:ascii="Cambria Math" w:hAnsi="Cambria Math" w:cs="Times New Roman"/>
                  <w:sz w:val="28"/>
                  <w:szCs w:val="28"/>
                  <w:lang w:val="uk-UA"/>
                </w:rPr>
                <m:t>Iin</m:t>
              </m:r>
            </m:den>
          </m:f>
        </m:oMath>
      </m:oMathPara>
    </w:p>
    <w:p w14:paraId="184D20FE" w14:textId="77777777" w:rsidR="00065D83" w:rsidRPr="007647EB" w:rsidRDefault="00065D83" w:rsidP="00BD6771">
      <w:pPr>
        <w:spacing w:line="360" w:lineRule="auto"/>
        <w:ind w:firstLine="709"/>
        <w:jc w:val="center"/>
        <w:rPr>
          <w:rFonts w:ascii="Times New Roman" w:eastAsiaTheme="minorEastAsia" w:hAnsi="Times New Roman" w:cs="Times New Roman"/>
          <w:sz w:val="28"/>
          <w:szCs w:val="28"/>
          <w:lang w:val="uk-UA"/>
        </w:rPr>
      </w:pPr>
    </w:p>
    <w:p w14:paraId="5E74488C" w14:textId="61F76446" w:rsidR="007647EB" w:rsidRDefault="007647EB" w:rsidP="007647EB">
      <w:pPr>
        <w:spacing w:line="360" w:lineRule="auto"/>
        <w:ind w:firstLine="709"/>
        <w:rPr>
          <w:rFonts w:ascii="Times New Roman" w:hAnsi="Times New Roman" w:cs="Times New Roman"/>
          <w:sz w:val="28"/>
          <w:szCs w:val="28"/>
        </w:rPr>
      </w:pPr>
      <w:r>
        <w:rPr>
          <w:rFonts w:ascii="Times New Roman" w:eastAsiaTheme="minorEastAsia" w:hAnsi="Times New Roman" w:cs="Times New Roman"/>
          <w:sz w:val="28"/>
          <w:szCs w:val="28"/>
          <w:lang w:val="uk-UA"/>
        </w:rPr>
        <w:t xml:space="preserve">де </w:t>
      </w:r>
      <w:r>
        <w:rPr>
          <w:rFonts w:ascii="Times New Roman" w:eastAsiaTheme="minorEastAsia" w:hAnsi="Times New Roman" w:cs="Times New Roman"/>
          <w:sz w:val="28"/>
          <w:szCs w:val="28"/>
          <w:lang w:val="en-US"/>
        </w:rPr>
        <w:t xml:space="preserve">Uin = 30 </w:t>
      </w:r>
      <w:r>
        <w:rPr>
          <w:rFonts w:ascii="Times New Roman" w:eastAsiaTheme="minorEastAsia" w:hAnsi="Times New Roman" w:cs="Times New Roman"/>
          <w:sz w:val="28"/>
          <w:szCs w:val="28"/>
          <w:lang w:val="uk-UA"/>
        </w:rPr>
        <w:t xml:space="preserve">В, підставивши всі значення в формулу, маємо </w:t>
      </w:r>
      <w:r>
        <w:rPr>
          <w:rFonts w:ascii="Times New Roman" w:hAnsi="Times New Roman" w:cs="Times New Roman"/>
          <w:sz w:val="28"/>
          <w:szCs w:val="28"/>
          <w:lang w:val="en-US"/>
        </w:rPr>
        <w:t xml:space="preserve">R1 </w:t>
      </w:r>
      <w:r w:rsidR="00835737">
        <w:rPr>
          <w:rFonts w:ascii="Times New Roman" w:hAnsi="Times New Roman" w:cs="Times New Roman"/>
          <w:sz w:val="28"/>
          <w:szCs w:val="28"/>
          <w:lang w:val="uk-UA"/>
        </w:rPr>
        <w:t>≈ 2,81</w:t>
      </w:r>
      <w:r>
        <w:rPr>
          <w:rFonts w:ascii="Times New Roman" w:hAnsi="Times New Roman" w:cs="Times New Roman"/>
          <w:sz w:val="28"/>
          <w:szCs w:val="28"/>
        </w:rPr>
        <w:t xml:space="preserve"> кОм</w:t>
      </w:r>
      <w:r w:rsidR="00065D83">
        <w:rPr>
          <w:rFonts w:ascii="Times New Roman" w:hAnsi="Times New Roman" w:cs="Times New Roman"/>
          <w:sz w:val="28"/>
          <w:szCs w:val="28"/>
        </w:rPr>
        <w:t>.</w:t>
      </w:r>
    </w:p>
    <w:p w14:paraId="0F927C60" w14:textId="77777777" w:rsidR="005878BB" w:rsidRDefault="00835737" w:rsidP="005878BB">
      <w:pPr>
        <w:pStyle w:val="2"/>
        <w:spacing w:line="360" w:lineRule="auto"/>
        <w:ind w:firstLine="709"/>
        <w:rPr>
          <w:rFonts w:ascii="Times New Roman" w:hAnsi="Times New Roman" w:cs="Times New Roman"/>
          <w:color w:val="000000" w:themeColor="text1"/>
          <w:sz w:val="28"/>
          <w:szCs w:val="28"/>
          <w:lang w:val="uk-UA"/>
        </w:rPr>
      </w:pPr>
      <w:bookmarkStart w:id="8" w:name="_Toc515577401"/>
      <w:r w:rsidRPr="005878BB">
        <w:rPr>
          <w:rFonts w:ascii="Times New Roman" w:hAnsi="Times New Roman" w:cs="Times New Roman"/>
          <w:color w:val="000000" w:themeColor="text1"/>
          <w:sz w:val="28"/>
          <w:szCs w:val="28"/>
        </w:rPr>
        <w:lastRenderedPageBreak/>
        <w:t>2</w:t>
      </w:r>
      <w:r w:rsidRPr="005878BB">
        <w:rPr>
          <w:rFonts w:ascii="Times New Roman" w:hAnsi="Times New Roman" w:cs="Times New Roman"/>
          <w:color w:val="000000" w:themeColor="text1"/>
          <w:sz w:val="28"/>
          <w:szCs w:val="28"/>
          <w:lang w:val="uk-UA"/>
        </w:rPr>
        <w:t>.2.</w:t>
      </w:r>
      <w:r>
        <w:rPr>
          <w:rFonts w:ascii="Times New Roman" w:hAnsi="Times New Roman" w:cs="Times New Roman"/>
          <w:sz w:val="28"/>
          <w:szCs w:val="28"/>
          <w:lang w:val="uk-UA"/>
        </w:rPr>
        <w:tab/>
      </w:r>
      <w:r w:rsidR="005878BB" w:rsidRPr="00963686">
        <w:rPr>
          <w:rFonts w:ascii="Times New Roman" w:hAnsi="Times New Roman" w:cs="Times New Roman"/>
          <w:color w:val="000000" w:themeColor="text1"/>
          <w:sz w:val="28"/>
          <w:szCs w:val="28"/>
          <w:lang w:val="uk-UA"/>
        </w:rPr>
        <w:t>Розрахунок залежності вихідної напруги БЖ від вхідної напруги неінвертуючого входу першого ОП</w:t>
      </w:r>
      <w:bookmarkEnd w:id="8"/>
    </w:p>
    <w:p w14:paraId="3F604AE4" w14:textId="49F8ED27" w:rsidR="00835737" w:rsidRDefault="005878BB" w:rsidP="00C07A2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Вихідна напруга блоку живлення</w:t>
      </w:r>
      <w:r w:rsidR="00FE33EA">
        <w:rPr>
          <w:rFonts w:ascii="Times New Roman" w:hAnsi="Times New Roman" w:cs="Times New Roman"/>
          <w:sz w:val="28"/>
          <w:szCs w:val="28"/>
          <w:lang w:val="uk-UA"/>
        </w:rPr>
        <w:t xml:space="preserve"> залежить від напруги неінвертуючого входу першого ОП за таким співвідношенням</w:t>
      </w:r>
      <w:r w:rsidR="00D80FB1">
        <w:rPr>
          <w:rFonts w:ascii="Times New Roman" w:hAnsi="Times New Roman" w:cs="Times New Roman"/>
          <w:sz w:val="28"/>
          <w:szCs w:val="28"/>
          <w:lang w:val="uk-UA"/>
        </w:rPr>
        <w:t>[7</w:t>
      </w:r>
      <w:bookmarkStart w:id="9" w:name="_GoBack"/>
      <w:bookmarkEnd w:id="9"/>
      <w:r w:rsidR="00D80FB1">
        <w:rPr>
          <w:rFonts w:ascii="Times New Roman" w:hAnsi="Times New Roman" w:cs="Times New Roman"/>
          <w:sz w:val="28"/>
          <w:szCs w:val="28"/>
          <w:lang w:val="uk-UA"/>
        </w:rPr>
        <w:t>]</w:t>
      </w:r>
      <w:r w:rsidR="00FE33EA">
        <w:rPr>
          <w:rFonts w:ascii="Times New Roman" w:hAnsi="Times New Roman" w:cs="Times New Roman"/>
          <w:sz w:val="28"/>
          <w:szCs w:val="28"/>
          <w:lang w:val="en-US"/>
        </w:rPr>
        <w:t>:</w:t>
      </w:r>
    </w:p>
    <w:p w14:paraId="6ACEAD84" w14:textId="77777777" w:rsidR="00065D83" w:rsidRDefault="00065D83" w:rsidP="00C07A2B">
      <w:pPr>
        <w:spacing w:line="360" w:lineRule="auto"/>
        <w:ind w:firstLine="709"/>
        <w:jc w:val="both"/>
        <w:rPr>
          <w:rFonts w:ascii="Times New Roman" w:hAnsi="Times New Roman" w:cs="Times New Roman"/>
          <w:sz w:val="28"/>
          <w:szCs w:val="28"/>
          <w:lang w:val="en-US"/>
        </w:rPr>
      </w:pPr>
    </w:p>
    <w:p w14:paraId="37B51EB7" w14:textId="63ADEF66" w:rsidR="00FE33EA" w:rsidRPr="00065D83" w:rsidRDefault="00FE33EA" w:rsidP="00FE33EA">
      <w:pPr>
        <w:spacing w:line="360" w:lineRule="auto"/>
        <w:ind w:firstLine="709"/>
        <w:jc w:val="center"/>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U</m:t>
          </m:r>
          <m:r>
            <w:rPr>
              <w:rFonts w:ascii="Cambria Math" w:hAnsi="Cambria Math" w:cs="Times New Roman"/>
              <w:sz w:val="28"/>
              <w:szCs w:val="28"/>
              <w:lang w:val="uk-UA"/>
            </w:rPr>
            <m:t>вих=</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m:t>
              </m:r>
            </m:sub>
          </m:sSub>
          <m:r>
            <w:rPr>
              <w:rFonts w:ascii="Cambria Math" w:hAnsi="Cambria Math" w:cs="Times New Roman"/>
              <w:sz w:val="28"/>
              <w:szCs w:val="28"/>
              <w:lang w:val="en-US"/>
            </w:rPr>
            <m:t>*(1+</m:t>
          </m:r>
          <m:f>
            <m:fPr>
              <m:ctrlPr>
                <w:rPr>
                  <w:rFonts w:ascii="Cambria Math" w:hAnsi="Cambria Math" w:cs="Times New Roman"/>
                  <w:i/>
                  <w:sz w:val="28"/>
                  <w:szCs w:val="28"/>
                  <w:lang w:val="en-US"/>
                </w:rPr>
              </m:ctrlPr>
            </m:fPr>
            <m:num>
              <m:r>
                <w:rPr>
                  <w:rFonts w:ascii="Cambria Math" w:hAnsi="Cambria Math" w:cs="Times New Roman"/>
                  <w:sz w:val="28"/>
                  <w:szCs w:val="28"/>
                  <w:lang w:val="en-US"/>
                </w:rPr>
                <m:t>R8</m:t>
              </m:r>
            </m:num>
            <m:den>
              <m:r>
                <w:rPr>
                  <w:rFonts w:ascii="Cambria Math" w:hAnsi="Cambria Math" w:cs="Times New Roman"/>
                  <w:sz w:val="28"/>
                  <w:szCs w:val="28"/>
                  <w:lang w:val="en-US"/>
                </w:rPr>
                <m:t>R6</m:t>
              </m:r>
            </m:den>
          </m:f>
          <m:r>
            <w:rPr>
              <w:rFonts w:ascii="Cambria Math" w:hAnsi="Cambria Math" w:cs="Times New Roman"/>
              <w:sz w:val="28"/>
              <w:szCs w:val="28"/>
              <w:lang w:val="en-US"/>
            </w:rPr>
            <m:t>)</m:t>
          </m:r>
        </m:oMath>
      </m:oMathPara>
    </w:p>
    <w:p w14:paraId="15E383DD" w14:textId="77777777" w:rsidR="00065D83" w:rsidRPr="00FE33EA" w:rsidRDefault="00065D83" w:rsidP="00FE33EA">
      <w:pPr>
        <w:spacing w:line="360" w:lineRule="auto"/>
        <w:ind w:firstLine="709"/>
        <w:jc w:val="center"/>
        <w:rPr>
          <w:rFonts w:ascii="Times New Roman" w:hAnsi="Times New Roman" w:cs="Times New Roman"/>
          <w:i/>
          <w:sz w:val="28"/>
          <w:szCs w:val="28"/>
          <w:lang w:val="en-US"/>
        </w:rPr>
      </w:pPr>
    </w:p>
    <w:p w14:paraId="2C5A5553" w14:textId="77777777" w:rsidR="00065D83" w:rsidRDefault="00FE33EA" w:rsidP="00C07A2B">
      <w:pPr>
        <w:spacing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 xml:space="preserve">де </w:t>
      </w: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lang w:val="uk-UA"/>
        </w:rPr>
        <w:t>вих – вихідна напруга блоку живлення</w:t>
      </w:r>
      <w:r>
        <w:rPr>
          <w:rFonts w:ascii="Times New Roman" w:eastAsiaTheme="minorEastAsia" w:hAnsi="Times New Roman" w:cs="Times New Roman"/>
          <w:sz w:val="28"/>
          <w:szCs w:val="28"/>
          <w:lang w:val="en-US"/>
        </w:rPr>
        <w:t xml:space="preserve">, </w:t>
      </w:r>
    </w:p>
    <w:p w14:paraId="1E48B91A" w14:textId="77777777" w:rsidR="00065D83" w:rsidRDefault="00FE33EA" w:rsidP="00C07A2B">
      <w:pPr>
        <w:spacing w:line="360" w:lineRule="auto"/>
        <w:ind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en-US"/>
        </w:rPr>
        <w:t>U</w:t>
      </w:r>
      <w:r>
        <w:rPr>
          <w:rFonts w:ascii="Times New Roman" w:eastAsiaTheme="minorEastAsia" w:hAnsi="Times New Roman" w:cs="Times New Roman"/>
          <w:sz w:val="28"/>
          <w:szCs w:val="28"/>
          <w:vertAlign w:val="subscript"/>
          <w:lang w:val="uk-UA"/>
        </w:rPr>
        <w:t xml:space="preserve">+ </w:t>
      </w:r>
      <w:r>
        <w:rPr>
          <w:rFonts w:ascii="Times New Roman" w:eastAsiaTheme="minorEastAsia" w:hAnsi="Times New Roman" w:cs="Times New Roman"/>
          <w:sz w:val="28"/>
          <w:szCs w:val="28"/>
          <w:lang w:val="uk-UA"/>
        </w:rPr>
        <w:t xml:space="preserve">- вхідна напруга неінвертуючого входу першого ОП. </w:t>
      </w:r>
    </w:p>
    <w:p w14:paraId="763C0EFA" w14:textId="66F1D33D" w:rsidR="006B6AFE" w:rsidRDefault="00FE33EA" w:rsidP="00C07A2B">
      <w:pPr>
        <w:spacing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Підставивши значення в формулу, маємо</w:t>
      </w:r>
      <w:r>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uk-UA"/>
        </w:rPr>
        <w:t>результат представлений у виді таблиці 2</w:t>
      </w:r>
      <w:r>
        <w:rPr>
          <w:rFonts w:ascii="Times New Roman" w:eastAsiaTheme="minorEastAsia" w:hAnsi="Times New Roman" w:cs="Times New Roman"/>
          <w:sz w:val="28"/>
          <w:szCs w:val="28"/>
          <w:lang w:val="en-US"/>
        </w:rPr>
        <w:t>.1):</w:t>
      </w:r>
    </w:p>
    <w:p w14:paraId="4A20D1C9" w14:textId="20C85591" w:rsidR="00BC6D7B" w:rsidRPr="00BC6D7B" w:rsidRDefault="00BC6D7B" w:rsidP="00BC6D7B">
      <w:pPr>
        <w:spacing w:line="360" w:lineRule="auto"/>
        <w:jc w:val="right"/>
        <w:rPr>
          <w:rFonts w:ascii="Times New Roman" w:hAnsi="Times New Roman" w:cs="Times New Roman"/>
          <w:sz w:val="28"/>
          <w:szCs w:val="28"/>
          <w:lang w:val="uk-UA"/>
        </w:rPr>
      </w:pPr>
      <w:r>
        <w:rPr>
          <w:rFonts w:ascii="Times New Roman" w:hAnsi="Times New Roman" w:cs="Times New Roman"/>
          <w:i/>
          <w:sz w:val="28"/>
          <w:szCs w:val="28"/>
        </w:rPr>
        <w:t>Табл 2.1 Результати розрахунку</w:t>
      </w:r>
    </w:p>
    <w:tbl>
      <w:tblPr>
        <w:tblW w:w="5235" w:type="dxa"/>
        <w:jc w:val="center"/>
        <w:tblLayout w:type="fixed"/>
        <w:tblLook w:val="04A0" w:firstRow="1" w:lastRow="0" w:firstColumn="1" w:lastColumn="0" w:noHBand="0" w:noVBand="1"/>
      </w:tblPr>
      <w:tblGrid>
        <w:gridCol w:w="1300"/>
        <w:gridCol w:w="1300"/>
        <w:gridCol w:w="1300"/>
        <w:gridCol w:w="1335"/>
      </w:tblGrid>
      <w:tr w:rsidR="00065D83" w:rsidRPr="00744CA2" w14:paraId="193ABECB" w14:textId="77777777" w:rsidTr="00065D83">
        <w:trPr>
          <w:trHeight w:val="420"/>
          <w:jc w:val="center"/>
        </w:trPr>
        <w:tc>
          <w:tcPr>
            <w:tcW w:w="13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AD53B4" w14:textId="77777777" w:rsidR="00744CA2" w:rsidRPr="00744CA2" w:rsidRDefault="00744CA2" w:rsidP="00744CA2">
            <w:pPr>
              <w:jc w:val="center"/>
              <w:rPr>
                <w:rFonts w:ascii="Times New Roman" w:eastAsia="Times New Roman" w:hAnsi="Times New Roman" w:cs="Times New Roman"/>
                <w:b/>
                <w:bCs/>
                <w:color w:val="000000"/>
                <w:sz w:val="28"/>
                <w:szCs w:val="28"/>
                <w:lang w:eastAsia="ru-RU"/>
              </w:rPr>
            </w:pPr>
            <w:r w:rsidRPr="00744CA2">
              <w:rPr>
                <w:rFonts w:ascii="Times New Roman" w:eastAsia="Times New Roman" w:hAnsi="Times New Roman" w:cs="Times New Roman"/>
                <w:b/>
                <w:bCs/>
                <w:color w:val="000000"/>
                <w:sz w:val="28"/>
                <w:szCs w:val="28"/>
                <w:lang w:val="en-US" w:eastAsia="ru-RU"/>
              </w:rPr>
              <w:t>U</w:t>
            </w:r>
            <w:r w:rsidRPr="00744CA2">
              <w:rPr>
                <w:rFonts w:ascii="Times New Roman" w:eastAsia="Times New Roman" w:hAnsi="Times New Roman" w:cs="Times New Roman"/>
                <w:b/>
                <w:bCs/>
                <w:color w:val="000000"/>
                <w:sz w:val="28"/>
                <w:szCs w:val="28"/>
                <w:vertAlign w:val="subscript"/>
                <w:lang w:val="en-US" w:eastAsia="ru-RU"/>
              </w:rPr>
              <w:t xml:space="preserve">+ </w:t>
            </w:r>
            <w:r w:rsidRPr="00744CA2">
              <w:rPr>
                <w:rFonts w:ascii="Times New Roman" w:eastAsia="Times New Roman" w:hAnsi="Times New Roman" w:cs="Times New Roman"/>
                <w:b/>
                <w:bCs/>
                <w:color w:val="000000"/>
                <w:sz w:val="28"/>
                <w:szCs w:val="28"/>
                <w:lang w:val="en-US" w:eastAsia="ru-RU"/>
              </w:rPr>
              <w:t>, В</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3570E58D" w14:textId="77777777" w:rsidR="00744CA2" w:rsidRPr="00744CA2" w:rsidRDefault="00744CA2" w:rsidP="00744CA2">
            <w:pPr>
              <w:jc w:val="center"/>
              <w:rPr>
                <w:rFonts w:ascii="Times New Roman" w:eastAsia="Times New Roman" w:hAnsi="Times New Roman" w:cs="Times New Roman"/>
                <w:b/>
                <w:bCs/>
                <w:color w:val="000000"/>
                <w:sz w:val="28"/>
                <w:szCs w:val="28"/>
                <w:lang w:eastAsia="ru-RU"/>
              </w:rPr>
            </w:pPr>
            <w:r w:rsidRPr="00744CA2">
              <w:rPr>
                <w:rFonts w:ascii="Times New Roman" w:eastAsia="Times New Roman" w:hAnsi="Times New Roman" w:cs="Times New Roman"/>
                <w:b/>
                <w:bCs/>
                <w:color w:val="000000"/>
                <w:sz w:val="28"/>
                <w:szCs w:val="28"/>
                <w:lang w:val="en-US" w:eastAsia="ru-RU"/>
              </w:rPr>
              <w:t>Uвих, В</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47231ECD" w14:textId="77777777" w:rsidR="00744CA2" w:rsidRPr="00744CA2" w:rsidRDefault="00744CA2" w:rsidP="00744CA2">
            <w:pPr>
              <w:jc w:val="center"/>
              <w:rPr>
                <w:rFonts w:ascii="Times New Roman" w:eastAsia="Times New Roman" w:hAnsi="Times New Roman" w:cs="Times New Roman"/>
                <w:b/>
                <w:bCs/>
                <w:color w:val="000000"/>
                <w:sz w:val="28"/>
                <w:szCs w:val="28"/>
                <w:lang w:eastAsia="ru-RU"/>
              </w:rPr>
            </w:pPr>
            <w:r w:rsidRPr="00744CA2">
              <w:rPr>
                <w:rFonts w:ascii="Times New Roman" w:eastAsia="Times New Roman" w:hAnsi="Times New Roman" w:cs="Times New Roman"/>
                <w:b/>
                <w:bCs/>
                <w:color w:val="000000"/>
                <w:sz w:val="28"/>
                <w:szCs w:val="28"/>
                <w:lang w:val="en-US" w:eastAsia="ru-RU"/>
              </w:rPr>
              <w:t>U</w:t>
            </w:r>
            <w:r w:rsidRPr="00744CA2">
              <w:rPr>
                <w:rFonts w:ascii="Times New Roman" w:eastAsia="Times New Roman" w:hAnsi="Times New Roman" w:cs="Times New Roman"/>
                <w:b/>
                <w:bCs/>
                <w:color w:val="000000"/>
                <w:sz w:val="28"/>
                <w:szCs w:val="28"/>
                <w:vertAlign w:val="subscript"/>
                <w:lang w:val="en-US" w:eastAsia="ru-RU"/>
              </w:rPr>
              <w:t xml:space="preserve">+ </w:t>
            </w:r>
            <w:r w:rsidRPr="00744CA2">
              <w:rPr>
                <w:rFonts w:ascii="Times New Roman" w:eastAsia="Times New Roman" w:hAnsi="Times New Roman" w:cs="Times New Roman"/>
                <w:b/>
                <w:bCs/>
                <w:color w:val="000000"/>
                <w:sz w:val="28"/>
                <w:szCs w:val="28"/>
                <w:lang w:val="en-US" w:eastAsia="ru-RU"/>
              </w:rPr>
              <w:t>, В</w:t>
            </w:r>
          </w:p>
        </w:tc>
        <w:tc>
          <w:tcPr>
            <w:tcW w:w="1335" w:type="dxa"/>
            <w:tcBorders>
              <w:top w:val="single" w:sz="8" w:space="0" w:color="auto"/>
              <w:left w:val="nil"/>
              <w:bottom w:val="single" w:sz="8" w:space="0" w:color="auto"/>
              <w:right w:val="single" w:sz="8" w:space="0" w:color="auto"/>
            </w:tcBorders>
            <w:shd w:val="clear" w:color="auto" w:fill="auto"/>
            <w:vAlign w:val="center"/>
            <w:hideMark/>
          </w:tcPr>
          <w:p w14:paraId="29616A60" w14:textId="77777777" w:rsidR="00744CA2" w:rsidRPr="00744CA2" w:rsidRDefault="00744CA2" w:rsidP="00744CA2">
            <w:pPr>
              <w:jc w:val="center"/>
              <w:rPr>
                <w:rFonts w:ascii="Times New Roman" w:eastAsia="Times New Roman" w:hAnsi="Times New Roman" w:cs="Times New Roman"/>
                <w:b/>
                <w:bCs/>
                <w:color w:val="000000"/>
                <w:sz w:val="28"/>
                <w:szCs w:val="28"/>
                <w:lang w:eastAsia="ru-RU"/>
              </w:rPr>
            </w:pPr>
            <w:r w:rsidRPr="00744CA2">
              <w:rPr>
                <w:rFonts w:ascii="Times New Roman" w:eastAsia="Times New Roman" w:hAnsi="Times New Roman" w:cs="Times New Roman"/>
                <w:b/>
                <w:bCs/>
                <w:color w:val="000000"/>
                <w:sz w:val="28"/>
                <w:szCs w:val="28"/>
                <w:lang w:val="en-US" w:eastAsia="ru-RU"/>
              </w:rPr>
              <w:t>Uвих, В</w:t>
            </w:r>
          </w:p>
        </w:tc>
      </w:tr>
      <w:tr w:rsidR="00065D83" w:rsidRPr="00744CA2" w14:paraId="1921FF1D" w14:textId="77777777" w:rsidTr="00065D83">
        <w:trPr>
          <w:trHeight w:val="38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DB62405"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0,5</w:t>
            </w:r>
          </w:p>
        </w:tc>
        <w:tc>
          <w:tcPr>
            <w:tcW w:w="1300" w:type="dxa"/>
            <w:tcBorders>
              <w:top w:val="nil"/>
              <w:left w:val="nil"/>
              <w:bottom w:val="single" w:sz="8" w:space="0" w:color="auto"/>
              <w:right w:val="single" w:sz="8" w:space="0" w:color="auto"/>
            </w:tcBorders>
            <w:shd w:val="clear" w:color="auto" w:fill="auto"/>
            <w:vAlign w:val="center"/>
            <w:hideMark/>
          </w:tcPr>
          <w:p w14:paraId="4F90CF73"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1,25</w:t>
            </w:r>
          </w:p>
        </w:tc>
        <w:tc>
          <w:tcPr>
            <w:tcW w:w="1300" w:type="dxa"/>
            <w:tcBorders>
              <w:top w:val="nil"/>
              <w:left w:val="nil"/>
              <w:bottom w:val="single" w:sz="8" w:space="0" w:color="auto"/>
              <w:right w:val="single" w:sz="8" w:space="0" w:color="auto"/>
            </w:tcBorders>
            <w:shd w:val="clear" w:color="auto" w:fill="auto"/>
            <w:vAlign w:val="center"/>
            <w:hideMark/>
          </w:tcPr>
          <w:p w14:paraId="01733D88"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4,5</w:t>
            </w:r>
          </w:p>
        </w:tc>
        <w:tc>
          <w:tcPr>
            <w:tcW w:w="1335" w:type="dxa"/>
            <w:tcBorders>
              <w:top w:val="nil"/>
              <w:left w:val="nil"/>
              <w:bottom w:val="single" w:sz="8" w:space="0" w:color="auto"/>
              <w:right w:val="single" w:sz="8" w:space="0" w:color="auto"/>
            </w:tcBorders>
            <w:shd w:val="clear" w:color="auto" w:fill="auto"/>
            <w:vAlign w:val="center"/>
            <w:hideMark/>
          </w:tcPr>
          <w:p w14:paraId="3D0C3A36"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11,25</w:t>
            </w:r>
          </w:p>
        </w:tc>
      </w:tr>
      <w:tr w:rsidR="00065D83" w:rsidRPr="00744CA2" w14:paraId="39DEA334" w14:textId="77777777" w:rsidTr="00065D83">
        <w:trPr>
          <w:trHeight w:val="38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844C424"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w:t>
            </w:r>
          </w:p>
        </w:tc>
        <w:tc>
          <w:tcPr>
            <w:tcW w:w="1300" w:type="dxa"/>
            <w:tcBorders>
              <w:top w:val="nil"/>
              <w:left w:val="nil"/>
              <w:bottom w:val="single" w:sz="8" w:space="0" w:color="auto"/>
              <w:right w:val="single" w:sz="8" w:space="0" w:color="auto"/>
            </w:tcBorders>
            <w:shd w:val="clear" w:color="auto" w:fill="auto"/>
            <w:vAlign w:val="center"/>
            <w:hideMark/>
          </w:tcPr>
          <w:p w14:paraId="1125734C"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2,5</w:t>
            </w:r>
          </w:p>
        </w:tc>
        <w:tc>
          <w:tcPr>
            <w:tcW w:w="1300" w:type="dxa"/>
            <w:tcBorders>
              <w:top w:val="nil"/>
              <w:left w:val="nil"/>
              <w:bottom w:val="single" w:sz="8" w:space="0" w:color="auto"/>
              <w:right w:val="single" w:sz="8" w:space="0" w:color="auto"/>
            </w:tcBorders>
            <w:shd w:val="clear" w:color="auto" w:fill="auto"/>
            <w:vAlign w:val="center"/>
            <w:hideMark/>
          </w:tcPr>
          <w:p w14:paraId="64C4D265"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5</w:t>
            </w:r>
          </w:p>
        </w:tc>
        <w:tc>
          <w:tcPr>
            <w:tcW w:w="1335" w:type="dxa"/>
            <w:tcBorders>
              <w:top w:val="nil"/>
              <w:left w:val="nil"/>
              <w:bottom w:val="single" w:sz="8" w:space="0" w:color="auto"/>
              <w:right w:val="single" w:sz="8" w:space="0" w:color="auto"/>
            </w:tcBorders>
            <w:shd w:val="clear" w:color="auto" w:fill="auto"/>
            <w:vAlign w:val="center"/>
            <w:hideMark/>
          </w:tcPr>
          <w:p w14:paraId="6DC857D6"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12,5</w:t>
            </w:r>
          </w:p>
        </w:tc>
      </w:tr>
      <w:tr w:rsidR="00065D83" w:rsidRPr="00744CA2" w14:paraId="38B58672" w14:textId="77777777" w:rsidTr="00065D83">
        <w:trPr>
          <w:trHeight w:val="38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D27E27A"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1,5</w:t>
            </w:r>
          </w:p>
        </w:tc>
        <w:tc>
          <w:tcPr>
            <w:tcW w:w="1300" w:type="dxa"/>
            <w:tcBorders>
              <w:top w:val="nil"/>
              <w:left w:val="nil"/>
              <w:bottom w:val="single" w:sz="8" w:space="0" w:color="auto"/>
              <w:right w:val="single" w:sz="8" w:space="0" w:color="auto"/>
            </w:tcBorders>
            <w:shd w:val="clear" w:color="auto" w:fill="auto"/>
            <w:vAlign w:val="center"/>
            <w:hideMark/>
          </w:tcPr>
          <w:p w14:paraId="6E281AF7"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3,75</w:t>
            </w:r>
          </w:p>
        </w:tc>
        <w:tc>
          <w:tcPr>
            <w:tcW w:w="1300" w:type="dxa"/>
            <w:tcBorders>
              <w:top w:val="nil"/>
              <w:left w:val="nil"/>
              <w:bottom w:val="single" w:sz="8" w:space="0" w:color="auto"/>
              <w:right w:val="single" w:sz="8" w:space="0" w:color="auto"/>
            </w:tcBorders>
            <w:shd w:val="clear" w:color="auto" w:fill="auto"/>
            <w:vAlign w:val="center"/>
            <w:hideMark/>
          </w:tcPr>
          <w:p w14:paraId="139F5BDC"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5,5</w:t>
            </w:r>
          </w:p>
        </w:tc>
        <w:tc>
          <w:tcPr>
            <w:tcW w:w="1335" w:type="dxa"/>
            <w:tcBorders>
              <w:top w:val="nil"/>
              <w:left w:val="nil"/>
              <w:bottom w:val="single" w:sz="8" w:space="0" w:color="auto"/>
              <w:right w:val="single" w:sz="8" w:space="0" w:color="auto"/>
            </w:tcBorders>
            <w:shd w:val="clear" w:color="auto" w:fill="auto"/>
            <w:vAlign w:val="center"/>
            <w:hideMark/>
          </w:tcPr>
          <w:p w14:paraId="6393D093"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13,75</w:t>
            </w:r>
          </w:p>
        </w:tc>
      </w:tr>
      <w:tr w:rsidR="00065D83" w:rsidRPr="00744CA2" w14:paraId="5BB229CC" w14:textId="77777777" w:rsidTr="00065D83">
        <w:trPr>
          <w:trHeight w:val="38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6F3A499"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2</w:t>
            </w:r>
          </w:p>
        </w:tc>
        <w:tc>
          <w:tcPr>
            <w:tcW w:w="1300" w:type="dxa"/>
            <w:tcBorders>
              <w:top w:val="nil"/>
              <w:left w:val="nil"/>
              <w:bottom w:val="single" w:sz="8" w:space="0" w:color="auto"/>
              <w:right w:val="single" w:sz="8" w:space="0" w:color="auto"/>
            </w:tcBorders>
            <w:shd w:val="clear" w:color="auto" w:fill="auto"/>
            <w:vAlign w:val="center"/>
            <w:hideMark/>
          </w:tcPr>
          <w:p w14:paraId="6BFE4B9C"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5</w:t>
            </w:r>
          </w:p>
        </w:tc>
        <w:tc>
          <w:tcPr>
            <w:tcW w:w="1300" w:type="dxa"/>
            <w:tcBorders>
              <w:top w:val="nil"/>
              <w:left w:val="nil"/>
              <w:bottom w:val="single" w:sz="8" w:space="0" w:color="auto"/>
              <w:right w:val="single" w:sz="8" w:space="0" w:color="auto"/>
            </w:tcBorders>
            <w:shd w:val="clear" w:color="auto" w:fill="auto"/>
            <w:vAlign w:val="center"/>
            <w:hideMark/>
          </w:tcPr>
          <w:p w14:paraId="15A78B32"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6</w:t>
            </w:r>
          </w:p>
        </w:tc>
        <w:tc>
          <w:tcPr>
            <w:tcW w:w="1335" w:type="dxa"/>
            <w:tcBorders>
              <w:top w:val="nil"/>
              <w:left w:val="nil"/>
              <w:bottom w:val="single" w:sz="8" w:space="0" w:color="auto"/>
              <w:right w:val="single" w:sz="8" w:space="0" w:color="auto"/>
            </w:tcBorders>
            <w:shd w:val="clear" w:color="auto" w:fill="auto"/>
            <w:vAlign w:val="center"/>
            <w:hideMark/>
          </w:tcPr>
          <w:p w14:paraId="5793C9D1"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15</w:t>
            </w:r>
          </w:p>
        </w:tc>
      </w:tr>
      <w:tr w:rsidR="00065D83" w:rsidRPr="00744CA2" w14:paraId="3934BC29" w14:textId="77777777" w:rsidTr="00065D83">
        <w:trPr>
          <w:trHeight w:val="38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CFA4CE7"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2,5</w:t>
            </w:r>
          </w:p>
        </w:tc>
        <w:tc>
          <w:tcPr>
            <w:tcW w:w="1300" w:type="dxa"/>
            <w:tcBorders>
              <w:top w:val="nil"/>
              <w:left w:val="nil"/>
              <w:bottom w:val="single" w:sz="8" w:space="0" w:color="auto"/>
              <w:right w:val="single" w:sz="8" w:space="0" w:color="auto"/>
            </w:tcBorders>
            <w:shd w:val="clear" w:color="auto" w:fill="auto"/>
            <w:vAlign w:val="center"/>
            <w:hideMark/>
          </w:tcPr>
          <w:p w14:paraId="096512F0"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6,25</w:t>
            </w:r>
          </w:p>
        </w:tc>
        <w:tc>
          <w:tcPr>
            <w:tcW w:w="1300" w:type="dxa"/>
            <w:tcBorders>
              <w:top w:val="nil"/>
              <w:left w:val="nil"/>
              <w:bottom w:val="single" w:sz="8" w:space="0" w:color="auto"/>
              <w:right w:val="single" w:sz="8" w:space="0" w:color="auto"/>
            </w:tcBorders>
            <w:shd w:val="clear" w:color="auto" w:fill="auto"/>
            <w:vAlign w:val="center"/>
            <w:hideMark/>
          </w:tcPr>
          <w:p w14:paraId="05942C93"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6,5</w:t>
            </w:r>
          </w:p>
        </w:tc>
        <w:tc>
          <w:tcPr>
            <w:tcW w:w="1335" w:type="dxa"/>
            <w:tcBorders>
              <w:top w:val="nil"/>
              <w:left w:val="nil"/>
              <w:bottom w:val="single" w:sz="8" w:space="0" w:color="auto"/>
              <w:right w:val="single" w:sz="8" w:space="0" w:color="auto"/>
            </w:tcBorders>
            <w:shd w:val="clear" w:color="auto" w:fill="auto"/>
            <w:vAlign w:val="center"/>
            <w:hideMark/>
          </w:tcPr>
          <w:p w14:paraId="207EBD66"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16,25</w:t>
            </w:r>
          </w:p>
        </w:tc>
      </w:tr>
      <w:tr w:rsidR="00065D83" w:rsidRPr="00744CA2" w14:paraId="6FBC01A7" w14:textId="77777777" w:rsidTr="00065D83">
        <w:trPr>
          <w:trHeight w:val="380"/>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7233D06"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3</w:t>
            </w:r>
          </w:p>
        </w:tc>
        <w:tc>
          <w:tcPr>
            <w:tcW w:w="1300" w:type="dxa"/>
            <w:tcBorders>
              <w:top w:val="nil"/>
              <w:left w:val="nil"/>
              <w:bottom w:val="single" w:sz="8" w:space="0" w:color="auto"/>
              <w:right w:val="single" w:sz="8" w:space="0" w:color="auto"/>
            </w:tcBorders>
            <w:shd w:val="clear" w:color="auto" w:fill="auto"/>
            <w:vAlign w:val="center"/>
            <w:hideMark/>
          </w:tcPr>
          <w:p w14:paraId="5DE8D7A2"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7,5</w:t>
            </w:r>
          </w:p>
        </w:tc>
        <w:tc>
          <w:tcPr>
            <w:tcW w:w="1300" w:type="dxa"/>
            <w:tcBorders>
              <w:top w:val="nil"/>
              <w:left w:val="nil"/>
              <w:bottom w:val="single" w:sz="8" w:space="0" w:color="auto"/>
              <w:right w:val="single" w:sz="8" w:space="0" w:color="auto"/>
            </w:tcBorders>
            <w:shd w:val="clear" w:color="auto" w:fill="auto"/>
            <w:vAlign w:val="center"/>
            <w:hideMark/>
          </w:tcPr>
          <w:p w14:paraId="48A5547E"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7</w:t>
            </w:r>
          </w:p>
        </w:tc>
        <w:tc>
          <w:tcPr>
            <w:tcW w:w="1335" w:type="dxa"/>
            <w:tcBorders>
              <w:top w:val="nil"/>
              <w:left w:val="nil"/>
              <w:bottom w:val="single" w:sz="8" w:space="0" w:color="auto"/>
              <w:right w:val="single" w:sz="8" w:space="0" w:color="auto"/>
            </w:tcBorders>
            <w:shd w:val="clear" w:color="auto" w:fill="auto"/>
            <w:vAlign w:val="center"/>
            <w:hideMark/>
          </w:tcPr>
          <w:p w14:paraId="09A73C2B"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17,5</w:t>
            </w:r>
          </w:p>
        </w:tc>
      </w:tr>
      <w:tr w:rsidR="00065D83" w:rsidRPr="00744CA2" w14:paraId="0EFA97AE" w14:textId="77777777" w:rsidTr="00065D83">
        <w:trPr>
          <w:trHeight w:val="103"/>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A98612D"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3,5</w:t>
            </w:r>
          </w:p>
        </w:tc>
        <w:tc>
          <w:tcPr>
            <w:tcW w:w="1300" w:type="dxa"/>
            <w:tcBorders>
              <w:top w:val="nil"/>
              <w:left w:val="nil"/>
              <w:bottom w:val="single" w:sz="8" w:space="0" w:color="auto"/>
              <w:right w:val="single" w:sz="8" w:space="0" w:color="auto"/>
            </w:tcBorders>
            <w:shd w:val="clear" w:color="auto" w:fill="auto"/>
            <w:vAlign w:val="center"/>
            <w:hideMark/>
          </w:tcPr>
          <w:p w14:paraId="62D4B86A"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8,75</w:t>
            </w:r>
          </w:p>
        </w:tc>
        <w:tc>
          <w:tcPr>
            <w:tcW w:w="1300" w:type="dxa"/>
            <w:tcBorders>
              <w:top w:val="nil"/>
              <w:left w:val="nil"/>
              <w:bottom w:val="single" w:sz="8" w:space="0" w:color="auto"/>
              <w:right w:val="single" w:sz="8" w:space="0" w:color="auto"/>
            </w:tcBorders>
            <w:shd w:val="clear" w:color="auto" w:fill="auto"/>
            <w:vAlign w:val="center"/>
            <w:hideMark/>
          </w:tcPr>
          <w:p w14:paraId="15B395C6"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7,34</w:t>
            </w:r>
          </w:p>
        </w:tc>
        <w:tc>
          <w:tcPr>
            <w:tcW w:w="1335" w:type="dxa"/>
            <w:tcBorders>
              <w:top w:val="nil"/>
              <w:left w:val="nil"/>
              <w:bottom w:val="single" w:sz="8" w:space="0" w:color="auto"/>
              <w:right w:val="single" w:sz="8" w:space="0" w:color="auto"/>
            </w:tcBorders>
            <w:shd w:val="clear" w:color="auto" w:fill="auto"/>
            <w:vAlign w:val="center"/>
            <w:hideMark/>
          </w:tcPr>
          <w:p w14:paraId="2585898C"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18,35</w:t>
            </w:r>
          </w:p>
        </w:tc>
      </w:tr>
      <w:tr w:rsidR="00065D83" w:rsidRPr="00744CA2" w14:paraId="0C1CA540" w14:textId="77777777" w:rsidTr="00065D83">
        <w:trPr>
          <w:trHeight w:val="299"/>
          <w:jc w:val="center"/>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E999D31"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4</w:t>
            </w:r>
          </w:p>
        </w:tc>
        <w:tc>
          <w:tcPr>
            <w:tcW w:w="1300" w:type="dxa"/>
            <w:tcBorders>
              <w:top w:val="nil"/>
              <w:left w:val="nil"/>
              <w:bottom w:val="single" w:sz="8" w:space="0" w:color="auto"/>
              <w:right w:val="single" w:sz="8" w:space="0" w:color="auto"/>
            </w:tcBorders>
            <w:shd w:val="clear" w:color="auto" w:fill="auto"/>
            <w:vAlign w:val="center"/>
            <w:hideMark/>
          </w:tcPr>
          <w:p w14:paraId="2630365F"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r w:rsidRPr="00744CA2">
              <w:rPr>
                <w:rFonts w:ascii="Times New Roman" w:eastAsia="Times New Roman" w:hAnsi="Times New Roman" w:cs="Times New Roman"/>
                <w:color w:val="000000"/>
                <w:sz w:val="28"/>
                <w:szCs w:val="28"/>
                <w:lang w:val="uk-UA" w:eastAsia="ru-RU"/>
              </w:rPr>
              <w:t>10</w:t>
            </w:r>
          </w:p>
        </w:tc>
        <w:tc>
          <w:tcPr>
            <w:tcW w:w="1300" w:type="dxa"/>
            <w:tcBorders>
              <w:top w:val="nil"/>
              <w:left w:val="nil"/>
              <w:bottom w:val="nil"/>
              <w:right w:val="nil"/>
            </w:tcBorders>
            <w:shd w:val="clear" w:color="auto" w:fill="auto"/>
            <w:noWrap/>
            <w:vAlign w:val="bottom"/>
            <w:hideMark/>
          </w:tcPr>
          <w:p w14:paraId="22A29EA0" w14:textId="77777777" w:rsidR="00744CA2" w:rsidRPr="00744CA2" w:rsidRDefault="00744CA2" w:rsidP="00744CA2">
            <w:pPr>
              <w:jc w:val="center"/>
              <w:rPr>
                <w:rFonts w:ascii="Times New Roman" w:eastAsia="Times New Roman" w:hAnsi="Times New Roman" w:cs="Times New Roman"/>
                <w:color w:val="000000"/>
                <w:sz w:val="28"/>
                <w:szCs w:val="28"/>
                <w:lang w:eastAsia="ru-RU"/>
              </w:rPr>
            </w:pPr>
          </w:p>
        </w:tc>
        <w:tc>
          <w:tcPr>
            <w:tcW w:w="1335" w:type="dxa"/>
            <w:tcBorders>
              <w:top w:val="nil"/>
              <w:left w:val="nil"/>
              <w:bottom w:val="nil"/>
              <w:right w:val="nil"/>
            </w:tcBorders>
            <w:shd w:val="clear" w:color="auto" w:fill="auto"/>
            <w:noWrap/>
            <w:vAlign w:val="bottom"/>
            <w:hideMark/>
          </w:tcPr>
          <w:p w14:paraId="53AC17DF" w14:textId="77777777" w:rsidR="00744CA2" w:rsidRPr="00744CA2" w:rsidRDefault="00744CA2" w:rsidP="00744CA2">
            <w:pPr>
              <w:rPr>
                <w:rFonts w:ascii="Times New Roman" w:eastAsia="Times New Roman" w:hAnsi="Times New Roman" w:cs="Times New Roman"/>
                <w:sz w:val="20"/>
                <w:szCs w:val="20"/>
                <w:lang w:eastAsia="ru-RU"/>
              </w:rPr>
            </w:pPr>
          </w:p>
        </w:tc>
      </w:tr>
    </w:tbl>
    <w:p w14:paraId="71E86135" w14:textId="77777777" w:rsidR="00065D83" w:rsidRDefault="00065D83" w:rsidP="001B3323">
      <w:pPr>
        <w:spacing w:line="360" w:lineRule="auto"/>
        <w:ind w:firstLine="709"/>
        <w:rPr>
          <w:rFonts w:ascii="Times New Roman" w:eastAsiaTheme="minorEastAsia" w:hAnsi="Times New Roman" w:cs="Times New Roman"/>
          <w:sz w:val="28"/>
          <w:szCs w:val="28"/>
          <w:lang w:val="uk-UA"/>
        </w:rPr>
      </w:pPr>
    </w:p>
    <w:p w14:paraId="582739E2" w14:textId="5747E044" w:rsidR="001B3323" w:rsidRPr="007F318F" w:rsidRDefault="001B3323" w:rsidP="001B3323">
      <w:pPr>
        <w:spacing w:line="360" w:lineRule="auto"/>
        <w:ind w:firstLine="709"/>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Тепер можемо по</w:t>
      </w:r>
      <w:r w:rsidR="006548BF">
        <w:rPr>
          <w:rFonts w:ascii="Times New Roman" w:eastAsiaTheme="minorEastAsia" w:hAnsi="Times New Roman" w:cs="Times New Roman"/>
          <w:sz w:val="28"/>
          <w:szCs w:val="28"/>
          <w:lang w:val="uk-UA"/>
        </w:rPr>
        <w:t>будувати графік залежності(</w:t>
      </w:r>
      <w:r>
        <w:rPr>
          <w:rFonts w:ascii="Times New Roman" w:eastAsiaTheme="minorEastAsia" w:hAnsi="Times New Roman" w:cs="Times New Roman"/>
          <w:sz w:val="28"/>
          <w:szCs w:val="28"/>
          <w:lang w:val="uk-UA"/>
        </w:rPr>
        <w:t>проілюстрований на рис 2.1.</w:t>
      </w:r>
      <w:r w:rsidR="006548BF">
        <w:rPr>
          <w:rFonts w:ascii="Times New Roman" w:eastAsiaTheme="minorEastAsia" w:hAnsi="Times New Roman" w:cs="Times New Roman"/>
          <w:sz w:val="28"/>
          <w:szCs w:val="28"/>
          <w:lang w:val="uk-UA"/>
        </w:rPr>
        <w:t>)</w:t>
      </w:r>
    </w:p>
    <w:bookmarkStart w:id="10" w:name="_MON_1589311076"/>
    <w:bookmarkEnd w:id="10"/>
    <w:bookmarkStart w:id="11" w:name="_MON_1589311003"/>
    <w:bookmarkEnd w:id="11"/>
    <w:p w14:paraId="2CEE6924" w14:textId="659B9BF4" w:rsidR="00744CA2" w:rsidRDefault="00065D83">
      <w:pP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object w:dxaOrig="10000" w:dyaOrig="4040" w14:anchorId="2D45DC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25pt;height:294.15pt" o:ole="">
            <v:imagedata r:id="rId20" o:title=""/>
          </v:shape>
          <o:OLEObject Type="Embed" ProgID="Excel.Sheet.12" ShapeID="_x0000_i1025" DrawAspect="Content" ObjectID="_1589434817" r:id="rId21"/>
        </w:object>
      </w:r>
    </w:p>
    <w:p w14:paraId="6CDDB00E" w14:textId="0AD08CF4" w:rsidR="00DF1AAD" w:rsidRDefault="00E34C4D" w:rsidP="00E34C4D">
      <w:pPr>
        <w:jc w:val="center"/>
        <w:rPr>
          <w:rFonts w:ascii="Times New Roman" w:eastAsiaTheme="minorEastAsia" w:hAnsi="Times New Roman" w:cs="Times New Roman"/>
          <w:sz w:val="28"/>
          <w:szCs w:val="28"/>
          <w:lang w:val="uk-UA"/>
        </w:rPr>
      </w:pPr>
      <w:r>
        <w:rPr>
          <w:rFonts w:ascii="Times New Roman" w:hAnsi="Times New Roman" w:cs="Times New Roman"/>
          <w:i/>
          <w:sz w:val="28"/>
          <w:szCs w:val="28"/>
        </w:rPr>
        <w:t xml:space="preserve">Рис 2.1 </w:t>
      </w:r>
      <w:r w:rsidR="00EF63EE">
        <w:rPr>
          <w:rFonts w:ascii="Times New Roman" w:hAnsi="Times New Roman" w:cs="Times New Roman"/>
          <w:i/>
          <w:sz w:val="28"/>
          <w:szCs w:val="28"/>
        </w:rPr>
        <w:t xml:space="preserve"> </w:t>
      </w:r>
      <w:r>
        <w:rPr>
          <w:rFonts w:ascii="Times New Roman" w:eastAsiaTheme="minorEastAsia" w:hAnsi="Times New Roman" w:cs="Times New Roman"/>
          <w:sz w:val="28"/>
          <w:szCs w:val="28"/>
          <w:lang w:val="uk-UA"/>
        </w:rPr>
        <w:t xml:space="preserve"> </w:t>
      </w:r>
      <w:r w:rsidR="00EF63EE">
        <w:rPr>
          <w:rFonts w:ascii="Times New Roman" w:hAnsi="Times New Roman" w:cs="Times New Roman"/>
          <w:i/>
          <w:sz w:val="28"/>
          <w:szCs w:val="28"/>
          <w:lang w:val="uk-UA"/>
        </w:rPr>
        <w:t>Графік залежності вихідної напруги БЖ від напруги неінвертуючого входу ОП</w:t>
      </w:r>
      <w:r w:rsidR="00EF63EE">
        <w:rPr>
          <w:rFonts w:ascii="Times New Roman" w:eastAsiaTheme="minorEastAsia" w:hAnsi="Times New Roman" w:cs="Times New Roman"/>
          <w:sz w:val="28"/>
          <w:szCs w:val="28"/>
          <w:lang w:val="uk-UA"/>
        </w:rPr>
        <w:t xml:space="preserve"> </w:t>
      </w:r>
      <w:r w:rsidR="00DF1AAD">
        <w:rPr>
          <w:rFonts w:ascii="Times New Roman" w:eastAsiaTheme="minorEastAsia" w:hAnsi="Times New Roman" w:cs="Times New Roman"/>
          <w:sz w:val="28"/>
          <w:szCs w:val="28"/>
          <w:lang w:val="uk-UA"/>
        </w:rPr>
        <w:br w:type="page"/>
      </w:r>
    </w:p>
    <w:p w14:paraId="35DBD87E" w14:textId="3237EC64" w:rsidR="0032602D" w:rsidRPr="00BD1907" w:rsidRDefault="00BD1907" w:rsidP="00DB7836">
      <w:pPr>
        <w:pStyle w:val="1"/>
        <w:spacing w:line="360" w:lineRule="auto"/>
        <w:jc w:val="center"/>
        <w:rPr>
          <w:rFonts w:ascii="Times New Roman" w:eastAsiaTheme="minorEastAsia" w:hAnsi="Times New Roman" w:cs="Times New Roman"/>
          <w:color w:val="000000" w:themeColor="text1"/>
          <w:sz w:val="28"/>
          <w:szCs w:val="28"/>
          <w:lang w:val="uk-UA"/>
        </w:rPr>
      </w:pPr>
      <w:bookmarkStart w:id="12" w:name="_Toc515577402"/>
      <w:r w:rsidRPr="00BD1907">
        <w:rPr>
          <w:rFonts w:ascii="Times New Roman" w:eastAsiaTheme="minorEastAsia" w:hAnsi="Times New Roman" w:cs="Times New Roman"/>
          <w:color w:val="000000" w:themeColor="text1"/>
          <w:sz w:val="28"/>
          <w:szCs w:val="28"/>
          <w:lang w:val="uk-UA"/>
        </w:rPr>
        <w:lastRenderedPageBreak/>
        <w:t>РОЗДІЛ 3</w:t>
      </w:r>
      <w:bookmarkEnd w:id="12"/>
    </w:p>
    <w:p w14:paraId="26748A00" w14:textId="085EF98F" w:rsidR="00BD1907" w:rsidRDefault="00BD1907" w:rsidP="00DB7836">
      <w:pPr>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Моделювання роботи приладу</w:t>
      </w:r>
    </w:p>
    <w:p w14:paraId="0F56E702" w14:textId="000BF351" w:rsidR="00154D4A" w:rsidRDefault="00154D4A" w:rsidP="00DB7836">
      <w:pPr>
        <w:spacing w:line="360" w:lineRule="auto"/>
        <w:ind w:firstLine="709"/>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Моделювання проводилось в середовищі LTSpice</w:t>
      </w:r>
      <w:r w:rsidR="00D80FB1">
        <w:rPr>
          <w:rFonts w:ascii="Times New Roman" w:eastAsiaTheme="minorEastAsia" w:hAnsi="Times New Roman" w:cs="Times New Roman"/>
          <w:sz w:val="28"/>
          <w:szCs w:val="28"/>
          <w:lang w:val="uk-UA"/>
        </w:rPr>
        <w:t>[8</w:t>
      </w:r>
      <w:r w:rsidR="00A40663">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Складена схема зображена на рис 3.1.</w:t>
      </w:r>
    </w:p>
    <w:p w14:paraId="017A519B" w14:textId="35FF51FB" w:rsidR="00DB7836" w:rsidRDefault="00154D4A" w:rsidP="00154D4A">
      <w:pPr>
        <w:spacing w:line="360" w:lineRule="auto"/>
        <w:jc w:val="both"/>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ru-RU"/>
        </w:rPr>
        <w:drawing>
          <wp:inline distT="0" distB="0" distL="0" distR="0" wp14:anchorId="2FAA30CB" wp14:editId="050F4E2D">
            <wp:extent cx="6525895" cy="4690124"/>
            <wp:effectExtent l="0" t="0" r="1905"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22">
                      <a:extLst>
                        <a:ext uri="{28A0092B-C50C-407E-A947-70E740481C1C}">
                          <a14:useLocalDpi xmlns:a14="http://schemas.microsoft.com/office/drawing/2010/main" val="0"/>
                        </a:ext>
                      </a:extLst>
                    </a:blip>
                    <a:stretch>
                      <a:fillRect/>
                    </a:stretch>
                  </pic:blipFill>
                  <pic:spPr>
                    <a:xfrm>
                      <a:off x="0" y="0"/>
                      <a:ext cx="6613500" cy="4753085"/>
                    </a:xfrm>
                    <a:prstGeom prst="rect">
                      <a:avLst/>
                    </a:prstGeom>
                  </pic:spPr>
                </pic:pic>
              </a:graphicData>
            </a:graphic>
          </wp:inline>
        </w:drawing>
      </w:r>
    </w:p>
    <w:p w14:paraId="1EF8D1AB" w14:textId="62540E93" w:rsidR="00DB7836" w:rsidRPr="00DB7836" w:rsidRDefault="00DB7836" w:rsidP="00DB7836">
      <w:pPr>
        <w:spacing w:line="360" w:lineRule="auto"/>
        <w:jc w:val="center"/>
        <w:rPr>
          <w:rFonts w:ascii="Times New Roman" w:eastAsiaTheme="minorEastAsia" w:hAnsi="Times New Roman" w:cs="Times New Roman"/>
          <w:sz w:val="28"/>
          <w:szCs w:val="28"/>
          <w:lang w:val="en-US"/>
        </w:rPr>
      </w:pPr>
      <w:r>
        <w:rPr>
          <w:rFonts w:ascii="Times New Roman" w:hAnsi="Times New Roman" w:cs="Times New Roman"/>
          <w:i/>
          <w:sz w:val="28"/>
          <w:szCs w:val="28"/>
        </w:rPr>
        <w:t>Рис 3.1 Cхема блоку живлен</w:t>
      </w:r>
      <w:r>
        <w:rPr>
          <w:rFonts w:ascii="Times New Roman" w:hAnsi="Times New Roman" w:cs="Times New Roman"/>
          <w:i/>
          <w:sz w:val="28"/>
          <w:szCs w:val="28"/>
          <w:lang w:val="uk-UA"/>
        </w:rPr>
        <w:t xml:space="preserve">ня складена в середовищі </w:t>
      </w:r>
      <w:r>
        <w:rPr>
          <w:rFonts w:ascii="Times New Roman" w:hAnsi="Times New Roman" w:cs="Times New Roman"/>
          <w:i/>
          <w:sz w:val="28"/>
          <w:szCs w:val="28"/>
          <w:lang w:val="en-US"/>
        </w:rPr>
        <w:t>LTSpice</w:t>
      </w:r>
    </w:p>
    <w:p w14:paraId="5FDEFB63" w14:textId="21748D21" w:rsidR="00BD1907" w:rsidRDefault="00154D4A" w:rsidP="00587728">
      <w:pPr>
        <w:pStyle w:val="2"/>
        <w:spacing w:line="360" w:lineRule="auto"/>
        <w:ind w:firstLine="709"/>
        <w:rPr>
          <w:rFonts w:ascii="Times New Roman" w:eastAsiaTheme="minorEastAsia" w:hAnsi="Times New Roman" w:cs="Times New Roman"/>
          <w:sz w:val="28"/>
          <w:szCs w:val="28"/>
          <w:lang w:val="uk-UA"/>
        </w:rPr>
      </w:pPr>
      <w:bookmarkStart w:id="13" w:name="_Toc515577403"/>
      <w:r w:rsidRPr="00DB7836">
        <w:rPr>
          <w:rFonts w:ascii="Times New Roman" w:eastAsiaTheme="minorEastAsia" w:hAnsi="Times New Roman" w:cs="Times New Roman"/>
          <w:color w:val="000000" w:themeColor="text1"/>
          <w:sz w:val="28"/>
          <w:szCs w:val="28"/>
          <w:lang w:val="uk-UA"/>
        </w:rPr>
        <w:t>3.1.</w:t>
      </w:r>
      <w:r>
        <w:rPr>
          <w:rFonts w:ascii="Times New Roman" w:eastAsiaTheme="minorEastAsia" w:hAnsi="Times New Roman" w:cs="Times New Roman"/>
          <w:sz w:val="28"/>
          <w:szCs w:val="28"/>
          <w:lang w:val="uk-UA"/>
        </w:rPr>
        <w:tab/>
      </w:r>
      <w:r w:rsidRPr="00DB7836">
        <w:rPr>
          <w:rFonts w:ascii="Times New Roman" w:eastAsiaTheme="minorEastAsia" w:hAnsi="Times New Roman" w:cs="Times New Roman"/>
          <w:color w:val="000000" w:themeColor="text1"/>
          <w:sz w:val="28"/>
          <w:szCs w:val="28"/>
          <w:lang w:val="uk-UA"/>
        </w:rPr>
        <w:t>Моделювання роботи БЖ в режимі стабілізації напруги</w:t>
      </w:r>
      <w:bookmarkEnd w:id="13"/>
    </w:p>
    <w:p w14:paraId="1E162002" w14:textId="6D59DB96" w:rsidR="00154D4A" w:rsidRDefault="00154D4A" w:rsidP="00DE33DD">
      <w:pPr>
        <w:spacing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 xml:space="preserve">Симуляція роботи </w:t>
      </w:r>
      <w:r w:rsidR="00F96AD3">
        <w:rPr>
          <w:rFonts w:ascii="Times New Roman" w:eastAsiaTheme="minorEastAsia" w:hAnsi="Times New Roman" w:cs="Times New Roman"/>
          <w:sz w:val="28"/>
          <w:szCs w:val="28"/>
          <w:lang w:val="uk-UA"/>
        </w:rPr>
        <w:t xml:space="preserve">БЖ </w:t>
      </w:r>
      <w:r>
        <w:rPr>
          <w:rFonts w:ascii="Times New Roman" w:eastAsiaTheme="minorEastAsia" w:hAnsi="Times New Roman" w:cs="Times New Roman"/>
          <w:sz w:val="28"/>
          <w:szCs w:val="28"/>
          <w:lang w:val="uk-UA"/>
        </w:rPr>
        <w:t xml:space="preserve">проводилась в режимі </w:t>
      </w:r>
      <w:r>
        <w:rPr>
          <w:rFonts w:ascii="Times New Roman" w:eastAsiaTheme="minorEastAsia" w:hAnsi="Times New Roman" w:cs="Times New Roman"/>
          <w:sz w:val="28"/>
          <w:szCs w:val="28"/>
          <w:lang w:val="en-US"/>
        </w:rPr>
        <w:t>Transient Analysis. До виходу БЖ підключено резистор R</w:t>
      </w:r>
      <w:r>
        <w:rPr>
          <w:rFonts w:ascii="Times New Roman" w:eastAsiaTheme="minorEastAsia" w:hAnsi="Times New Roman" w:cs="Times New Roman"/>
          <w:sz w:val="28"/>
          <w:szCs w:val="28"/>
          <w:lang w:val="uk-UA"/>
        </w:rPr>
        <w:t xml:space="preserve">н = </w:t>
      </w:r>
      <w:r>
        <w:rPr>
          <w:rFonts w:ascii="Times New Roman" w:eastAsiaTheme="minorEastAsia" w:hAnsi="Times New Roman" w:cs="Times New Roman"/>
          <w:sz w:val="28"/>
          <w:szCs w:val="28"/>
          <w:lang w:val="en-US"/>
        </w:rPr>
        <w:t xml:space="preserve">1 кОм. Результат симуляції зображено на рис 3.2. </w:t>
      </w:r>
      <w:r w:rsidR="00DB7836">
        <w:rPr>
          <w:rFonts w:ascii="Times New Roman" w:eastAsiaTheme="minorEastAsia" w:hAnsi="Times New Roman" w:cs="Times New Roman"/>
          <w:sz w:val="28"/>
          <w:szCs w:val="28"/>
          <w:lang w:val="en-US"/>
        </w:rPr>
        <w:t>З графіка вихідної напруги/струму видно що БЖ працює</w:t>
      </w:r>
      <w:r w:rsidR="00587728">
        <w:rPr>
          <w:rFonts w:ascii="Times New Roman" w:eastAsiaTheme="minorEastAsia" w:hAnsi="Times New Roman" w:cs="Times New Roman"/>
          <w:sz w:val="28"/>
          <w:szCs w:val="28"/>
          <w:lang w:val="en-US"/>
        </w:rPr>
        <w:t xml:space="preserve"> саме</w:t>
      </w:r>
      <w:r w:rsidR="00DB7836">
        <w:rPr>
          <w:rFonts w:ascii="Times New Roman" w:eastAsiaTheme="minorEastAsia" w:hAnsi="Times New Roman" w:cs="Times New Roman"/>
          <w:sz w:val="28"/>
          <w:szCs w:val="28"/>
          <w:lang w:val="en-US"/>
        </w:rPr>
        <w:t xml:space="preserve"> в режимі стабілізації напруги.</w:t>
      </w:r>
    </w:p>
    <w:p w14:paraId="015F90E0" w14:textId="4DC013F0" w:rsidR="005638AD" w:rsidRDefault="00DB7836" w:rsidP="00587728">
      <w:pPr>
        <w:spacing w:line="360" w:lineRule="auto"/>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ru-RU"/>
        </w:rPr>
        <w:lastRenderedPageBreak/>
        <w:drawing>
          <wp:inline distT="0" distB="0" distL="0" distR="0" wp14:anchorId="1D262DC6" wp14:editId="1DDBD0F9">
            <wp:extent cx="6501130" cy="4535945"/>
            <wp:effectExtent l="0" t="0" r="1270" b="1079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a:extLst>
                        <a:ext uri="{28A0092B-C50C-407E-A947-70E740481C1C}">
                          <a14:useLocalDpi xmlns:a14="http://schemas.microsoft.com/office/drawing/2010/main" val="0"/>
                        </a:ext>
                      </a:extLst>
                    </a:blip>
                    <a:stretch>
                      <a:fillRect/>
                    </a:stretch>
                  </pic:blipFill>
                  <pic:spPr>
                    <a:xfrm>
                      <a:off x="0" y="0"/>
                      <a:ext cx="6518222" cy="4547870"/>
                    </a:xfrm>
                    <a:prstGeom prst="rect">
                      <a:avLst/>
                    </a:prstGeom>
                  </pic:spPr>
                </pic:pic>
              </a:graphicData>
            </a:graphic>
          </wp:inline>
        </w:drawing>
      </w:r>
    </w:p>
    <w:p w14:paraId="5CC9C5A9" w14:textId="724848EA" w:rsidR="00DB7836" w:rsidRDefault="008D1AFE" w:rsidP="00587728">
      <w:pPr>
        <w:spacing w:line="360" w:lineRule="auto"/>
        <w:jc w:val="center"/>
        <w:rPr>
          <w:rFonts w:ascii="Times New Roman" w:hAnsi="Times New Roman" w:cs="Times New Roman"/>
          <w:i/>
          <w:sz w:val="28"/>
          <w:szCs w:val="28"/>
          <w:lang w:val="uk-UA"/>
        </w:rPr>
      </w:pPr>
      <w:r>
        <w:rPr>
          <w:rFonts w:ascii="Times New Roman" w:hAnsi="Times New Roman" w:cs="Times New Roman"/>
          <w:i/>
          <w:sz w:val="28"/>
          <w:szCs w:val="28"/>
        </w:rPr>
        <w:t>Рис 3.2</w:t>
      </w:r>
      <w:r w:rsidR="00DB7836">
        <w:rPr>
          <w:rFonts w:ascii="Times New Roman" w:hAnsi="Times New Roman" w:cs="Times New Roman"/>
          <w:i/>
          <w:sz w:val="28"/>
          <w:szCs w:val="28"/>
        </w:rPr>
        <w:t xml:space="preserve"> </w:t>
      </w:r>
      <w:r w:rsidR="00587728">
        <w:rPr>
          <w:rFonts w:ascii="Times New Roman" w:hAnsi="Times New Roman" w:cs="Times New Roman"/>
          <w:i/>
          <w:sz w:val="28"/>
          <w:szCs w:val="28"/>
          <w:lang w:val="uk-UA"/>
        </w:rPr>
        <w:t>Графік вихідної напруги/струму в режимі стабілізації напруги</w:t>
      </w:r>
    </w:p>
    <w:p w14:paraId="78C3A409" w14:textId="6D958E17" w:rsidR="00587728" w:rsidRPr="00317AAA" w:rsidRDefault="00587728" w:rsidP="00E06F05">
      <w:pPr>
        <w:pStyle w:val="2"/>
        <w:spacing w:line="360" w:lineRule="auto"/>
        <w:ind w:firstLine="709"/>
        <w:rPr>
          <w:rFonts w:ascii="Times New Roman" w:eastAsiaTheme="minorEastAsia" w:hAnsi="Times New Roman" w:cs="Times New Roman"/>
          <w:color w:val="000000" w:themeColor="text1"/>
          <w:sz w:val="28"/>
          <w:szCs w:val="28"/>
          <w:lang w:val="uk-UA"/>
        </w:rPr>
      </w:pPr>
      <w:bookmarkStart w:id="14" w:name="_Toc515577404"/>
      <w:r w:rsidRPr="00317AAA">
        <w:rPr>
          <w:rFonts w:ascii="Times New Roman" w:eastAsiaTheme="minorEastAsia" w:hAnsi="Times New Roman" w:cs="Times New Roman"/>
          <w:color w:val="000000" w:themeColor="text1"/>
          <w:sz w:val="28"/>
          <w:szCs w:val="28"/>
          <w:lang w:val="uk-UA"/>
        </w:rPr>
        <w:t>3.2.</w:t>
      </w:r>
      <w:r>
        <w:rPr>
          <w:rFonts w:ascii="Times New Roman" w:eastAsiaTheme="minorEastAsia" w:hAnsi="Times New Roman" w:cs="Times New Roman"/>
          <w:sz w:val="28"/>
          <w:szCs w:val="28"/>
          <w:lang w:val="uk-UA"/>
        </w:rPr>
        <w:tab/>
      </w:r>
      <w:r w:rsidRPr="00317AAA">
        <w:rPr>
          <w:rFonts w:ascii="Times New Roman" w:eastAsiaTheme="minorEastAsia" w:hAnsi="Times New Roman" w:cs="Times New Roman"/>
          <w:color w:val="000000" w:themeColor="text1"/>
          <w:sz w:val="28"/>
          <w:szCs w:val="28"/>
          <w:lang w:val="uk-UA"/>
        </w:rPr>
        <w:t>Моделювання роботи БЖ в режимі стабілізації струму</w:t>
      </w:r>
      <w:bookmarkEnd w:id="14"/>
    </w:p>
    <w:p w14:paraId="41AAD2C1" w14:textId="64CB7BD1" w:rsidR="00587728" w:rsidRDefault="00587728" w:rsidP="00E06F05">
      <w:pPr>
        <w:spacing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Симуляція роботи</w:t>
      </w:r>
      <w:r w:rsidR="00F96AD3">
        <w:rPr>
          <w:rFonts w:ascii="Times New Roman" w:eastAsiaTheme="minorEastAsia" w:hAnsi="Times New Roman" w:cs="Times New Roman"/>
          <w:sz w:val="28"/>
          <w:szCs w:val="28"/>
          <w:lang w:val="uk-UA"/>
        </w:rPr>
        <w:t xml:space="preserve"> БЖ</w:t>
      </w:r>
      <w:r>
        <w:rPr>
          <w:rFonts w:ascii="Times New Roman" w:eastAsiaTheme="minorEastAsia" w:hAnsi="Times New Roman" w:cs="Times New Roman"/>
          <w:sz w:val="28"/>
          <w:szCs w:val="28"/>
          <w:lang w:val="uk-UA"/>
        </w:rPr>
        <w:t xml:space="preserve"> проводилась в режимі </w:t>
      </w:r>
      <w:r>
        <w:rPr>
          <w:rFonts w:ascii="Times New Roman" w:eastAsiaTheme="minorEastAsia" w:hAnsi="Times New Roman" w:cs="Times New Roman"/>
          <w:sz w:val="28"/>
          <w:szCs w:val="28"/>
          <w:lang w:val="en-US"/>
        </w:rPr>
        <w:t>Transient Analysis. До виходу БЖ підключено резистор на декілька порядків менше, ніж в попередньому пункті, R</w:t>
      </w:r>
      <w:r>
        <w:rPr>
          <w:rFonts w:ascii="Times New Roman" w:eastAsiaTheme="minorEastAsia" w:hAnsi="Times New Roman" w:cs="Times New Roman"/>
          <w:sz w:val="28"/>
          <w:szCs w:val="28"/>
          <w:lang w:val="uk-UA"/>
        </w:rPr>
        <w:t xml:space="preserve">н = </w:t>
      </w:r>
      <w:r>
        <w:rPr>
          <w:rFonts w:ascii="Times New Roman" w:eastAsiaTheme="minorEastAsia" w:hAnsi="Times New Roman" w:cs="Times New Roman"/>
          <w:sz w:val="28"/>
          <w:szCs w:val="28"/>
          <w:lang w:val="en-US"/>
        </w:rPr>
        <w:t>1 Ом. Результат симуляції</w:t>
      </w:r>
      <w:r w:rsidR="008D1AFE">
        <w:rPr>
          <w:rFonts w:ascii="Times New Roman" w:eastAsiaTheme="minorEastAsia" w:hAnsi="Times New Roman" w:cs="Times New Roman"/>
          <w:sz w:val="28"/>
          <w:szCs w:val="28"/>
          <w:lang w:val="en-US"/>
        </w:rPr>
        <w:t xml:space="preserve"> зображено на рис 3.3</w:t>
      </w:r>
      <w:r>
        <w:rPr>
          <w:rFonts w:ascii="Times New Roman" w:eastAsiaTheme="minorEastAsia" w:hAnsi="Times New Roman" w:cs="Times New Roman"/>
          <w:sz w:val="28"/>
          <w:szCs w:val="28"/>
          <w:lang w:val="en-US"/>
        </w:rPr>
        <w:t>. З графіка вихідної напруги/струму видно що БЖ працює саме в режимі стабілізації струму</w:t>
      </w:r>
      <w:r w:rsidR="008D1AFE">
        <w:rPr>
          <w:rFonts w:ascii="Times New Roman" w:eastAsiaTheme="minorEastAsia" w:hAnsi="Times New Roman" w:cs="Times New Roman"/>
          <w:sz w:val="28"/>
          <w:szCs w:val="28"/>
          <w:lang w:val="en-US"/>
        </w:rPr>
        <w:t>, так як при тій самій напрузі на неінвертуючому вході першого ОП, напруга на виході БЖ значно зменшилась, щоб на виході був стабільний струм.</w:t>
      </w:r>
    </w:p>
    <w:p w14:paraId="721B4334" w14:textId="4210F06E" w:rsidR="008D1AFE" w:rsidRDefault="00317AAA" w:rsidP="008D1AFE">
      <w:pPr>
        <w:spacing w:line="360" w:lineRule="auto"/>
        <w:rPr>
          <w:rFonts w:ascii="Times New Roman" w:eastAsiaTheme="minorEastAsia" w:hAnsi="Times New Roman" w:cs="Times New Roman"/>
          <w:sz w:val="28"/>
          <w:szCs w:val="28"/>
          <w:lang w:val="en-US"/>
        </w:rPr>
      </w:pPr>
      <w:r>
        <w:rPr>
          <w:rFonts w:ascii="Times New Roman" w:eastAsiaTheme="minorEastAsia" w:hAnsi="Times New Roman" w:cs="Times New Roman"/>
          <w:noProof/>
          <w:sz w:val="28"/>
          <w:szCs w:val="28"/>
          <w:lang w:eastAsia="ru-RU"/>
        </w:rPr>
        <w:lastRenderedPageBreak/>
        <w:drawing>
          <wp:inline distT="0" distB="0" distL="0" distR="0" wp14:anchorId="1EE495B0" wp14:editId="3C33C7F5">
            <wp:extent cx="6476365" cy="3515360"/>
            <wp:effectExtent l="0" t="0" r="635"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4">
                      <a:extLst>
                        <a:ext uri="{28A0092B-C50C-407E-A947-70E740481C1C}">
                          <a14:useLocalDpi xmlns:a14="http://schemas.microsoft.com/office/drawing/2010/main" val="0"/>
                        </a:ext>
                      </a:extLst>
                    </a:blip>
                    <a:stretch>
                      <a:fillRect/>
                    </a:stretch>
                  </pic:blipFill>
                  <pic:spPr>
                    <a:xfrm>
                      <a:off x="0" y="0"/>
                      <a:ext cx="6476365" cy="3515360"/>
                    </a:xfrm>
                    <a:prstGeom prst="rect">
                      <a:avLst/>
                    </a:prstGeom>
                  </pic:spPr>
                </pic:pic>
              </a:graphicData>
            </a:graphic>
          </wp:inline>
        </w:drawing>
      </w:r>
    </w:p>
    <w:p w14:paraId="298ACA03" w14:textId="3DEBA88A" w:rsidR="00317AAA" w:rsidRDefault="00317AAA" w:rsidP="00317AAA">
      <w:pPr>
        <w:spacing w:line="360" w:lineRule="auto"/>
        <w:jc w:val="center"/>
        <w:rPr>
          <w:rFonts w:ascii="Times New Roman" w:hAnsi="Times New Roman" w:cs="Times New Roman"/>
          <w:i/>
          <w:sz w:val="28"/>
          <w:szCs w:val="28"/>
          <w:lang w:val="uk-UA"/>
        </w:rPr>
      </w:pPr>
      <w:r>
        <w:rPr>
          <w:rFonts w:ascii="Times New Roman" w:hAnsi="Times New Roman" w:cs="Times New Roman"/>
          <w:i/>
          <w:sz w:val="28"/>
          <w:szCs w:val="28"/>
        </w:rPr>
        <w:t xml:space="preserve">Рис 3.3 </w:t>
      </w:r>
      <w:r>
        <w:rPr>
          <w:rFonts w:ascii="Times New Roman" w:hAnsi="Times New Roman" w:cs="Times New Roman"/>
          <w:i/>
          <w:sz w:val="28"/>
          <w:szCs w:val="28"/>
          <w:lang w:val="uk-UA"/>
        </w:rPr>
        <w:t>Графік вихідної напруги/струму в режимі стабілізації струму</w:t>
      </w:r>
    </w:p>
    <w:p w14:paraId="105592C1" w14:textId="10CD74D5" w:rsidR="00317AAA" w:rsidRDefault="00317AAA" w:rsidP="00DE33DD">
      <w:pPr>
        <w:pStyle w:val="2"/>
        <w:spacing w:line="360" w:lineRule="auto"/>
        <w:ind w:firstLine="709"/>
        <w:rPr>
          <w:rFonts w:ascii="Times New Roman" w:hAnsi="Times New Roman" w:cs="Times New Roman"/>
          <w:sz w:val="28"/>
          <w:szCs w:val="28"/>
          <w:lang w:val="uk-UA"/>
        </w:rPr>
      </w:pPr>
      <w:bookmarkStart w:id="15" w:name="_Toc515577405"/>
      <w:r w:rsidRPr="004D115C">
        <w:rPr>
          <w:rFonts w:ascii="Times New Roman" w:hAnsi="Times New Roman" w:cs="Times New Roman"/>
          <w:color w:val="000000" w:themeColor="text1"/>
          <w:sz w:val="28"/>
          <w:szCs w:val="28"/>
          <w:lang w:val="uk-UA"/>
        </w:rPr>
        <w:t>3</w:t>
      </w:r>
      <w:r w:rsidRPr="004D115C">
        <w:rPr>
          <w:rFonts w:ascii="Times New Roman" w:hAnsi="Times New Roman" w:cs="Times New Roman"/>
          <w:color w:val="000000" w:themeColor="text1"/>
          <w:sz w:val="28"/>
          <w:szCs w:val="28"/>
          <w:lang w:val="en-US"/>
        </w:rPr>
        <w:t>.3</w:t>
      </w:r>
      <w:r>
        <w:rPr>
          <w:rFonts w:ascii="Times New Roman" w:hAnsi="Times New Roman" w:cs="Times New Roman"/>
          <w:sz w:val="28"/>
          <w:szCs w:val="28"/>
          <w:lang w:val="en-US"/>
        </w:rPr>
        <w:t>.</w:t>
      </w:r>
      <w:r>
        <w:rPr>
          <w:rFonts w:ascii="Times New Roman" w:hAnsi="Times New Roman" w:cs="Times New Roman"/>
          <w:sz w:val="28"/>
          <w:szCs w:val="28"/>
          <w:lang w:val="en-US"/>
        </w:rPr>
        <w:tab/>
      </w:r>
      <w:r w:rsidR="00F96AD3" w:rsidRPr="004D115C">
        <w:rPr>
          <w:rFonts w:ascii="Times New Roman" w:hAnsi="Times New Roman" w:cs="Times New Roman"/>
          <w:color w:val="000000" w:themeColor="text1"/>
          <w:sz w:val="28"/>
          <w:szCs w:val="28"/>
          <w:lang w:val="uk-UA"/>
        </w:rPr>
        <w:t>Перевірка характеристик, розрахованих теоретично</w:t>
      </w:r>
      <w:bookmarkEnd w:id="15"/>
    </w:p>
    <w:p w14:paraId="0C00ABDA" w14:textId="2D1FE944" w:rsidR="00F96AD3" w:rsidRDefault="00F96AD3" w:rsidP="00DE33DD">
      <w:pPr>
        <w:spacing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 xml:space="preserve">Симуляція роботи БЖ проводилась в режимі </w:t>
      </w:r>
      <w:r>
        <w:rPr>
          <w:rFonts w:ascii="Times New Roman" w:eastAsiaTheme="minorEastAsia" w:hAnsi="Times New Roman" w:cs="Times New Roman"/>
          <w:sz w:val="28"/>
          <w:szCs w:val="28"/>
          <w:lang w:val="en-US"/>
        </w:rPr>
        <w:t>DC Sweep.</w:t>
      </w:r>
      <w:r w:rsidR="002729B1">
        <w:rPr>
          <w:rFonts w:ascii="Times New Roman" w:eastAsiaTheme="minorEastAsia" w:hAnsi="Times New Roman" w:cs="Times New Roman"/>
          <w:sz w:val="28"/>
          <w:szCs w:val="28"/>
          <w:lang w:val="en-US"/>
        </w:rPr>
        <w:t xml:space="preserve"> Результати симуляціїї відрізняються на тисячні вольту, що можна побачити на рис 3.4, тому теоретичний розрахунок можна вважати досить точним. </w:t>
      </w:r>
    </w:p>
    <w:p w14:paraId="42BECF35" w14:textId="2DFBC81D" w:rsidR="002729B1" w:rsidRDefault="002729B1" w:rsidP="002729B1">
      <w:pPr>
        <w:spacing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lang w:eastAsia="ru-RU"/>
        </w:rPr>
        <w:drawing>
          <wp:inline distT="0" distB="0" distL="0" distR="0" wp14:anchorId="2F38D9B4" wp14:editId="4DF3A4C0">
            <wp:extent cx="6476365" cy="3661410"/>
            <wp:effectExtent l="0" t="0" r="635"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5">
                      <a:extLst>
                        <a:ext uri="{28A0092B-C50C-407E-A947-70E740481C1C}">
                          <a14:useLocalDpi xmlns:a14="http://schemas.microsoft.com/office/drawing/2010/main" val="0"/>
                        </a:ext>
                      </a:extLst>
                    </a:blip>
                    <a:stretch>
                      <a:fillRect/>
                    </a:stretch>
                  </pic:blipFill>
                  <pic:spPr>
                    <a:xfrm>
                      <a:off x="0" y="0"/>
                      <a:ext cx="6476365" cy="3661410"/>
                    </a:xfrm>
                    <a:prstGeom prst="rect">
                      <a:avLst/>
                    </a:prstGeom>
                  </pic:spPr>
                </pic:pic>
              </a:graphicData>
            </a:graphic>
          </wp:inline>
        </w:drawing>
      </w:r>
    </w:p>
    <w:p w14:paraId="144ED044" w14:textId="76CD6320" w:rsidR="00626D05" w:rsidRDefault="00626D05" w:rsidP="00626D05">
      <w:pPr>
        <w:spacing w:line="360" w:lineRule="auto"/>
        <w:ind w:hanging="284"/>
        <w:rPr>
          <w:rFonts w:ascii="Times New Roman" w:hAnsi="Times New Roman" w:cs="Times New Roman"/>
          <w:i/>
          <w:sz w:val="28"/>
          <w:szCs w:val="28"/>
          <w:lang w:val="uk-UA"/>
        </w:rPr>
      </w:pPr>
      <w:r>
        <w:rPr>
          <w:rFonts w:ascii="Times New Roman" w:hAnsi="Times New Roman" w:cs="Times New Roman"/>
          <w:i/>
          <w:sz w:val="28"/>
          <w:szCs w:val="28"/>
        </w:rPr>
        <w:t xml:space="preserve">Рис 3.3 </w:t>
      </w:r>
      <w:r>
        <w:rPr>
          <w:rFonts w:ascii="Times New Roman" w:hAnsi="Times New Roman" w:cs="Times New Roman"/>
          <w:i/>
          <w:sz w:val="28"/>
          <w:szCs w:val="28"/>
          <w:lang w:val="uk-UA"/>
        </w:rPr>
        <w:t>Графік залежності вихідної напруги БЖ від напруги неінвертуючого входу ОП</w:t>
      </w:r>
    </w:p>
    <w:p w14:paraId="23B90B61" w14:textId="29F50B29" w:rsidR="00626D05" w:rsidRDefault="00D362E4" w:rsidP="00764FF2">
      <w:pPr>
        <w:pStyle w:val="1"/>
        <w:spacing w:line="360" w:lineRule="auto"/>
        <w:jc w:val="center"/>
        <w:rPr>
          <w:rFonts w:ascii="Times New Roman" w:eastAsiaTheme="minorEastAsia" w:hAnsi="Times New Roman" w:cs="Times New Roman"/>
          <w:sz w:val="28"/>
          <w:szCs w:val="28"/>
          <w:lang w:val="uk-UA"/>
        </w:rPr>
      </w:pPr>
      <w:bookmarkStart w:id="16" w:name="_Toc515577406"/>
      <w:r w:rsidRPr="004D115C">
        <w:rPr>
          <w:rFonts w:ascii="Times New Roman" w:eastAsiaTheme="minorEastAsia" w:hAnsi="Times New Roman" w:cs="Times New Roman"/>
          <w:color w:val="000000" w:themeColor="text1"/>
          <w:sz w:val="28"/>
          <w:szCs w:val="28"/>
          <w:lang w:val="uk-UA"/>
        </w:rPr>
        <w:lastRenderedPageBreak/>
        <w:t>РОЗДІЛ 4</w:t>
      </w:r>
      <w:bookmarkEnd w:id="16"/>
    </w:p>
    <w:p w14:paraId="4A4484E3" w14:textId="1EF6CA66" w:rsidR="00587728" w:rsidRPr="00587728" w:rsidRDefault="00D362E4" w:rsidP="00764FF2">
      <w:pPr>
        <w:spacing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Розробка та дослідження </w:t>
      </w:r>
      <w:r w:rsidR="004D115C">
        <w:rPr>
          <w:rFonts w:ascii="Times New Roman" w:eastAsiaTheme="minorEastAsia" w:hAnsi="Times New Roman" w:cs="Times New Roman"/>
          <w:sz w:val="28"/>
          <w:szCs w:val="28"/>
          <w:lang w:val="uk-UA"/>
        </w:rPr>
        <w:t>конструкції приладу</w:t>
      </w:r>
    </w:p>
    <w:p w14:paraId="399252DC" w14:textId="3D818D60" w:rsidR="00CB106B" w:rsidRDefault="00764FF2" w:rsidP="00B0126B">
      <w:pPr>
        <w:pStyle w:val="2"/>
        <w:spacing w:line="360" w:lineRule="auto"/>
        <w:ind w:firstLine="709"/>
        <w:rPr>
          <w:rFonts w:ascii="Times New Roman" w:hAnsi="Times New Roman" w:cs="Times New Roman"/>
          <w:color w:val="000000" w:themeColor="text1"/>
          <w:sz w:val="28"/>
          <w:szCs w:val="28"/>
          <w:lang w:val="en-US"/>
        </w:rPr>
      </w:pPr>
      <w:bookmarkStart w:id="17" w:name="_Toc515577407"/>
      <w:r w:rsidRPr="00CB106B">
        <w:rPr>
          <w:rFonts w:ascii="Times New Roman" w:hAnsi="Times New Roman" w:cs="Times New Roman"/>
          <w:color w:val="000000" w:themeColor="text1"/>
          <w:sz w:val="28"/>
          <w:szCs w:val="28"/>
          <w:lang w:val="en-US"/>
        </w:rPr>
        <w:t>4.1.</w:t>
      </w:r>
      <w:r w:rsidRPr="00CB106B">
        <w:rPr>
          <w:rFonts w:ascii="Times New Roman" w:hAnsi="Times New Roman" w:cs="Times New Roman"/>
          <w:color w:val="000000" w:themeColor="text1"/>
          <w:sz w:val="28"/>
          <w:szCs w:val="28"/>
          <w:lang w:val="en-US"/>
        </w:rPr>
        <w:tab/>
        <w:t>Створення робочого прототипу</w:t>
      </w:r>
      <w:bookmarkEnd w:id="17"/>
    </w:p>
    <w:p w14:paraId="2E197258" w14:textId="59A80D61" w:rsidR="00CB106B" w:rsidRDefault="00CB106B" w:rsidP="00B0126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Створення робочого прототипу було ро</w:t>
      </w:r>
      <w:r w:rsidR="00C07A2B">
        <w:rPr>
          <w:rFonts w:ascii="Times New Roman" w:hAnsi="Times New Roman" w:cs="Times New Roman"/>
          <w:sz w:val="28"/>
          <w:szCs w:val="28"/>
          <w:lang w:val="en-US"/>
        </w:rPr>
        <w:t>зпочато з покупки потрібних елементів та матеріалу для пайки. Прилад було вирішено паяти на макетній платі для пайки. Спочатку  всі елементи були розставлені на свої місця та впаяні на плату, потім за допомогою припою були створені доріжки, якими елементи з</w:t>
      </w:r>
      <w:r w:rsidR="00C07A2B">
        <w:rPr>
          <w:rFonts w:ascii="Times New Roman" w:hAnsi="Times New Roman" w:cs="Times New Roman"/>
          <w:sz w:val="28"/>
          <w:szCs w:val="28"/>
          <w:lang w:val="uk-UA"/>
        </w:rPr>
        <w:t>’</w:t>
      </w:r>
      <w:r w:rsidR="00C07A2B">
        <w:rPr>
          <w:rFonts w:ascii="Times New Roman" w:hAnsi="Times New Roman" w:cs="Times New Roman"/>
          <w:sz w:val="28"/>
          <w:szCs w:val="28"/>
          <w:lang w:val="en-US"/>
        </w:rPr>
        <w:t>єднуються між собою</w:t>
      </w:r>
      <w:r w:rsidR="00B0126B">
        <w:rPr>
          <w:rFonts w:ascii="Times New Roman" w:hAnsi="Times New Roman" w:cs="Times New Roman"/>
          <w:sz w:val="28"/>
          <w:szCs w:val="28"/>
          <w:lang w:val="en-US"/>
        </w:rPr>
        <w:t>. На рис 4.1 можна побачити вид на доріжки.</w:t>
      </w:r>
    </w:p>
    <w:p w14:paraId="4D0F2916" w14:textId="2E095F65" w:rsidR="00B0126B" w:rsidRPr="00CB106B" w:rsidRDefault="00B0126B" w:rsidP="00B0126B">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89D80A8" wp14:editId="0FA5C344">
            <wp:extent cx="6476365" cy="4857115"/>
            <wp:effectExtent l="0" t="0" r="63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31 22.40.15.jpg"/>
                    <pic:cNvPicPr/>
                  </pic:nvPicPr>
                  <pic:blipFill>
                    <a:blip r:embed="rId26">
                      <a:extLst>
                        <a:ext uri="{28A0092B-C50C-407E-A947-70E740481C1C}">
                          <a14:useLocalDpi xmlns:a14="http://schemas.microsoft.com/office/drawing/2010/main" val="0"/>
                        </a:ext>
                      </a:extLst>
                    </a:blip>
                    <a:stretch>
                      <a:fillRect/>
                    </a:stretch>
                  </pic:blipFill>
                  <pic:spPr>
                    <a:xfrm>
                      <a:off x="0" y="0"/>
                      <a:ext cx="6476365" cy="4857115"/>
                    </a:xfrm>
                    <a:prstGeom prst="rect">
                      <a:avLst/>
                    </a:prstGeom>
                  </pic:spPr>
                </pic:pic>
              </a:graphicData>
            </a:graphic>
          </wp:inline>
        </w:drawing>
      </w:r>
    </w:p>
    <w:p w14:paraId="0FD63077" w14:textId="7699DBF5" w:rsidR="00B0126B" w:rsidRDefault="00B0126B" w:rsidP="00B0126B">
      <w:pPr>
        <w:spacing w:line="360" w:lineRule="auto"/>
        <w:ind w:hanging="284"/>
        <w:jc w:val="center"/>
        <w:rPr>
          <w:rFonts w:ascii="Times New Roman" w:hAnsi="Times New Roman" w:cs="Times New Roman"/>
          <w:i/>
          <w:sz w:val="28"/>
          <w:szCs w:val="28"/>
          <w:lang w:val="uk-UA"/>
        </w:rPr>
      </w:pPr>
      <w:r>
        <w:rPr>
          <w:rFonts w:ascii="Times New Roman" w:hAnsi="Times New Roman" w:cs="Times New Roman"/>
          <w:i/>
          <w:sz w:val="28"/>
          <w:szCs w:val="28"/>
        </w:rPr>
        <w:t xml:space="preserve">Рис 4.1 </w:t>
      </w:r>
      <w:r>
        <w:rPr>
          <w:rFonts w:ascii="Times New Roman" w:hAnsi="Times New Roman" w:cs="Times New Roman"/>
          <w:i/>
          <w:sz w:val="28"/>
          <w:szCs w:val="28"/>
          <w:lang w:val="uk-UA"/>
        </w:rPr>
        <w:t>Вид на доріжки</w:t>
      </w:r>
    </w:p>
    <w:p w14:paraId="01DE8711" w14:textId="49082058" w:rsidR="00B0126B" w:rsidRPr="003D1378" w:rsidRDefault="00B0126B" w:rsidP="004B0B33">
      <w:pPr>
        <w:spacing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впаювання всіх елементів на плату та створення доріжок, були припаяні дроти живлення та виходу блоку живлення. Потужні транзистори були посаджені на ребристі радіатори потрібного розміру. </w:t>
      </w:r>
      <w:r w:rsidR="002C4B85">
        <w:rPr>
          <w:rFonts w:ascii="Times New Roman" w:hAnsi="Times New Roman" w:cs="Times New Roman"/>
          <w:sz w:val="28"/>
          <w:szCs w:val="28"/>
          <w:lang w:val="uk-UA"/>
        </w:rPr>
        <w:t>В якості термоінтерфейсу була використана термопаста. На рис 4.2 проілюст</w:t>
      </w:r>
      <w:r w:rsidR="00FF4EC2">
        <w:rPr>
          <w:rFonts w:ascii="Times New Roman" w:hAnsi="Times New Roman" w:cs="Times New Roman"/>
          <w:sz w:val="28"/>
          <w:szCs w:val="28"/>
          <w:lang w:val="uk-UA"/>
        </w:rPr>
        <w:t>ровано процес збирання приладу.</w:t>
      </w:r>
      <w:r w:rsidR="003D1378">
        <w:rPr>
          <w:rFonts w:ascii="Times New Roman" w:hAnsi="Times New Roman" w:cs="Times New Roman"/>
          <w:sz w:val="28"/>
          <w:szCs w:val="28"/>
          <w:lang w:val="uk-UA"/>
        </w:rPr>
        <w:t xml:space="preserve"> </w:t>
      </w:r>
    </w:p>
    <w:p w14:paraId="3E167B1A" w14:textId="1037678F" w:rsidR="00FF4EC2" w:rsidRPr="00B0126B" w:rsidRDefault="00FF4EC2" w:rsidP="00FF4EC2">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388C9CAF" wp14:editId="2580A9D2">
            <wp:extent cx="6476365" cy="3740150"/>
            <wp:effectExtent l="0" t="0" r="63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5-31 22.40.28.jpg"/>
                    <pic:cNvPicPr/>
                  </pic:nvPicPr>
                  <pic:blipFill>
                    <a:blip r:embed="rId27">
                      <a:extLst>
                        <a:ext uri="{28A0092B-C50C-407E-A947-70E740481C1C}">
                          <a14:useLocalDpi xmlns:a14="http://schemas.microsoft.com/office/drawing/2010/main" val="0"/>
                        </a:ext>
                      </a:extLst>
                    </a:blip>
                    <a:stretch>
                      <a:fillRect/>
                    </a:stretch>
                  </pic:blipFill>
                  <pic:spPr>
                    <a:xfrm>
                      <a:off x="0" y="0"/>
                      <a:ext cx="6476365" cy="3740150"/>
                    </a:xfrm>
                    <a:prstGeom prst="rect">
                      <a:avLst/>
                    </a:prstGeom>
                  </pic:spPr>
                </pic:pic>
              </a:graphicData>
            </a:graphic>
          </wp:inline>
        </w:drawing>
      </w:r>
    </w:p>
    <w:p w14:paraId="2ED820DE" w14:textId="4355C7BA" w:rsidR="00FF4EC2" w:rsidRDefault="00FF4EC2" w:rsidP="00FF4EC2">
      <w:pPr>
        <w:spacing w:line="360" w:lineRule="auto"/>
        <w:ind w:hanging="284"/>
        <w:jc w:val="center"/>
        <w:rPr>
          <w:rFonts w:ascii="Times New Roman" w:hAnsi="Times New Roman" w:cs="Times New Roman"/>
          <w:i/>
          <w:sz w:val="28"/>
          <w:szCs w:val="28"/>
          <w:lang w:val="uk-UA"/>
        </w:rPr>
      </w:pPr>
      <w:r>
        <w:rPr>
          <w:rFonts w:ascii="Times New Roman" w:hAnsi="Times New Roman" w:cs="Times New Roman"/>
          <w:i/>
          <w:sz w:val="28"/>
          <w:szCs w:val="28"/>
        </w:rPr>
        <w:t xml:space="preserve">Рис 4.2 </w:t>
      </w:r>
      <w:r>
        <w:rPr>
          <w:rFonts w:ascii="Times New Roman" w:hAnsi="Times New Roman" w:cs="Times New Roman"/>
          <w:i/>
          <w:sz w:val="28"/>
          <w:szCs w:val="28"/>
          <w:lang w:val="uk-UA"/>
        </w:rPr>
        <w:t xml:space="preserve">Процес збирання </w:t>
      </w:r>
    </w:p>
    <w:p w14:paraId="4CDC108C" w14:textId="27BBBE7C" w:rsidR="00FF4EC2" w:rsidRDefault="00FF4EC2" w:rsidP="00FF4EC2">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Готовий робочий прототип має такий вигляд(рис 4.3</w:t>
      </w:r>
      <w:r w:rsidR="00C97DC8">
        <w:rPr>
          <w:rFonts w:ascii="Times New Roman" w:hAnsi="Times New Roman" w:cs="Times New Roman"/>
          <w:sz w:val="28"/>
          <w:szCs w:val="28"/>
          <w:lang w:val="uk-UA"/>
        </w:rPr>
        <w:t xml:space="preserve"> – 4.4</w:t>
      </w:r>
      <w:r>
        <w:rPr>
          <w:rFonts w:ascii="Times New Roman" w:hAnsi="Times New Roman" w:cs="Times New Roman"/>
          <w:sz w:val="28"/>
          <w:szCs w:val="28"/>
          <w:lang w:val="uk-UA"/>
        </w:rPr>
        <w:t>).</w:t>
      </w:r>
    </w:p>
    <w:p w14:paraId="3173ACDE" w14:textId="61EA15E1" w:rsidR="00FF4EC2" w:rsidRDefault="00047E0D" w:rsidP="00FF4EC2">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C563E90" wp14:editId="1DAD3E9C">
            <wp:extent cx="6475519" cy="4426098"/>
            <wp:effectExtent l="0" t="0" r="1905"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57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2311" cy="4430741"/>
                    </a:xfrm>
                    <a:prstGeom prst="rect">
                      <a:avLst/>
                    </a:prstGeom>
                  </pic:spPr>
                </pic:pic>
              </a:graphicData>
            </a:graphic>
          </wp:inline>
        </w:drawing>
      </w:r>
    </w:p>
    <w:p w14:paraId="61399C4B" w14:textId="4A0AFD4B" w:rsidR="00FF4EC2" w:rsidRPr="00047E0D" w:rsidRDefault="00FF4EC2" w:rsidP="00FF4EC2">
      <w:pPr>
        <w:spacing w:line="360" w:lineRule="auto"/>
        <w:jc w:val="center"/>
        <w:rPr>
          <w:rFonts w:ascii="Times New Roman" w:hAnsi="Times New Roman" w:cs="Times New Roman"/>
          <w:sz w:val="28"/>
          <w:szCs w:val="28"/>
          <w:lang w:val="uk-UA"/>
        </w:rPr>
      </w:pPr>
      <w:r>
        <w:rPr>
          <w:rFonts w:ascii="Times New Roman" w:hAnsi="Times New Roman" w:cs="Times New Roman"/>
          <w:i/>
          <w:sz w:val="28"/>
          <w:szCs w:val="28"/>
        </w:rPr>
        <w:t>Рис 4.3 Готовий прилад</w:t>
      </w:r>
      <w:r w:rsidR="00047E0D">
        <w:rPr>
          <w:rFonts w:ascii="Times New Roman" w:hAnsi="Times New Roman" w:cs="Times New Roman"/>
          <w:i/>
          <w:sz w:val="28"/>
          <w:szCs w:val="28"/>
        </w:rPr>
        <w:t>(</w:t>
      </w:r>
      <w:r w:rsidR="00047E0D">
        <w:rPr>
          <w:rFonts w:ascii="Times New Roman" w:hAnsi="Times New Roman" w:cs="Times New Roman"/>
          <w:i/>
          <w:sz w:val="28"/>
          <w:szCs w:val="28"/>
          <w:lang w:val="uk-UA"/>
        </w:rPr>
        <w:t>вид зверху)</w:t>
      </w:r>
    </w:p>
    <w:p w14:paraId="6887556A" w14:textId="22523007" w:rsidR="00C97DC8" w:rsidRDefault="00C97DC8" w:rsidP="00C97DC8">
      <w:pPr>
        <w:pStyle w:val="2"/>
        <w:spacing w:line="360" w:lineRule="auto"/>
        <w:rPr>
          <w:rFonts w:ascii="Times New Roman" w:hAnsi="Times New Roman" w:cs="Times New Roman"/>
          <w:color w:val="000000" w:themeColor="text1"/>
          <w:sz w:val="28"/>
          <w:szCs w:val="28"/>
          <w:lang w:val="uk-UA"/>
        </w:rPr>
      </w:pPr>
      <w:bookmarkStart w:id="18" w:name="_Toc515577408"/>
      <w:r>
        <w:rPr>
          <w:rFonts w:ascii="Times New Roman" w:hAnsi="Times New Roman" w:cs="Times New Roman"/>
          <w:noProof/>
          <w:color w:val="000000" w:themeColor="text1"/>
          <w:sz w:val="28"/>
          <w:szCs w:val="28"/>
          <w:lang w:eastAsia="ru-RU"/>
        </w:rPr>
        <w:lastRenderedPageBreak/>
        <w:drawing>
          <wp:inline distT="0" distB="0" distL="0" distR="0" wp14:anchorId="460946DF" wp14:editId="0116CCF4">
            <wp:extent cx="6476165" cy="4995645"/>
            <wp:effectExtent l="0" t="0" r="127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57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9921" cy="5006256"/>
                    </a:xfrm>
                    <a:prstGeom prst="rect">
                      <a:avLst/>
                    </a:prstGeom>
                  </pic:spPr>
                </pic:pic>
              </a:graphicData>
            </a:graphic>
          </wp:inline>
        </w:drawing>
      </w:r>
    </w:p>
    <w:p w14:paraId="69E2E44A" w14:textId="1E06BEB1" w:rsidR="00C97DC8" w:rsidRPr="00C97DC8" w:rsidRDefault="00C97DC8" w:rsidP="00C97DC8">
      <w:pPr>
        <w:spacing w:line="360" w:lineRule="auto"/>
        <w:jc w:val="center"/>
      </w:pPr>
      <w:r>
        <w:rPr>
          <w:rFonts w:ascii="Times New Roman" w:hAnsi="Times New Roman" w:cs="Times New Roman"/>
          <w:i/>
          <w:sz w:val="28"/>
          <w:szCs w:val="28"/>
        </w:rPr>
        <w:t>Рис 4.4 Готовий прилад(</w:t>
      </w:r>
      <w:r>
        <w:rPr>
          <w:rFonts w:ascii="Times New Roman" w:hAnsi="Times New Roman" w:cs="Times New Roman"/>
          <w:i/>
          <w:sz w:val="28"/>
          <w:szCs w:val="28"/>
          <w:lang w:val="uk-UA"/>
        </w:rPr>
        <w:t>вид спереду)</w:t>
      </w:r>
    </w:p>
    <w:p w14:paraId="08EBC48D" w14:textId="0BC23505" w:rsidR="003F705B" w:rsidRDefault="004B0B33" w:rsidP="004B0B33">
      <w:pPr>
        <w:pStyle w:val="2"/>
        <w:spacing w:line="360" w:lineRule="auto"/>
        <w:ind w:firstLine="709"/>
        <w:rPr>
          <w:rFonts w:ascii="Times New Roman" w:hAnsi="Times New Roman" w:cs="Times New Roman"/>
          <w:color w:val="000000" w:themeColor="text1"/>
          <w:sz w:val="28"/>
          <w:szCs w:val="28"/>
          <w:lang w:val="uk-UA"/>
        </w:rPr>
      </w:pPr>
      <w:r w:rsidRPr="004B0B33">
        <w:rPr>
          <w:rFonts w:ascii="Times New Roman" w:hAnsi="Times New Roman" w:cs="Times New Roman"/>
          <w:color w:val="000000" w:themeColor="text1"/>
          <w:sz w:val="28"/>
          <w:szCs w:val="28"/>
          <w:lang w:val="uk-UA"/>
        </w:rPr>
        <w:t>4.2.</w:t>
      </w:r>
      <w:r>
        <w:rPr>
          <w:rFonts w:ascii="Times New Roman" w:hAnsi="Times New Roman" w:cs="Times New Roman"/>
          <w:sz w:val="28"/>
          <w:szCs w:val="28"/>
          <w:lang w:val="uk-UA"/>
        </w:rPr>
        <w:tab/>
      </w:r>
      <w:r w:rsidRPr="004B0B33">
        <w:rPr>
          <w:rFonts w:ascii="Times New Roman" w:hAnsi="Times New Roman" w:cs="Times New Roman"/>
          <w:color w:val="000000" w:themeColor="text1"/>
          <w:sz w:val="28"/>
          <w:szCs w:val="28"/>
          <w:lang w:val="uk-UA"/>
        </w:rPr>
        <w:t>Дослідження робочого прототипу</w:t>
      </w:r>
      <w:bookmarkEnd w:id="18"/>
    </w:p>
    <w:p w14:paraId="3478A502" w14:textId="111A160C" w:rsidR="004B0B33" w:rsidRDefault="004B0B33" w:rsidP="004B0B33">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 xml:space="preserve">Після проведення всіх робіт по збиранню приладу, було </w:t>
      </w:r>
      <w:r w:rsidR="00C97DC8">
        <w:rPr>
          <w:rFonts w:ascii="Times New Roman" w:hAnsi="Times New Roman" w:cs="Times New Roman"/>
          <w:sz w:val="28"/>
          <w:szCs w:val="28"/>
        </w:rPr>
        <w:t>роз</w:t>
      </w:r>
      <w:r>
        <w:rPr>
          <w:rFonts w:ascii="Times New Roman" w:hAnsi="Times New Roman" w:cs="Times New Roman"/>
          <w:sz w:val="28"/>
          <w:szCs w:val="28"/>
        </w:rPr>
        <w:t>почато його тестування</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Напругу живлення 30 В було подано на схему від іншого лабораторного блоку живлення. Після зміни положення ручки потенціометра </w:t>
      </w:r>
      <w:r>
        <w:rPr>
          <w:rFonts w:ascii="Times New Roman" w:hAnsi="Times New Roman" w:cs="Times New Roman"/>
          <w:sz w:val="28"/>
          <w:szCs w:val="28"/>
          <w:lang w:val="en-US"/>
        </w:rPr>
        <w:t xml:space="preserve">R4 </w:t>
      </w:r>
      <w:r>
        <w:rPr>
          <w:rFonts w:ascii="Times New Roman" w:hAnsi="Times New Roman" w:cs="Times New Roman"/>
          <w:sz w:val="28"/>
          <w:szCs w:val="28"/>
          <w:lang w:val="uk-UA"/>
        </w:rPr>
        <w:t xml:space="preserve">загорівся зелений світлодіод, що свідчить про те, що прилад працює в режимі стабілізації напруги. </w:t>
      </w:r>
      <w:r w:rsidR="004B7272">
        <w:rPr>
          <w:rFonts w:ascii="Times New Roman" w:hAnsi="Times New Roman" w:cs="Times New Roman"/>
          <w:sz w:val="28"/>
          <w:szCs w:val="28"/>
          <w:lang w:val="uk-UA"/>
        </w:rPr>
        <w:t xml:space="preserve">Змінюючи положення ручки потенціометра </w:t>
      </w:r>
      <w:r w:rsidR="004B7272">
        <w:rPr>
          <w:rFonts w:ascii="Times New Roman" w:hAnsi="Times New Roman" w:cs="Times New Roman"/>
          <w:sz w:val="28"/>
          <w:szCs w:val="28"/>
          <w:lang w:val="en-US"/>
        </w:rPr>
        <w:t>R4</w:t>
      </w:r>
      <w:r w:rsidR="004B7272">
        <w:rPr>
          <w:rFonts w:ascii="Times New Roman" w:hAnsi="Times New Roman" w:cs="Times New Roman"/>
          <w:sz w:val="28"/>
          <w:szCs w:val="28"/>
          <w:lang w:val="uk-UA"/>
        </w:rPr>
        <w:t>, на виході БЖ змінюється напруга від 0,195 В до 18,42 В. Цей діапазон був виміряний за допомогою мультиметра, підключеного до виходу приладу, в режимі вольметра.</w:t>
      </w:r>
      <w:r w:rsidR="00CA1CF9">
        <w:rPr>
          <w:rFonts w:ascii="Times New Roman" w:hAnsi="Times New Roman" w:cs="Times New Roman"/>
          <w:sz w:val="28"/>
          <w:szCs w:val="28"/>
          <w:lang w:val="uk-UA"/>
        </w:rPr>
        <w:t xml:space="preserve"> Процес роботи проілюстрований на рис 4.4.</w:t>
      </w:r>
    </w:p>
    <w:p w14:paraId="5E3C7190" w14:textId="7021744B" w:rsidR="00CA1CF9" w:rsidRDefault="00DA115D" w:rsidP="00CA1CF9">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4E775CF4" wp14:editId="2B44C974">
            <wp:extent cx="6476365" cy="4857115"/>
            <wp:effectExtent l="0" t="0" r="635" b="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6-01 17.40.34.jpg"/>
                    <pic:cNvPicPr/>
                  </pic:nvPicPr>
                  <pic:blipFill>
                    <a:blip r:embed="rId30">
                      <a:extLst>
                        <a:ext uri="{28A0092B-C50C-407E-A947-70E740481C1C}">
                          <a14:useLocalDpi xmlns:a14="http://schemas.microsoft.com/office/drawing/2010/main" val="0"/>
                        </a:ext>
                      </a:extLst>
                    </a:blip>
                    <a:stretch>
                      <a:fillRect/>
                    </a:stretch>
                  </pic:blipFill>
                  <pic:spPr>
                    <a:xfrm>
                      <a:off x="0" y="0"/>
                      <a:ext cx="6476365" cy="4857115"/>
                    </a:xfrm>
                    <a:prstGeom prst="rect">
                      <a:avLst/>
                    </a:prstGeom>
                  </pic:spPr>
                </pic:pic>
              </a:graphicData>
            </a:graphic>
          </wp:inline>
        </w:drawing>
      </w:r>
    </w:p>
    <w:p w14:paraId="0E1D7B4F" w14:textId="55F868F7" w:rsidR="00CA1CF9" w:rsidRDefault="00CA1CF9" w:rsidP="00CA1CF9">
      <w:pPr>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4.4 Процес дослідження вихідної напруги приладу</w:t>
      </w:r>
    </w:p>
    <w:p w14:paraId="1E1D27C7" w14:textId="33C74117" w:rsidR="003D1378" w:rsidRDefault="00CA1CF9" w:rsidP="003D1378">
      <w:pPr>
        <w:spacing w:line="360" w:lineRule="auto"/>
        <w:ind w:firstLine="851"/>
        <w:jc w:val="both"/>
        <w:rPr>
          <w:rFonts w:ascii="Times New Roman" w:hAnsi="Times New Roman" w:cs="Times New Roman"/>
          <w:sz w:val="28"/>
          <w:szCs w:val="28"/>
          <w:lang w:val="uk-UA"/>
        </w:rPr>
      </w:pPr>
      <w:r>
        <w:rPr>
          <w:rFonts w:ascii="Times New Roman" w:hAnsi="Times New Roman" w:cs="Times New Roman"/>
          <w:color w:val="000000" w:themeColor="text1"/>
          <w:sz w:val="28"/>
          <w:szCs w:val="28"/>
        </w:rPr>
        <w:t>Після перевірки працездатності приладу, була практично знята залежність вихідної напруги БЖ від вхідної</w:t>
      </w:r>
      <w:r w:rsidR="007E054B">
        <w:rPr>
          <w:rFonts w:ascii="Times New Roman" w:hAnsi="Times New Roman" w:cs="Times New Roman"/>
          <w:color w:val="000000" w:themeColor="text1"/>
          <w:sz w:val="28"/>
          <w:szCs w:val="28"/>
        </w:rPr>
        <w:t xml:space="preserve"> напруги неінвертуючого входу першого ОП. Був задіяний ще один мультиметр, увімкнений в режимі вольметру. </w:t>
      </w:r>
      <w:r w:rsidR="00D635C6">
        <w:rPr>
          <w:rFonts w:ascii="Times New Roman" w:hAnsi="Times New Roman" w:cs="Times New Roman"/>
          <w:color w:val="000000" w:themeColor="text1"/>
          <w:sz w:val="28"/>
          <w:szCs w:val="28"/>
        </w:rPr>
        <w:t>За допомогою нього знімалась напруга</w:t>
      </w:r>
      <w:r w:rsidR="00C97DC8">
        <w:rPr>
          <w:rFonts w:ascii="Times New Roman" w:hAnsi="Times New Roman" w:cs="Times New Roman"/>
          <w:color w:val="000000" w:themeColor="text1"/>
          <w:sz w:val="28"/>
          <w:szCs w:val="28"/>
        </w:rPr>
        <w:t xml:space="preserve"> на неінвертуючому вході ОП. Пі</w:t>
      </w:r>
      <w:r w:rsidR="00D635C6">
        <w:rPr>
          <w:rFonts w:ascii="Times New Roman" w:hAnsi="Times New Roman" w:cs="Times New Roman"/>
          <w:color w:val="000000" w:themeColor="text1"/>
          <w:sz w:val="28"/>
          <w:szCs w:val="28"/>
        </w:rPr>
        <w:t>сля проведення вимірювань було порівняно практичні результат</w:t>
      </w:r>
      <w:r w:rsidR="003D1378">
        <w:rPr>
          <w:rFonts w:ascii="Times New Roman" w:hAnsi="Times New Roman" w:cs="Times New Roman"/>
          <w:color w:val="000000" w:themeColor="text1"/>
          <w:sz w:val="28"/>
          <w:szCs w:val="28"/>
        </w:rPr>
        <w:t xml:space="preserve">и з теоретичними. </w:t>
      </w:r>
      <w:r w:rsidR="003D1378">
        <w:rPr>
          <w:rFonts w:ascii="Times New Roman" w:hAnsi="Times New Roman" w:cs="Times New Roman"/>
          <w:sz w:val="28"/>
          <w:szCs w:val="28"/>
          <w:lang w:val="uk-UA"/>
        </w:rPr>
        <w:t>Порівняння резул</w:t>
      </w:r>
      <w:r w:rsidR="008B1B2A">
        <w:rPr>
          <w:rFonts w:ascii="Times New Roman" w:hAnsi="Times New Roman" w:cs="Times New Roman"/>
          <w:sz w:val="28"/>
          <w:szCs w:val="28"/>
          <w:lang w:val="uk-UA"/>
        </w:rPr>
        <w:t>ьтатів представлене</w:t>
      </w:r>
      <w:r w:rsidR="003D1378">
        <w:rPr>
          <w:rFonts w:ascii="Times New Roman" w:hAnsi="Times New Roman" w:cs="Times New Roman"/>
          <w:sz w:val="28"/>
          <w:szCs w:val="28"/>
          <w:lang w:val="uk-UA"/>
        </w:rPr>
        <w:t xml:space="preserve"> у вигляді таблиці 4.1.</w:t>
      </w:r>
      <w:r w:rsidR="006B2815">
        <w:rPr>
          <w:rFonts w:ascii="Times New Roman" w:hAnsi="Times New Roman" w:cs="Times New Roman"/>
          <w:sz w:val="28"/>
          <w:szCs w:val="28"/>
          <w:lang w:val="uk-UA"/>
        </w:rPr>
        <w:t xml:space="preserve"> </w:t>
      </w:r>
    </w:p>
    <w:p w14:paraId="2A15603F" w14:textId="77777777" w:rsidR="00C97DC8" w:rsidRDefault="00C97DC8">
      <w:pPr>
        <w:rPr>
          <w:rFonts w:ascii="Times New Roman" w:hAnsi="Times New Roman" w:cs="Times New Roman"/>
          <w:i/>
          <w:sz w:val="28"/>
          <w:szCs w:val="28"/>
        </w:rPr>
      </w:pPr>
      <w:r>
        <w:rPr>
          <w:rFonts w:ascii="Times New Roman" w:hAnsi="Times New Roman" w:cs="Times New Roman"/>
          <w:i/>
          <w:sz w:val="28"/>
          <w:szCs w:val="28"/>
        </w:rPr>
        <w:br w:type="page"/>
      </w:r>
    </w:p>
    <w:p w14:paraId="4A5A176F" w14:textId="283C3DA3" w:rsidR="007F318F" w:rsidRPr="007F318F" w:rsidRDefault="007F318F" w:rsidP="007F318F">
      <w:pPr>
        <w:spacing w:line="360" w:lineRule="auto"/>
        <w:jc w:val="right"/>
        <w:rPr>
          <w:rFonts w:ascii="Times New Roman" w:hAnsi="Times New Roman" w:cs="Times New Roman"/>
          <w:sz w:val="28"/>
          <w:szCs w:val="28"/>
          <w:lang w:val="uk-UA"/>
        </w:rPr>
      </w:pPr>
      <w:r>
        <w:rPr>
          <w:rFonts w:ascii="Times New Roman" w:hAnsi="Times New Roman" w:cs="Times New Roman"/>
          <w:i/>
          <w:sz w:val="28"/>
          <w:szCs w:val="28"/>
        </w:rPr>
        <w:lastRenderedPageBreak/>
        <w:t>Табл 4.1 Результати порівняння</w:t>
      </w:r>
    </w:p>
    <w:p w14:paraId="31CADDCB" w14:textId="07199FB1" w:rsidR="008B1B2A" w:rsidRDefault="00BB0CC0" w:rsidP="008B1B2A">
      <w:pPr>
        <w:spacing w:line="360" w:lineRule="auto"/>
        <w:ind w:firstLine="709"/>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object w:dxaOrig="6220" w:dyaOrig="6460" w14:anchorId="7D0FF787">
          <v:shape id="_x0000_i1026" type="#_x0000_t75" style="width:311pt;height:322.45pt" o:ole="">
            <v:imagedata r:id="rId31" o:title=""/>
          </v:shape>
          <o:OLEObject Type="Embed" ProgID="Excel.Sheet.12" ShapeID="_x0000_i1026" DrawAspect="Content" ObjectID="_1589434818" r:id="rId32"/>
        </w:object>
      </w:r>
    </w:p>
    <w:p w14:paraId="2736085B" w14:textId="5E350944" w:rsidR="008B1B2A" w:rsidRDefault="008B1B2A" w:rsidP="009114A5">
      <w:pPr>
        <w:spacing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Графік залежності вихідної напруги БЖ від напруги на неінвертуючому вході ОП, знятої практично, проілюстровано на рис 4.5.</w:t>
      </w:r>
    </w:p>
    <w:p w14:paraId="399F4AAA" w14:textId="2F003C0B" w:rsidR="008B1B2A" w:rsidRDefault="008B1B2A" w:rsidP="00065D83">
      <w:pPr>
        <w:spacing w:line="360" w:lineRule="auto"/>
        <w:ind w:firstLine="709"/>
        <w:rPr>
          <w:rFonts w:ascii="Times New Roman" w:hAnsi="Times New Roman" w:cs="Times New Roman"/>
          <w:color w:val="000000" w:themeColor="text1"/>
          <w:sz w:val="28"/>
          <w:szCs w:val="28"/>
          <w:lang w:val="uk-UA"/>
        </w:rPr>
      </w:pPr>
      <w:r>
        <w:rPr>
          <w:noProof/>
          <w:lang w:eastAsia="ru-RU"/>
        </w:rPr>
        <w:drawing>
          <wp:inline distT="0" distB="0" distL="0" distR="0" wp14:anchorId="3486B2B0" wp14:editId="535132DF">
            <wp:extent cx="6141085" cy="3425119"/>
            <wp:effectExtent l="0" t="0" r="5715" b="444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DC180D1" w14:textId="6B6893B8" w:rsidR="008B1B2A" w:rsidRPr="00C97DC8" w:rsidRDefault="008B1B2A" w:rsidP="00065D83">
      <w:pPr>
        <w:spacing w:line="360" w:lineRule="auto"/>
        <w:ind w:firstLine="709"/>
        <w:jc w:val="center"/>
        <w:rPr>
          <w:rFonts w:ascii="Times New Roman" w:hAnsi="Times New Roman" w:cs="Times New Roman"/>
          <w:i/>
          <w:sz w:val="28"/>
          <w:szCs w:val="28"/>
          <w:lang w:val="uk-UA"/>
        </w:rPr>
      </w:pPr>
      <w:r>
        <w:rPr>
          <w:rFonts w:ascii="Times New Roman" w:hAnsi="Times New Roman" w:cs="Times New Roman"/>
          <w:i/>
          <w:sz w:val="28"/>
          <w:szCs w:val="28"/>
        </w:rPr>
        <w:t xml:space="preserve">Рис 2.1  </w:t>
      </w:r>
      <w:r>
        <w:rPr>
          <w:rFonts w:ascii="Times New Roman" w:eastAsiaTheme="minorEastAsia" w:hAnsi="Times New Roman" w:cs="Times New Roman"/>
          <w:sz w:val="28"/>
          <w:szCs w:val="28"/>
          <w:lang w:val="uk-UA"/>
        </w:rPr>
        <w:t xml:space="preserve"> </w:t>
      </w:r>
      <w:r>
        <w:rPr>
          <w:rFonts w:ascii="Times New Roman" w:hAnsi="Times New Roman" w:cs="Times New Roman"/>
          <w:i/>
          <w:sz w:val="28"/>
          <w:szCs w:val="28"/>
          <w:lang w:val="uk-UA"/>
        </w:rPr>
        <w:t>Графік залежності вихідної напруги БЖ від напруги неінвертуючого входу ОП</w:t>
      </w:r>
    </w:p>
    <w:p w14:paraId="19F36183" w14:textId="7151D024" w:rsidR="00CA1CF9" w:rsidRDefault="009D5A32" w:rsidP="00065D83">
      <w:pPr>
        <w:pStyle w:val="1"/>
        <w:spacing w:line="360" w:lineRule="auto"/>
        <w:jc w:val="center"/>
        <w:rPr>
          <w:rFonts w:ascii="Times New Roman" w:hAnsi="Times New Roman" w:cs="Times New Roman"/>
          <w:color w:val="000000" w:themeColor="text1"/>
          <w:sz w:val="28"/>
          <w:szCs w:val="28"/>
          <w:lang w:val="uk-UA"/>
        </w:rPr>
      </w:pPr>
      <w:bookmarkStart w:id="19" w:name="_Toc515577409"/>
      <w:r w:rsidRPr="009D5A32">
        <w:rPr>
          <w:rFonts w:ascii="Times New Roman" w:hAnsi="Times New Roman" w:cs="Times New Roman"/>
          <w:color w:val="000000" w:themeColor="text1"/>
          <w:sz w:val="28"/>
          <w:szCs w:val="28"/>
          <w:lang w:val="uk-UA"/>
        </w:rPr>
        <w:lastRenderedPageBreak/>
        <w:t>ВИСНОВОК</w:t>
      </w:r>
      <w:bookmarkEnd w:id="19"/>
    </w:p>
    <w:p w14:paraId="25C73B98" w14:textId="03703D51" w:rsidR="00F52F88" w:rsidRDefault="00F52F88" w:rsidP="009114A5">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першому розділі була вибрана принципова схема приладу та досліджений його принцип роботи.</w:t>
      </w:r>
    </w:p>
    <w:p w14:paraId="6745FFB9" w14:textId="4CEF0DFF" w:rsidR="00F52F88" w:rsidRDefault="009114A5" w:rsidP="009114A5">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другому розділі було теоретично розраховано джерело опорної напруги на TL431A та теоретично розрахована залежність вихідної напруги блоку живлення від напруги на неінвертуючому вході першого операційного підсилювача та побудований графік цієї залежності.</w:t>
      </w:r>
    </w:p>
    <w:p w14:paraId="09F8D2B2" w14:textId="69085BAF" w:rsidR="009114A5" w:rsidRDefault="009114A5" w:rsidP="009114A5">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третьому розділі було проведено моделювання роботи приладу в різних режимах роботи та перевірена розрахована теоретична залежність з другого розділу.</w:t>
      </w:r>
    </w:p>
    <w:p w14:paraId="00B23872" w14:textId="402FF105" w:rsidR="009114A5" w:rsidRDefault="009114A5" w:rsidP="009114A5">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четвертому розділі був зібраний робочий прототип, перевірена його працездатність, та практично знята залежність напруги на виході БЖ від напруги на неівертуючому вході першого ОП за допомогою вимірювальних приладів. Також було проведено порівняння практичного досліду з теоретичними розрахунками. Похибка є досить незначною</w:t>
      </w:r>
      <w:r w:rsidR="007F4B8C">
        <w:rPr>
          <w:rFonts w:ascii="Times New Roman" w:hAnsi="Times New Roman" w:cs="Times New Roman"/>
          <w:sz w:val="28"/>
          <w:szCs w:val="28"/>
          <w:lang w:val="uk-UA"/>
        </w:rPr>
        <w:t>, її можна пояснити похибкою у вимірюванні.</w:t>
      </w:r>
    </w:p>
    <w:p w14:paraId="74A02ECA" w14:textId="02967C8E" w:rsidR="007F4B8C" w:rsidRDefault="007F4B8C" w:rsidP="009114A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У висновку хотілося б зазначити, що зібраний прилад повністю відповідає поставленій меті у вступі. Схема є досить простою у </w:t>
      </w:r>
      <w:r w:rsidR="000256BB">
        <w:rPr>
          <w:rFonts w:ascii="Times New Roman" w:hAnsi="Times New Roman" w:cs="Times New Roman"/>
          <w:sz w:val="28"/>
          <w:szCs w:val="28"/>
          <w:lang w:val="en-US"/>
        </w:rPr>
        <w:t>складанні, а готови</w:t>
      </w:r>
      <w:r w:rsidR="004E3FED">
        <w:rPr>
          <w:rFonts w:ascii="Times New Roman" w:hAnsi="Times New Roman" w:cs="Times New Roman"/>
          <w:sz w:val="28"/>
          <w:szCs w:val="28"/>
          <w:lang w:val="en-US"/>
        </w:rPr>
        <w:t xml:space="preserve">й прилад буде корисний подальшому житті, так як від нього можна буде живити </w:t>
      </w:r>
      <w:r w:rsidR="000256BB">
        <w:rPr>
          <w:rFonts w:ascii="Times New Roman" w:hAnsi="Times New Roman" w:cs="Times New Roman"/>
          <w:sz w:val="28"/>
          <w:szCs w:val="28"/>
          <w:lang w:val="en-US"/>
        </w:rPr>
        <w:t xml:space="preserve"> не тільки </w:t>
      </w:r>
      <w:r w:rsidR="004E3FED">
        <w:rPr>
          <w:rFonts w:ascii="Times New Roman" w:hAnsi="Times New Roman" w:cs="Times New Roman"/>
          <w:sz w:val="28"/>
          <w:szCs w:val="28"/>
          <w:lang w:val="en-US"/>
        </w:rPr>
        <w:t xml:space="preserve">різні </w:t>
      </w:r>
      <w:r w:rsidR="000256BB">
        <w:rPr>
          <w:rFonts w:ascii="Times New Roman" w:hAnsi="Times New Roman" w:cs="Times New Roman"/>
          <w:sz w:val="28"/>
          <w:szCs w:val="28"/>
          <w:lang w:val="en-US"/>
        </w:rPr>
        <w:t xml:space="preserve">прилади, а й заряджати </w:t>
      </w:r>
      <w:r w:rsidR="004E3FED">
        <w:rPr>
          <w:rFonts w:ascii="Times New Roman" w:hAnsi="Times New Roman" w:cs="Times New Roman"/>
          <w:sz w:val="28"/>
          <w:szCs w:val="28"/>
          <w:lang w:val="en-US"/>
        </w:rPr>
        <w:t xml:space="preserve">різні </w:t>
      </w:r>
      <w:r w:rsidR="000256BB">
        <w:rPr>
          <w:rFonts w:ascii="Times New Roman" w:hAnsi="Times New Roman" w:cs="Times New Roman"/>
          <w:sz w:val="28"/>
          <w:szCs w:val="28"/>
          <w:lang w:val="en-US"/>
        </w:rPr>
        <w:t xml:space="preserve">акуммулятори. </w:t>
      </w:r>
    </w:p>
    <w:p w14:paraId="41ADF3D6" w14:textId="7956B68A" w:rsidR="000256BB" w:rsidRDefault="000256BB" w:rsidP="009114A5">
      <w:pPr>
        <w:spacing w:line="360" w:lineRule="auto"/>
        <w:ind w:firstLine="709"/>
        <w:jc w:val="both"/>
        <w:rPr>
          <w:rFonts w:ascii="Times New Roman" w:hAnsi="Times New Roman" w:cs="Times New Roman"/>
          <w:sz w:val="28"/>
          <w:szCs w:val="28"/>
          <w:lang w:val="en-US"/>
        </w:rPr>
      </w:pPr>
    </w:p>
    <w:p w14:paraId="0EA5B2DD" w14:textId="77777777" w:rsidR="000256BB" w:rsidRDefault="000256B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86943B0" w14:textId="05CB7CF7" w:rsidR="000256BB" w:rsidRDefault="000256BB" w:rsidP="00065D83">
      <w:pPr>
        <w:pStyle w:val="1"/>
        <w:spacing w:line="360" w:lineRule="auto"/>
        <w:jc w:val="center"/>
        <w:rPr>
          <w:rFonts w:ascii="Times New Roman" w:hAnsi="Times New Roman" w:cs="Times New Roman"/>
          <w:color w:val="000000" w:themeColor="text1"/>
          <w:sz w:val="28"/>
          <w:szCs w:val="28"/>
          <w:lang w:val="en-US"/>
        </w:rPr>
      </w:pPr>
      <w:bookmarkStart w:id="20" w:name="_Toc515577410"/>
      <w:r w:rsidRPr="000256BB">
        <w:rPr>
          <w:rFonts w:ascii="Times New Roman" w:hAnsi="Times New Roman" w:cs="Times New Roman"/>
          <w:color w:val="000000" w:themeColor="text1"/>
          <w:sz w:val="28"/>
          <w:szCs w:val="28"/>
          <w:lang w:val="en-US"/>
        </w:rPr>
        <w:lastRenderedPageBreak/>
        <w:t>ПЕРЕЛІК ВИКОРИСТАНИХ ДЖЕРЕЛ</w:t>
      </w:r>
      <w:bookmarkEnd w:id="20"/>
    </w:p>
    <w:p w14:paraId="08156CDF" w14:textId="16CD4688" w:rsidR="00A96684" w:rsidRDefault="00A96684"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Опис </w:t>
      </w:r>
      <w:r>
        <w:rPr>
          <w:rFonts w:ascii="Times New Roman" w:hAnsi="Times New Roman" w:cs="Times New Roman"/>
          <w:sz w:val="28"/>
          <w:szCs w:val="28"/>
        </w:rPr>
        <w:t>БЖ</w:t>
      </w:r>
      <w:r>
        <w:rPr>
          <w:rFonts w:ascii="Times New Roman" w:hAnsi="Times New Roman" w:cs="Times New Roman"/>
          <w:sz w:val="28"/>
          <w:szCs w:val="28"/>
          <w:lang w:val="en-US"/>
        </w:rPr>
        <w:t>/[</w:t>
      </w:r>
      <w:r>
        <w:rPr>
          <w:rFonts w:ascii="Times New Roman" w:hAnsi="Times New Roman" w:cs="Times New Roman"/>
          <w:sz w:val="28"/>
          <w:szCs w:val="28"/>
        </w:rPr>
        <w:t>Електронний ресурс</w:t>
      </w:r>
      <w:r>
        <w:rPr>
          <w:rFonts w:ascii="Times New Roman" w:hAnsi="Times New Roman" w:cs="Times New Roman"/>
          <w:sz w:val="28"/>
          <w:szCs w:val="28"/>
          <w:lang w:val="en-US"/>
        </w:rPr>
        <w:t xml:space="preserve">] – Режим доступу: </w:t>
      </w:r>
      <w:hyperlink r:id="rId34" w:history="1">
        <w:r w:rsidRPr="00A96684">
          <w:rPr>
            <w:rStyle w:val="aa"/>
            <w:rFonts w:ascii="Times New Roman" w:hAnsi="Times New Roman" w:cs="Times New Roman"/>
            <w:color w:val="000000" w:themeColor="text1"/>
            <w:sz w:val="28"/>
            <w:szCs w:val="28"/>
            <w:u w:val="none"/>
            <w:lang w:val="en-US"/>
          </w:rPr>
          <w:t>http://radiomaster.com.ua/9689-blok-pitaniya-radiolyubitelya.html</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звернення 30.05.2018)</w:t>
      </w:r>
    </w:p>
    <w:p w14:paraId="64799D7F" w14:textId="680A687E" w:rsidR="008935A9" w:rsidRPr="000B5263" w:rsidRDefault="000B5263"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lang w:val="en-US"/>
        </w:rPr>
        <w:t>Опис</w:t>
      </w:r>
      <w:r w:rsidR="008935A9">
        <w:rPr>
          <w:rFonts w:ascii="Times New Roman" w:hAnsi="Times New Roman" w:cs="Times New Roman"/>
          <w:sz w:val="28"/>
          <w:szCs w:val="28"/>
          <w:lang w:val="en-US"/>
        </w:rPr>
        <w:t xml:space="preserve"> мікро</w:t>
      </w:r>
      <w:r>
        <w:rPr>
          <w:rFonts w:ascii="Times New Roman" w:hAnsi="Times New Roman" w:cs="Times New Roman"/>
          <w:sz w:val="28"/>
          <w:szCs w:val="28"/>
          <w:lang w:val="en-US"/>
        </w:rPr>
        <w:t>схеми</w:t>
      </w:r>
      <w:r w:rsidR="008935A9">
        <w:rPr>
          <w:rFonts w:ascii="Times New Roman" w:hAnsi="Times New Roman" w:cs="Times New Roman"/>
          <w:sz w:val="28"/>
          <w:szCs w:val="28"/>
          <w:lang w:val="en-US"/>
        </w:rPr>
        <w:t xml:space="preserve"> LM358P/[</w:t>
      </w:r>
      <w:r w:rsidR="008935A9">
        <w:rPr>
          <w:rFonts w:ascii="Times New Roman" w:hAnsi="Times New Roman" w:cs="Times New Roman"/>
          <w:sz w:val="28"/>
          <w:szCs w:val="28"/>
        </w:rPr>
        <w:t>Електронний ресурс</w:t>
      </w:r>
      <w:r w:rsidR="008935A9">
        <w:rPr>
          <w:rFonts w:ascii="Times New Roman" w:hAnsi="Times New Roman" w:cs="Times New Roman"/>
          <w:sz w:val="28"/>
          <w:szCs w:val="28"/>
          <w:lang w:val="en-US"/>
        </w:rPr>
        <w:t xml:space="preserve">] – Режим доступу: </w:t>
      </w:r>
      <w:hyperlink r:id="rId35" w:history="1">
        <w:r w:rsidRPr="000B5263">
          <w:rPr>
            <w:rStyle w:val="aa"/>
            <w:rFonts w:ascii="Times New Roman" w:hAnsi="Times New Roman" w:cs="Times New Roman"/>
            <w:color w:val="000000" w:themeColor="text1"/>
            <w:sz w:val="28"/>
            <w:szCs w:val="28"/>
            <w:u w:val="none"/>
            <w:lang w:val="en-US"/>
          </w:rPr>
          <w:t>https://rudatasheet.ru/datasheets/lm35</w:t>
        </w:r>
        <w:r w:rsidRPr="000B5263">
          <w:rPr>
            <w:rStyle w:val="aa"/>
            <w:rFonts w:ascii="Times New Roman" w:hAnsi="Times New Roman" w:cs="Times New Roman"/>
            <w:sz w:val="28"/>
            <w:szCs w:val="28"/>
            <w:u w:val="none"/>
            <w:lang w:val="en-US"/>
          </w:rPr>
          <w:t>8</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звернення 30.05.2018)</w:t>
      </w:r>
    </w:p>
    <w:p w14:paraId="1C4BD84A" w14:textId="078D990A" w:rsidR="000B5263" w:rsidRPr="000B5263" w:rsidRDefault="000B5263"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lang w:val="en-US"/>
        </w:rPr>
        <w:t>Даташит на мікросхему LM358P/[</w:t>
      </w:r>
      <w:r>
        <w:rPr>
          <w:rFonts w:ascii="Times New Roman" w:hAnsi="Times New Roman" w:cs="Times New Roman"/>
          <w:sz w:val="28"/>
          <w:szCs w:val="28"/>
        </w:rPr>
        <w:t>Електронний ресурс</w:t>
      </w:r>
      <w:r>
        <w:rPr>
          <w:rFonts w:ascii="Times New Roman" w:hAnsi="Times New Roman" w:cs="Times New Roman"/>
          <w:sz w:val="28"/>
          <w:szCs w:val="28"/>
          <w:lang w:val="en-US"/>
        </w:rPr>
        <w:t xml:space="preserve">] – Режим доступу: </w:t>
      </w:r>
      <w:r w:rsidRPr="000B5263">
        <w:rPr>
          <w:rFonts w:ascii="Times New Roman" w:hAnsi="Times New Roman" w:cs="Times New Roman"/>
          <w:sz w:val="28"/>
          <w:szCs w:val="28"/>
          <w:lang w:val="en-US"/>
        </w:rPr>
        <w:t>http://www.joyta.ru/5934-opisanie-i-primenenie</w:t>
      </w:r>
      <w:r>
        <w:rPr>
          <w:rFonts w:ascii="Times New Roman" w:hAnsi="Times New Roman" w:cs="Times New Roman"/>
          <w:sz w:val="28"/>
          <w:szCs w:val="28"/>
          <w:lang w:val="en-US"/>
        </w:rPr>
        <w:t>-operacionnogo-usilitelya-lm358 (</w:t>
      </w:r>
      <w:r>
        <w:rPr>
          <w:rFonts w:ascii="Times New Roman" w:hAnsi="Times New Roman" w:cs="Times New Roman"/>
          <w:sz w:val="28"/>
          <w:szCs w:val="28"/>
        </w:rPr>
        <w:t>дата звернення 30.05.2018)</w:t>
      </w:r>
    </w:p>
    <w:p w14:paraId="3BF20141" w14:textId="14615AF9" w:rsidR="000B5263" w:rsidRDefault="000B5263"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lang w:val="en-US"/>
        </w:rPr>
        <w:t>Даташит на мікросхему TL431A/[</w:t>
      </w:r>
      <w:r>
        <w:rPr>
          <w:rFonts w:ascii="Times New Roman" w:hAnsi="Times New Roman" w:cs="Times New Roman"/>
          <w:sz w:val="28"/>
          <w:szCs w:val="28"/>
        </w:rPr>
        <w:t>Електронний ресурс</w:t>
      </w:r>
      <w:r>
        <w:rPr>
          <w:rFonts w:ascii="Times New Roman" w:hAnsi="Times New Roman" w:cs="Times New Roman"/>
          <w:sz w:val="28"/>
          <w:szCs w:val="28"/>
          <w:lang w:val="en-US"/>
        </w:rPr>
        <w:t xml:space="preserve">] – Режим доступу: </w:t>
      </w:r>
      <w:r w:rsidRPr="000B5263">
        <w:rPr>
          <w:rFonts w:ascii="Times New Roman" w:hAnsi="Times New Roman" w:cs="Times New Roman"/>
          <w:sz w:val="28"/>
          <w:szCs w:val="28"/>
          <w:lang w:val="en-US"/>
        </w:rPr>
        <w:t>http://esxema.ru/?p=6173</w:t>
      </w:r>
      <w:r>
        <w:rPr>
          <w:rFonts w:ascii="Times New Roman" w:hAnsi="Times New Roman" w:cs="Times New Roman"/>
          <w:sz w:val="28"/>
          <w:szCs w:val="28"/>
          <w:lang w:val="en-US"/>
        </w:rPr>
        <w:t xml:space="preserve"> (</w:t>
      </w:r>
      <w:r>
        <w:rPr>
          <w:rFonts w:ascii="Times New Roman" w:hAnsi="Times New Roman" w:cs="Times New Roman"/>
          <w:sz w:val="28"/>
          <w:szCs w:val="28"/>
        </w:rPr>
        <w:t>дата звернення 30.05.2018)</w:t>
      </w:r>
    </w:p>
    <w:p w14:paraId="5E34C9C1" w14:textId="208BC34D" w:rsidR="000B5263" w:rsidRPr="000B5263" w:rsidRDefault="000B5263"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lang w:val="en-US"/>
        </w:rPr>
        <w:t>Опис мікросхеми TL431A/[</w:t>
      </w:r>
      <w:r>
        <w:rPr>
          <w:rFonts w:ascii="Times New Roman" w:hAnsi="Times New Roman" w:cs="Times New Roman"/>
          <w:sz w:val="28"/>
          <w:szCs w:val="28"/>
        </w:rPr>
        <w:t>Електронний ресурс</w:t>
      </w:r>
      <w:r>
        <w:rPr>
          <w:rFonts w:ascii="Times New Roman" w:hAnsi="Times New Roman" w:cs="Times New Roman"/>
          <w:sz w:val="28"/>
          <w:szCs w:val="28"/>
          <w:lang w:val="en-US"/>
        </w:rPr>
        <w:t xml:space="preserve">] – Режим доступу: </w:t>
      </w:r>
      <w:r w:rsidRPr="000B5263">
        <w:rPr>
          <w:rFonts w:ascii="Times New Roman" w:hAnsi="Times New Roman" w:cs="Times New Roman"/>
          <w:sz w:val="28"/>
          <w:szCs w:val="28"/>
          <w:lang w:val="en-US"/>
        </w:rPr>
        <w:t>http://vprl.ru/publ/tekhnologii/nachinajushhim/tl431_chto_ehto_za_quot_zver_quot_takoj/9-1-0-17</w:t>
      </w:r>
      <w:r>
        <w:rPr>
          <w:rFonts w:ascii="Times New Roman" w:hAnsi="Times New Roman" w:cs="Times New Roman"/>
          <w:sz w:val="28"/>
          <w:szCs w:val="28"/>
          <w:lang w:val="en-US"/>
        </w:rPr>
        <w:t xml:space="preserve"> (</w:t>
      </w:r>
      <w:r>
        <w:rPr>
          <w:rFonts w:ascii="Times New Roman" w:hAnsi="Times New Roman" w:cs="Times New Roman"/>
          <w:sz w:val="28"/>
          <w:szCs w:val="28"/>
        </w:rPr>
        <w:t>дата звернення 30.05.2018)</w:t>
      </w:r>
    </w:p>
    <w:p w14:paraId="361D51C4" w14:textId="05B19107" w:rsidR="000B5263" w:rsidRPr="00D80FB1" w:rsidRDefault="00A96684"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rPr>
        <w:t xml:space="preserve">Розрахунок ДОН на </w:t>
      </w:r>
      <w:r>
        <w:rPr>
          <w:rFonts w:ascii="Times New Roman" w:hAnsi="Times New Roman" w:cs="Times New Roman"/>
          <w:sz w:val="28"/>
          <w:szCs w:val="28"/>
          <w:lang w:val="en-US"/>
        </w:rPr>
        <w:t>TL431A/[</w:t>
      </w:r>
      <w:r>
        <w:rPr>
          <w:rFonts w:ascii="Times New Roman" w:hAnsi="Times New Roman" w:cs="Times New Roman"/>
          <w:sz w:val="28"/>
          <w:szCs w:val="28"/>
        </w:rPr>
        <w:t>Електронний ресурс</w:t>
      </w:r>
      <w:r>
        <w:rPr>
          <w:rFonts w:ascii="Times New Roman" w:hAnsi="Times New Roman" w:cs="Times New Roman"/>
          <w:sz w:val="28"/>
          <w:szCs w:val="28"/>
          <w:lang w:val="en-US"/>
        </w:rPr>
        <w:t xml:space="preserve">] – Режим доступу: </w:t>
      </w:r>
      <w:hyperlink r:id="rId36" w:history="1">
        <w:r w:rsidRPr="00A96684">
          <w:rPr>
            <w:rStyle w:val="aa"/>
            <w:rFonts w:ascii="Times New Roman" w:hAnsi="Times New Roman" w:cs="Times New Roman"/>
            <w:color w:val="000000" w:themeColor="text1"/>
            <w:sz w:val="28"/>
            <w:szCs w:val="28"/>
            <w:u w:val="none"/>
            <w:lang w:val="en-US"/>
          </w:rPr>
          <w:t>http://chipenable.ru/index.php/electronic-components/item/202-istochnik-opornogo-napryazheniya-tl431.html</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звернення 31.05.2018)</w:t>
      </w:r>
    </w:p>
    <w:p w14:paraId="46C8A577" w14:textId="1C707517" w:rsidR="00D80FB1" w:rsidRPr="00D80FB1" w:rsidRDefault="00D80FB1" w:rsidP="00D80FB1">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rPr>
        <w:t xml:space="preserve">Розрахунок </w:t>
      </w:r>
      <w:r>
        <w:rPr>
          <w:rFonts w:ascii="Times New Roman" w:hAnsi="Times New Roman" w:cs="Times New Roman"/>
          <w:sz w:val="28"/>
          <w:szCs w:val="28"/>
          <w:lang w:val="en-US"/>
        </w:rPr>
        <w:t>U</w:t>
      </w:r>
      <w:r>
        <w:rPr>
          <w:rFonts w:ascii="Times New Roman" w:hAnsi="Times New Roman" w:cs="Times New Roman"/>
          <w:sz w:val="28"/>
          <w:szCs w:val="28"/>
        </w:rPr>
        <w:t>вих(</w:t>
      </w:r>
      <w:r>
        <w:rPr>
          <w:rFonts w:ascii="Times New Roman" w:hAnsi="Times New Roman" w:cs="Times New Roman"/>
          <w:sz w:val="28"/>
          <w:szCs w:val="28"/>
          <w:lang w:val="en-US"/>
        </w:rPr>
        <w:t>U</w:t>
      </w:r>
      <w:r>
        <w:rPr>
          <w:rFonts w:ascii="Times New Roman" w:hAnsi="Times New Roman" w:cs="Times New Roman"/>
          <w:sz w:val="28"/>
          <w:szCs w:val="28"/>
        </w:rPr>
        <w:t>вх)</w:t>
      </w:r>
      <w:r>
        <w:rPr>
          <w:rFonts w:ascii="Times New Roman" w:hAnsi="Times New Roman" w:cs="Times New Roman"/>
          <w:sz w:val="28"/>
          <w:szCs w:val="28"/>
          <w:lang w:val="en-US"/>
        </w:rPr>
        <w:t>/[</w:t>
      </w:r>
      <w:r>
        <w:rPr>
          <w:rFonts w:ascii="Times New Roman" w:hAnsi="Times New Roman" w:cs="Times New Roman"/>
          <w:sz w:val="28"/>
          <w:szCs w:val="28"/>
        </w:rPr>
        <w:t>Електронний ресурс</w:t>
      </w:r>
      <w:r>
        <w:rPr>
          <w:rFonts w:ascii="Times New Roman" w:hAnsi="Times New Roman" w:cs="Times New Roman"/>
          <w:sz w:val="28"/>
          <w:szCs w:val="28"/>
          <w:lang w:val="en-US"/>
        </w:rPr>
        <w:t xml:space="preserve">] – Режим доступу: </w:t>
      </w:r>
      <w:r w:rsidRPr="00D80FB1">
        <w:rPr>
          <w:rFonts w:ascii="Times New Roman" w:hAnsi="Times New Roman" w:cs="Times New Roman"/>
          <w:sz w:val="28"/>
          <w:szCs w:val="28"/>
        </w:rPr>
        <w:t>http://radiomaster.ru/stati/radio/ou_3.php</w:t>
      </w:r>
      <w:r>
        <w:rPr>
          <w:rFonts w:ascii="Times New Roman" w:hAnsi="Times New Roman" w:cs="Times New Roman"/>
          <w:sz w:val="28"/>
          <w:szCs w:val="28"/>
          <w:lang w:val="en-US"/>
        </w:rPr>
        <w:t xml:space="preserve"> (</w:t>
      </w:r>
      <w:r>
        <w:rPr>
          <w:rFonts w:ascii="Times New Roman" w:hAnsi="Times New Roman" w:cs="Times New Roman"/>
          <w:sz w:val="28"/>
          <w:szCs w:val="28"/>
        </w:rPr>
        <w:t>дата звернення 31.05.2018)</w:t>
      </w:r>
    </w:p>
    <w:p w14:paraId="6D4CBF7E" w14:textId="4E71E23A" w:rsidR="002A06B2" w:rsidRPr="008935A9" w:rsidRDefault="002A06B2" w:rsidP="0019174F">
      <w:pPr>
        <w:pStyle w:val="a8"/>
        <w:numPr>
          <w:ilvl w:val="0"/>
          <w:numId w:val="5"/>
        </w:numPr>
        <w:spacing w:line="360" w:lineRule="auto"/>
        <w:ind w:left="1276" w:hanging="567"/>
        <w:jc w:val="both"/>
        <w:rPr>
          <w:rFonts w:ascii="Times New Roman" w:hAnsi="Times New Roman" w:cs="Times New Roman"/>
          <w:sz w:val="28"/>
          <w:szCs w:val="28"/>
          <w:lang w:val="en-US"/>
        </w:rPr>
      </w:pPr>
      <w:r>
        <w:rPr>
          <w:rFonts w:ascii="Times New Roman" w:hAnsi="Times New Roman" w:cs="Times New Roman"/>
          <w:sz w:val="28"/>
          <w:szCs w:val="28"/>
        </w:rPr>
        <w:t>LTspice XVIII</w:t>
      </w:r>
      <w:r w:rsidRPr="005E3140">
        <w:rPr>
          <w:rFonts w:ascii="Times New Roman" w:hAnsi="Times New Roman" w:cs="Times New Roman"/>
          <w:sz w:val="28"/>
          <w:szCs w:val="28"/>
        </w:rPr>
        <w:t>/Lin</w:t>
      </w:r>
      <w:r>
        <w:rPr>
          <w:rFonts w:ascii="Times New Roman" w:hAnsi="Times New Roman" w:cs="Times New Roman"/>
          <w:sz w:val="28"/>
          <w:szCs w:val="28"/>
        </w:rPr>
        <w:t>ear Technology/Analog Devices/</w:t>
      </w:r>
      <w:r w:rsidRPr="005E3140">
        <w:rPr>
          <w:rFonts w:ascii="Times New Roman" w:hAnsi="Times New Roman" w:cs="Times New Roman"/>
          <w:sz w:val="28"/>
          <w:szCs w:val="28"/>
        </w:rPr>
        <w:t>[Електронний ресурс] – Режим</w:t>
      </w:r>
      <w:r>
        <w:rPr>
          <w:rFonts w:ascii="Times New Roman" w:hAnsi="Times New Roman" w:cs="Times New Roman"/>
          <w:sz w:val="28"/>
          <w:szCs w:val="28"/>
        </w:rPr>
        <w:t xml:space="preserve"> </w:t>
      </w:r>
      <w:r w:rsidRPr="005E3140">
        <w:rPr>
          <w:rFonts w:ascii="Times New Roman" w:hAnsi="Times New Roman" w:cs="Times New Roman"/>
          <w:sz w:val="28"/>
          <w:szCs w:val="28"/>
        </w:rPr>
        <w:t>доступу: http://www.linear.com/</w:t>
      </w:r>
      <w:r>
        <w:rPr>
          <w:rFonts w:ascii="Times New Roman" w:hAnsi="Times New Roman" w:cs="Times New Roman"/>
          <w:sz w:val="28"/>
          <w:szCs w:val="28"/>
        </w:rPr>
        <w:t>designtools/software/#LTspice  (да</w:t>
      </w:r>
      <w:r w:rsidRPr="005E3140">
        <w:rPr>
          <w:rFonts w:ascii="Times New Roman" w:hAnsi="Times New Roman" w:cs="Times New Roman"/>
          <w:sz w:val="28"/>
          <w:szCs w:val="28"/>
        </w:rPr>
        <w:t>та звернення</w:t>
      </w:r>
      <w:r>
        <w:rPr>
          <w:rFonts w:ascii="Times New Roman" w:hAnsi="Times New Roman" w:cs="Times New Roman"/>
          <w:sz w:val="28"/>
          <w:szCs w:val="28"/>
        </w:rPr>
        <w:t xml:space="preserve"> 30.05.2018)</w:t>
      </w:r>
    </w:p>
    <w:sectPr w:rsidR="002A06B2" w:rsidRPr="008935A9" w:rsidSect="003F705B">
      <w:pgSz w:w="11900" w:h="16840"/>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44D1A" w14:textId="77777777" w:rsidR="0092249F" w:rsidRDefault="0092249F" w:rsidP="003D62D2">
      <w:r>
        <w:separator/>
      </w:r>
    </w:p>
  </w:endnote>
  <w:endnote w:type="continuationSeparator" w:id="0">
    <w:p w14:paraId="1E49D30A" w14:textId="77777777" w:rsidR="0092249F" w:rsidRDefault="0092249F" w:rsidP="003D6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A24BA" w14:textId="77777777" w:rsidR="00A50309" w:rsidRDefault="00A50309">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B43DB" w14:textId="77777777" w:rsidR="00A50309" w:rsidRDefault="00A50309">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D6704" w14:textId="77777777" w:rsidR="00A50309" w:rsidRDefault="00A50309">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5081C" w14:textId="77777777" w:rsidR="0092249F" w:rsidRDefault="0092249F" w:rsidP="003D62D2">
      <w:r>
        <w:separator/>
      </w:r>
    </w:p>
  </w:footnote>
  <w:footnote w:type="continuationSeparator" w:id="0">
    <w:p w14:paraId="650959B4" w14:textId="77777777" w:rsidR="0092249F" w:rsidRDefault="0092249F" w:rsidP="003D62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670B8" w14:textId="77777777" w:rsidR="00AC7007" w:rsidRDefault="00AC7007" w:rsidP="004B0B33">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75EF2A6" w14:textId="77777777" w:rsidR="00AC7007" w:rsidRDefault="00AC7007" w:rsidP="003D62D2">
    <w:pPr>
      <w:pStyle w:val="a3"/>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2389D" w14:textId="77777777" w:rsidR="00AC7007" w:rsidRDefault="00AC7007" w:rsidP="004B0B33">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D80FB1">
      <w:rPr>
        <w:rStyle w:val="a7"/>
        <w:noProof/>
      </w:rPr>
      <w:t>8</w:t>
    </w:r>
    <w:r>
      <w:rPr>
        <w:rStyle w:val="a7"/>
      </w:rPr>
      <w:fldChar w:fldCharType="end"/>
    </w:r>
  </w:p>
  <w:p w14:paraId="7772C143" w14:textId="77777777" w:rsidR="00AC7007" w:rsidRDefault="00AC7007" w:rsidP="003D62D2">
    <w:pPr>
      <w:pStyle w:val="a3"/>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2AE6E" w14:textId="77777777" w:rsidR="00AC7007" w:rsidRDefault="00AC7007" w:rsidP="00D52DB3">
    <w:pPr>
      <w:pStyle w:val="a3"/>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CF373" w14:textId="77777777" w:rsidR="004B0B33" w:rsidRDefault="004B0B33" w:rsidP="004B0B33">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9A47A36" w14:textId="77777777" w:rsidR="004B0B33" w:rsidRDefault="004B0B33" w:rsidP="003D62D2">
    <w:pPr>
      <w:pStyle w:val="a3"/>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F0D7B" w14:textId="77777777" w:rsidR="004B0B33" w:rsidRDefault="004B0B33" w:rsidP="004B0B33">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D80FB1">
      <w:rPr>
        <w:rStyle w:val="a7"/>
        <w:noProof/>
      </w:rPr>
      <w:t>13</w:t>
    </w:r>
    <w:r>
      <w:rPr>
        <w:rStyle w:val="a7"/>
      </w:rPr>
      <w:fldChar w:fldCharType="end"/>
    </w:r>
  </w:p>
  <w:p w14:paraId="00450E90" w14:textId="77777777" w:rsidR="004B0B33" w:rsidRDefault="004B0B33" w:rsidP="003D62D2">
    <w:pPr>
      <w:pStyle w:val="a3"/>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5F7D6" w14:textId="77777777" w:rsidR="004B0B33" w:rsidRDefault="004B0B33" w:rsidP="004B0B33">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D80FB1">
      <w:rPr>
        <w:rStyle w:val="a7"/>
        <w:noProof/>
      </w:rPr>
      <w:t>11</w:t>
    </w:r>
    <w:r>
      <w:rPr>
        <w:rStyle w:val="a7"/>
      </w:rPr>
      <w:fldChar w:fldCharType="end"/>
    </w:r>
  </w:p>
  <w:p w14:paraId="3B0AF394" w14:textId="77777777" w:rsidR="004B0B33" w:rsidRDefault="004B0B33" w:rsidP="00D52DB3">
    <w:pPr>
      <w:pStyle w:val="a3"/>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AC30DC"/>
    <w:multiLevelType w:val="hybridMultilevel"/>
    <w:tmpl w:val="2876B25C"/>
    <w:lvl w:ilvl="0" w:tplc="3F2499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4984029F"/>
    <w:multiLevelType w:val="hybridMultilevel"/>
    <w:tmpl w:val="8138CFE0"/>
    <w:lvl w:ilvl="0" w:tplc="5E6E3D94">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4C837C83"/>
    <w:multiLevelType w:val="hybridMultilevel"/>
    <w:tmpl w:val="EDA0D6C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5E7A2A25"/>
    <w:multiLevelType w:val="hybridMultilevel"/>
    <w:tmpl w:val="FFF87C6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nsid w:val="629A718B"/>
    <w:multiLevelType w:val="multilevel"/>
    <w:tmpl w:val="6B2CDA5C"/>
    <w:lvl w:ilvl="0">
      <w:start w:val="1"/>
      <w:numFmt w:val="decimal"/>
      <w:lvlText w:val="%1."/>
      <w:lvlJc w:val="left"/>
      <w:pPr>
        <w:ind w:left="420" w:hanging="42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2D2"/>
    <w:rsid w:val="0002243E"/>
    <w:rsid w:val="000256BB"/>
    <w:rsid w:val="0003202D"/>
    <w:rsid w:val="00044F1C"/>
    <w:rsid w:val="00047E0D"/>
    <w:rsid w:val="0006096E"/>
    <w:rsid w:val="00065D83"/>
    <w:rsid w:val="00076AC3"/>
    <w:rsid w:val="000967DF"/>
    <w:rsid w:val="000B5263"/>
    <w:rsid w:val="000D4516"/>
    <w:rsid w:val="00107C2A"/>
    <w:rsid w:val="00107C9A"/>
    <w:rsid w:val="00154D4A"/>
    <w:rsid w:val="0015626B"/>
    <w:rsid w:val="0019174F"/>
    <w:rsid w:val="001A2B67"/>
    <w:rsid w:val="001A5D2E"/>
    <w:rsid w:val="001B2500"/>
    <w:rsid w:val="001B3323"/>
    <w:rsid w:val="00266C2F"/>
    <w:rsid w:val="002729B1"/>
    <w:rsid w:val="002A06B2"/>
    <w:rsid w:val="002B00CC"/>
    <w:rsid w:val="002B4CDE"/>
    <w:rsid w:val="002C4B85"/>
    <w:rsid w:val="002C4BC7"/>
    <w:rsid w:val="00300457"/>
    <w:rsid w:val="00317AAA"/>
    <w:rsid w:val="0032602D"/>
    <w:rsid w:val="00334956"/>
    <w:rsid w:val="00334C64"/>
    <w:rsid w:val="003C5F66"/>
    <w:rsid w:val="003C7AFE"/>
    <w:rsid w:val="003D1378"/>
    <w:rsid w:val="003D62D2"/>
    <w:rsid w:val="003E0146"/>
    <w:rsid w:val="003F705B"/>
    <w:rsid w:val="0044071D"/>
    <w:rsid w:val="00483366"/>
    <w:rsid w:val="004B0B33"/>
    <w:rsid w:val="004B7272"/>
    <w:rsid w:val="004D115C"/>
    <w:rsid w:val="004E3FED"/>
    <w:rsid w:val="005638AD"/>
    <w:rsid w:val="00587728"/>
    <w:rsid w:val="005878BB"/>
    <w:rsid w:val="005A1124"/>
    <w:rsid w:val="005C6553"/>
    <w:rsid w:val="00622F99"/>
    <w:rsid w:val="006243F2"/>
    <w:rsid w:val="0062596C"/>
    <w:rsid w:val="00626D05"/>
    <w:rsid w:val="006548BF"/>
    <w:rsid w:val="00670B3D"/>
    <w:rsid w:val="00677FBA"/>
    <w:rsid w:val="006B2815"/>
    <w:rsid w:val="006B586F"/>
    <w:rsid w:val="006B6AFE"/>
    <w:rsid w:val="006C671B"/>
    <w:rsid w:val="006F591F"/>
    <w:rsid w:val="00712B21"/>
    <w:rsid w:val="00744CA2"/>
    <w:rsid w:val="007647EB"/>
    <w:rsid w:val="00764FF2"/>
    <w:rsid w:val="007B0C13"/>
    <w:rsid w:val="007E054B"/>
    <w:rsid w:val="007E7E76"/>
    <w:rsid w:val="007F318F"/>
    <w:rsid w:val="007F4B8C"/>
    <w:rsid w:val="00835737"/>
    <w:rsid w:val="008449DF"/>
    <w:rsid w:val="00886713"/>
    <w:rsid w:val="008935A9"/>
    <w:rsid w:val="008A2665"/>
    <w:rsid w:val="008B1B2A"/>
    <w:rsid w:val="008C5DD6"/>
    <w:rsid w:val="008D1AFE"/>
    <w:rsid w:val="008E43C2"/>
    <w:rsid w:val="008F01F9"/>
    <w:rsid w:val="009114A5"/>
    <w:rsid w:val="0092249F"/>
    <w:rsid w:val="00923932"/>
    <w:rsid w:val="00952D1D"/>
    <w:rsid w:val="00967529"/>
    <w:rsid w:val="009768DA"/>
    <w:rsid w:val="009A6AC9"/>
    <w:rsid w:val="009D5A32"/>
    <w:rsid w:val="00A03566"/>
    <w:rsid w:val="00A3784E"/>
    <w:rsid w:val="00A40663"/>
    <w:rsid w:val="00A50309"/>
    <w:rsid w:val="00A96684"/>
    <w:rsid w:val="00AC7007"/>
    <w:rsid w:val="00AF4677"/>
    <w:rsid w:val="00B0126B"/>
    <w:rsid w:val="00B41C6A"/>
    <w:rsid w:val="00BB0CC0"/>
    <w:rsid w:val="00BB4FB0"/>
    <w:rsid w:val="00BC6D7B"/>
    <w:rsid w:val="00BD1907"/>
    <w:rsid w:val="00BD6771"/>
    <w:rsid w:val="00C07A2B"/>
    <w:rsid w:val="00C35C39"/>
    <w:rsid w:val="00C538CF"/>
    <w:rsid w:val="00C97DC8"/>
    <w:rsid w:val="00CA1CF9"/>
    <w:rsid w:val="00CB106B"/>
    <w:rsid w:val="00D362E4"/>
    <w:rsid w:val="00D52DB3"/>
    <w:rsid w:val="00D635C6"/>
    <w:rsid w:val="00D65AD3"/>
    <w:rsid w:val="00D80FB1"/>
    <w:rsid w:val="00D87A93"/>
    <w:rsid w:val="00DA115D"/>
    <w:rsid w:val="00DB7836"/>
    <w:rsid w:val="00DD77A3"/>
    <w:rsid w:val="00DE33DD"/>
    <w:rsid w:val="00DF1AAD"/>
    <w:rsid w:val="00E06F05"/>
    <w:rsid w:val="00E3491C"/>
    <w:rsid w:val="00E34C4D"/>
    <w:rsid w:val="00E41C5B"/>
    <w:rsid w:val="00E44E02"/>
    <w:rsid w:val="00E4705C"/>
    <w:rsid w:val="00E82086"/>
    <w:rsid w:val="00E923A3"/>
    <w:rsid w:val="00EF63EE"/>
    <w:rsid w:val="00EF6C00"/>
    <w:rsid w:val="00F14E03"/>
    <w:rsid w:val="00F52F88"/>
    <w:rsid w:val="00F96AD3"/>
    <w:rsid w:val="00FE33EA"/>
    <w:rsid w:val="00FF4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B7E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D77A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B250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3D62D2"/>
    <w:pPr>
      <w:spacing w:line="276" w:lineRule="auto"/>
    </w:pPr>
    <w:rPr>
      <w:rFonts w:ascii="Arial" w:eastAsia="Arial" w:hAnsi="Arial" w:cs="Arial"/>
      <w:sz w:val="22"/>
      <w:szCs w:val="22"/>
      <w:lang w:val="uk-UA" w:eastAsia="uk-UA"/>
    </w:rPr>
  </w:style>
  <w:style w:type="paragraph" w:styleId="a3">
    <w:name w:val="header"/>
    <w:basedOn w:val="a"/>
    <w:link w:val="a4"/>
    <w:uiPriority w:val="99"/>
    <w:unhideWhenUsed/>
    <w:rsid w:val="003D62D2"/>
    <w:pPr>
      <w:tabs>
        <w:tab w:val="center" w:pos="4677"/>
        <w:tab w:val="right" w:pos="9355"/>
      </w:tabs>
    </w:pPr>
  </w:style>
  <w:style w:type="character" w:customStyle="1" w:styleId="a4">
    <w:name w:val="Верхний колонтитул Знак"/>
    <w:basedOn w:val="a0"/>
    <w:link w:val="a3"/>
    <w:uiPriority w:val="99"/>
    <w:rsid w:val="003D62D2"/>
  </w:style>
  <w:style w:type="paragraph" w:styleId="a5">
    <w:name w:val="footer"/>
    <w:basedOn w:val="a"/>
    <w:link w:val="a6"/>
    <w:uiPriority w:val="99"/>
    <w:unhideWhenUsed/>
    <w:rsid w:val="003D62D2"/>
    <w:pPr>
      <w:tabs>
        <w:tab w:val="center" w:pos="4677"/>
        <w:tab w:val="right" w:pos="9355"/>
      </w:tabs>
    </w:pPr>
  </w:style>
  <w:style w:type="character" w:customStyle="1" w:styleId="a6">
    <w:name w:val="Нижний колонтитул Знак"/>
    <w:basedOn w:val="a0"/>
    <w:link w:val="a5"/>
    <w:uiPriority w:val="99"/>
    <w:rsid w:val="003D62D2"/>
  </w:style>
  <w:style w:type="character" w:styleId="a7">
    <w:name w:val="page number"/>
    <w:basedOn w:val="a0"/>
    <w:uiPriority w:val="99"/>
    <w:semiHidden/>
    <w:unhideWhenUsed/>
    <w:rsid w:val="003D62D2"/>
  </w:style>
  <w:style w:type="character" w:customStyle="1" w:styleId="10">
    <w:name w:val="Заголовок 1 Знак"/>
    <w:basedOn w:val="a0"/>
    <w:link w:val="1"/>
    <w:uiPriority w:val="9"/>
    <w:rsid w:val="00DD77A3"/>
    <w:rPr>
      <w:rFonts w:asciiTheme="majorHAnsi" w:eastAsiaTheme="majorEastAsia" w:hAnsiTheme="majorHAnsi" w:cstheme="majorBidi"/>
      <w:color w:val="2E74B5" w:themeColor="accent1" w:themeShade="BF"/>
      <w:sz w:val="32"/>
      <w:szCs w:val="32"/>
    </w:rPr>
  </w:style>
  <w:style w:type="paragraph" w:styleId="a8">
    <w:name w:val="List Paragraph"/>
    <w:basedOn w:val="a"/>
    <w:uiPriority w:val="34"/>
    <w:qFormat/>
    <w:rsid w:val="00DD77A3"/>
    <w:pPr>
      <w:spacing w:after="200" w:line="276" w:lineRule="auto"/>
      <w:ind w:left="720"/>
      <w:contextualSpacing/>
    </w:pPr>
    <w:rPr>
      <w:rFonts w:eastAsiaTheme="minorEastAsia"/>
      <w:sz w:val="22"/>
      <w:szCs w:val="22"/>
      <w:lang w:val="uk-UA" w:eastAsia="uk-UA"/>
    </w:rPr>
  </w:style>
  <w:style w:type="character" w:customStyle="1" w:styleId="20">
    <w:name w:val="Заголовок 2 Знак"/>
    <w:basedOn w:val="a0"/>
    <w:link w:val="2"/>
    <w:uiPriority w:val="9"/>
    <w:rsid w:val="001B2500"/>
    <w:rPr>
      <w:rFonts w:asciiTheme="majorHAnsi" w:eastAsiaTheme="majorEastAsia" w:hAnsiTheme="majorHAnsi" w:cstheme="majorBidi"/>
      <w:color w:val="2E74B5" w:themeColor="accent1" w:themeShade="BF"/>
      <w:sz w:val="26"/>
      <w:szCs w:val="26"/>
    </w:rPr>
  </w:style>
  <w:style w:type="paragraph" w:styleId="a9">
    <w:name w:val="TOC Heading"/>
    <w:basedOn w:val="1"/>
    <w:next w:val="a"/>
    <w:uiPriority w:val="39"/>
    <w:unhideWhenUsed/>
    <w:qFormat/>
    <w:rsid w:val="003F705B"/>
    <w:pPr>
      <w:spacing w:before="480" w:line="276" w:lineRule="auto"/>
      <w:outlineLvl w:val="9"/>
    </w:pPr>
    <w:rPr>
      <w:b/>
      <w:bCs/>
      <w:sz w:val="28"/>
      <w:szCs w:val="28"/>
      <w:lang w:eastAsia="ru-RU"/>
    </w:rPr>
  </w:style>
  <w:style w:type="paragraph" w:styleId="12">
    <w:name w:val="toc 1"/>
    <w:basedOn w:val="a"/>
    <w:next w:val="a"/>
    <w:autoRedefine/>
    <w:uiPriority w:val="39"/>
    <w:unhideWhenUsed/>
    <w:rsid w:val="003F705B"/>
    <w:pPr>
      <w:spacing w:before="120"/>
    </w:pPr>
    <w:rPr>
      <w:b/>
    </w:rPr>
  </w:style>
  <w:style w:type="paragraph" w:styleId="21">
    <w:name w:val="toc 2"/>
    <w:basedOn w:val="a"/>
    <w:next w:val="a"/>
    <w:autoRedefine/>
    <w:uiPriority w:val="39"/>
    <w:unhideWhenUsed/>
    <w:rsid w:val="003F705B"/>
    <w:pPr>
      <w:ind w:left="240"/>
    </w:pPr>
    <w:rPr>
      <w:b/>
      <w:sz w:val="22"/>
      <w:szCs w:val="22"/>
    </w:rPr>
  </w:style>
  <w:style w:type="character" w:styleId="aa">
    <w:name w:val="Hyperlink"/>
    <w:basedOn w:val="a0"/>
    <w:uiPriority w:val="99"/>
    <w:unhideWhenUsed/>
    <w:rsid w:val="003F705B"/>
    <w:rPr>
      <w:color w:val="0563C1" w:themeColor="hyperlink"/>
      <w:u w:val="single"/>
    </w:rPr>
  </w:style>
  <w:style w:type="paragraph" w:styleId="3">
    <w:name w:val="toc 3"/>
    <w:basedOn w:val="a"/>
    <w:next w:val="a"/>
    <w:autoRedefine/>
    <w:uiPriority w:val="39"/>
    <w:semiHidden/>
    <w:unhideWhenUsed/>
    <w:rsid w:val="003F705B"/>
    <w:pPr>
      <w:ind w:left="480"/>
    </w:pPr>
    <w:rPr>
      <w:sz w:val="22"/>
      <w:szCs w:val="22"/>
    </w:rPr>
  </w:style>
  <w:style w:type="paragraph" w:styleId="4">
    <w:name w:val="toc 4"/>
    <w:basedOn w:val="a"/>
    <w:next w:val="a"/>
    <w:autoRedefine/>
    <w:uiPriority w:val="39"/>
    <w:semiHidden/>
    <w:unhideWhenUsed/>
    <w:rsid w:val="003F705B"/>
    <w:pPr>
      <w:ind w:left="720"/>
    </w:pPr>
    <w:rPr>
      <w:sz w:val="20"/>
      <w:szCs w:val="20"/>
    </w:rPr>
  </w:style>
  <w:style w:type="paragraph" w:styleId="5">
    <w:name w:val="toc 5"/>
    <w:basedOn w:val="a"/>
    <w:next w:val="a"/>
    <w:autoRedefine/>
    <w:uiPriority w:val="39"/>
    <w:semiHidden/>
    <w:unhideWhenUsed/>
    <w:rsid w:val="003F705B"/>
    <w:pPr>
      <w:ind w:left="960"/>
    </w:pPr>
    <w:rPr>
      <w:sz w:val="20"/>
      <w:szCs w:val="20"/>
    </w:rPr>
  </w:style>
  <w:style w:type="paragraph" w:styleId="6">
    <w:name w:val="toc 6"/>
    <w:basedOn w:val="a"/>
    <w:next w:val="a"/>
    <w:autoRedefine/>
    <w:uiPriority w:val="39"/>
    <w:semiHidden/>
    <w:unhideWhenUsed/>
    <w:rsid w:val="003F705B"/>
    <w:pPr>
      <w:ind w:left="1200"/>
    </w:pPr>
    <w:rPr>
      <w:sz w:val="20"/>
      <w:szCs w:val="20"/>
    </w:rPr>
  </w:style>
  <w:style w:type="paragraph" w:styleId="7">
    <w:name w:val="toc 7"/>
    <w:basedOn w:val="a"/>
    <w:next w:val="a"/>
    <w:autoRedefine/>
    <w:uiPriority w:val="39"/>
    <w:semiHidden/>
    <w:unhideWhenUsed/>
    <w:rsid w:val="003F705B"/>
    <w:pPr>
      <w:ind w:left="1440"/>
    </w:pPr>
    <w:rPr>
      <w:sz w:val="20"/>
      <w:szCs w:val="20"/>
    </w:rPr>
  </w:style>
  <w:style w:type="paragraph" w:styleId="8">
    <w:name w:val="toc 8"/>
    <w:basedOn w:val="a"/>
    <w:next w:val="a"/>
    <w:autoRedefine/>
    <w:uiPriority w:val="39"/>
    <w:semiHidden/>
    <w:unhideWhenUsed/>
    <w:rsid w:val="003F705B"/>
    <w:pPr>
      <w:ind w:left="1680"/>
    </w:pPr>
    <w:rPr>
      <w:sz w:val="20"/>
      <w:szCs w:val="20"/>
    </w:rPr>
  </w:style>
  <w:style w:type="paragraph" w:styleId="9">
    <w:name w:val="toc 9"/>
    <w:basedOn w:val="a"/>
    <w:next w:val="a"/>
    <w:autoRedefine/>
    <w:uiPriority w:val="39"/>
    <w:semiHidden/>
    <w:unhideWhenUsed/>
    <w:rsid w:val="003F705B"/>
    <w:pPr>
      <w:ind w:left="1920"/>
    </w:pPr>
    <w:rPr>
      <w:sz w:val="20"/>
      <w:szCs w:val="20"/>
    </w:rPr>
  </w:style>
  <w:style w:type="character" w:styleId="ab">
    <w:name w:val="Placeholder Text"/>
    <w:basedOn w:val="a0"/>
    <w:uiPriority w:val="99"/>
    <w:semiHidden/>
    <w:rsid w:val="002B4CDE"/>
    <w:rPr>
      <w:color w:val="808080"/>
    </w:rPr>
  </w:style>
  <w:style w:type="table" w:styleId="ac">
    <w:name w:val="Table Grid"/>
    <w:basedOn w:val="a1"/>
    <w:uiPriority w:val="39"/>
    <w:rsid w:val="00326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0277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emf"/><Relationship Id="rId21" Type="http://schemas.openxmlformats.org/officeDocument/2006/relationships/package" Target="embeddings/_____Microsoft_Excel1.xlsx"/><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image" Target="media/image10.jpg"/><Relationship Id="rId28" Type="http://schemas.openxmlformats.org/officeDocument/2006/relationships/image" Target="media/image11.jpeg"/><Relationship Id="rId2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jpg"/><Relationship Id="rId31" Type="http://schemas.openxmlformats.org/officeDocument/2006/relationships/image" Target="media/image14.emf"/><Relationship Id="rId32" Type="http://schemas.openxmlformats.org/officeDocument/2006/relationships/package" Target="embeddings/_____Microsoft_Excel2.xlsx"/><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chart" Target="charts/chart1.xml"/><Relationship Id="rId34" Type="http://schemas.openxmlformats.org/officeDocument/2006/relationships/hyperlink" Target="http://radiomaster.com.ua/9689-blok-pitaniya-radiolyubitelya.html" TargetMode="External"/><Relationship Id="rId35" Type="http://schemas.openxmlformats.org/officeDocument/2006/relationships/hyperlink" Target="https://rudatasheet.ru/datasheets/lm358" TargetMode="External"/><Relationship Id="rId36" Type="http://schemas.openxmlformats.org/officeDocument/2006/relationships/hyperlink" Target="http://chipenable.ru/index.php/electronic-components/item/202-istochnik-opornogo-napryazheniya-tl431.html"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g"/><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050;&#1085;&#1080;&#1075;&#1072;7"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Лист1!$C$1</c:f>
              <c:strCache>
                <c:ptCount val="1"/>
                <c:pt idx="0">
                  <c:v>Uвих, В</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Лист1!$A$2:$A$16</c:f>
              <c:numCache>
                <c:formatCode>General</c:formatCode>
                <c:ptCount val="15"/>
                <c:pt idx="0">
                  <c:v>0.5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7.34</c:v>
                </c:pt>
              </c:numCache>
            </c:numRef>
          </c:xVal>
          <c:yVal>
            <c:numRef>
              <c:f>Лист1!$C$2:$C$16</c:f>
              <c:numCache>
                <c:formatCode>General</c:formatCode>
                <c:ptCount val="15"/>
                <c:pt idx="0">
                  <c:v>1.263</c:v>
                </c:pt>
                <c:pt idx="1">
                  <c:v>2.507</c:v>
                </c:pt>
                <c:pt idx="2">
                  <c:v>3.747</c:v>
                </c:pt>
                <c:pt idx="3">
                  <c:v>5.03</c:v>
                </c:pt>
                <c:pt idx="4">
                  <c:v>6.29</c:v>
                </c:pt>
                <c:pt idx="5">
                  <c:v>7.54</c:v>
                </c:pt>
                <c:pt idx="6">
                  <c:v>8.79</c:v>
                </c:pt>
                <c:pt idx="7">
                  <c:v>10.06</c:v>
                </c:pt>
                <c:pt idx="8">
                  <c:v>11.32</c:v>
                </c:pt>
                <c:pt idx="9">
                  <c:v>12.57</c:v>
                </c:pt>
                <c:pt idx="10">
                  <c:v>13.85</c:v>
                </c:pt>
                <c:pt idx="11">
                  <c:v>15.08</c:v>
                </c:pt>
                <c:pt idx="12">
                  <c:v>16.33</c:v>
                </c:pt>
                <c:pt idx="13">
                  <c:v>17.56</c:v>
                </c:pt>
                <c:pt idx="14">
                  <c:v>18.42</c:v>
                </c:pt>
              </c:numCache>
            </c:numRef>
          </c:yVal>
          <c:smooth val="1"/>
        </c:ser>
        <c:dLbls>
          <c:showLegendKey val="0"/>
          <c:showVal val="0"/>
          <c:showCatName val="0"/>
          <c:showSerName val="0"/>
          <c:showPercent val="0"/>
          <c:showBubbleSize val="0"/>
        </c:dLbls>
        <c:axId val="-2138769056"/>
        <c:axId val="-2104643056"/>
      </c:scatterChart>
      <c:valAx>
        <c:axId val="-2138769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t>
                </a:r>
                <a:r>
                  <a:rPr lang="uk-UA"/>
                  <a:t>, В</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4643056"/>
        <c:crosses val="autoZero"/>
        <c:crossBetween val="midCat"/>
      </c:valAx>
      <c:valAx>
        <c:axId val="-210464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t>
                </a:r>
                <a:r>
                  <a:rPr lang="uk-UA"/>
                  <a:t>вих,</a:t>
                </a:r>
                <a:r>
                  <a:rPr lang="uk-UA" baseline="0"/>
                  <a:t> В</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38769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058B430-88D7-4942-9C93-9600D603E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24</Pages>
  <Words>2689</Words>
  <Characters>15333</Characters>
  <Application>Microsoft Macintosh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72</cp:revision>
  <dcterms:created xsi:type="dcterms:W3CDTF">2018-05-31T08:45:00Z</dcterms:created>
  <dcterms:modified xsi:type="dcterms:W3CDTF">2018-06-02T05:54:00Z</dcterms:modified>
</cp:coreProperties>
</file>