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E4E7" w14:textId="77777777" w:rsidR="009944CC" w:rsidRPr="00181A3A" w:rsidRDefault="00000000">
      <w:pPr>
        <w:spacing w:after="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color w:val="1F4E79"/>
          <w:sz w:val="28"/>
          <w:szCs w:val="28"/>
          <w:lang w:val="ru-RU"/>
        </w:rPr>
        <w:t xml:space="preserve">Инструкция по запуску демо-сценария </w:t>
      </w:r>
      <w:r w:rsidRPr="00181A3A">
        <w:rPr>
          <w:rFonts w:ascii="Times New Roman" w:eastAsia="Calibri" w:hAnsi="Times New Roman" w:cs="Times New Roman"/>
          <w:b/>
          <w:color w:val="1F4E79"/>
          <w:sz w:val="28"/>
          <w:szCs w:val="28"/>
        </w:rPr>
        <w:t>OCR</w:t>
      </w:r>
      <w:r w:rsidRPr="00181A3A">
        <w:rPr>
          <w:rFonts w:ascii="Times New Roman" w:eastAsia="Calibri" w:hAnsi="Times New Roman" w:cs="Times New Roman"/>
          <w:b/>
          <w:color w:val="1F4E79"/>
          <w:sz w:val="28"/>
          <w:szCs w:val="28"/>
          <w:lang w:val="ru-RU"/>
        </w:rPr>
        <w:t xml:space="preserve"> </w:t>
      </w:r>
      <w:r w:rsidRPr="00181A3A">
        <w:rPr>
          <w:rFonts w:ascii="Times New Roman" w:eastAsia="Calibri" w:hAnsi="Times New Roman" w:cs="Times New Roman"/>
          <w:b/>
          <w:color w:val="1F4E79"/>
          <w:sz w:val="28"/>
          <w:szCs w:val="28"/>
        </w:rPr>
        <w:t>PDF</w:t>
      </w:r>
    </w:p>
    <w:p w14:paraId="25006ED3" w14:textId="77777777" w:rsidR="009944CC" w:rsidRPr="00181A3A" w:rsidRDefault="00000000">
      <w:pPr>
        <w:spacing w:after="80"/>
        <w:jc w:val="center"/>
        <w:rPr>
          <w:rFonts w:ascii="Times New Roman" w:hAnsi="Times New Roman" w:cs="Times New Roman"/>
          <w:sz w:val="28"/>
          <w:szCs w:val="28"/>
        </w:rPr>
      </w:pPr>
      <w:r w:rsidRPr="00181A3A">
        <w:rPr>
          <w:rFonts w:ascii="Times New Roman" w:eastAsia="Calibri" w:hAnsi="Times New Roman" w:cs="Times New Roman"/>
          <w:color w:val="595959"/>
          <w:sz w:val="28"/>
          <w:szCs w:val="28"/>
        </w:rPr>
        <w:t xml:space="preserve">Puzzle RPA + </w:t>
      </w:r>
      <w:proofErr w:type="spellStart"/>
      <w:r w:rsidRPr="00181A3A">
        <w:rPr>
          <w:rFonts w:ascii="Times New Roman" w:eastAsia="Calibri" w:hAnsi="Times New Roman" w:cs="Times New Roman"/>
          <w:color w:val="595959"/>
          <w:sz w:val="28"/>
          <w:szCs w:val="28"/>
        </w:rPr>
        <w:t>PDFYandexVisionBlock</w:t>
      </w:r>
      <w:proofErr w:type="spellEnd"/>
      <w:r w:rsidRPr="00181A3A">
        <w:rPr>
          <w:rFonts w:ascii="Times New Roman" w:eastAsia="Calibri" w:hAnsi="Times New Roman" w:cs="Times New Roman"/>
          <w:color w:val="595959"/>
          <w:sz w:val="28"/>
          <w:szCs w:val="28"/>
        </w:rPr>
        <w:t xml:space="preserve"> + Excel-реестр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944CC" w:rsidRPr="00181A3A" w14:paraId="0378B6E6" w14:textId="77777777">
        <w:trPr>
          <w:jc w:val="center"/>
        </w:trPr>
        <w:tc>
          <w:tcPr>
            <w:tcW w:w="10080" w:type="dxa"/>
            <w:shd w:val="clear" w:color="auto" w:fill="DDEBF7"/>
            <w:vAlign w:val="center"/>
          </w:tcPr>
          <w:p w14:paraId="1CA866B4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595959"/>
                <w:sz w:val="28"/>
                <w:szCs w:val="28"/>
                <w:lang w:val="ru-RU"/>
              </w:rPr>
              <w:t>Кратко</w:t>
            </w:r>
            <w:r w:rsidRPr="00181A3A">
              <w:rPr>
                <w:rFonts w:ascii="Times New Roman" w:eastAsia="Calibri" w:hAnsi="Times New Roman" w:cs="Times New Roman"/>
                <w:b/>
                <w:color w:val="595959"/>
                <w:sz w:val="28"/>
                <w:szCs w:val="28"/>
                <w:lang w:val="ru-RU"/>
              </w:rPr>
              <w:br/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Сценарий демонстрирует прикладное использование кастомного 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OCR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-блока: 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PDF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-документ распознаётся через 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Yandex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 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Vision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, ключевые реквизиты извлекаются из словаря и добавляются в 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Excel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>-реестр.</w:t>
            </w:r>
          </w:p>
        </w:tc>
      </w:tr>
    </w:tbl>
    <w:p w14:paraId="490D4F2D" w14:textId="77777777" w:rsidR="009944CC" w:rsidRPr="00181A3A" w:rsidRDefault="009944CC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p w14:paraId="1EA33EFA" w14:textId="77777777" w:rsidR="009944CC" w:rsidRPr="00181A3A" w:rsidRDefault="00000000">
      <w:pPr>
        <w:pStyle w:val="1"/>
        <w:spacing w:before="160" w:after="80"/>
        <w:rPr>
          <w:rFonts w:ascii="Times New Roman" w:hAnsi="Times New Roman" w:cs="Times New Roman"/>
          <w:sz w:val="28"/>
          <w:lang w:val="ru-RU"/>
        </w:rPr>
      </w:pPr>
      <w:r w:rsidRPr="00181A3A">
        <w:rPr>
          <w:rFonts w:ascii="Times New Roman" w:eastAsia="Calibri" w:hAnsi="Times New Roman" w:cs="Times New Roman"/>
          <w:sz w:val="28"/>
          <w:lang w:val="ru-RU"/>
        </w:rPr>
        <w:t>1. Назначение сценария</w:t>
      </w:r>
    </w:p>
    <w:p w14:paraId="77B3B730" w14:textId="77777777" w:rsidR="009944CC" w:rsidRPr="00181A3A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Демонстрационный сценарий показывает не просто получение </w:t>
      </w:r>
      <w:r w:rsidRPr="00181A3A">
        <w:rPr>
          <w:rFonts w:ascii="Times New Roman" w:eastAsia="Calibri" w:hAnsi="Times New Roman" w:cs="Times New Roman"/>
          <w:sz w:val="28"/>
          <w:szCs w:val="28"/>
        </w:rPr>
        <w:t>JSON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после </w:t>
      </w:r>
      <w:r w:rsidRPr="00181A3A">
        <w:rPr>
          <w:rFonts w:ascii="Times New Roman" w:eastAsia="Calibri" w:hAnsi="Times New Roman" w:cs="Times New Roman"/>
          <w:sz w:val="28"/>
          <w:szCs w:val="28"/>
        </w:rPr>
        <w:t>OCR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а полноценный фрагмент документооборота: входящий </w:t>
      </w:r>
      <w:r w:rsidRPr="00181A3A">
        <w:rPr>
          <w:rFonts w:ascii="Times New Roman" w:eastAsia="Calibri" w:hAnsi="Times New Roman" w:cs="Times New Roman"/>
          <w:sz w:val="28"/>
          <w:szCs w:val="28"/>
        </w:rPr>
        <w:t>PDF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распознаётся, реквизиты структурируются и сохраняются в </w:t>
      </w:r>
      <w:r w:rsidRPr="00181A3A">
        <w:rPr>
          <w:rFonts w:ascii="Times New Roman" w:eastAsia="Calibri" w:hAnsi="Times New Roman" w:cs="Times New Roman"/>
          <w:sz w:val="28"/>
          <w:szCs w:val="28"/>
        </w:rPr>
        <w:t>Excel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-таблицу для дальнейшей проверки.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9944CC" w:rsidRPr="00181A3A" w14:paraId="4BCFBC9D" w14:textId="77777777">
        <w:trPr>
          <w:jc w:val="center"/>
        </w:trPr>
        <w:tc>
          <w:tcPr>
            <w:tcW w:w="2016" w:type="dxa"/>
            <w:shd w:val="clear" w:color="auto" w:fill="EAF2F8"/>
          </w:tcPr>
          <w:p w14:paraId="44879962" w14:textId="77777777" w:rsidR="009944CC" w:rsidRPr="00181A3A" w:rsidRDefault="00000000">
            <w:pPr>
              <w:spacing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1F4E79"/>
                <w:sz w:val="28"/>
                <w:szCs w:val="28"/>
              </w:rPr>
              <w:t>PDF-</w:t>
            </w:r>
            <w:proofErr w:type="spellStart"/>
            <w:r w:rsidRPr="00181A3A">
              <w:rPr>
                <w:rFonts w:ascii="Times New Roman" w:eastAsia="Calibri" w:hAnsi="Times New Roman" w:cs="Times New Roman"/>
                <w:b/>
                <w:color w:val="1F4E79"/>
                <w:sz w:val="28"/>
                <w:szCs w:val="28"/>
              </w:rPr>
              <w:t>документ</w:t>
            </w:r>
            <w:proofErr w:type="spellEnd"/>
          </w:p>
        </w:tc>
        <w:tc>
          <w:tcPr>
            <w:tcW w:w="2016" w:type="dxa"/>
            <w:shd w:val="clear" w:color="auto" w:fill="EAF2F8"/>
          </w:tcPr>
          <w:p w14:paraId="211422A4" w14:textId="77777777" w:rsidR="009944CC" w:rsidRPr="00181A3A" w:rsidRDefault="00000000">
            <w:pPr>
              <w:spacing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1F4E79"/>
                <w:sz w:val="28"/>
                <w:szCs w:val="28"/>
              </w:rPr>
              <w:t>OCR-блок</w:t>
            </w:r>
            <w:r w:rsidRPr="00181A3A">
              <w:rPr>
                <w:rFonts w:ascii="Times New Roman" w:eastAsia="Calibri" w:hAnsi="Times New Roman" w:cs="Times New Roman"/>
                <w:b/>
                <w:color w:val="1F4E79"/>
                <w:sz w:val="28"/>
                <w:szCs w:val="28"/>
              </w:rPr>
              <w:br/>
              <w:t>Yandex Vision</w:t>
            </w:r>
          </w:p>
        </w:tc>
        <w:tc>
          <w:tcPr>
            <w:tcW w:w="2016" w:type="dxa"/>
            <w:shd w:val="clear" w:color="auto" w:fill="EAF2F8"/>
          </w:tcPr>
          <w:p w14:paraId="1C819F7C" w14:textId="77777777" w:rsidR="009944CC" w:rsidRPr="00181A3A" w:rsidRDefault="00000000">
            <w:pPr>
              <w:spacing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1F4E79"/>
                <w:sz w:val="28"/>
                <w:szCs w:val="28"/>
              </w:rPr>
              <w:t>Словарь</w:t>
            </w:r>
            <w:r w:rsidRPr="00181A3A">
              <w:rPr>
                <w:rFonts w:ascii="Times New Roman" w:eastAsia="Calibri" w:hAnsi="Times New Roman" w:cs="Times New Roman"/>
                <w:b/>
                <w:color w:val="1F4E79"/>
                <w:sz w:val="28"/>
                <w:szCs w:val="28"/>
              </w:rPr>
              <w:br/>
              <w:t>с реквизитами</w:t>
            </w:r>
          </w:p>
        </w:tc>
        <w:tc>
          <w:tcPr>
            <w:tcW w:w="2016" w:type="dxa"/>
            <w:shd w:val="clear" w:color="auto" w:fill="EAF2F8"/>
          </w:tcPr>
          <w:p w14:paraId="33D00A7A" w14:textId="77777777" w:rsidR="009944CC" w:rsidRPr="00181A3A" w:rsidRDefault="00000000">
            <w:pPr>
              <w:spacing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1F4E79"/>
                <w:sz w:val="28"/>
                <w:szCs w:val="28"/>
              </w:rPr>
              <w:t>Excel-реестр</w:t>
            </w:r>
          </w:p>
        </w:tc>
        <w:tc>
          <w:tcPr>
            <w:tcW w:w="2016" w:type="dxa"/>
            <w:shd w:val="clear" w:color="auto" w:fill="EAF2F8"/>
          </w:tcPr>
          <w:p w14:paraId="4F2EA729" w14:textId="77777777" w:rsidR="009944CC" w:rsidRPr="00181A3A" w:rsidRDefault="00000000">
            <w:pPr>
              <w:spacing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1F4E79"/>
                <w:sz w:val="28"/>
                <w:szCs w:val="28"/>
              </w:rPr>
              <w:t>Уведомление</w:t>
            </w:r>
            <w:r w:rsidRPr="00181A3A">
              <w:rPr>
                <w:rFonts w:ascii="Times New Roman" w:eastAsia="Calibri" w:hAnsi="Times New Roman" w:cs="Times New Roman"/>
                <w:b/>
                <w:color w:val="1F4E79"/>
                <w:sz w:val="28"/>
                <w:szCs w:val="28"/>
              </w:rPr>
              <w:br/>
              <w:t>пользователю</w:t>
            </w:r>
          </w:p>
        </w:tc>
      </w:tr>
    </w:tbl>
    <w:p w14:paraId="7B83C260" w14:textId="77777777" w:rsidR="009944CC" w:rsidRPr="00181A3A" w:rsidRDefault="00000000">
      <w:pPr>
        <w:pStyle w:val="1"/>
        <w:spacing w:before="160" w:after="80"/>
        <w:rPr>
          <w:rFonts w:ascii="Times New Roman" w:hAnsi="Times New Roman" w:cs="Times New Roman"/>
          <w:sz w:val="28"/>
        </w:rPr>
      </w:pPr>
      <w:r w:rsidRPr="00181A3A">
        <w:rPr>
          <w:rFonts w:ascii="Times New Roman" w:eastAsia="Calibri" w:hAnsi="Times New Roman" w:cs="Times New Roman"/>
          <w:sz w:val="28"/>
        </w:rPr>
        <w:t>2. Где находится проект и процесс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9944CC" w:rsidRPr="00181A3A" w14:paraId="4DFF660A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08C4D9EF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Проект в Puzzle RPA</w:t>
            </w:r>
          </w:p>
        </w:tc>
        <w:tc>
          <w:tcPr>
            <w:tcW w:w="5040" w:type="dxa"/>
          </w:tcPr>
          <w:p w14:paraId="02E95F73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Проект_рпа_5267</w:t>
            </w:r>
          </w:p>
        </w:tc>
      </w:tr>
      <w:tr w:rsidR="009944CC" w:rsidRPr="00181A3A" w14:paraId="0EDBA61E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59FA6E5E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Процесс</w:t>
            </w:r>
          </w:p>
        </w:tc>
        <w:tc>
          <w:tcPr>
            <w:tcW w:w="5040" w:type="dxa"/>
          </w:tcPr>
          <w:p w14:paraId="7768E9BB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OCR_PDF</w:t>
            </w:r>
          </w:p>
        </w:tc>
      </w:tr>
      <w:tr w:rsidR="009944CC" w:rsidRPr="00181A3A" w14:paraId="130AEDB4" w14:textId="77777777">
        <w:trPr>
          <w:jc w:val="center"/>
        </w:trPr>
        <w:tc>
          <w:tcPr>
            <w:tcW w:w="5040" w:type="dxa"/>
            <w:shd w:val="clear" w:color="auto" w:fill="F2F2F2"/>
          </w:tcPr>
          <w:p w14:paraId="1B80980E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Основной файл PDF</w:t>
            </w:r>
          </w:p>
        </w:tc>
        <w:tc>
          <w:tcPr>
            <w:tcW w:w="5040" w:type="dxa"/>
          </w:tcPr>
          <w:p w14:paraId="2F560BAE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test_input.pdf</w:t>
            </w:r>
          </w:p>
        </w:tc>
      </w:tr>
      <w:tr w:rsidR="009944CC" w:rsidRPr="00181A3A" w14:paraId="3113E451" w14:textId="77777777">
        <w:trPr>
          <w:jc w:val="center"/>
        </w:trPr>
        <w:tc>
          <w:tcPr>
            <w:tcW w:w="5040" w:type="dxa"/>
          </w:tcPr>
          <w:p w14:paraId="254DBD8D" w14:textId="77777777" w:rsidR="009944CC" w:rsidRPr="00181A3A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Расположение блока в 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Puzzle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RPA</w:t>
            </w:r>
          </w:p>
        </w:tc>
        <w:tc>
          <w:tcPr>
            <w:tcW w:w="5040" w:type="dxa"/>
          </w:tcPr>
          <w:p w14:paraId="326D95AD" w14:textId="77777777" w:rsidR="009944CC" w:rsidRPr="00181A3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Обработка</w:t>
            </w:r>
            <w:proofErr w:type="spellEnd"/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документов</w:t>
            </w:r>
            <w:proofErr w:type="spellEnd"/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→ OCR</w:t>
            </w:r>
          </w:p>
        </w:tc>
      </w:tr>
    </w:tbl>
    <w:p w14:paraId="632AC26D" w14:textId="77777777" w:rsidR="009944CC" w:rsidRPr="00181A3A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Для запуска необходимо открыть проект «Проект_рпа_5267» и внутри него процесс «</w:t>
      </w:r>
      <w:r w:rsidRPr="00181A3A">
        <w:rPr>
          <w:rFonts w:ascii="Times New Roman" w:eastAsia="Calibri" w:hAnsi="Times New Roman" w:cs="Times New Roman"/>
          <w:sz w:val="28"/>
          <w:szCs w:val="28"/>
        </w:rPr>
        <w:t>OCR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181A3A">
        <w:rPr>
          <w:rFonts w:ascii="Times New Roman" w:eastAsia="Calibri" w:hAnsi="Times New Roman" w:cs="Times New Roman"/>
          <w:sz w:val="28"/>
          <w:szCs w:val="28"/>
        </w:rPr>
        <w:t>PDF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». Именно в этом процессе собран сценарий распознавания </w:t>
      </w:r>
      <w:r w:rsidRPr="00181A3A">
        <w:rPr>
          <w:rFonts w:ascii="Times New Roman" w:eastAsia="Calibri" w:hAnsi="Times New Roman" w:cs="Times New Roman"/>
          <w:sz w:val="28"/>
          <w:szCs w:val="28"/>
        </w:rPr>
        <w:t>PDF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записи результата в </w:t>
      </w:r>
      <w:r w:rsidRPr="00181A3A">
        <w:rPr>
          <w:rFonts w:ascii="Times New Roman" w:eastAsia="Calibri" w:hAnsi="Times New Roman" w:cs="Times New Roman"/>
          <w:sz w:val="28"/>
          <w:szCs w:val="28"/>
        </w:rPr>
        <w:t>Excel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. Кастомный блок находится в разделе «</w:t>
      </w:r>
      <w:r w:rsidRPr="00181A3A">
        <w:rPr>
          <w:rFonts w:ascii="Times New Roman" w:eastAsia="Calibri" w:hAnsi="Times New Roman" w:cs="Times New Roman"/>
          <w:sz w:val="28"/>
          <w:szCs w:val="28"/>
        </w:rPr>
        <w:t>OCR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» внутри раздела «Обработка документов».</w:t>
      </w:r>
    </w:p>
    <w:p w14:paraId="7A71C8FA" w14:textId="77777777" w:rsidR="009944CC" w:rsidRPr="00181A3A" w:rsidRDefault="00000000">
      <w:pPr>
        <w:pStyle w:val="1"/>
        <w:spacing w:before="160" w:after="80"/>
        <w:rPr>
          <w:rFonts w:ascii="Times New Roman" w:hAnsi="Times New Roman" w:cs="Times New Roman"/>
          <w:sz w:val="28"/>
        </w:rPr>
      </w:pPr>
      <w:r w:rsidRPr="00181A3A">
        <w:rPr>
          <w:rFonts w:ascii="Times New Roman" w:eastAsia="Calibri" w:hAnsi="Times New Roman" w:cs="Times New Roman"/>
          <w:sz w:val="28"/>
        </w:rPr>
        <w:t xml:space="preserve">3. </w:t>
      </w:r>
      <w:proofErr w:type="spellStart"/>
      <w:r w:rsidRPr="00181A3A">
        <w:rPr>
          <w:rFonts w:ascii="Times New Roman" w:eastAsia="Calibri" w:hAnsi="Times New Roman" w:cs="Times New Roman"/>
          <w:sz w:val="28"/>
        </w:rPr>
        <w:t>Что</w:t>
      </w:r>
      <w:proofErr w:type="spellEnd"/>
      <w:r w:rsidRPr="00181A3A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181A3A">
        <w:rPr>
          <w:rFonts w:ascii="Times New Roman" w:eastAsia="Calibri" w:hAnsi="Times New Roman" w:cs="Times New Roman"/>
          <w:sz w:val="28"/>
        </w:rPr>
        <w:t>нужно</w:t>
      </w:r>
      <w:proofErr w:type="spellEnd"/>
      <w:r w:rsidRPr="00181A3A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181A3A">
        <w:rPr>
          <w:rFonts w:ascii="Times New Roman" w:eastAsia="Calibri" w:hAnsi="Times New Roman" w:cs="Times New Roman"/>
          <w:sz w:val="28"/>
        </w:rPr>
        <w:t>заполнить</w:t>
      </w:r>
      <w:proofErr w:type="spellEnd"/>
      <w:r w:rsidRPr="00181A3A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181A3A">
        <w:rPr>
          <w:rFonts w:ascii="Times New Roman" w:eastAsia="Calibri" w:hAnsi="Times New Roman" w:cs="Times New Roman"/>
          <w:sz w:val="28"/>
        </w:rPr>
        <w:t>перед</w:t>
      </w:r>
      <w:proofErr w:type="spellEnd"/>
      <w:r w:rsidRPr="00181A3A">
        <w:rPr>
          <w:rFonts w:ascii="Times New Roman" w:eastAsia="Calibri" w:hAnsi="Times New Roman" w:cs="Times New Roman"/>
          <w:sz w:val="28"/>
        </w:rPr>
        <w:t xml:space="preserve"> </w:t>
      </w:r>
      <w:proofErr w:type="spellStart"/>
      <w:r w:rsidRPr="00181A3A">
        <w:rPr>
          <w:rFonts w:ascii="Times New Roman" w:eastAsia="Calibri" w:hAnsi="Times New Roman" w:cs="Times New Roman"/>
          <w:sz w:val="28"/>
        </w:rPr>
        <w:t>запуском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944CC" w:rsidRPr="00181A3A" w14:paraId="578669DB" w14:textId="77777777">
        <w:trPr>
          <w:jc w:val="center"/>
        </w:trPr>
        <w:tc>
          <w:tcPr>
            <w:tcW w:w="10080" w:type="dxa"/>
            <w:shd w:val="clear" w:color="auto" w:fill="FCE4D6"/>
            <w:vAlign w:val="center"/>
          </w:tcPr>
          <w:p w14:paraId="7A3828E9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595959"/>
                <w:sz w:val="28"/>
                <w:szCs w:val="28"/>
                <w:lang w:val="ru-RU"/>
              </w:rPr>
              <w:t>Важно</w:t>
            </w:r>
            <w:r w:rsidRPr="00181A3A">
              <w:rPr>
                <w:rFonts w:ascii="Times New Roman" w:eastAsia="Calibri" w:hAnsi="Times New Roman" w:cs="Times New Roman"/>
                <w:b/>
                <w:color w:val="595959"/>
                <w:sz w:val="28"/>
                <w:szCs w:val="28"/>
                <w:lang w:val="ru-RU"/>
              </w:rPr>
              <w:br/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OAuth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-токен 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Yandex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 нельзя сохранять в коде, 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README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, 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GitHub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 или демонстрационных скриншотах. Он вводится вручную в интерфейсе 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Puzzle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 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RPA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 перед запуском сценария.</w:t>
            </w:r>
          </w:p>
        </w:tc>
      </w:tr>
    </w:tbl>
    <w:p w14:paraId="5A97D019" w14:textId="77777777" w:rsidR="009944CC" w:rsidRPr="00181A3A" w:rsidRDefault="009944CC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4CC" w:rsidRPr="00181A3A" w14:paraId="605B1E7E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0D172B3F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1A3A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Поле</w:t>
            </w:r>
            <w:proofErr w:type="spellEnd"/>
            <w:r w:rsidRPr="00181A3A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 xml:space="preserve"> в </w:t>
            </w:r>
            <w:proofErr w:type="spellStart"/>
            <w:r w:rsidRPr="00181A3A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блоке</w:t>
            </w:r>
            <w:proofErr w:type="spellEnd"/>
          </w:p>
        </w:tc>
        <w:tc>
          <w:tcPr>
            <w:tcW w:w="3360" w:type="dxa"/>
            <w:shd w:val="clear" w:color="auto" w:fill="1F4E79"/>
          </w:tcPr>
          <w:p w14:paraId="4CE2D36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Что указать</w:t>
            </w:r>
          </w:p>
        </w:tc>
        <w:tc>
          <w:tcPr>
            <w:tcW w:w="3360" w:type="dxa"/>
            <w:shd w:val="clear" w:color="auto" w:fill="1F4E79"/>
          </w:tcPr>
          <w:p w14:paraId="34D4BCC8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Комментарий</w:t>
            </w:r>
          </w:p>
        </w:tc>
      </w:tr>
      <w:tr w:rsidR="009944CC" w:rsidRPr="00181A3A" w14:paraId="6B5D4D61" w14:textId="77777777">
        <w:trPr>
          <w:jc w:val="center"/>
        </w:trPr>
        <w:tc>
          <w:tcPr>
            <w:tcW w:w="3360" w:type="dxa"/>
          </w:tcPr>
          <w:p w14:paraId="22ADBFD0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Токен</w:t>
            </w:r>
          </w:p>
        </w:tc>
        <w:tc>
          <w:tcPr>
            <w:tcW w:w="3360" w:type="dxa"/>
          </w:tcPr>
          <w:p w14:paraId="7EA4419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Актуальный OAuth-токен Yandex Cloud</w:t>
            </w:r>
          </w:p>
        </w:tc>
        <w:tc>
          <w:tcPr>
            <w:tcW w:w="3360" w:type="dxa"/>
          </w:tcPr>
          <w:p w14:paraId="7E750C14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Вставляется вручную перед запуском.</w:t>
            </w:r>
          </w:p>
        </w:tc>
      </w:tr>
      <w:tr w:rsidR="009944CC" w:rsidRPr="00181A3A" w14:paraId="55D0B442" w14:textId="77777777">
        <w:trPr>
          <w:jc w:val="center"/>
        </w:trPr>
        <w:tc>
          <w:tcPr>
            <w:tcW w:w="3360" w:type="dxa"/>
          </w:tcPr>
          <w:p w14:paraId="756E74A7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Каталог</w:t>
            </w:r>
          </w:p>
        </w:tc>
        <w:tc>
          <w:tcPr>
            <w:tcW w:w="3360" w:type="dxa"/>
          </w:tcPr>
          <w:p w14:paraId="297E1298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Folder ID из Yandex Cloud</w:t>
            </w:r>
          </w:p>
        </w:tc>
        <w:tc>
          <w:tcPr>
            <w:tcW w:w="3360" w:type="dxa"/>
          </w:tcPr>
          <w:p w14:paraId="649C28A8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Должен соответствовать каталогу, где доступен 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Yandex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Vision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9944CC" w:rsidRPr="00181A3A" w14:paraId="37F878E3" w14:textId="77777777">
        <w:trPr>
          <w:jc w:val="center"/>
        </w:trPr>
        <w:tc>
          <w:tcPr>
            <w:tcW w:w="3360" w:type="dxa"/>
          </w:tcPr>
          <w:p w14:paraId="42A0322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Файл</w:t>
            </w:r>
            <w:proofErr w:type="spellEnd"/>
          </w:p>
        </w:tc>
        <w:tc>
          <w:tcPr>
            <w:tcW w:w="3360" w:type="dxa"/>
          </w:tcPr>
          <w:p w14:paraId="16B0C468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test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_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input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.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pdf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через относительный путь</w:t>
            </w:r>
          </w:p>
        </w:tc>
        <w:tc>
          <w:tcPr>
            <w:tcW w:w="3360" w:type="dxa"/>
          </w:tcPr>
          <w:p w14:paraId="166B9324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Файл должен лежать на ожидаемом месте в структуре проекта.</w:t>
            </w:r>
          </w:p>
        </w:tc>
      </w:tr>
      <w:tr w:rsidR="009944CC" w:rsidRPr="00181A3A" w14:paraId="085BB3CA" w14:textId="77777777">
        <w:trPr>
          <w:jc w:val="center"/>
        </w:trPr>
        <w:tc>
          <w:tcPr>
            <w:tcW w:w="3360" w:type="dxa"/>
          </w:tcPr>
          <w:p w14:paraId="524267C4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Язык</w:t>
            </w:r>
            <w:proofErr w:type="spellEnd"/>
          </w:p>
        </w:tc>
        <w:tc>
          <w:tcPr>
            <w:tcW w:w="3360" w:type="dxa"/>
          </w:tcPr>
          <w:p w14:paraId="5893B919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Русский</w:t>
            </w:r>
          </w:p>
        </w:tc>
        <w:tc>
          <w:tcPr>
            <w:tcW w:w="3360" w:type="dxa"/>
          </w:tcPr>
          <w:p w14:paraId="3630C754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Используется для распознавания русскоязычного тестового 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PDF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9944CC" w:rsidRPr="00181A3A" w14:paraId="5F04E8B8" w14:textId="77777777">
        <w:trPr>
          <w:jc w:val="center"/>
        </w:trPr>
        <w:tc>
          <w:tcPr>
            <w:tcW w:w="3360" w:type="dxa"/>
          </w:tcPr>
          <w:p w14:paraId="410D10CB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3360" w:type="dxa"/>
          </w:tcPr>
          <w:p w14:paraId="2D4A0F5E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dict</w:t>
            </w:r>
          </w:p>
        </w:tc>
        <w:tc>
          <w:tcPr>
            <w:tcW w:w="3360" w:type="dxa"/>
          </w:tcPr>
          <w:p w14:paraId="0D3C57E7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Нужен, чтобы сценарий мог доставать поля из словаря.</w:t>
            </w:r>
          </w:p>
        </w:tc>
      </w:tr>
    </w:tbl>
    <w:p w14:paraId="5A60D6B3" w14:textId="77777777" w:rsidR="009944CC" w:rsidRPr="00181A3A" w:rsidRDefault="00000000">
      <w:pPr>
        <w:pStyle w:val="1"/>
        <w:spacing w:before="160" w:after="80"/>
        <w:rPr>
          <w:rFonts w:ascii="Times New Roman" w:hAnsi="Times New Roman" w:cs="Times New Roman"/>
          <w:sz w:val="28"/>
          <w:lang w:val="ru-RU"/>
        </w:rPr>
      </w:pPr>
      <w:r w:rsidRPr="00181A3A">
        <w:rPr>
          <w:rFonts w:ascii="Times New Roman" w:eastAsia="Calibri" w:hAnsi="Times New Roman" w:cs="Times New Roman"/>
          <w:sz w:val="28"/>
          <w:lang w:val="ru-RU"/>
        </w:rPr>
        <w:t xml:space="preserve">4. Логика процесса </w:t>
      </w:r>
      <w:r w:rsidRPr="00181A3A">
        <w:rPr>
          <w:rFonts w:ascii="Times New Roman" w:eastAsia="Calibri" w:hAnsi="Times New Roman" w:cs="Times New Roman"/>
          <w:sz w:val="28"/>
        </w:rPr>
        <w:t>OCR</w:t>
      </w:r>
      <w:r w:rsidRPr="00181A3A">
        <w:rPr>
          <w:rFonts w:ascii="Times New Roman" w:eastAsia="Calibri" w:hAnsi="Times New Roman" w:cs="Times New Roman"/>
          <w:sz w:val="28"/>
          <w:lang w:val="ru-RU"/>
        </w:rPr>
        <w:t>_</w:t>
      </w:r>
      <w:r w:rsidRPr="00181A3A">
        <w:rPr>
          <w:rFonts w:ascii="Times New Roman" w:eastAsia="Calibri" w:hAnsi="Times New Roman" w:cs="Times New Roman"/>
          <w:sz w:val="28"/>
        </w:rPr>
        <w:t>PDF</w:t>
      </w:r>
    </w:p>
    <w:p w14:paraId="50197488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•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Запускается кастомный блок «Распознать </w:t>
      </w:r>
      <w:r w:rsidRPr="00181A3A">
        <w:rPr>
          <w:rFonts w:ascii="Times New Roman" w:eastAsia="Calibri" w:hAnsi="Times New Roman" w:cs="Times New Roman"/>
          <w:sz w:val="28"/>
          <w:szCs w:val="28"/>
        </w:rPr>
        <w:t>PDF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через </w:t>
      </w:r>
      <w:r w:rsidRPr="00181A3A">
        <w:rPr>
          <w:rFonts w:ascii="Times New Roman" w:eastAsia="Calibri" w:hAnsi="Times New Roman" w:cs="Times New Roman"/>
          <w:sz w:val="28"/>
          <w:szCs w:val="28"/>
        </w:rPr>
        <w:t>Yandex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181A3A">
        <w:rPr>
          <w:rFonts w:ascii="Times New Roman" w:eastAsia="Calibri" w:hAnsi="Times New Roman" w:cs="Times New Roman"/>
          <w:sz w:val="28"/>
          <w:szCs w:val="28"/>
        </w:rPr>
        <w:t>Vision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».</w:t>
      </w:r>
    </w:p>
    <w:p w14:paraId="7B9867A2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•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Блок получает токен, </w:t>
      </w:r>
      <w:r w:rsidRPr="00181A3A">
        <w:rPr>
          <w:rFonts w:ascii="Times New Roman" w:eastAsia="Calibri" w:hAnsi="Times New Roman" w:cs="Times New Roman"/>
          <w:sz w:val="28"/>
          <w:szCs w:val="28"/>
        </w:rPr>
        <w:t>Folder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181A3A">
        <w:rPr>
          <w:rFonts w:ascii="Times New Roman" w:eastAsia="Calibri" w:hAnsi="Times New Roman" w:cs="Times New Roman"/>
          <w:sz w:val="28"/>
          <w:szCs w:val="28"/>
        </w:rPr>
        <w:t>ID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путь к </w:t>
      </w:r>
      <w:r w:rsidRPr="00181A3A">
        <w:rPr>
          <w:rFonts w:ascii="Times New Roman" w:eastAsia="Calibri" w:hAnsi="Times New Roman" w:cs="Times New Roman"/>
          <w:sz w:val="28"/>
          <w:szCs w:val="28"/>
        </w:rPr>
        <w:t>test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181A3A">
        <w:rPr>
          <w:rFonts w:ascii="Times New Roman" w:eastAsia="Calibri" w:hAnsi="Times New Roman" w:cs="Times New Roman"/>
          <w:sz w:val="28"/>
          <w:szCs w:val="28"/>
        </w:rPr>
        <w:t>input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Pr="00181A3A">
        <w:rPr>
          <w:rFonts w:ascii="Times New Roman" w:eastAsia="Calibri" w:hAnsi="Times New Roman" w:cs="Times New Roman"/>
          <w:sz w:val="28"/>
          <w:szCs w:val="28"/>
        </w:rPr>
        <w:t>pdf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, язык и формат результата.</w:t>
      </w:r>
    </w:p>
    <w:p w14:paraId="20CCB714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•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Результат </w:t>
      </w:r>
      <w:r w:rsidRPr="00181A3A">
        <w:rPr>
          <w:rFonts w:ascii="Times New Roman" w:eastAsia="Calibri" w:hAnsi="Times New Roman" w:cs="Times New Roman"/>
          <w:sz w:val="28"/>
          <w:szCs w:val="28"/>
        </w:rPr>
        <w:t>OCR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сохраняется в переменную </w:t>
      </w:r>
      <w:r w:rsidRPr="00181A3A">
        <w:rPr>
          <w:rFonts w:ascii="Times New Roman" w:eastAsia="Calibri" w:hAnsi="Times New Roman" w:cs="Times New Roman"/>
          <w:sz w:val="28"/>
          <w:szCs w:val="28"/>
        </w:rPr>
        <w:t>result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в формате словаря.</w:t>
      </w:r>
    </w:p>
    <w:p w14:paraId="68982C3E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</w:rPr>
        <w:t xml:space="preserve">• </w:t>
      </w:r>
      <w:proofErr w:type="spellStart"/>
      <w:r w:rsidRPr="00181A3A">
        <w:rPr>
          <w:rFonts w:ascii="Times New Roman" w:eastAsia="Calibri" w:hAnsi="Times New Roman" w:cs="Times New Roman"/>
          <w:sz w:val="28"/>
          <w:szCs w:val="28"/>
        </w:rPr>
        <w:t>Из</w:t>
      </w:r>
      <w:proofErr w:type="spellEnd"/>
      <w:r w:rsidRPr="00181A3A">
        <w:rPr>
          <w:rFonts w:ascii="Times New Roman" w:eastAsia="Calibri" w:hAnsi="Times New Roman" w:cs="Times New Roman"/>
          <w:sz w:val="28"/>
          <w:szCs w:val="28"/>
        </w:rPr>
        <w:t xml:space="preserve"> result </w:t>
      </w:r>
      <w:proofErr w:type="spellStart"/>
      <w:r w:rsidRPr="00181A3A">
        <w:rPr>
          <w:rFonts w:ascii="Times New Roman" w:eastAsia="Calibri" w:hAnsi="Times New Roman" w:cs="Times New Roman"/>
          <w:sz w:val="28"/>
          <w:szCs w:val="28"/>
        </w:rPr>
        <w:t>извлекаются</w:t>
      </w:r>
      <w:proofErr w:type="spellEnd"/>
      <w:r w:rsidRPr="00181A3A">
        <w:rPr>
          <w:rFonts w:ascii="Times New Roman" w:eastAsia="Calibri" w:hAnsi="Times New Roman" w:cs="Times New Roman"/>
          <w:sz w:val="28"/>
          <w:szCs w:val="28"/>
        </w:rPr>
        <w:t xml:space="preserve"> success, document, counterparties, raw_text, warnings и meta.</w:t>
      </w:r>
    </w:p>
    <w:p w14:paraId="30E62648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•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Из </w:t>
      </w:r>
      <w:r w:rsidRPr="00181A3A">
        <w:rPr>
          <w:rFonts w:ascii="Times New Roman" w:eastAsia="Calibri" w:hAnsi="Times New Roman" w:cs="Times New Roman"/>
          <w:sz w:val="28"/>
          <w:szCs w:val="28"/>
        </w:rPr>
        <w:t>document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достаются тип документа, номер, дата и сумма.</w:t>
      </w:r>
    </w:p>
    <w:p w14:paraId="0857773E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•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Из </w:t>
      </w:r>
      <w:r w:rsidRPr="00181A3A">
        <w:rPr>
          <w:rFonts w:ascii="Times New Roman" w:eastAsia="Calibri" w:hAnsi="Times New Roman" w:cs="Times New Roman"/>
          <w:sz w:val="28"/>
          <w:szCs w:val="28"/>
        </w:rPr>
        <w:t>counterparties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достаются продавец и покупатель: название, ИНН и КПП.</w:t>
      </w:r>
    </w:p>
    <w:p w14:paraId="1E864C42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•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Из </w:t>
      </w:r>
      <w:r w:rsidRPr="00181A3A">
        <w:rPr>
          <w:rFonts w:ascii="Times New Roman" w:eastAsia="Calibri" w:hAnsi="Times New Roman" w:cs="Times New Roman"/>
          <w:sz w:val="28"/>
          <w:szCs w:val="28"/>
        </w:rPr>
        <w:t>meta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</w:t>
      </w:r>
      <w:r w:rsidRPr="00181A3A">
        <w:rPr>
          <w:rFonts w:ascii="Times New Roman" w:eastAsia="Calibri" w:hAnsi="Times New Roman" w:cs="Times New Roman"/>
          <w:sz w:val="28"/>
          <w:szCs w:val="28"/>
        </w:rPr>
        <w:t>warnings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определяется бизнес-статус обработки.</w:t>
      </w:r>
    </w:p>
    <w:p w14:paraId="21284570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•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Формируется строка </w:t>
      </w:r>
      <w:r w:rsidRPr="00181A3A">
        <w:rPr>
          <w:rFonts w:ascii="Times New Roman" w:eastAsia="Calibri" w:hAnsi="Times New Roman" w:cs="Times New Roman"/>
          <w:sz w:val="28"/>
          <w:szCs w:val="28"/>
        </w:rPr>
        <w:t>excel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181A3A">
        <w:rPr>
          <w:rFonts w:ascii="Times New Roman" w:eastAsia="Calibri" w:hAnsi="Times New Roman" w:cs="Times New Roman"/>
          <w:sz w:val="28"/>
          <w:szCs w:val="28"/>
        </w:rPr>
        <w:t>row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добавляется в </w:t>
      </w:r>
      <w:r w:rsidRPr="00181A3A">
        <w:rPr>
          <w:rFonts w:ascii="Times New Roman" w:eastAsia="Calibri" w:hAnsi="Times New Roman" w:cs="Times New Roman"/>
          <w:sz w:val="28"/>
          <w:szCs w:val="28"/>
        </w:rPr>
        <w:t>recognized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181A3A">
        <w:rPr>
          <w:rFonts w:ascii="Times New Roman" w:eastAsia="Calibri" w:hAnsi="Times New Roman" w:cs="Times New Roman"/>
          <w:sz w:val="28"/>
          <w:szCs w:val="28"/>
        </w:rPr>
        <w:t>documents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Pr="00181A3A">
        <w:rPr>
          <w:rFonts w:ascii="Times New Roman" w:eastAsia="Calibri" w:hAnsi="Times New Roman" w:cs="Times New Roman"/>
          <w:sz w:val="28"/>
          <w:szCs w:val="28"/>
        </w:rPr>
        <w:t>xlsx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20FC9BC7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•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Пользователь получает уведомление о завершении сценария и статусе документа.</w:t>
      </w:r>
    </w:p>
    <w:p w14:paraId="15F0DCB7" w14:textId="77777777" w:rsidR="009944CC" w:rsidRPr="00181A3A" w:rsidRDefault="00000000">
      <w:pPr>
        <w:pStyle w:val="1"/>
        <w:spacing w:before="160" w:after="80"/>
        <w:rPr>
          <w:rFonts w:ascii="Times New Roman" w:hAnsi="Times New Roman" w:cs="Times New Roman"/>
          <w:sz w:val="28"/>
          <w:lang w:val="ru-RU"/>
        </w:rPr>
      </w:pPr>
      <w:r w:rsidRPr="00181A3A">
        <w:rPr>
          <w:rFonts w:ascii="Times New Roman" w:eastAsia="Calibri" w:hAnsi="Times New Roman" w:cs="Times New Roman"/>
          <w:sz w:val="28"/>
          <w:lang w:val="ru-RU"/>
        </w:rPr>
        <w:t xml:space="preserve">5. Какие данные попадают в </w:t>
      </w:r>
      <w:r w:rsidRPr="00181A3A">
        <w:rPr>
          <w:rFonts w:ascii="Times New Roman" w:eastAsia="Calibri" w:hAnsi="Times New Roman" w:cs="Times New Roman"/>
          <w:sz w:val="28"/>
        </w:rPr>
        <w:t>Excel</w:t>
      </w:r>
    </w:p>
    <w:p w14:paraId="54500D87" w14:textId="77777777" w:rsidR="009944CC" w:rsidRPr="00181A3A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Результат записывается в </w:t>
      </w:r>
      <w:r w:rsidRPr="00181A3A">
        <w:rPr>
          <w:rFonts w:ascii="Times New Roman" w:eastAsia="Calibri" w:hAnsi="Times New Roman" w:cs="Times New Roman"/>
          <w:sz w:val="28"/>
          <w:szCs w:val="28"/>
        </w:rPr>
        <w:t>Excel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-файл </w:t>
      </w:r>
      <w:r w:rsidRPr="00181A3A">
        <w:rPr>
          <w:rFonts w:ascii="Times New Roman" w:eastAsia="Calibri" w:hAnsi="Times New Roman" w:cs="Times New Roman"/>
          <w:sz w:val="28"/>
          <w:szCs w:val="28"/>
        </w:rPr>
        <w:t>recognized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181A3A">
        <w:rPr>
          <w:rFonts w:ascii="Times New Roman" w:eastAsia="Calibri" w:hAnsi="Times New Roman" w:cs="Times New Roman"/>
          <w:sz w:val="28"/>
          <w:szCs w:val="28"/>
        </w:rPr>
        <w:t>documents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Pr="00181A3A">
        <w:rPr>
          <w:rFonts w:ascii="Times New Roman" w:eastAsia="Calibri" w:hAnsi="Times New Roman" w:cs="Times New Roman"/>
          <w:sz w:val="28"/>
          <w:szCs w:val="28"/>
        </w:rPr>
        <w:t>xlsx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на лист </w:t>
      </w:r>
      <w:r w:rsidRPr="00181A3A">
        <w:rPr>
          <w:rFonts w:ascii="Times New Roman" w:eastAsia="Calibri" w:hAnsi="Times New Roman" w:cs="Times New Roman"/>
          <w:sz w:val="28"/>
          <w:szCs w:val="28"/>
        </w:rPr>
        <w:t>Documents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. Перед запуском файл </w:t>
      </w:r>
      <w:r w:rsidRPr="00181A3A">
        <w:rPr>
          <w:rFonts w:ascii="Times New Roman" w:eastAsia="Calibri" w:hAnsi="Times New Roman" w:cs="Times New Roman"/>
          <w:sz w:val="28"/>
          <w:szCs w:val="28"/>
        </w:rPr>
        <w:t>Excel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должен быть закрыт, чтобы </w:t>
      </w:r>
      <w:r w:rsidRPr="00181A3A">
        <w:rPr>
          <w:rFonts w:ascii="Times New Roman" w:eastAsia="Calibri" w:hAnsi="Times New Roman" w:cs="Times New Roman"/>
          <w:sz w:val="28"/>
          <w:szCs w:val="28"/>
        </w:rPr>
        <w:t>Puzzle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181A3A">
        <w:rPr>
          <w:rFonts w:ascii="Times New Roman" w:eastAsia="Calibri" w:hAnsi="Times New Roman" w:cs="Times New Roman"/>
          <w:sz w:val="28"/>
          <w:szCs w:val="28"/>
        </w:rPr>
        <w:t>RPA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мог корректно добавить строку и сохранить изменения.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9944CC" w:rsidRPr="00181A3A" w14:paraId="214673A5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1E23E4F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1A3A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Колонка</w:t>
            </w:r>
            <w:proofErr w:type="spellEnd"/>
          </w:p>
        </w:tc>
        <w:tc>
          <w:tcPr>
            <w:tcW w:w="5040" w:type="dxa"/>
            <w:shd w:val="clear" w:color="auto" w:fill="1F4E79"/>
          </w:tcPr>
          <w:p w14:paraId="621380F0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Смысл</w:t>
            </w:r>
          </w:p>
        </w:tc>
      </w:tr>
      <w:tr w:rsidR="009944CC" w:rsidRPr="00181A3A" w14:paraId="7C580669" w14:textId="77777777">
        <w:trPr>
          <w:jc w:val="center"/>
        </w:trPr>
        <w:tc>
          <w:tcPr>
            <w:tcW w:w="5040" w:type="dxa"/>
          </w:tcPr>
          <w:p w14:paraId="26CF4F78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processed_at</w:t>
            </w:r>
          </w:p>
        </w:tc>
        <w:tc>
          <w:tcPr>
            <w:tcW w:w="5040" w:type="dxa"/>
          </w:tcPr>
          <w:p w14:paraId="7A286FDA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дата и время обработки документа</w:t>
            </w:r>
          </w:p>
        </w:tc>
      </w:tr>
      <w:tr w:rsidR="009944CC" w:rsidRPr="00181A3A" w14:paraId="362C1CF1" w14:textId="77777777">
        <w:trPr>
          <w:jc w:val="center"/>
        </w:trPr>
        <w:tc>
          <w:tcPr>
            <w:tcW w:w="5040" w:type="dxa"/>
          </w:tcPr>
          <w:p w14:paraId="57FAF30A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file_name</w:t>
            </w:r>
            <w:proofErr w:type="spellEnd"/>
          </w:p>
        </w:tc>
        <w:tc>
          <w:tcPr>
            <w:tcW w:w="5040" w:type="dxa"/>
          </w:tcPr>
          <w:p w14:paraId="514A9B14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имя обработанного PDF-файла</w:t>
            </w:r>
          </w:p>
        </w:tc>
      </w:tr>
      <w:tr w:rsidR="009944CC" w:rsidRPr="00181A3A" w14:paraId="4B356DEA" w14:textId="77777777">
        <w:trPr>
          <w:jc w:val="center"/>
        </w:trPr>
        <w:tc>
          <w:tcPr>
            <w:tcW w:w="5040" w:type="dxa"/>
          </w:tcPr>
          <w:p w14:paraId="555F18C0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success</w:t>
            </w:r>
          </w:p>
        </w:tc>
        <w:tc>
          <w:tcPr>
            <w:tcW w:w="5040" w:type="dxa"/>
          </w:tcPr>
          <w:p w14:paraId="3C45575D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технический результат 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OCR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-блока: ИСТИНА / ЛОЖЬ</w:t>
            </w:r>
          </w:p>
        </w:tc>
      </w:tr>
      <w:tr w:rsidR="009944CC" w:rsidRPr="00181A3A" w14:paraId="0DAC0BDF" w14:textId="77777777">
        <w:trPr>
          <w:jc w:val="center"/>
        </w:trPr>
        <w:tc>
          <w:tcPr>
            <w:tcW w:w="5040" w:type="dxa"/>
          </w:tcPr>
          <w:p w14:paraId="5BC68FC2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document_type</w:t>
            </w:r>
            <w:proofErr w:type="spellEnd"/>
          </w:p>
        </w:tc>
        <w:tc>
          <w:tcPr>
            <w:tcW w:w="5040" w:type="dxa"/>
          </w:tcPr>
          <w:p w14:paraId="6B85F8F0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тип документа</w:t>
            </w:r>
          </w:p>
        </w:tc>
      </w:tr>
      <w:tr w:rsidR="009944CC" w:rsidRPr="00181A3A" w14:paraId="4AF8EF06" w14:textId="77777777">
        <w:trPr>
          <w:jc w:val="center"/>
        </w:trPr>
        <w:tc>
          <w:tcPr>
            <w:tcW w:w="5040" w:type="dxa"/>
          </w:tcPr>
          <w:p w14:paraId="1C502715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document_number</w:t>
            </w:r>
          </w:p>
        </w:tc>
        <w:tc>
          <w:tcPr>
            <w:tcW w:w="5040" w:type="dxa"/>
          </w:tcPr>
          <w:p w14:paraId="49F80587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номер документа</w:t>
            </w:r>
          </w:p>
        </w:tc>
      </w:tr>
      <w:tr w:rsidR="009944CC" w:rsidRPr="00181A3A" w14:paraId="644681C0" w14:textId="77777777">
        <w:trPr>
          <w:jc w:val="center"/>
        </w:trPr>
        <w:tc>
          <w:tcPr>
            <w:tcW w:w="5040" w:type="dxa"/>
          </w:tcPr>
          <w:p w14:paraId="4AF690FF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document_date</w:t>
            </w:r>
          </w:p>
        </w:tc>
        <w:tc>
          <w:tcPr>
            <w:tcW w:w="5040" w:type="dxa"/>
          </w:tcPr>
          <w:p w14:paraId="70255BFA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дата документа</w:t>
            </w:r>
          </w:p>
        </w:tc>
      </w:tr>
      <w:tr w:rsidR="009944CC" w:rsidRPr="00181A3A" w14:paraId="43C38217" w14:textId="77777777">
        <w:trPr>
          <w:jc w:val="center"/>
        </w:trPr>
        <w:tc>
          <w:tcPr>
            <w:tcW w:w="5040" w:type="dxa"/>
          </w:tcPr>
          <w:p w14:paraId="7FEC8D5F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lastRenderedPageBreak/>
              <w:t>total_amount</w:t>
            </w:r>
          </w:p>
        </w:tc>
        <w:tc>
          <w:tcPr>
            <w:tcW w:w="5040" w:type="dxa"/>
          </w:tcPr>
          <w:p w14:paraId="30F8618F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итоговая сумма</w:t>
            </w:r>
          </w:p>
        </w:tc>
      </w:tr>
      <w:tr w:rsidR="009944CC" w:rsidRPr="00181A3A" w14:paraId="5C7F5C3F" w14:textId="77777777">
        <w:trPr>
          <w:jc w:val="center"/>
        </w:trPr>
        <w:tc>
          <w:tcPr>
            <w:tcW w:w="5040" w:type="dxa"/>
          </w:tcPr>
          <w:p w14:paraId="3E628FB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seller_name</w:t>
            </w:r>
          </w:p>
        </w:tc>
        <w:tc>
          <w:tcPr>
            <w:tcW w:w="5040" w:type="dxa"/>
          </w:tcPr>
          <w:p w14:paraId="66300D69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название продавца</w:t>
            </w:r>
          </w:p>
        </w:tc>
      </w:tr>
      <w:tr w:rsidR="009944CC" w:rsidRPr="00181A3A" w14:paraId="4BD61A69" w14:textId="77777777">
        <w:trPr>
          <w:jc w:val="center"/>
        </w:trPr>
        <w:tc>
          <w:tcPr>
            <w:tcW w:w="5040" w:type="dxa"/>
          </w:tcPr>
          <w:p w14:paraId="1D02B455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seller_inn</w:t>
            </w:r>
          </w:p>
        </w:tc>
        <w:tc>
          <w:tcPr>
            <w:tcW w:w="5040" w:type="dxa"/>
          </w:tcPr>
          <w:p w14:paraId="0BCCD362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ИНН продавца</w:t>
            </w:r>
          </w:p>
        </w:tc>
      </w:tr>
      <w:tr w:rsidR="009944CC" w:rsidRPr="00181A3A" w14:paraId="16B35A46" w14:textId="77777777">
        <w:trPr>
          <w:jc w:val="center"/>
        </w:trPr>
        <w:tc>
          <w:tcPr>
            <w:tcW w:w="5040" w:type="dxa"/>
          </w:tcPr>
          <w:p w14:paraId="6FC016BE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seller_kpp</w:t>
            </w:r>
          </w:p>
        </w:tc>
        <w:tc>
          <w:tcPr>
            <w:tcW w:w="5040" w:type="dxa"/>
          </w:tcPr>
          <w:p w14:paraId="373566BE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КПП продавца</w:t>
            </w:r>
          </w:p>
        </w:tc>
      </w:tr>
      <w:tr w:rsidR="009944CC" w:rsidRPr="00181A3A" w14:paraId="7B463625" w14:textId="77777777">
        <w:trPr>
          <w:jc w:val="center"/>
        </w:trPr>
        <w:tc>
          <w:tcPr>
            <w:tcW w:w="5040" w:type="dxa"/>
          </w:tcPr>
          <w:p w14:paraId="799ADB5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buyer_name</w:t>
            </w:r>
          </w:p>
        </w:tc>
        <w:tc>
          <w:tcPr>
            <w:tcW w:w="5040" w:type="dxa"/>
          </w:tcPr>
          <w:p w14:paraId="44DD5D04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название покупателя</w:t>
            </w:r>
          </w:p>
        </w:tc>
      </w:tr>
      <w:tr w:rsidR="009944CC" w:rsidRPr="00181A3A" w14:paraId="45065070" w14:textId="77777777">
        <w:trPr>
          <w:jc w:val="center"/>
        </w:trPr>
        <w:tc>
          <w:tcPr>
            <w:tcW w:w="5040" w:type="dxa"/>
          </w:tcPr>
          <w:p w14:paraId="4F98258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buyer_inn</w:t>
            </w:r>
          </w:p>
        </w:tc>
        <w:tc>
          <w:tcPr>
            <w:tcW w:w="5040" w:type="dxa"/>
          </w:tcPr>
          <w:p w14:paraId="1AE457BB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ИНН покупателя</w:t>
            </w:r>
          </w:p>
        </w:tc>
      </w:tr>
      <w:tr w:rsidR="009944CC" w:rsidRPr="00181A3A" w14:paraId="70FD4EE7" w14:textId="77777777">
        <w:trPr>
          <w:jc w:val="center"/>
        </w:trPr>
        <w:tc>
          <w:tcPr>
            <w:tcW w:w="5040" w:type="dxa"/>
          </w:tcPr>
          <w:p w14:paraId="1E48B8AC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buyer_kpp</w:t>
            </w:r>
          </w:p>
        </w:tc>
        <w:tc>
          <w:tcPr>
            <w:tcW w:w="5040" w:type="dxa"/>
          </w:tcPr>
          <w:p w14:paraId="66E16C1C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КПП покупателя</w:t>
            </w:r>
          </w:p>
        </w:tc>
      </w:tr>
      <w:tr w:rsidR="009944CC" w:rsidRPr="00181A3A" w14:paraId="194D8E0F" w14:textId="77777777">
        <w:trPr>
          <w:jc w:val="center"/>
        </w:trPr>
        <w:tc>
          <w:tcPr>
            <w:tcW w:w="5040" w:type="dxa"/>
          </w:tcPr>
          <w:p w14:paraId="40C8E0DD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items_count</w:t>
            </w:r>
          </w:p>
        </w:tc>
        <w:tc>
          <w:tcPr>
            <w:tcW w:w="5040" w:type="dxa"/>
          </w:tcPr>
          <w:p w14:paraId="75675C51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количество распознанных табличных позиций</w:t>
            </w:r>
          </w:p>
        </w:tc>
      </w:tr>
      <w:tr w:rsidR="009944CC" w:rsidRPr="00181A3A" w14:paraId="71E41144" w14:textId="77777777">
        <w:trPr>
          <w:jc w:val="center"/>
        </w:trPr>
        <w:tc>
          <w:tcPr>
            <w:tcW w:w="5040" w:type="dxa"/>
          </w:tcPr>
          <w:p w14:paraId="4F4F880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warnings</w:t>
            </w:r>
          </w:p>
        </w:tc>
        <w:tc>
          <w:tcPr>
            <w:tcW w:w="5040" w:type="dxa"/>
          </w:tcPr>
          <w:p w14:paraId="39223F52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предупреждения парсера/OCR</w:t>
            </w:r>
          </w:p>
        </w:tc>
      </w:tr>
      <w:tr w:rsidR="009944CC" w:rsidRPr="00181A3A" w14:paraId="0BD6A18A" w14:textId="77777777">
        <w:trPr>
          <w:jc w:val="center"/>
        </w:trPr>
        <w:tc>
          <w:tcPr>
            <w:tcW w:w="5040" w:type="dxa"/>
          </w:tcPr>
          <w:p w14:paraId="55774DCB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status</w:t>
            </w:r>
          </w:p>
        </w:tc>
        <w:tc>
          <w:tcPr>
            <w:tcW w:w="5040" w:type="dxa"/>
          </w:tcPr>
          <w:p w14:paraId="5CF05AC2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бизнес-статус обработки</w:t>
            </w:r>
          </w:p>
        </w:tc>
      </w:tr>
      <w:tr w:rsidR="009944CC" w:rsidRPr="00181A3A" w14:paraId="13A213E7" w14:textId="77777777">
        <w:trPr>
          <w:jc w:val="center"/>
        </w:trPr>
        <w:tc>
          <w:tcPr>
            <w:tcW w:w="5040" w:type="dxa"/>
          </w:tcPr>
          <w:p w14:paraId="43FFF589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raw_text_preview</w:t>
            </w:r>
          </w:p>
        </w:tc>
        <w:tc>
          <w:tcPr>
            <w:tcW w:w="5040" w:type="dxa"/>
          </w:tcPr>
          <w:p w14:paraId="4D7B70C5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краткий фрагмент распознанного текста</w:t>
            </w:r>
          </w:p>
        </w:tc>
      </w:tr>
    </w:tbl>
    <w:p w14:paraId="4BE252B1" w14:textId="77777777" w:rsidR="009944CC" w:rsidRPr="00181A3A" w:rsidRDefault="00000000">
      <w:pPr>
        <w:pStyle w:val="1"/>
        <w:spacing w:before="160" w:after="80"/>
        <w:rPr>
          <w:rFonts w:ascii="Times New Roman" w:hAnsi="Times New Roman" w:cs="Times New Roman"/>
          <w:sz w:val="28"/>
        </w:rPr>
      </w:pPr>
      <w:r w:rsidRPr="00181A3A">
        <w:rPr>
          <w:rFonts w:ascii="Times New Roman" w:eastAsia="Calibri" w:hAnsi="Times New Roman" w:cs="Times New Roman"/>
          <w:sz w:val="28"/>
        </w:rPr>
        <w:t>6. Порядок запуска</w:t>
      </w:r>
    </w:p>
    <w:p w14:paraId="448B3EF8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</w:rPr>
        <w:t xml:space="preserve">1. </w:t>
      </w:r>
      <w:r w:rsidRPr="00181A3A">
        <w:rPr>
          <w:rFonts w:ascii="Times New Roman" w:eastAsia="Calibri" w:hAnsi="Times New Roman" w:cs="Times New Roman"/>
          <w:sz w:val="28"/>
          <w:szCs w:val="28"/>
        </w:rPr>
        <w:t>Открыть Puzzle RPA.</w:t>
      </w:r>
    </w:p>
    <w:p w14:paraId="2CFB94CD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</w:rPr>
        <w:t xml:space="preserve">2. </w:t>
      </w:r>
      <w:r w:rsidRPr="00181A3A">
        <w:rPr>
          <w:rFonts w:ascii="Times New Roman" w:eastAsia="Calibri" w:hAnsi="Times New Roman" w:cs="Times New Roman"/>
          <w:sz w:val="28"/>
          <w:szCs w:val="28"/>
        </w:rPr>
        <w:t>Открыть проект «Проект_рпа_5267».</w:t>
      </w:r>
    </w:p>
    <w:p w14:paraId="4A8834BE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</w:rPr>
        <w:t xml:space="preserve">3. </w:t>
      </w:r>
      <w:r w:rsidRPr="00181A3A">
        <w:rPr>
          <w:rFonts w:ascii="Times New Roman" w:eastAsia="Calibri" w:hAnsi="Times New Roman" w:cs="Times New Roman"/>
          <w:sz w:val="28"/>
          <w:szCs w:val="28"/>
        </w:rPr>
        <w:t>Открыть процесс «OCR_PDF».</w:t>
      </w:r>
    </w:p>
    <w:p w14:paraId="665C46AC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4. Проверить, что расширение </w:t>
      </w:r>
      <w:proofErr w:type="spellStart"/>
      <w:r w:rsidRPr="00181A3A">
        <w:rPr>
          <w:rFonts w:ascii="Times New Roman" w:eastAsia="Calibri" w:hAnsi="Times New Roman" w:cs="Times New Roman"/>
          <w:sz w:val="28"/>
          <w:szCs w:val="28"/>
        </w:rPr>
        <w:t>PDFYandexVisionBlock</w:t>
      </w:r>
      <w:proofErr w:type="spellEnd"/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установлено, а блок «Распознать </w:t>
      </w:r>
      <w:r w:rsidRPr="00181A3A">
        <w:rPr>
          <w:rFonts w:ascii="Times New Roman" w:eastAsia="Calibri" w:hAnsi="Times New Roman" w:cs="Times New Roman"/>
          <w:sz w:val="28"/>
          <w:szCs w:val="28"/>
        </w:rPr>
        <w:t>PDF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через </w:t>
      </w:r>
      <w:r w:rsidRPr="00181A3A">
        <w:rPr>
          <w:rFonts w:ascii="Times New Roman" w:eastAsia="Calibri" w:hAnsi="Times New Roman" w:cs="Times New Roman"/>
          <w:sz w:val="28"/>
          <w:szCs w:val="28"/>
        </w:rPr>
        <w:t>Yandex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181A3A">
        <w:rPr>
          <w:rFonts w:ascii="Times New Roman" w:eastAsia="Calibri" w:hAnsi="Times New Roman" w:cs="Times New Roman"/>
          <w:sz w:val="28"/>
          <w:szCs w:val="28"/>
        </w:rPr>
        <w:t>Vision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» доступен в разделе «Обработка документов» → «</w:t>
      </w:r>
      <w:r w:rsidRPr="00181A3A">
        <w:rPr>
          <w:rFonts w:ascii="Times New Roman" w:eastAsia="Calibri" w:hAnsi="Times New Roman" w:cs="Times New Roman"/>
          <w:sz w:val="28"/>
          <w:szCs w:val="28"/>
        </w:rPr>
        <w:t>OCR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» и отображается в процессе.</w:t>
      </w:r>
    </w:p>
    <w:p w14:paraId="7D1012AA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5.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В блоке «Распознать </w:t>
      </w:r>
      <w:r w:rsidRPr="00181A3A">
        <w:rPr>
          <w:rFonts w:ascii="Times New Roman" w:eastAsia="Calibri" w:hAnsi="Times New Roman" w:cs="Times New Roman"/>
          <w:sz w:val="28"/>
          <w:szCs w:val="28"/>
        </w:rPr>
        <w:t>PDF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через </w:t>
      </w:r>
      <w:r w:rsidRPr="00181A3A">
        <w:rPr>
          <w:rFonts w:ascii="Times New Roman" w:eastAsia="Calibri" w:hAnsi="Times New Roman" w:cs="Times New Roman"/>
          <w:sz w:val="28"/>
          <w:szCs w:val="28"/>
        </w:rPr>
        <w:t>Yandex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181A3A">
        <w:rPr>
          <w:rFonts w:ascii="Times New Roman" w:eastAsia="Calibri" w:hAnsi="Times New Roman" w:cs="Times New Roman"/>
          <w:sz w:val="28"/>
          <w:szCs w:val="28"/>
        </w:rPr>
        <w:t>Vision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» вручную указать </w:t>
      </w:r>
      <w:r w:rsidRPr="00181A3A">
        <w:rPr>
          <w:rFonts w:ascii="Times New Roman" w:eastAsia="Calibri" w:hAnsi="Times New Roman" w:cs="Times New Roman"/>
          <w:sz w:val="28"/>
          <w:szCs w:val="28"/>
        </w:rPr>
        <w:t>OAuth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-токен и </w:t>
      </w:r>
      <w:r w:rsidRPr="00181A3A">
        <w:rPr>
          <w:rFonts w:ascii="Times New Roman" w:eastAsia="Calibri" w:hAnsi="Times New Roman" w:cs="Times New Roman"/>
          <w:sz w:val="28"/>
          <w:szCs w:val="28"/>
        </w:rPr>
        <w:t>Folder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Pr="00181A3A">
        <w:rPr>
          <w:rFonts w:ascii="Times New Roman" w:eastAsia="Calibri" w:hAnsi="Times New Roman" w:cs="Times New Roman"/>
          <w:sz w:val="28"/>
          <w:szCs w:val="28"/>
        </w:rPr>
        <w:t>ID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6CA91052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6.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Проверить, что </w:t>
      </w:r>
      <w:r w:rsidRPr="00181A3A">
        <w:rPr>
          <w:rFonts w:ascii="Times New Roman" w:eastAsia="Calibri" w:hAnsi="Times New Roman" w:cs="Times New Roman"/>
          <w:sz w:val="28"/>
          <w:szCs w:val="28"/>
        </w:rPr>
        <w:t>test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181A3A">
        <w:rPr>
          <w:rFonts w:ascii="Times New Roman" w:eastAsia="Calibri" w:hAnsi="Times New Roman" w:cs="Times New Roman"/>
          <w:sz w:val="28"/>
          <w:szCs w:val="28"/>
        </w:rPr>
        <w:t>input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Pr="00181A3A">
        <w:rPr>
          <w:rFonts w:ascii="Times New Roman" w:eastAsia="Calibri" w:hAnsi="Times New Roman" w:cs="Times New Roman"/>
          <w:sz w:val="28"/>
          <w:szCs w:val="28"/>
        </w:rPr>
        <w:t>pdf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находится на месте и подключён через относительный путь.</w:t>
      </w:r>
    </w:p>
    <w:p w14:paraId="2CE410B4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7.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Убедиться, что </w:t>
      </w:r>
      <w:r w:rsidRPr="00181A3A">
        <w:rPr>
          <w:rFonts w:ascii="Times New Roman" w:eastAsia="Calibri" w:hAnsi="Times New Roman" w:cs="Times New Roman"/>
          <w:sz w:val="28"/>
          <w:szCs w:val="28"/>
        </w:rPr>
        <w:t>recognized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181A3A">
        <w:rPr>
          <w:rFonts w:ascii="Times New Roman" w:eastAsia="Calibri" w:hAnsi="Times New Roman" w:cs="Times New Roman"/>
          <w:sz w:val="28"/>
          <w:szCs w:val="28"/>
        </w:rPr>
        <w:t>documents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Pr="00181A3A">
        <w:rPr>
          <w:rFonts w:ascii="Times New Roman" w:eastAsia="Calibri" w:hAnsi="Times New Roman" w:cs="Times New Roman"/>
          <w:sz w:val="28"/>
          <w:szCs w:val="28"/>
        </w:rPr>
        <w:t>xlsx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закрыт.</w:t>
      </w:r>
    </w:p>
    <w:p w14:paraId="4461870F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8.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Запустить процесс.</w:t>
      </w:r>
    </w:p>
    <w:p w14:paraId="6C8710BB" w14:textId="77777777" w:rsidR="009944CC" w:rsidRPr="00181A3A" w:rsidRDefault="00000000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9.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Дождаться уведомлений пользователя.</w:t>
      </w:r>
    </w:p>
    <w:p w14:paraId="1499BE50" w14:textId="77777777" w:rsidR="009944CC" w:rsidRDefault="00000000">
      <w:pPr>
        <w:spacing w:after="80"/>
        <w:ind w:left="216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b/>
          <w:sz w:val="28"/>
          <w:szCs w:val="28"/>
          <w:lang w:val="ru-RU"/>
        </w:rPr>
        <w:t xml:space="preserve">10. 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Открыть </w:t>
      </w:r>
      <w:r w:rsidRPr="00181A3A">
        <w:rPr>
          <w:rFonts w:ascii="Times New Roman" w:eastAsia="Calibri" w:hAnsi="Times New Roman" w:cs="Times New Roman"/>
          <w:sz w:val="28"/>
          <w:szCs w:val="28"/>
        </w:rPr>
        <w:t>recognized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_</w:t>
      </w:r>
      <w:r w:rsidRPr="00181A3A">
        <w:rPr>
          <w:rFonts w:ascii="Times New Roman" w:eastAsia="Calibri" w:hAnsi="Times New Roman" w:cs="Times New Roman"/>
          <w:sz w:val="28"/>
          <w:szCs w:val="28"/>
        </w:rPr>
        <w:t>documents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Pr="00181A3A">
        <w:rPr>
          <w:rFonts w:ascii="Times New Roman" w:eastAsia="Calibri" w:hAnsi="Times New Roman" w:cs="Times New Roman"/>
          <w:sz w:val="28"/>
          <w:szCs w:val="28"/>
        </w:rPr>
        <w:t>xlsx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и проверить добавленную строку на листе </w:t>
      </w:r>
      <w:r w:rsidRPr="00181A3A">
        <w:rPr>
          <w:rFonts w:ascii="Times New Roman" w:eastAsia="Calibri" w:hAnsi="Times New Roman" w:cs="Times New Roman"/>
          <w:sz w:val="28"/>
          <w:szCs w:val="28"/>
        </w:rPr>
        <w:t>Documents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</w:p>
    <w:p w14:paraId="680CD71A" w14:textId="77777777" w:rsidR="00181A3A" w:rsidRDefault="00181A3A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</w:p>
    <w:p w14:paraId="056D70A1" w14:textId="77777777" w:rsidR="00181A3A" w:rsidRPr="00181A3A" w:rsidRDefault="00181A3A">
      <w:pPr>
        <w:spacing w:after="80"/>
        <w:ind w:left="216"/>
        <w:rPr>
          <w:rFonts w:ascii="Times New Roman" w:hAnsi="Times New Roman" w:cs="Times New Roman"/>
          <w:sz w:val="28"/>
          <w:szCs w:val="28"/>
          <w:lang w:val="ru-RU"/>
        </w:rPr>
      </w:pPr>
    </w:p>
    <w:p w14:paraId="6926B796" w14:textId="77777777" w:rsidR="009944CC" w:rsidRPr="00181A3A" w:rsidRDefault="00000000">
      <w:pPr>
        <w:pStyle w:val="1"/>
        <w:spacing w:before="160" w:after="80"/>
        <w:rPr>
          <w:rFonts w:ascii="Times New Roman" w:hAnsi="Times New Roman" w:cs="Times New Roman"/>
          <w:sz w:val="28"/>
          <w:lang w:val="ru-RU"/>
        </w:rPr>
      </w:pPr>
      <w:r w:rsidRPr="00181A3A">
        <w:rPr>
          <w:rFonts w:ascii="Times New Roman" w:eastAsia="Calibri" w:hAnsi="Times New Roman" w:cs="Times New Roman"/>
          <w:sz w:val="28"/>
          <w:lang w:val="ru-RU"/>
        </w:rPr>
        <w:lastRenderedPageBreak/>
        <w:t>7. Что выдаёт сценарий при запуске</w:t>
      </w:r>
    </w:p>
    <w:p w14:paraId="0D5DDBFF" w14:textId="77777777" w:rsidR="009944CC" w:rsidRPr="00181A3A" w:rsidRDefault="00000000">
      <w:pPr>
        <w:spacing w:after="80"/>
        <w:rPr>
          <w:rFonts w:ascii="Times New Roman" w:hAnsi="Times New Roman" w:cs="Times New Roman"/>
          <w:sz w:val="28"/>
          <w:szCs w:val="28"/>
          <w:lang w:val="ru-RU"/>
        </w:rPr>
      </w:pP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При корректном запуске сценарий показывает уведомления пользователя. Сначала сценарий подтверждает обработку </w:t>
      </w:r>
      <w:r w:rsidRPr="00181A3A">
        <w:rPr>
          <w:rFonts w:ascii="Times New Roman" w:eastAsia="Calibri" w:hAnsi="Times New Roman" w:cs="Times New Roman"/>
          <w:sz w:val="28"/>
          <w:szCs w:val="28"/>
        </w:rPr>
        <w:t>OCR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/получение результата, затем сообщает о записи в </w:t>
      </w:r>
      <w:r w:rsidRPr="00181A3A">
        <w:rPr>
          <w:rFonts w:ascii="Times New Roman" w:eastAsia="Calibri" w:hAnsi="Times New Roman" w:cs="Times New Roman"/>
          <w:sz w:val="28"/>
          <w:szCs w:val="28"/>
        </w:rPr>
        <w:t>Excel</w:t>
      </w:r>
      <w:r w:rsidRPr="00181A3A">
        <w:rPr>
          <w:rFonts w:ascii="Times New Roman" w:eastAsia="Calibri" w:hAnsi="Times New Roman" w:cs="Times New Roman"/>
          <w:sz w:val="28"/>
          <w:szCs w:val="28"/>
          <w:lang w:val="ru-RU"/>
        </w:rPr>
        <w:t>-реестр.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944CC" w:rsidRPr="00181A3A" w14:paraId="3C74FF22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64CD8BB1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595959"/>
                <w:sz w:val="28"/>
                <w:szCs w:val="28"/>
                <w:lang w:val="ru-RU"/>
              </w:rPr>
              <w:t>Ожидаемое финальное уведомление</w:t>
            </w:r>
            <w:r w:rsidRPr="00181A3A">
              <w:rPr>
                <w:rFonts w:ascii="Times New Roman" w:eastAsia="Calibri" w:hAnsi="Times New Roman" w:cs="Times New Roman"/>
                <w:b/>
                <w:color w:val="595959"/>
                <w:sz w:val="28"/>
                <w:szCs w:val="28"/>
                <w:lang w:val="ru-RU"/>
              </w:rPr>
              <w:br/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Документ обработан и добавлен в 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Excel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  <w:lang w:val="ru-RU"/>
              </w:rPr>
              <w:t xml:space="preserve">. </w:t>
            </w:r>
            <w:r w:rsidRPr="00181A3A">
              <w:rPr>
                <w:rFonts w:ascii="Times New Roman" w:eastAsia="Calibri" w:hAnsi="Times New Roman" w:cs="Times New Roman"/>
                <w:color w:val="404040"/>
                <w:sz w:val="28"/>
                <w:szCs w:val="28"/>
              </w:rPr>
              <w:t>Статус: Требует проверки.</w:t>
            </w:r>
          </w:p>
        </w:tc>
      </w:tr>
    </w:tbl>
    <w:p w14:paraId="6F6CA286" w14:textId="77777777" w:rsidR="009944CC" w:rsidRPr="00181A3A" w:rsidRDefault="009944CC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35A3F374" w14:textId="77777777" w:rsidR="009944CC" w:rsidRPr="00181A3A" w:rsidRDefault="00000000">
      <w:pPr>
        <w:pStyle w:val="1"/>
        <w:spacing w:before="160" w:after="80"/>
        <w:rPr>
          <w:rFonts w:ascii="Times New Roman" w:hAnsi="Times New Roman" w:cs="Times New Roman"/>
          <w:sz w:val="28"/>
        </w:rPr>
      </w:pPr>
      <w:r w:rsidRPr="00181A3A">
        <w:rPr>
          <w:rFonts w:ascii="Times New Roman" w:eastAsia="Calibri" w:hAnsi="Times New Roman" w:cs="Times New Roman"/>
          <w:sz w:val="28"/>
        </w:rPr>
        <w:t>8. Пример результата в Excel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9944CC" w:rsidRPr="00181A3A" w14:paraId="3A769289" w14:textId="77777777">
        <w:trPr>
          <w:jc w:val="center"/>
        </w:trPr>
        <w:tc>
          <w:tcPr>
            <w:tcW w:w="5040" w:type="dxa"/>
            <w:shd w:val="clear" w:color="auto" w:fill="1F4E79"/>
          </w:tcPr>
          <w:p w14:paraId="6DBF7DE2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Поле</w:t>
            </w:r>
          </w:p>
        </w:tc>
        <w:tc>
          <w:tcPr>
            <w:tcW w:w="5040" w:type="dxa"/>
            <w:shd w:val="clear" w:color="auto" w:fill="1F4E79"/>
          </w:tcPr>
          <w:p w14:paraId="664D31A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Пример значения</w:t>
            </w:r>
          </w:p>
        </w:tc>
      </w:tr>
      <w:tr w:rsidR="009944CC" w:rsidRPr="00181A3A" w14:paraId="28E16638" w14:textId="77777777">
        <w:trPr>
          <w:jc w:val="center"/>
        </w:trPr>
        <w:tc>
          <w:tcPr>
            <w:tcW w:w="5040" w:type="dxa"/>
          </w:tcPr>
          <w:p w14:paraId="71E05474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file_name</w:t>
            </w:r>
          </w:p>
        </w:tc>
        <w:tc>
          <w:tcPr>
            <w:tcW w:w="5040" w:type="dxa"/>
          </w:tcPr>
          <w:p w14:paraId="4614D94E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test_input.pdf</w:t>
            </w:r>
          </w:p>
        </w:tc>
      </w:tr>
      <w:tr w:rsidR="009944CC" w:rsidRPr="00181A3A" w14:paraId="790BB289" w14:textId="77777777">
        <w:trPr>
          <w:jc w:val="center"/>
        </w:trPr>
        <w:tc>
          <w:tcPr>
            <w:tcW w:w="5040" w:type="dxa"/>
          </w:tcPr>
          <w:p w14:paraId="6A1B46DC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success</w:t>
            </w:r>
          </w:p>
        </w:tc>
        <w:tc>
          <w:tcPr>
            <w:tcW w:w="5040" w:type="dxa"/>
          </w:tcPr>
          <w:p w14:paraId="337A61EE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ИСТИНА</w:t>
            </w:r>
          </w:p>
        </w:tc>
      </w:tr>
      <w:tr w:rsidR="009944CC" w:rsidRPr="00181A3A" w14:paraId="472C5208" w14:textId="77777777">
        <w:trPr>
          <w:jc w:val="center"/>
        </w:trPr>
        <w:tc>
          <w:tcPr>
            <w:tcW w:w="5040" w:type="dxa"/>
          </w:tcPr>
          <w:p w14:paraId="50CD321F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document_type</w:t>
            </w:r>
          </w:p>
        </w:tc>
        <w:tc>
          <w:tcPr>
            <w:tcW w:w="5040" w:type="dxa"/>
          </w:tcPr>
          <w:p w14:paraId="6B08AEF1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Договор</w:t>
            </w:r>
          </w:p>
        </w:tc>
      </w:tr>
      <w:tr w:rsidR="009944CC" w:rsidRPr="00181A3A" w14:paraId="23B171B5" w14:textId="77777777">
        <w:trPr>
          <w:jc w:val="center"/>
        </w:trPr>
        <w:tc>
          <w:tcPr>
            <w:tcW w:w="5040" w:type="dxa"/>
          </w:tcPr>
          <w:p w14:paraId="0A53C7C3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document_number</w:t>
            </w:r>
          </w:p>
        </w:tc>
        <w:tc>
          <w:tcPr>
            <w:tcW w:w="5040" w:type="dxa"/>
          </w:tcPr>
          <w:p w14:paraId="4B2348EC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123</w:t>
            </w:r>
          </w:p>
        </w:tc>
      </w:tr>
      <w:tr w:rsidR="009944CC" w:rsidRPr="00181A3A" w14:paraId="639BC28A" w14:textId="77777777">
        <w:trPr>
          <w:jc w:val="center"/>
        </w:trPr>
        <w:tc>
          <w:tcPr>
            <w:tcW w:w="5040" w:type="dxa"/>
          </w:tcPr>
          <w:p w14:paraId="6963FCC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document_date</w:t>
            </w:r>
          </w:p>
        </w:tc>
        <w:tc>
          <w:tcPr>
            <w:tcW w:w="5040" w:type="dxa"/>
          </w:tcPr>
          <w:p w14:paraId="3BE537D5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2026-05-22</w:t>
            </w:r>
          </w:p>
        </w:tc>
      </w:tr>
      <w:tr w:rsidR="009944CC" w:rsidRPr="00181A3A" w14:paraId="6AC972FA" w14:textId="77777777">
        <w:trPr>
          <w:jc w:val="center"/>
        </w:trPr>
        <w:tc>
          <w:tcPr>
            <w:tcW w:w="5040" w:type="dxa"/>
          </w:tcPr>
          <w:p w14:paraId="69831201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total_amount</w:t>
            </w:r>
          </w:p>
        </w:tc>
        <w:tc>
          <w:tcPr>
            <w:tcW w:w="5040" w:type="dxa"/>
          </w:tcPr>
          <w:p w14:paraId="6456A374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15800,5</w:t>
            </w:r>
          </w:p>
        </w:tc>
      </w:tr>
      <w:tr w:rsidR="009944CC" w:rsidRPr="00181A3A" w14:paraId="56D7523E" w14:textId="77777777">
        <w:trPr>
          <w:jc w:val="center"/>
        </w:trPr>
        <w:tc>
          <w:tcPr>
            <w:tcW w:w="5040" w:type="dxa"/>
          </w:tcPr>
          <w:p w14:paraId="4D4CD8DB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seller_name</w:t>
            </w:r>
          </w:p>
        </w:tc>
        <w:tc>
          <w:tcPr>
            <w:tcW w:w="5040" w:type="dxa"/>
          </w:tcPr>
          <w:p w14:paraId="1828231A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ООО Тестовые решения</w:t>
            </w:r>
          </w:p>
        </w:tc>
      </w:tr>
      <w:tr w:rsidR="009944CC" w:rsidRPr="00181A3A" w14:paraId="1493E180" w14:textId="77777777">
        <w:trPr>
          <w:jc w:val="center"/>
        </w:trPr>
        <w:tc>
          <w:tcPr>
            <w:tcW w:w="5040" w:type="dxa"/>
          </w:tcPr>
          <w:p w14:paraId="1D7AFE6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seller_inn</w:t>
            </w:r>
          </w:p>
        </w:tc>
        <w:tc>
          <w:tcPr>
            <w:tcW w:w="5040" w:type="dxa"/>
          </w:tcPr>
          <w:p w14:paraId="127E5BC9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7701234567</w:t>
            </w:r>
          </w:p>
        </w:tc>
      </w:tr>
      <w:tr w:rsidR="009944CC" w:rsidRPr="00181A3A" w14:paraId="14E8DB15" w14:textId="77777777">
        <w:trPr>
          <w:jc w:val="center"/>
        </w:trPr>
        <w:tc>
          <w:tcPr>
            <w:tcW w:w="5040" w:type="dxa"/>
          </w:tcPr>
          <w:p w14:paraId="083E96D0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seller_kpp</w:t>
            </w:r>
          </w:p>
        </w:tc>
        <w:tc>
          <w:tcPr>
            <w:tcW w:w="5040" w:type="dxa"/>
          </w:tcPr>
          <w:p w14:paraId="642C5C9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770101001</w:t>
            </w:r>
          </w:p>
        </w:tc>
      </w:tr>
      <w:tr w:rsidR="009944CC" w:rsidRPr="00181A3A" w14:paraId="30763DA6" w14:textId="77777777">
        <w:trPr>
          <w:jc w:val="center"/>
        </w:trPr>
        <w:tc>
          <w:tcPr>
            <w:tcW w:w="5040" w:type="dxa"/>
          </w:tcPr>
          <w:p w14:paraId="44298062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buyer_name</w:t>
            </w:r>
          </w:p>
        </w:tc>
        <w:tc>
          <w:tcPr>
            <w:tcW w:w="5040" w:type="dxa"/>
          </w:tcPr>
          <w:p w14:paraId="072EFB95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АО Учебный клиент</w:t>
            </w:r>
          </w:p>
        </w:tc>
      </w:tr>
      <w:tr w:rsidR="009944CC" w:rsidRPr="00181A3A" w14:paraId="1EEBD7B1" w14:textId="77777777">
        <w:trPr>
          <w:jc w:val="center"/>
        </w:trPr>
        <w:tc>
          <w:tcPr>
            <w:tcW w:w="5040" w:type="dxa"/>
          </w:tcPr>
          <w:p w14:paraId="4327DDD3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buyer_inn</w:t>
            </w:r>
          </w:p>
        </w:tc>
        <w:tc>
          <w:tcPr>
            <w:tcW w:w="5040" w:type="dxa"/>
          </w:tcPr>
          <w:p w14:paraId="6B75BD4B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7722334455</w:t>
            </w:r>
          </w:p>
        </w:tc>
      </w:tr>
      <w:tr w:rsidR="009944CC" w:rsidRPr="00181A3A" w14:paraId="646EAFAE" w14:textId="77777777">
        <w:trPr>
          <w:jc w:val="center"/>
        </w:trPr>
        <w:tc>
          <w:tcPr>
            <w:tcW w:w="5040" w:type="dxa"/>
          </w:tcPr>
          <w:p w14:paraId="58BE5513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buyer_kpp</w:t>
            </w:r>
          </w:p>
        </w:tc>
        <w:tc>
          <w:tcPr>
            <w:tcW w:w="5040" w:type="dxa"/>
          </w:tcPr>
          <w:p w14:paraId="18D2A773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772201001</w:t>
            </w:r>
          </w:p>
        </w:tc>
      </w:tr>
      <w:tr w:rsidR="009944CC" w:rsidRPr="00181A3A" w14:paraId="13ADA0DD" w14:textId="77777777">
        <w:trPr>
          <w:jc w:val="center"/>
        </w:trPr>
        <w:tc>
          <w:tcPr>
            <w:tcW w:w="5040" w:type="dxa"/>
          </w:tcPr>
          <w:p w14:paraId="05569C4D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items_count</w:t>
            </w:r>
          </w:p>
        </w:tc>
        <w:tc>
          <w:tcPr>
            <w:tcW w:w="5040" w:type="dxa"/>
          </w:tcPr>
          <w:p w14:paraId="66B6F3A3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</w:p>
        </w:tc>
      </w:tr>
      <w:tr w:rsidR="009944CC" w:rsidRPr="00181A3A" w14:paraId="48E894C5" w14:textId="77777777">
        <w:trPr>
          <w:jc w:val="center"/>
        </w:trPr>
        <w:tc>
          <w:tcPr>
            <w:tcW w:w="5040" w:type="dxa"/>
          </w:tcPr>
          <w:p w14:paraId="0701004D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warnings</w:t>
            </w:r>
          </w:p>
        </w:tc>
        <w:tc>
          <w:tcPr>
            <w:tcW w:w="5040" w:type="dxa"/>
          </w:tcPr>
          <w:p w14:paraId="4C753E6C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Не удалось распознать табличные позиции</w:t>
            </w:r>
          </w:p>
        </w:tc>
      </w:tr>
      <w:tr w:rsidR="009944CC" w:rsidRPr="00181A3A" w14:paraId="3DCFAE62" w14:textId="77777777">
        <w:trPr>
          <w:jc w:val="center"/>
        </w:trPr>
        <w:tc>
          <w:tcPr>
            <w:tcW w:w="5040" w:type="dxa"/>
          </w:tcPr>
          <w:p w14:paraId="1DA013BF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status</w:t>
            </w:r>
          </w:p>
        </w:tc>
        <w:tc>
          <w:tcPr>
            <w:tcW w:w="5040" w:type="dxa"/>
          </w:tcPr>
          <w:p w14:paraId="2122597C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Требует проверки</w:t>
            </w:r>
          </w:p>
        </w:tc>
      </w:tr>
      <w:tr w:rsidR="009944CC" w:rsidRPr="00181A3A" w14:paraId="41D07CD7" w14:textId="77777777">
        <w:trPr>
          <w:jc w:val="center"/>
        </w:trPr>
        <w:tc>
          <w:tcPr>
            <w:tcW w:w="5040" w:type="dxa"/>
          </w:tcPr>
          <w:p w14:paraId="6361B240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raw_text_preview</w:t>
            </w:r>
          </w:p>
        </w:tc>
        <w:tc>
          <w:tcPr>
            <w:tcW w:w="5040" w:type="dxa"/>
          </w:tcPr>
          <w:p w14:paraId="36003A7C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Счет № 123 от 22.05.2026...</w:t>
            </w:r>
          </w:p>
        </w:tc>
      </w:tr>
    </w:tbl>
    <w:p w14:paraId="76521D1E" w14:textId="77777777" w:rsidR="009944CC" w:rsidRPr="00181A3A" w:rsidRDefault="00000000">
      <w:pPr>
        <w:pStyle w:val="1"/>
        <w:spacing w:before="160" w:after="80"/>
        <w:rPr>
          <w:rFonts w:ascii="Times New Roman" w:hAnsi="Times New Roman" w:cs="Times New Roman"/>
          <w:sz w:val="28"/>
        </w:rPr>
      </w:pPr>
      <w:r w:rsidRPr="00181A3A">
        <w:rPr>
          <w:rFonts w:ascii="Times New Roman" w:eastAsia="Calibri" w:hAnsi="Times New Roman" w:cs="Times New Roman"/>
          <w:sz w:val="28"/>
        </w:rPr>
        <w:t>9. Как интерпретировать success и status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944CC" w:rsidRPr="00181A3A" w14:paraId="50084819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47340002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Поле</w:t>
            </w:r>
          </w:p>
        </w:tc>
        <w:tc>
          <w:tcPr>
            <w:tcW w:w="3360" w:type="dxa"/>
            <w:shd w:val="clear" w:color="auto" w:fill="1F4E79"/>
          </w:tcPr>
          <w:p w14:paraId="30F12D29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Пример</w:t>
            </w:r>
          </w:p>
        </w:tc>
        <w:tc>
          <w:tcPr>
            <w:tcW w:w="3360" w:type="dxa"/>
            <w:shd w:val="clear" w:color="auto" w:fill="1F4E79"/>
          </w:tcPr>
          <w:p w14:paraId="2F5E4EF8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color w:val="FFFFFF"/>
                <w:sz w:val="28"/>
                <w:szCs w:val="28"/>
              </w:rPr>
              <w:t>Значение</w:t>
            </w:r>
          </w:p>
        </w:tc>
      </w:tr>
      <w:tr w:rsidR="009944CC" w:rsidRPr="00181A3A" w14:paraId="472CA9FF" w14:textId="77777777">
        <w:trPr>
          <w:jc w:val="center"/>
        </w:trPr>
        <w:tc>
          <w:tcPr>
            <w:tcW w:w="3360" w:type="dxa"/>
          </w:tcPr>
          <w:p w14:paraId="68C2D646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success</w:t>
            </w:r>
          </w:p>
        </w:tc>
        <w:tc>
          <w:tcPr>
            <w:tcW w:w="3360" w:type="dxa"/>
          </w:tcPr>
          <w:p w14:paraId="15A32A8D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ИСТИНА</w:t>
            </w:r>
          </w:p>
        </w:tc>
        <w:tc>
          <w:tcPr>
            <w:tcW w:w="3360" w:type="dxa"/>
          </w:tcPr>
          <w:p w14:paraId="2FA42503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OCR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-блок технически выполнился успешно: 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PDF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найден, запрос в 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Yandex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Vision</w:t>
            </w: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прошёл, структура данных возвращена.</w:t>
            </w:r>
          </w:p>
        </w:tc>
      </w:tr>
      <w:tr w:rsidR="009944CC" w:rsidRPr="00181A3A" w14:paraId="5DE657D9" w14:textId="77777777">
        <w:trPr>
          <w:jc w:val="center"/>
        </w:trPr>
        <w:tc>
          <w:tcPr>
            <w:tcW w:w="3360" w:type="dxa"/>
          </w:tcPr>
          <w:p w14:paraId="17828789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lastRenderedPageBreak/>
              <w:t>status</w:t>
            </w:r>
          </w:p>
        </w:tc>
        <w:tc>
          <w:tcPr>
            <w:tcW w:w="3360" w:type="dxa"/>
          </w:tcPr>
          <w:p w14:paraId="05965BD4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</w:rPr>
              <w:t>Требует проверки</w:t>
            </w:r>
          </w:p>
        </w:tc>
        <w:tc>
          <w:tcPr>
            <w:tcW w:w="3360" w:type="dxa"/>
          </w:tcPr>
          <w:p w14:paraId="744D8B4F" w14:textId="77777777" w:rsidR="009944CC" w:rsidRPr="00181A3A" w:rsidRDefault="00000000">
            <w:pPr>
              <w:spacing w:after="2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1A3A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Бизнес-статус результата: документ обработан, но требует ручной проверки из-за предупреждений или отсутствия табличных позиций.</w:t>
            </w:r>
          </w:p>
        </w:tc>
      </w:tr>
    </w:tbl>
    <w:p w14:paraId="17C068D5" w14:textId="74FA3914" w:rsidR="009944CC" w:rsidRPr="00181A3A" w:rsidRDefault="009944CC" w:rsidP="00181A3A">
      <w:pPr>
        <w:pStyle w:val="1"/>
        <w:spacing w:before="160" w:after="80"/>
        <w:rPr>
          <w:rFonts w:ascii="Times New Roman" w:hAnsi="Times New Roman" w:cs="Times New Roman"/>
          <w:sz w:val="28"/>
          <w:lang w:val="ru-RU"/>
        </w:rPr>
      </w:pPr>
    </w:p>
    <w:sectPr w:rsidR="009944CC" w:rsidRPr="00181A3A" w:rsidSect="00034616">
      <w:footerReference w:type="default" r:id="rId8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77401" w14:textId="77777777" w:rsidR="003421E6" w:rsidRDefault="003421E6">
      <w:pPr>
        <w:spacing w:after="0" w:line="240" w:lineRule="auto"/>
      </w:pPr>
      <w:r>
        <w:separator/>
      </w:r>
    </w:p>
  </w:endnote>
  <w:endnote w:type="continuationSeparator" w:id="0">
    <w:p w14:paraId="7720D8F7" w14:textId="77777777" w:rsidR="003421E6" w:rsidRDefault="00342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C1BD4" w14:textId="77777777" w:rsidR="009944CC" w:rsidRDefault="00000000">
    <w:pPr>
      <w:pStyle w:val="a7"/>
      <w:jc w:val="center"/>
    </w:pPr>
    <w:proofErr w:type="spellStart"/>
    <w:r>
      <w:rPr>
        <w:color w:val="808080"/>
        <w:sz w:val="16"/>
      </w:rPr>
      <w:t>PDFYandexVisionBlock</w:t>
    </w:r>
    <w:proofErr w:type="spellEnd"/>
    <w:r>
      <w:rPr>
        <w:color w:val="808080"/>
        <w:sz w:val="16"/>
      </w:rPr>
      <w:t xml:space="preserve"> · </w:t>
    </w:r>
    <w:proofErr w:type="spellStart"/>
    <w:r>
      <w:rPr>
        <w:color w:val="808080"/>
        <w:sz w:val="16"/>
      </w:rPr>
      <w:t>Демо-сценарий</w:t>
    </w:r>
    <w:proofErr w:type="spellEnd"/>
    <w:r>
      <w:rPr>
        <w:color w:val="808080"/>
        <w:sz w:val="16"/>
      </w:rPr>
      <w:t xml:space="preserve"> OCR_PDF · Puzzle RPA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25731" w14:textId="77777777" w:rsidR="003421E6" w:rsidRDefault="003421E6">
      <w:pPr>
        <w:spacing w:after="0" w:line="240" w:lineRule="auto"/>
      </w:pPr>
      <w:r>
        <w:separator/>
      </w:r>
    </w:p>
  </w:footnote>
  <w:footnote w:type="continuationSeparator" w:id="0">
    <w:p w14:paraId="7FB7844B" w14:textId="77777777" w:rsidR="003421E6" w:rsidRDefault="003421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867579">
    <w:abstractNumId w:val="8"/>
  </w:num>
  <w:num w:numId="2" w16cid:durableId="1827818057">
    <w:abstractNumId w:val="6"/>
  </w:num>
  <w:num w:numId="3" w16cid:durableId="1133206467">
    <w:abstractNumId w:val="5"/>
  </w:num>
  <w:num w:numId="4" w16cid:durableId="1916433506">
    <w:abstractNumId w:val="4"/>
  </w:num>
  <w:num w:numId="5" w16cid:durableId="1212883292">
    <w:abstractNumId w:val="7"/>
  </w:num>
  <w:num w:numId="6" w16cid:durableId="537745845">
    <w:abstractNumId w:val="3"/>
  </w:num>
  <w:num w:numId="7" w16cid:durableId="1029335770">
    <w:abstractNumId w:val="2"/>
  </w:num>
  <w:num w:numId="8" w16cid:durableId="2007630271">
    <w:abstractNumId w:val="1"/>
  </w:num>
  <w:num w:numId="9" w16cid:durableId="189523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8D3"/>
    <w:rsid w:val="0015074B"/>
    <w:rsid w:val="00181A3A"/>
    <w:rsid w:val="0029639D"/>
    <w:rsid w:val="00326F90"/>
    <w:rsid w:val="003421E6"/>
    <w:rsid w:val="009944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899551"/>
  <w14:defaultImageDpi w14:val="300"/>
  <w15:docId w15:val="{FE619610-4EFF-4CF6-9991-22243C7F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STAS</cp:lastModifiedBy>
  <cp:revision>3</cp:revision>
  <dcterms:created xsi:type="dcterms:W3CDTF">2013-12-23T23:15:00Z</dcterms:created>
  <dcterms:modified xsi:type="dcterms:W3CDTF">2026-05-24T10:44:00Z</dcterms:modified>
  <cp:category/>
</cp:coreProperties>
</file>