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86A" w:rsidRPr="00CE786A" w:rsidRDefault="00CE786A" w:rsidP="00CE786A">
      <w:pPr>
        <w:shd w:val="clear" w:color="auto" w:fill="FFFFFF"/>
        <w:spacing w:after="150" w:line="300" w:lineRule="atLeast"/>
        <w:rPr>
          <w:rFonts w:ascii="Arial" w:eastAsia="Times New Roman" w:hAnsi="Arial" w:cs="Arial"/>
          <w:color w:val="4E4E3F"/>
          <w:sz w:val="24"/>
          <w:szCs w:val="24"/>
          <w:lang w:eastAsia="ru-RU"/>
        </w:rPr>
      </w:pPr>
      <w:r w:rsidRPr="00CE786A">
        <w:rPr>
          <w:rFonts w:ascii="Arial" w:eastAsia="Times New Roman" w:hAnsi="Arial" w:cs="Arial"/>
          <w:b/>
          <w:bCs/>
          <w:color w:val="4E4E3F"/>
          <w:sz w:val="24"/>
          <w:szCs w:val="24"/>
          <w:lang w:eastAsia="ru-RU"/>
        </w:rPr>
        <w:t>ПОНЯТИЕ АЛГОРИТМА. СВОЙСТВА АЛГОРИТМА. ВИДЫ АЛГОРИТМОВ. СПОСОБЫ ОПИСАНИЯ АЛГОРИТМОВ</w:t>
      </w:r>
    </w:p>
    <w:p w:rsidR="00CE786A" w:rsidRPr="00CE786A" w:rsidRDefault="00CE786A" w:rsidP="00CE786A">
      <w:pPr>
        <w:shd w:val="clear" w:color="auto" w:fill="FFFFFF"/>
        <w:spacing w:after="150" w:line="300" w:lineRule="atLeast"/>
        <w:rPr>
          <w:rFonts w:ascii="Arial" w:eastAsia="Times New Roman" w:hAnsi="Arial" w:cs="Arial"/>
          <w:color w:val="4E4E3F"/>
          <w:sz w:val="24"/>
          <w:szCs w:val="24"/>
          <w:lang w:eastAsia="ru-RU"/>
        </w:rPr>
      </w:pPr>
      <w:r w:rsidRPr="00CE786A">
        <w:rPr>
          <w:rFonts w:ascii="Arial" w:eastAsia="Times New Roman" w:hAnsi="Arial" w:cs="Arial"/>
          <w:color w:val="4E4E3F"/>
          <w:sz w:val="24"/>
          <w:szCs w:val="24"/>
          <w:lang w:eastAsia="ru-RU"/>
        </w:rPr>
        <w:t xml:space="preserve">Алгоритмом называется точное и понятное </w:t>
      </w:r>
      <w:proofErr w:type="spellStart"/>
      <w:r w:rsidRPr="00CE786A">
        <w:rPr>
          <w:rFonts w:ascii="Arial" w:eastAsia="Times New Roman" w:hAnsi="Arial" w:cs="Arial"/>
          <w:color w:val="4E4E3F"/>
          <w:sz w:val="24"/>
          <w:szCs w:val="24"/>
          <w:lang w:eastAsia="ru-RU"/>
        </w:rPr>
        <w:t>предписаниe</w:t>
      </w:r>
      <w:proofErr w:type="spellEnd"/>
      <w:r w:rsidRPr="00CE786A">
        <w:rPr>
          <w:rFonts w:ascii="Arial" w:eastAsia="Times New Roman" w:hAnsi="Arial" w:cs="Arial"/>
          <w:color w:val="4E4E3F"/>
          <w:sz w:val="24"/>
          <w:szCs w:val="24"/>
          <w:lang w:eastAsia="ru-RU"/>
        </w:rPr>
        <w:t xml:space="preserve"> исполнителю совершить последовательность действий, направленных на решение поставленной задачи. Слово «алгоритм» происходит от имени математика Аль Хорезми, который сформулировал правила выполнения арифметических действий. Первоначально под алгоритмом понимали только правила выполнения четырех арифметических действий над числами. В дальнейшем это понятие стали использовать вообще для обозначения последовательности действий, приводящих к решению любой поставленной задачи. Говоря об алгоритме вычислительного процесса, необходимо понимать, что объектами, к которым применялся алгоритм, являются данные. Алгоритм решения вычислительной задачи представляет собой совокупность правил преобразования исходных данных в результатные.</w:t>
      </w:r>
    </w:p>
    <w:p w:rsidR="00CE786A" w:rsidRPr="00CE786A" w:rsidRDefault="00CE786A" w:rsidP="00CE786A">
      <w:pPr>
        <w:shd w:val="clear" w:color="auto" w:fill="FFFFFF"/>
        <w:spacing w:after="150" w:line="300" w:lineRule="atLeast"/>
        <w:rPr>
          <w:rFonts w:ascii="Arial" w:eastAsia="Times New Roman" w:hAnsi="Arial" w:cs="Arial"/>
          <w:color w:val="4E4E3F"/>
          <w:sz w:val="24"/>
          <w:szCs w:val="24"/>
          <w:lang w:eastAsia="ru-RU"/>
        </w:rPr>
      </w:pPr>
      <w:r w:rsidRPr="00CE786A">
        <w:rPr>
          <w:rFonts w:ascii="Arial" w:eastAsia="Times New Roman" w:hAnsi="Arial" w:cs="Arial"/>
          <w:color w:val="4E4E3F"/>
          <w:sz w:val="24"/>
          <w:szCs w:val="24"/>
          <w:lang w:eastAsia="ru-RU"/>
        </w:rPr>
        <w:t>Основными </w:t>
      </w:r>
      <w:r w:rsidRPr="00CE786A">
        <w:rPr>
          <w:rFonts w:ascii="Arial" w:eastAsia="Times New Roman" w:hAnsi="Arial" w:cs="Arial"/>
          <w:b/>
          <w:bCs/>
          <w:i/>
          <w:iCs/>
          <w:color w:val="4E4E3F"/>
          <w:sz w:val="24"/>
          <w:szCs w:val="24"/>
          <w:lang w:eastAsia="ru-RU"/>
        </w:rPr>
        <w:t>свойствами</w:t>
      </w:r>
      <w:r w:rsidRPr="00CE786A">
        <w:rPr>
          <w:rFonts w:ascii="Arial" w:eastAsia="Times New Roman" w:hAnsi="Arial" w:cs="Arial"/>
          <w:color w:val="4E4E3F"/>
          <w:sz w:val="24"/>
          <w:szCs w:val="24"/>
          <w:lang w:eastAsia="ru-RU"/>
        </w:rPr>
        <w:t> алгоритма являются:</w:t>
      </w:r>
    </w:p>
    <w:p w:rsidR="003B0382" w:rsidRPr="003B0382" w:rsidRDefault="003B0382" w:rsidP="003B0382">
      <w:pPr>
        <w:numPr>
          <w:ilvl w:val="0"/>
          <w:numId w:val="3"/>
        </w:numPr>
        <w:shd w:val="clear" w:color="auto" w:fill="FFFFFF"/>
        <w:spacing w:after="0" w:line="360" w:lineRule="auto"/>
        <w:ind w:left="0"/>
        <w:textAlignment w:val="baseline"/>
        <w:rPr>
          <w:rFonts w:ascii="Times New Roman" w:eastAsia="Times New Roman" w:hAnsi="Times New Roman" w:cs="Times New Roman"/>
          <w:color w:val="333333"/>
          <w:sz w:val="24"/>
          <w:szCs w:val="24"/>
          <w:lang w:eastAsia="ru-RU"/>
        </w:rPr>
      </w:pPr>
      <w:r w:rsidRPr="003B0382">
        <w:rPr>
          <w:rFonts w:ascii="Times New Roman" w:eastAsia="Times New Roman" w:hAnsi="Times New Roman" w:cs="Times New Roman"/>
          <w:b/>
          <w:bCs/>
          <w:color w:val="333333"/>
          <w:sz w:val="24"/>
          <w:szCs w:val="24"/>
          <w:bdr w:val="none" w:sz="0" w:space="0" w:color="auto" w:frame="1"/>
          <w:lang w:eastAsia="ru-RU"/>
        </w:rPr>
        <w:t>Конечность(результативность) </w:t>
      </w:r>
      <w:r w:rsidRPr="003B0382">
        <w:rPr>
          <w:rFonts w:ascii="Times New Roman" w:eastAsia="Times New Roman" w:hAnsi="Times New Roman" w:cs="Times New Roman"/>
          <w:color w:val="333333"/>
          <w:sz w:val="24"/>
          <w:szCs w:val="24"/>
          <w:lang w:eastAsia="ru-RU"/>
        </w:rPr>
        <w:t>алгоритма означает, что за конечное число шагов должен быть получен результат;</w:t>
      </w:r>
    </w:p>
    <w:p w:rsidR="003B0382" w:rsidRPr="003B0382" w:rsidRDefault="003B0382" w:rsidP="003B0382">
      <w:pPr>
        <w:numPr>
          <w:ilvl w:val="0"/>
          <w:numId w:val="3"/>
        </w:numPr>
        <w:shd w:val="clear" w:color="auto" w:fill="FFFFFF"/>
        <w:spacing w:after="0" w:line="360" w:lineRule="auto"/>
        <w:ind w:left="0"/>
        <w:textAlignment w:val="baseline"/>
        <w:rPr>
          <w:rFonts w:ascii="Times New Roman" w:eastAsia="Times New Roman" w:hAnsi="Times New Roman" w:cs="Times New Roman"/>
          <w:color w:val="333333"/>
          <w:sz w:val="24"/>
          <w:szCs w:val="24"/>
          <w:lang w:eastAsia="ru-RU"/>
        </w:rPr>
      </w:pPr>
      <w:r w:rsidRPr="003B0382">
        <w:rPr>
          <w:rFonts w:ascii="Times New Roman" w:eastAsia="Times New Roman" w:hAnsi="Times New Roman" w:cs="Times New Roman"/>
          <w:b/>
          <w:bCs/>
          <w:color w:val="333333"/>
          <w:sz w:val="24"/>
          <w:szCs w:val="24"/>
          <w:bdr w:val="none" w:sz="0" w:space="0" w:color="auto" w:frame="1"/>
          <w:lang w:eastAsia="ru-RU"/>
        </w:rPr>
        <w:t>Дискретность</w:t>
      </w:r>
      <w:r w:rsidRPr="003B0382">
        <w:rPr>
          <w:rFonts w:ascii="Times New Roman" w:eastAsia="Times New Roman" w:hAnsi="Times New Roman" w:cs="Times New Roman"/>
          <w:color w:val="333333"/>
          <w:sz w:val="24"/>
          <w:szCs w:val="24"/>
          <w:lang w:eastAsia="ru-RU"/>
        </w:rPr>
        <w:t> алгоритма означает, что алгоритм должен быть разбит на последовательность выполняемых шагов;</w:t>
      </w:r>
    </w:p>
    <w:p w:rsidR="003B0382" w:rsidRPr="003B0382" w:rsidRDefault="003B0382" w:rsidP="003B0382">
      <w:pPr>
        <w:numPr>
          <w:ilvl w:val="0"/>
          <w:numId w:val="3"/>
        </w:numPr>
        <w:shd w:val="clear" w:color="auto" w:fill="FFFFFF"/>
        <w:spacing w:after="0" w:line="360" w:lineRule="auto"/>
        <w:ind w:left="0"/>
        <w:textAlignment w:val="baseline"/>
        <w:rPr>
          <w:rFonts w:ascii="Times New Roman" w:eastAsia="Times New Roman" w:hAnsi="Times New Roman" w:cs="Times New Roman"/>
          <w:color w:val="333333"/>
          <w:sz w:val="24"/>
          <w:szCs w:val="24"/>
          <w:lang w:eastAsia="ru-RU"/>
        </w:rPr>
      </w:pPr>
      <w:r w:rsidRPr="003B0382">
        <w:rPr>
          <w:rFonts w:ascii="Times New Roman" w:eastAsia="Times New Roman" w:hAnsi="Times New Roman" w:cs="Times New Roman"/>
          <w:b/>
          <w:bCs/>
          <w:color w:val="333333"/>
          <w:sz w:val="24"/>
          <w:szCs w:val="24"/>
          <w:bdr w:val="none" w:sz="0" w:space="0" w:color="auto" w:frame="1"/>
          <w:lang w:eastAsia="ru-RU"/>
        </w:rPr>
        <w:t>Понятность</w:t>
      </w:r>
      <w:r w:rsidRPr="003B0382">
        <w:rPr>
          <w:rFonts w:ascii="Times New Roman" w:eastAsia="Times New Roman" w:hAnsi="Times New Roman" w:cs="Times New Roman"/>
          <w:color w:val="333333"/>
          <w:sz w:val="24"/>
          <w:szCs w:val="24"/>
          <w:lang w:eastAsia="ru-RU"/>
        </w:rPr>
        <w:t> алгоритма означает, что алгоритм должен содержать только те команды, которые входят в набор команд, который может выполнить конкретный исполнитель;</w:t>
      </w:r>
    </w:p>
    <w:p w:rsidR="003B0382" w:rsidRPr="003B0382" w:rsidRDefault="003B0382" w:rsidP="003B0382">
      <w:pPr>
        <w:numPr>
          <w:ilvl w:val="0"/>
          <w:numId w:val="3"/>
        </w:numPr>
        <w:shd w:val="clear" w:color="auto" w:fill="FFFFFF"/>
        <w:spacing w:after="0" w:line="360" w:lineRule="auto"/>
        <w:ind w:left="0"/>
        <w:textAlignment w:val="baseline"/>
        <w:rPr>
          <w:rFonts w:ascii="Times New Roman" w:eastAsia="Times New Roman" w:hAnsi="Times New Roman" w:cs="Times New Roman"/>
          <w:color w:val="333333"/>
          <w:sz w:val="24"/>
          <w:szCs w:val="24"/>
          <w:lang w:eastAsia="ru-RU"/>
        </w:rPr>
      </w:pPr>
      <w:r w:rsidRPr="003B0382">
        <w:rPr>
          <w:rFonts w:ascii="Times New Roman" w:eastAsia="Times New Roman" w:hAnsi="Times New Roman" w:cs="Times New Roman"/>
          <w:b/>
          <w:bCs/>
          <w:color w:val="333333"/>
          <w:sz w:val="24"/>
          <w:szCs w:val="24"/>
          <w:bdr w:val="none" w:sz="0" w:space="0" w:color="auto" w:frame="1"/>
          <w:lang w:eastAsia="ru-RU"/>
        </w:rPr>
        <w:t>Точность</w:t>
      </w:r>
      <w:r w:rsidRPr="003B0382">
        <w:rPr>
          <w:rFonts w:ascii="Times New Roman" w:eastAsia="Times New Roman" w:hAnsi="Times New Roman" w:cs="Times New Roman"/>
          <w:color w:val="333333"/>
          <w:sz w:val="24"/>
          <w:szCs w:val="24"/>
          <w:lang w:eastAsia="ru-RU"/>
        </w:rPr>
        <w:t> алгоритма означает, что каждая команда должна пониматься однозначно;</w:t>
      </w:r>
    </w:p>
    <w:p w:rsidR="003B0382" w:rsidRPr="003B0382" w:rsidRDefault="003B0382" w:rsidP="003B0382">
      <w:pPr>
        <w:numPr>
          <w:ilvl w:val="0"/>
          <w:numId w:val="3"/>
        </w:numPr>
        <w:shd w:val="clear" w:color="auto" w:fill="FFFFFF"/>
        <w:spacing w:after="0" w:line="360" w:lineRule="auto"/>
        <w:ind w:left="0"/>
        <w:textAlignment w:val="baseline"/>
        <w:rPr>
          <w:rFonts w:ascii="Times New Roman" w:eastAsia="Times New Roman" w:hAnsi="Times New Roman" w:cs="Times New Roman"/>
          <w:color w:val="333333"/>
          <w:sz w:val="24"/>
          <w:szCs w:val="24"/>
          <w:lang w:eastAsia="ru-RU"/>
        </w:rPr>
      </w:pPr>
      <w:r w:rsidRPr="003B0382">
        <w:rPr>
          <w:rFonts w:ascii="Times New Roman" w:eastAsia="Times New Roman" w:hAnsi="Times New Roman" w:cs="Times New Roman"/>
          <w:b/>
          <w:bCs/>
          <w:color w:val="333333"/>
          <w:sz w:val="24"/>
          <w:szCs w:val="24"/>
          <w:bdr w:val="none" w:sz="0" w:space="0" w:color="auto" w:frame="1"/>
          <w:lang w:eastAsia="ru-RU"/>
        </w:rPr>
        <w:t>Массовость</w:t>
      </w:r>
      <w:r w:rsidRPr="003B0382">
        <w:rPr>
          <w:rFonts w:ascii="Times New Roman" w:eastAsia="Times New Roman" w:hAnsi="Times New Roman" w:cs="Times New Roman"/>
          <w:color w:val="333333"/>
          <w:sz w:val="24"/>
          <w:szCs w:val="24"/>
          <w:lang w:eastAsia="ru-RU"/>
        </w:rPr>
        <w:t> алгоритма означает, что однажды составленный алгоритм должен для решения подобных задач с разными исходными данными.</w:t>
      </w:r>
    </w:p>
    <w:p w:rsidR="003B0382" w:rsidRPr="004B3105" w:rsidRDefault="003B0382" w:rsidP="0086602D">
      <w:pPr>
        <w:numPr>
          <w:ilvl w:val="0"/>
          <w:numId w:val="3"/>
        </w:numPr>
        <w:shd w:val="clear" w:color="auto" w:fill="FFFFFF"/>
        <w:spacing w:after="0" w:line="480" w:lineRule="atLeast"/>
        <w:ind w:left="0"/>
        <w:textAlignment w:val="baseline"/>
        <w:rPr>
          <w:rFonts w:ascii="inherit" w:eastAsia="Times New Roman" w:hAnsi="inherit" w:cs="Times New Roman"/>
          <w:color w:val="333333"/>
          <w:sz w:val="29"/>
          <w:szCs w:val="29"/>
          <w:lang w:eastAsia="ru-RU"/>
        </w:rPr>
      </w:pPr>
      <w:r w:rsidRPr="003B0382">
        <w:rPr>
          <w:rFonts w:ascii="Times New Roman" w:eastAsia="Times New Roman" w:hAnsi="Times New Roman" w:cs="Times New Roman"/>
          <w:b/>
          <w:bCs/>
          <w:color w:val="333333"/>
          <w:sz w:val="24"/>
          <w:szCs w:val="24"/>
          <w:bdr w:val="none" w:sz="0" w:space="0" w:color="auto" w:frame="1"/>
          <w:lang w:eastAsia="ru-RU"/>
        </w:rPr>
        <w:t>Детерминированность (определенность)</w:t>
      </w:r>
      <w:r w:rsidRPr="003B0382">
        <w:rPr>
          <w:rFonts w:ascii="Times New Roman" w:eastAsia="Times New Roman" w:hAnsi="Times New Roman" w:cs="Times New Roman"/>
          <w:color w:val="333333"/>
          <w:sz w:val="24"/>
          <w:szCs w:val="24"/>
          <w:lang w:eastAsia="ru-RU"/>
        </w:rPr>
        <w:t>. Алгоритм обладает свойством детерминированности, если для одних и тех же наборов исходных данных он будет выдавать один и тот же результат, т.е. результат однозначно определяется исходными данными.</w:t>
      </w:r>
    </w:p>
    <w:p w:rsidR="004B3105" w:rsidRDefault="004B3105" w:rsidP="004B3105">
      <w:pPr>
        <w:shd w:val="clear" w:color="auto" w:fill="FFFFFF"/>
        <w:spacing w:after="0" w:line="480" w:lineRule="atLeast"/>
        <w:textAlignment w:val="baseline"/>
        <w:rPr>
          <w:rFonts w:ascii="inherit" w:eastAsia="Times New Roman" w:hAnsi="inherit" w:cs="Times New Roman"/>
          <w:color w:val="333333"/>
          <w:sz w:val="29"/>
          <w:szCs w:val="29"/>
          <w:lang w:eastAsia="ru-RU"/>
        </w:rPr>
      </w:pPr>
    </w:p>
    <w:p w:rsidR="004B3105" w:rsidRPr="004B3105" w:rsidRDefault="004B3105" w:rsidP="004B3105">
      <w:pPr>
        <w:shd w:val="clear" w:color="auto" w:fill="FFFFFF"/>
        <w:spacing w:after="0" w:line="480" w:lineRule="atLeast"/>
        <w:textAlignment w:val="baseline"/>
        <w:rPr>
          <w:rFonts w:ascii="Times New Roman" w:eastAsia="Times New Roman" w:hAnsi="Times New Roman" w:cs="Times New Roman"/>
          <w:color w:val="333333"/>
          <w:sz w:val="29"/>
          <w:szCs w:val="29"/>
          <w:lang w:eastAsia="ru-RU"/>
        </w:rPr>
      </w:pPr>
      <w:r w:rsidRPr="004B3105">
        <w:rPr>
          <w:rFonts w:ascii="Times New Roman" w:eastAsia="Times New Roman" w:hAnsi="Times New Roman" w:cs="Times New Roman"/>
          <w:color w:val="333333"/>
          <w:sz w:val="29"/>
          <w:szCs w:val="29"/>
          <w:lang w:eastAsia="ru-RU"/>
        </w:rPr>
        <w:t>Таким образом, </w:t>
      </w:r>
      <w:r w:rsidRPr="004B3105">
        <w:rPr>
          <w:rFonts w:ascii="inherit" w:eastAsia="Times New Roman" w:hAnsi="inherit" w:cs="Times New Roman"/>
          <w:b/>
          <w:bCs/>
          <w:color w:val="333333"/>
          <w:sz w:val="29"/>
          <w:szCs w:val="29"/>
          <w:bdr w:val="none" w:sz="0" w:space="0" w:color="auto" w:frame="1"/>
          <w:lang w:eastAsia="ru-RU"/>
        </w:rPr>
        <w:t>Алгоритм</w:t>
      </w:r>
      <w:r w:rsidRPr="004B3105">
        <w:rPr>
          <w:rFonts w:ascii="Times New Roman" w:eastAsia="Times New Roman" w:hAnsi="Times New Roman" w:cs="Times New Roman"/>
          <w:color w:val="333333"/>
          <w:sz w:val="29"/>
          <w:szCs w:val="29"/>
          <w:lang w:eastAsia="ru-RU"/>
        </w:rPr>
        <w:t> — это понятное и точное предписание исполнителю, выполнить конечную последовательность шагов, приводящей от исходных данных к искомому результату.</w:t>
      </w:r>
    </w:p>
    <w:p w:rsidR="004B3105" w:rsidRPr="004B3105" w:rsidRDefault="004B3105" w:rsidP="004B3105">
      <w:pPr>
        <w:shd w:val="clear" w:color="auto" w:fill="FFFFFF"/>
        <w:spacing w:after="404" w:line="480" w:lineRule="atLeast"/>
        <w:textAlignment w:val="baseline"/>
        <w:rPr>
          <w:rFonts w:ascii="Times New Roman" w:eastAsia="Times New Roman" w:hAnsi="Times New Roman" w:cs="Times New Roman"/>
          <w:color w:val="333333"/>
          <w:sz w:val="29"/>
          <w:szCs w:val="29"/>
          <w:lang w:eastAsia="ru-RU"/>
        </w:rPr>
      </w:pPr>
      <w:r w:rsidRPr="004B3105">
        <w:rPr>
          <w:rFonts w:ascii="Times New Roman" w:eastAsia="Times New Roman" w:hAnsi="Times New Roman" w:cs="Times New Roman"/>
          <w:color w:val="333333"/>
          <w:sz w:val="29"/>
          <w:szCs w:val="29"/>
          <w:lang w:eastAsia="ru-RU"/>
        </w:rPr>
        <w:t xml:space="preserve">Представьте, что я </w:t>
      </w:r>
      <w:proofErr w:type="gramStart"/>
      <w:r w:rsidRPr="004B3105">
        <w:rPr>
          <w:rFonts w:ascii="Times New Roman" w:eastAsia="Times New Roman" w:hAnsi="Times New Roman" w:cs="Times New Roman"/>
          <w:color w:val="333333"/>
          <w:sz w:val="29"/>
          <w:szCs w:val="29"/>
          <w:lang w:eastAsia="ru-RU"/>
        </w:rPr>
        <w:t>должен  с</w:t>
      </w:r>
      <w:proofErr w:type="gramEnd"/>
      <w:r w:rsidRPr="004B3105">
        <w:rPr>
          <w:rFonts w:ascii="Times New Roman" w:eastAsia="Times New Roman" w:hAnsi="Times New Roman" w:cs="Times New Roman"/>
          <w:color w:val="333333"/>
          <w:sz w:val="29"/>
          <w:szCs w:val="29"/>
          <w:lang w:eastAsia="ru-RU"/>
        </w:rPr>
        <w:t xml:space="preserve"> ножом порезать апельсин. Чтобы выполнить это действие </w:t>
      </w:r>
      <w:proofErr w:type="gramStart"/>
      <w:r w:rsidRPr="004B3105">
        <w:rPr>
          <w:rFonts w:ascii="Times New Roman" w:eastAsia="Times New Roman" w:hAnsi="Times New Roman" w:cs="Times New Roman"/>
          <w:color w:val="333333"/>
          <w:sz w:val="29"/>
          <w:szCs w:val="29"/>
          <w:lang w:eastAsia="ru-RU"/>
        </w:rPr>
        <w:t>мне  потребуется</w:t>
      </w:r>
      <w:proofErr w:type="gramEnd"/>
      <w:r w:rsidRPr="004B3105">
        <w:rPr>
          <w:rFonts w:ascii="Times New Roman" w:eastAsia="Times New Roman" w:hAnsi="Times New Roman" w:cs="Times New Roman"/>
          <w:color w:val="333333"/>
          <w:sz w:val="29"/>
          <w:szCs w:val="29"/>
          <w:lang w:eastAsia="ru-RU"/>
        </w:rPr>
        <w:t xml:space="preserve"> алгоритм.</w:t>
      </w:r>
    </w:p>
    <w:p w:rsidR="004B3105" w:rsidRPr="003B0382" w:rsidRDefault="004B3105" w:rsidP="004B3105">
      <w:pPr>
        <w:shd w:val="clear" w:color="auto" w:fill="FFFFFF"/>
        <w:spacing w:after="0" w:line="480" w:lineRule="atLeast"/>
        <w:textAlignment w:val="baseline"/>
        <w:rPr>
          <w:rFonts w:ascii="inherit" w:eastAsia="Times New Roman" w:hAnsi="inherit" w:cs="Times New Roman"/>
          <w:color w:val="333333"/>
          <w:sz w:val="29"/>
          <w:szCs w:val="29"/>
          <w:lang w:eastAsia="ru-RU"/>
        </w:rPr>
      </w:pPr>
    </w:p>
    <w:p w:rsidR="003B0382" w:rsidRPr="003B0382" w:rsidRDefault="003B0382" w:rsidP="003B0382">
      <w:pPr>
        <w:shd w:val="clear" w:color="auto" w:fill="FFFFFF"/>
        <w:spacing w:after="0" w:line="480" w:lineRule="atLeast"/>
        <w:textAlignment w:val="baseline"/>
        <w:rPr>
          <w:rFonts w:ascii="inherit" w:eastAsia="Times New Roman" w:hAnsi="inherit" w:cs="Times New Roman"/>
          <w:color w:val="333333"/>
          <w:sz w:val="29"/>
          <w:szCs w:val="29"/>
          <w:lang w:eastAsia="ru-RU"/>
        </w:rPr>
      </w:pPr>
    </w:p>
    <w:p w:rsidR="00CE786A" w:rsidRPr="00CE786A" w:rsidRDefault="00CE786A" w:rsidP="00CE786A">
      <w:pPr>
        <w:shd w:val="clear" w:color="auto" w:fill="FFFFFF"/>
        <w:spacing w:after="150" w:line="300" w:lineRule="atLeast"/>
        <w:rPr>
          <w:rFonts w:ascii="Arial" w:eastAsia="Times New Roman" w:hAnsi="Arial" w:cs="Arial"/>
          <w:color w:val="4E4E3F"/>
          <w:sz w:val="24"/>
          <w:szCs w:val="24"/>
          <w:lang w:eastAsia="ru-RU"/>
        </w:rPr>
      </w:pPr>
      <w:r w:rsidRPr="00CE786A">
        <w:rPr>
          <w:rFonts w:ascii="Arial" w:eastAsia="Times New Roman" w:hAnsi="Arial" w:cs="Arial"/>
          <w:color w:val="4E4E3F"/>
          <w:sz w:val="24"/>
          <w:szCs w:val="24"/>
          <w:lang w:eastAsia="ru-RU"/>
        </w:rPr>
        <w:lastRenderedPageBreak/>
        <w:t xml:space="preserve">Алгоритм должен быть формализован по некоторым правилам посредством </w:t>
      </w:r>
      <w:proofErr w:type="gramStart"/>
      <w:r w:rsidRPr="00CE786A">
        <w:rPr>
          <w:rFonts w:ascii="Arial" w:eastAsia="Times New Roman" w:hAnsi="Arial" w:cs="Arial"/>
          <w:color w:val="4E4E3F"/>
          <w:sz w:val="24"/>
          <w:szCs w:val="24"/>
          <w:lang w:eastAsia="ru-RU"/>
        </w:rPr>
        <w:t>конкретных</w:t>
      </w:r>
      <w:proofErr w:type="gramEnd"/>
      <w:r w:rsidRPr="00CE786A">
        <w:rPr>
          <w:rFonts w:ascii="Arial" w:eastAsia="Times New Roman" w:hAnsi="Arial" w:cs="Arial"/>
          <w:color w:val="4E4E3F"/>
          <w:sz w:val="24"/>
          <w:szCs w:val="24"/>
          <w:lang w:eastAsia="ru-RU"/>
        </w:rPr>
        <w:t xml:space="preserve"> изобразительных средств. К ним относятся следующие способы записи алгоритмов: словесный, формульно-словесный, графический, язык операторных схем, алгоритмический язык.</w:t>
      </w:r>
    </w:p>
    <w:p w:rsidR="00CE786A" w:rsidRPr="00CE786A" w:rsidRDefault="00CE786A" w:rsidP="00CE786A">
      <w:pPr>
        <w:shd w:val="clear" w:color="auto" w:fill="FFFFFF"/>
        <w:spacing w:after="150" w:line="300" w:lineRule="atLeast"/>
        <w:rPr>
          <w:rFonts w:ascii="Arial" w:eastAsia="Times New Roman" w:hAnsi="Arial" w:cs="Arial"/>
          <w:color w:val="4E4E3F"/>
          <w:sz w:val="24"/>
          <w:szCs w:val="24"/>
          <w:lang w:eastAsia="ru-RU"/>
        </w:rPr>
      </w:pPr>
      <w:r w:rsidRPr="00CE786A">
        <w:rPr>
          <w:rFonts w:ascii="Arial" w:eastAsia="Times New Roman" w:hAnsi="Arial" w:cs="Arial"/>
          <w:color w:val="4E4E3F"/>
          <w:sz w:val="24"/>
          <w:szCs w:val="24"/>
          <w:lang w:eastAsia="ru-RU"/>
        </w:rPr>
        <w:t>Наибольшее распространение благодаря своей наглядности получил графический (блок-схемный) способ записи алгоритмов.</w:t>
      </w:r>
    </w:p>
    <w:p w:rsidR="00CE786A" w:rsidRPr="00CE786A" w:rsidRDefault="00CE786A" w:rsidP="00CE786A">
      <w:pPr>
        <w:shd w:val="clear" w:color="auto" w:fill="FFFFFF"/>
        <w:spacing w:after="150" w:line="300" w:lineRule="atLeast"/>
        <w:rPr>
          <w:rFonts w:ascii="Arial" w:eastAsia="Times New Roman" w:hAnsi="Arial" w:cs="Arial"/>
          <w:color w:val="4E4E3F"/>
          <w:sz w:val="24"/>
          <w:szCs w:val="24"/>
          <w:lang w:eastAsia="ru-RU"/>
        </w:rPr>
      </w:pPr>
      <w:r w:rsidRPr="00CE786A">
        <w:rPr>
          <w:rFonts w:ascii="Arial" w:eastAsia="Times New Roman" w:hAnsi="Arial" w:cs="Arial"/>
          <w:b/>
          <w:bCs/>
          <w:i/>
          <w:iCs/>
          <w:color w:val="4E4E3F"/>
          <w:sz w:val="24"/>
          <w:szCs w:val="24"/>
          <w:lang w:eastAsia="ru-RU"/>
        </w:rPr>
        <w:t>Блок-схемой</w:t>
      </w:r>
      <w:r w:rsidRPr="00CE786A">
        <w:rPr>
          <w:rFonts w:ascii="Arial" w:eastAsia="Times New Roman" w:hAnsi="Arial" w:cs="Arial"/>
          <w:color w:val="4E4E3F"/>
          <w:sz w:val="24"/>
          <w:szCs w:val="24"/>
          <w:lang w:eastAsia="ru-RU"/>
        </w:rPr>
        <w:t> называется графическое изображение логической структуры алгоритма, в котором каждый этап процесса обработки информации представляется в виде геометрических символов (блоков), имеющих определенную конфигурацию в зависимости от характера выполняемых операций. Перечень символов, их наименование, отображаемые ими функции, форма и размеры определяются ГОСТами.</w:t>
      </w:r>
    </w:p>
    <w:p w:rsidR="00CE786A" w:rsidRPr="00CE786A" w:rsidRDefault="00CE786A" w:rsidP="00CE786A">
      <w:pPr>
        <w:shd w:val="clear" w:color="auto" w:fill="FFFFFF"/>
        <w:spacing w:after="150" w:line="300" w:lineRule="atLeast"/>
        <w:rPr>
          <w:rFonts w:ascii="Arial" w:eastAsia="Times New Roman" w:hAnsi="Arial" w:cs="Arial"/>
          <w:color w:val="4E4E3F"/>
          <w:sz w:val="24"/>
          <w:szCs w:val="24"/>
          <w:lang w:eastAsia="ru-RU"/>
        </w:rPr>
      </w:pPr>
      <w:r w:rsidRPr="00CE786A">
        <w:rPr>
          <w:rFonts w:ascii="Arial" w:eastAsia="Times New Roman" w:hAnsi="Arial" w:cs="Arial"/>
          <w:color w:val="4E4E3F"/>
          <w:sz w:val="24"/>
          <w:szCs w:val="24"/>
          <w:lang w:eastAsia="ru-RU"/>
        </w:rPr>
        <w:t>При всем многообразии алгоритмов решения задач в них можно выделить три основных вида вычислительных процессов:</w:t>
      </w:r>
    </w:p>
    <w:p w:rsidR="00CE786A" w:rsidRPr="00CE786A" w:rsidRDefault="00CE786A" w:rsidP="00CE786A">
      <w:pPr>
        <w:numPr>
          <w:ilvl w:val="0"/>
          <w:numId w:val="2"/>
        </w:numPr>
        <w:shd w:val="clear" w:color="auto" w:fill="FFFFFF"/>
        <w:spacing w:before="100" w:beforeAutospacing="1" w:after="100" w:afterAutospacing="1" w:line="300" w:lineRule="atLeast"/>
        <w:ind w:left="360"/>
        <w:rPr>
          <w:rFonts w:ascii="Arial" w:eastAsia="Times New Roman" w:hAnsi="Arial" w:cs="Arial"/>
          <w:color w:val="4E4E3F"/>
          <w:sz w:val="24"/>
          <w:szCs w:val="24"/>
          <w:lang w:eastAsia="ru-RU"/>
        </w:rPr>
      </w:pPr>
      <w:proofErr w:type="gramStart"/>
      <w:r w:rsidRPr="00CE786A">
        <w:rPr>
          <w:rFonts w:ascii="Arial" w:eastAsia="Times New Roman" w:hAnsi="Arial" w:cs="Arial"/>
          <w:color w:val="4E4E3F"/>
          <w:sz w:val="24"/>
          <w:szCs w:val="24"/>
          <w:lang w:eastAsia="ru-RU"/>
        </w:rPr>
        <w:t>линейный</w:t>
      </w:r>
      <w:proofErr w:type="gramEnd"/>
      <w:r w:rsidRPr="00CE786A">
        <w:rPr>
          <w:rFonts w:ascii="Arial" w:eastAsia="Times New Roman" w:hAnsi="Arial" w:cs="Arial"/>
          <w:color w:val="4E4E3F"/>
          <w:sz w:val="24"/>
          <w:szCs w:val="24"/>
          <w:lang w:eastAsia="ru-RU"/>
        </w:rPr>
        <w:t>;</w:t>
      </w:r>
    </w:p>
    <w:p w:rsidR="00CE786A" w:rsidRPr="00CE786A" w:rsidRDefault="00CE786A" w:rsidP="00CE786A">
      <w:pPr>
        <w:numPr>
          <w:ilvl w:val="0"/>
          <w:numId w:val="2"/>
        </w:numPr>
        <w:shd w:val="clear" w:color="auto" w:fill="FFFFFF"/>
        <w:spacing w:before="100" w:beforeAutospacing="1" w:after="100" w:afterAutospacing="1" w:line="300" w:lineRule="atLeast"/>
        <w:ind w:left="360"/>
        <w:rPr>
          <w:rFonts w:ascii="Arial" w:eastAsia="Times New Roman" w:hAnsi="Arial" w:cs="Arial"/>
          <w:color w:val="4E4E3F"/>
          <w:sz w:val="24"/>
          <w:szCs w:val="24"/>
          <w:lang w:eastAsia="ru-RU"/>
        </w:rPr>
      </w:pPr>
      <w:proofErr w:type="gramStart"/>
      <w:r w:rsidRPr="00CE786A">
        <w:rPr>
          <w:rFonts w:ascii="Arial" w:eastAsia="Times New Roman" w:hAnsi="Arial" w:cs="Arial"/>
          <w:color w:val="4E4E3F"/>
          <w:sz w:val="24"/>
          <w:szCs w:val="24"/>
          <w:lang w:eastAsia="ru-RU"/>
        </w:rPr>
        <w:t>ветвящийся</w:t>
      </w:r>
      <w:proofErr w:type="gramEnd"/>
      <w:r w:rsidRPr="00CE786A">
        <w:rPr>
          <w:rFonts w:ascii="Arial" w:eastAsia="Times New Roman" w:hAnsi="Arial" w:cs="Arial"/>
          <w:color w:val="4E4E3F"/>
          <w:sz w:val="24"/>
          <w:szCs w:val="24"/>
          <w:lang w:eastAsia="ru-RU"/>
        </w:rPr>
        <w:t>;</w:t>
      </w:r>
    </w:p>
    <w:p w:rsidR="00CE786A" w:rsidRPr="00CE786A" w:rsidRDefault="00CE786A" w:rsidP="00CE786A">
      <w:pPr>
        <w:numPr>
          <w:ilvl w:val="0"/>
          <w:numId w:val="2"/>
        </w:numPr>
        <w:shd w:val="clear" w:color="auto" w:fill="FFFFFF"/>
        <w:spacing w:before="100" w:beforeAutospacing="1" w:after="100" w:afterAutospacing="1" w:line="300" w:lineRule="atLeast"/>
        <w:ind w:left="360"/>
        <w:rPr>
          <w:rFonts w:ascii="Arial" w:eastAsia="Times New Roman" w:hAnsi="Arial" w:cs="Arial"/>
          <w:color w:val="4E4E3F"/>
          <w:sz w:val="24"/>
          <w:szCs w:val="24"/>
          <w:lang w:eastAsia="ru-RU"/>
        </w:rPr>
      </w:pPr>
      <w:proofErr w:type="gramStart"/>
      <w:r w:rsidRPr="00CE786A">
        <w:rPr>
          <w:rFonts w:ascii="Arial" w:eastAsia="Times New Roman" w:hAnsi="Arial" w:cs="Arial"/>
          <w:color w:val="4E4E3F"/>
          <w:sz w:val="24"/>
          <w:szCs w:val="24"/>
          <w:lang w:eastAsia="ru-RU"/>
        </w:rPr>
        <w:t>циклический</w:t>
      </w:r>
      <w:proofErr w:type="gramEnd"/>
      <w:r w:rsidRPr="00CE786A">
        <w:rPr>
          <w:rFonts w:ascii="Arial" w:eastAsia="Times New Roman" w:hAnsi="Arial" w:cs="Arial"/>
          <w:color w:val="4E4E3F"/>
          <w:sz w:val="24"/>
          <w:szCs w:val="24"/>
          <w:lang w:eastAsia="ru-RU"/>
        </w:rPr>
        <w:t>.</w:t>
      </w:r>
    </w:p>
    <w:p w:rsidR="00CE786A" w:rsidRDefault="00CE786A" w:rsidP="00CE786A">
      <w:pPr>
        <w:shd w:val="clear" w:color="auto" w:fill="FFFFFF"/>
        <w:spacing w:after="150" w:line="300" w:lineRule="atLeast"/>
        <w:rPr>
          <w:rFonts w:ascii="Arial" w:eastAsia="Times New Roman" w:hAnsi="Arial" w:cs="Arial"/>
          <w:color w:val="4E4E3F"/>
          <w:sz w:val="24"/>
          <w:szCs w:val="24"/>
          <w:lang w:eastAsia="ru-RU"/>
        </w:rPr>
      </w:pPr>
      <w:r w:rsidRPr="00CE786A">
        <w:rPr>
          <w:rFonts w:ascii="Arial" w:eastAsia="Times New Roman" w:hAnsi="Arial" w:cs="Arial"/>
          <w:b/>
          <w:bCs/>
          <w:i/>
          <w:iCs/>
          <w:color w:val="4E4E3F"/>
          <w:sz w:val="24"/>
          <w:szCs w:val="24"/>
          <w:lang w:eastAsia="ru-RU"/>
        </w:rPr>
        <w:t>Линейным</w:t>
      </w:r>
      <w:r w:rsidRPr="00CE786A">
        <w:rPr>
          <w:rFonts w:ascii="Arial" w:eastAsia="Times New Roman" w:hAnsi="Arial" w:cs="Arial"/>
          <w:color w:val="4E4E3F"/>
          <w:sz w:val="24"/>
          <w:szCs w:val="24"/>
          <w:lang w:eastAsia="ru-RU"/>
        </w:rPr>
        <w:t> называется такой вычислительный процесс, при котором все этапы решения задачи выполняются в естественном порядке следования записи этих этапов.</w:t>
      </w:r>
    </w:p>
    <w:p w:rsidR="004B3105" w:rsidRPr="004B3105" w:rsidRDefault="004B3105" w:rsidP="004B3105">
      <w:pPr>
        <w:numPr>
          <w:ilvl w:val="1"/>
          <w:numId w:val="4"/>
        </w:numPr>
        <w:shd w:val="clear" w:color="auto" w:fill="FFFFFF"/>
        <w:spacing w:after="0" w:line="480" w:lineRule="atLeast"/>
        <w:ind w:left="0"/>
        <w:textAlignment w:val="baseline"/>
        <w:rPr>
          <w:rFonts w:ascii="inherit" w:eastAsia="Times New Roman" w:hAnsi="inherit" w:cs="Times New Roman"/>
          <w:color w:val="333333"/>
          <w:sz w:val="29"/>
          <w:szCs w:val="29"/>
          <w:lang w:eastAsia="ru-RU"/>
        </w:rPr>
      </w:pPr>
      <w:proofErr w:type="gramStart"/>
      <w:r w:rsidRPr="004B3105">
        <w:rPr>
          <w:rFonts w:ascii="inherit" w:eastAsia="Times New Roman" w:hAnsi="inherit" w:cs="Times New Roman"/>
          <w:color w:val="333333"/>
          <w:sz w:val="29"/>
          <w:szCs w:val="29"/>
          <w:lang w:eastAsia="ru-RU"/>
        </w:rPr>
        <w:t>Линейный(</w:t>
      </w:r>
      <w:proofErr w:type="gramEnd"/>
      <w:r w:rsidRPr="004B3105">
        <w:rPr>
          <w:rFonts w:ascii="inherit" w:eastAsia="Times New Roman" w:hAnsi="inherit" w:cs="Times New Roman"/>
          <w:color w:val="333333"/>
          <w:sz w:val="29"/>
          <w:szCs w:val="29"/>
          <w:lang w:eastAsia="ru-RU"/>
        </w:rPr>
        <w:t>Команды последовательны без повторов и переходов);</w:t>
      </w:r>
    </w:p>
    <w:p w:rsidR="004B3105" w:rsidRPr="004B3105" w:rsidRDefault="004B3105" w:rsidP="004B3105">
      <w:pPr>
        <w:shd w:val="clear" w:color="auto" w:fill="FFFFFF"/>
        <w:spacing w:after="0" w:line="480" w:lineRule="atLeast"/>
        <w:textAlignment w:val="baseline"/>
        <w:rPr>
          <w:rFonts w:ascii="Times New Roman" w:eastAsia="Times New Roman" w:hAnsi="Times New Roman" w:cs="Times New Roman"/>
          <w:color w:val="333333"/>
          <w:sz w:val="29"/>
          <w:szCs w:val="29"/>
          <w:lang w:eastAsia="ru-RU"/>
        </w:rPr>
      </w:pPr>
      <w:r w:rsidRPr="004B3105">
        <w:rPr>
          <w:rFonts w:ascii="Times New Roman" w:eastAsia="Times New Roman" w:hAnsi="Times New Roman" w:cs="Times New Roman"/>
          <w:color w:val="333333"/>
          <w:sz w:val="29"/>
          <w:szCs w:val="29"/>
          <w:lang w:eastAsia="ru-RU"/>
        </w:rPr>
        <w:t xml:space="preserve">Пример </w:t>
      </w:r>
      <w:proofErr w:type="gramStart"/>
      <w:r w:rsidRPr="004B3105">
        <w:rPr>
          <w:rFonts w:ascii="Times New Roman" w:eastAsia="Times New Roman" w:hAnsi="Times New Roman" w:cs="Times New Roman"/>
          <w:color w:val="333333"/>
          <w:sz w:val="29"/>
          <w:szCs w:val="29"/>
          <w:lang w:eastAsia="ru-RU"/>
        </w:rPr>
        <w:t>алгоритма:</w:t>
      </w:r>
      <w:r w:rsidRPr="004B3105">
        <w:rPr>
          <w:rFonts w:ascii="Courier New" w:eastAsia="Times New Roman" w:hAnsi="Courier New" w:cs="Courier New"/>
          <w:color w:val="333333"/>
          <w:sz w:val="29"/>
          <w:szCs w:val="29"/>
          <w:bdr w:val="none" w:sz="0" w:space="0" w:color="auto" w:frame="1"/>
          <w:lang w:eastAsia="ru-RU"/>
        </w:rPr>
        <w:br/>
        <w:t>начало</w:t>
      </w:r>
      <w:proofErr w:type="gramEnd"/>
      <w:r w:rsidRPr="004B3105">
        <w:rPr>
          <w:rFonts w:ascii="Courier New" w:eastAsia="Times New Roman" w:hAnsi="Courier New" w:cs="Courier New"/>
          <w:color w:val="333333"/>
          <w:sz w:val="29"/>
          <w:szCs w:val="29"/>
          <w:bdr w:val="none" w:sz="0" w:space="0" w:color="auto" w:frame="1"/>
          <w:lang w:eastAsia="ru-RU"/>
        </w:rPr>
        <w:br/>
        <w:t>достань нож</w:t>
      </w:r>
      <w:r w:rsidRPr="004B3105">
        <w:rPr>
          <w:rFonts w:ascii="Courier New" w:eastAsia="Times New Roman" w:hAnsi="Courier New" w:cs="Courier New"/>
          <w:color w:val="333333"/>
          <w:sz w:val="29"/>
          <w:szCs w:val="29"/>
          <w:bdr w:val="none" w:sz="0" w:space="0" w:color="auto" w:frame="1"/>
          <w:lang w:eastAsia="ru-RU"/>
        </w:rPr>
        <w:br/>
        <w:t xml:space="preserve">порежь апельсин(Именно апельсин, а не любой другой фрукт. За это отвечает </w:t>
      </w:r>
      <w:proofErr w:type="gramStart"/>
      <w:r w:rsidRPr="004B3105">
        <w:rPr>
          <w:rFonts w:ascii="Courier New" w:eastAsia="Times New Roman" w:hAnsi="Courier New" w:cs="Courier New"/>
          <w:color w:val="333333"/>
          <w:sz w:val="29"/>
          <w:szCs w:val="29"/>
          <w:bdr w:val="none" w:sz="0" w:space="0" w:color="auto" w:frame="1"/>
          <w:lang w:eastAsia="ru-RU"/>
        </w:rPr>
        <w:t>ТОЧНОСТЬ)</w:t>
      </w:r>
      <w:r w:rsidRPr="004B3105">
        <w:rPr>
          <w:rFonts w:ascii="Courier New" w:eastAsia="Times New Roman" w:hAnsi="Courier New" w:cs="Courier New"/>
          <w:color w:val="333333"/>
          <w:sz w:val="29"/>
          <w:szCs w:val="29"/>
          <w:bdr w:val="none" w:sz="0" w:space="0" w:color="auto" w:frame="1"/>
          <w:lang w:eastAsia="ru-RU"/>
        </w:rPr>
        <w:br/>
        <w:t>съешь</w:t>
      </w:r>
      <w:proofErr w:type="gramEnd"/>
      <w:r w:rsidRPr="004B3105">
        <w:rPr>
          <w:rFonts w:ascii="Courier New" w:eastAsia="Times New Roman" w:hAnsi="Courier New" w:cs="Courier New"/>
          <w:color w:val="333333"/>
          <w:sz w:val="29"/>
          <w:szCs w:val="29"/>
          <w:bdr w:val="none" w:sz="0" w:space="0" w:color="auto" w:frame="1"/>
          <w:lang w:eastAsia="ru-RU"/>
        </w:rPr>
        <w:t xml:space="preserve"> апельсин</w:t>
      </w:r>
      <w:r w:rsidRPr="004B3105">
        <w:rPr>
          <w:rFonts w:ascii="Courier New" w:eastAsia="Times New Roman" w:hAnsi="Courier New" w:cs="Courier New"/>
          <w:color w:val="333333"/>
          <w:sz w:val="29"/>
          <w:szCs w:val="29"/>
          <w:bdr w:val="none" w:sz="0" w:space="0" w:color="auto" w:frame="1"/>
          <w:lang w:eastAsia="ru-RU"/>
        </w:rPr>
        <w:br/>
        <w:t>конец</w:t>
      </w:r>
    </w:p>
    <w:p w:rsidR="004B3105" w:rsidRPr="00CE786A" w:rsidRDefault="004B3105" w:rsidP="00CE786A">
      <w:pPr>
        <w:shd w:val="clear" w:color="auto" w:fill="FFFFFF"/>
        <w:spacing w:after="150" w:line="300" w:lineRule="atLeast"/>
        <w:rPr>
          <w:rFonts w:ascii="Arial" w:eastAsia="Times New Roman" w:hAnsi="Arial" w:cs="Arial"/>
          <w:color w:val="4E4E3F"/>
          <w:sz w:val="24"/>
          <w:szCs w:val="24"/>
          <w:lang w:eastAsia="ru-RU"/>
        </w:rPr>
      </w:pPr>
    </w:p>
    <w:p w:rsidR="004B3105" w:rsidRDefault="004B3105" w:rsidP="00CE786A">
      <w:pPr>
        <w:shd w:val="clear" w:color="auto" w:fill="FFFFFF"/>
        <w:spacing w:after="150" w:line="300" w:lineRule="atLeast"/>
        <w:rPr>
          <w:rFonts w:ascii="Arial" w:eastAsia="Times New Roman" w:hAnsi="Arial" w:cs="Arial"/>
          <w:b/>
          <w:bCs/>
          <w:i/>
          <w:iCs/>
          <w:color w:val="4E4E3F"/>
          <w:sz w:val="24"/>
          <w:szCs w:val="24"/>
          <w:lang w:eastAsia="ru-RU"/>
        </w:rPr>
      </w:pPr>
    </w:p>
    <w:p w:rsidR="004B3105" w:rsidRDefault="004B3105" w:rsidP="00CE786A">
      <w:pPr>
        <w:shd w:val="clear" w:color="auto" w:fill="FFFFFF"/>
        <w:spacing w:after="150" w:line="300" w:lineRule="atLeast"/>
        <w:rPr>
          <w:rFonts w:ascii="Arial" w:eastAsia="Times New Roman" w:hAnsi="Arial" w:cs="Arial"/>
          <w:b/>
          <w:bCs/>
          <w:i/>
          <w:iCs/>
          <w:color w:val="4E4E3F"/>
          <w:sz w:val="24"/>
          <w:szCs w:val="24"/>
          <w:lang w:eastAsia="ru-RU"/>
        </w:rPr>
      </w:pPr>
    </w:p>
    <w:p w:rsidR="004B3105" w:rsidRDefault="004B3105" w:rsidP="00CE786A">
      <w:pPr>
        <w:shd w:val="clear" w:color="auto" w:fill="FFFFFF"/>
        <w:spacing w:after="150" w:line="300" w:lineRule="atLeast"/>
        <w:rPr>
          <w:rFonts w:ascii="Arial" w:eastAsia="Times New Roman" w:hAnsi="Arial" w:cs="Arial"/>
          <w:b/>
          <w:bCs/>
          <w:i/>
          <w:iCs/>
          <w:color w:val="4E4E3F"/>
          <w:sz w:val="24"/>
          <w:szCs w:val="24"/>
          <w:lang w:eastAsia="ru-RU"/>
        </w:rPr>
      </w:pPr>
    </w:p>
    <w:p w:rsidR="00EE629D" w:rsidRDefault="00EE629D" w:rsidP="00CE786A">
      <w:pPr>
        <w:shd w:val="clear" w:color="auto" w:fill="FFFFFF"/>
        <w:spacing w:after="150" w:line="300" w:lineRule="atLeast"/>
        <w:rPr>
          <w:rFonts w:ascii="Arial" w:eastAsia="Times New Roman" w:hAnsi="Arial" w:cs="Arial"/>
          <w:b/>
          <w:bCs/>
          <w:i/>
          <w:iCs/>
          <w:color w:val="4E4E3F"/>
          <w:sz w:val="24"/>
          <w:szCs w:val="24"/>
          <w:lang w:eastAsia="ru-RU"/>
        </w:rPr>
      </w:pPr>
      <w:bookmarkStart w:id="0" w:name="_GoBack"/>
      <w:bookmarkEnd w:id="0"/>
    </w:p>
    <w:p w:rsidR="004B3105" w:rsidRDefault="004B3105" w:rsidP="00CE786A">
      <w:pPr>
        <w:shd w:val="clear" w:color="auto" w:fill="FFFFFF"/>
        <w:spacing w:after="150" w:line="300" w:lineRule="atLeast"/>
        <w:rPr>
          <w:rFonts w:ascii="Arial" w:eastAsia="Times New Roman" w:hAnsi="Arial" w:cs="Arial"/>
          <w:b/>
          <w:bCs/>
          <w:i/>
          <w:iCs/>
          <w:color w:val="4E4E3F"/>
          <w:sz w:val="24"/>
          <w:szCs w:val="24"/>
          <w:lang w:eastAsia="ru-RU"/>
        </w:rPr>
      </w:pPr>
    </w:p>
    <w:p w:rsidR="00CE786A" w:rsidRDefault="00CE786A" w:rsidP="00CE786A">
      <w:pPr>
        <w:shd w:val="clear" w:color="auto" w:fill="FFFFFF"/>
        <w:spacing w:after="150" w:line="300" w:lineRule="atLeast"/>
        <w:rPr>
          <w:rFonts w:ascii="Arial" w:eastAsia="Times New Roman" w:hAnsi="Arial" w:cs="Arial"/>
          <w:color w:val="4E4E3F"/>
          <w:sz w:val="24"/>
          <w:szCs w:val="24"/>
          <w:lang w:eastAsia="ru-RU"/>
        </w:rPr>
      </w:pPr>
      <w:r w:rsidRPr="00CE786A">
        <w:rPr>
          <w:rFonts w:ascii="Arial" w:eastAsia="Times New Roman" w:hAnsi="Arial" w:cs="Arial"/>
          <w:b/>
          <w:bCs/>
          <w:i/>
          <w:iCs/>
          <w:color w:val="4E4E3F"/>
          <w:sz w:val="24"/>
          <w:szCs w:val="24"/>
          <w:lang w:eastAsia="ru-RU"/>
        </w:rPr>
        <w:lastRenderedPageBreak/>
        <w:t>Ветвящимся</w:t>
      </w:r>
      <w:r w:rsidRPr="00CE786A">
        <w:rPr>
          <w:rFonts w:ascii="Arial" w:eastAsia="Times New Roman" w:hAnsi="Arial" w:cs="Arial"/>
          <w:color w:val="4E4E3F"/>
          <w:sz w:val="24"/>
          <w:szCs w:val="24"/>
          <w:lang w:eastAsia="ru-RU"/>
        </w:rPr>
        <w:t> называется такой вычислительный процесс, в котором выбор направления обработки информации зависит от исходных или промежуточных данных (от результатов проверки выполнения какого-либо логического условия).</w:t>
      </w:r>
    </w:p>
    <w:p w:rsidR="004B3105" w:rsidRPr="004B3105" w:rsidRDefault="004B3105" w:rsidP="004B3105">
      <w:pPr>
        <w:numPr>
          <w:ilvl w:val="1"/>
          <w:numId w:val="6"/>
        </w:numPr>
        <w:shd w:val="clear" w:color="auto" w:fill="FFFFFF"/>
        <w:spacing w:after="0" w:line="480" w:lineRule="atLeast"/>
        <w:ind w:left="0"/>
        <w:textAlignment w:val="baseline"/>
        <w:rPr>
          <w:rFonts w:ascii="inherit" w:eastAsia="Times New Roman" w:hAnsi="inherit" w:cs="Times New Roman"/>
          <w:color w:val="333333"/>
          <w:sz w:val="29"/>
          <w:szCs w:val="29"/>
          <w:lang w:eastAsia="ru-RU"/>
        </w:rPr>
      </w:pPr>
      <w:proofErr w:type="gramStart"/>
      <w:r w:rsidRPr="004B3105">
        <w:rPr>
          <w:rFonts w:ascii="inherit" w:eastAsia="Times New Roman" w:hAnsi="inherit" w:cs="Times New Roman"/>
          <w:color w:val="333333"/>
          <w:sz w:val="29"/>
          <w:szCs w:val="29"/>
          <w:lang w:eastAsia="ru-RU"/>
        </w:rPr>
        <w:t>Разветвляющийся(</w:t>
      </w:r>
      <w:proofErr w:type="gramEnd"/>
      <w:r w:rsidRPr="004B3105">
        <w:rPr>
          <w:rFonts w:ascii="inherit" w:eastAsia="Times New Roman" w:hAnsi="inherit" w:cs="Times New Roman"/>
          <w:color w:val="333333"/>
          <w:sz w:val="29"/>
          <w:szCs w:val="29"/>
          <w:lang w:eastAsia="ru-RU"/>
        </w:rPr>
        <w:t>Выполнение команды зависит от условия).</w:t>
      </w:r>
    </w:p>
    <w:p w:rsidR="004B3105" w:rsidRPr="004B3105" w:rsidRDefault="004B3105" w:rsidP="004B3105">
      <w:pPr>
        <w:shd w:val="clear" w:color="auto" w:fill="FFFFFF"/>
        <w:spacing w:after="0" w:line="480" w:lineRule="atLeast"/>
        <w:textAlignment w:val="baseline"/>
        <w:rPr>
          <w:rFonts w:ascii="Times New Roman" w:eastAsia="Times New Roman" w:hAnsi="Times New Roman" w:cs="Times New Roman"/>
          <w:color w:val="333333"/>
          <w:sz w:val="29"/>
          <w:szCs w:val="29"/>
          <w:lang w:eastAsia="ru-RU"/>
        </w:rPr>
      </w:pPr>
      <w:r w:rsidRPr="004B3105">
        <w:rPr>
          <w:rFonts w:ascii="Times New Roman" w:eastAsia="Times New Roman" w:hAnsi="Times New Roman" w:cs="Times New Roman"/>
          <w:color w:val="333333"/>
          <w:sz w:val="29"/>
          <w:szCs w:val="29"/>
          <w:lang w:eastAsia="ru-RU"/>
        </w:rPr>
        <w:t xml:space="preserve">Пример </w:t>
      </w:r>
      <w:proofErr w:type="gramStart"/>
      <w:r w:rsidRPr="004B3105">
        <w:rPr>
          <w:rFonts w:ascii="Times New Roman" w:eastAsia="Times New Roman" w:hAnsi="Times New Roman" w:cs="Times New Roman"/>
          <w:color w:val="333333"/>
          <w:sz w:val="29"/>
          <w:szCs w:val="29"/>
          <w:lang w:eastAsia="ru-RU"/>
        </w:rPr>
        <w:t>алгоритма:</w:t>
      </w:r>
      <w:r w:rsidRPr="004B3105">
        <w:rPr>
          <w:rFonts w:ascii="Courier New" w:eastAsia="Times New Roman" w:hAnsi="Courier New" w:cs="Courier New"/>
          <w:color w:val="333333"/>
          <w:sz w:val="29"/>
          <w:szCs w:val="29"/>
          <w:bdr w:val="none" w:sz="0" w:space="0" w:color="auto" w:frame="1"/>
          <w:lang w:eastAsia="ru-RU"/>
        </w:rPr>
        <w:br/>
        <w:t>начало</w:t>
      </w:r>
      <w:proofErr w:type="gramEnd"/>
      <w:r w:rsidRPr="004B3105">
        <w:rPr>
          <w:rFonts w:ascii="Courier New" w:eastAsia="Times New Roman" w:hAnsi="Courier New" w:cs="Courier New"/>
          <w:color w:val="333333"/>
          <w:sz w:val="29"/>
          <w:szCs w:val="29"/>
          <w:bdr w:val="none" w:sz="0" w:space="0" w:color="auto" w:frame="1"/>
          <w:lang w:eastAsia="ru-RU"/>
        </w:rPr>
        <w:br/>
        <w:t>достань нож</w:t>
      </w:r>
      <w:r w:rsidRPr="004B3105">
        <w:rPr>
          <w:rFonts w:ascii="Courier New" w:eastAsia="Times New Roman" w:hAnsi="Courier New" w:cs="Courier New"/>
          <w:color w:val="333333"/>
          <w:sz w:val="29"/>
          <w:szCs w:val="29"/>
          <w:bdr w:val="none" w:sz="0" w:space="0" w:color="auto" w:frame="1"/>
          <w:lang w:eastAsia="ru-RU"/>
        </w:rPr>
        <w:br/>
        <w:t>ЕСЛИ нож тупой поточи</w:t>
      </w:r>
      <w:r w:rsidRPr="004B3105">
        <w:rPr>
          <w:rFonts w:ascii="Courier New" w:eastAsia="Times New Roman" w:hAnsi="Courier New" w:cs="Courier New"/>
          <w:color w:val="333333"/>
          <w:sz w:val="29"/>
          <w:szCs w:val="29"/>
          <w:bdr w:val="none" w:sz="0" w:space="0" w:color="auto" w:frame="1"/>
          <w:lang w:eastAsia="ru-RU"/>
        </w:rPr>
        <w:br/>
        <w:t>порежь апельсин</w:t>
      </w:r>
      <w:r w:rsidRPr="004B3105">
        <w:rPr>
          <w:rFonts w:ascii="Courier New" w:eastAsia="Times New Roman" w:hAnsi="Courier New" w:cs="Courier New"/>
          <w:color w:val="333333"/>
          <w:sz w:val="29"/>
          <w:szCs w:val="29"/>
          <w:bdr w:val="none" w:sz="0" w:space="0" w:color="auto" w:frame="1"/>
          <w:lang w:eastAsia="ru-RU"/>
        </w:rPr>
        <w:br/>
        <w:t>съешь апельсин</w:t>
      </w:r>
      <w:r w:rsidRPr="004B3105">
        <w:rPr>
          <w:rFonts w:ascii="Courier New" w:eastAsia="Times New Roman" w:hAnsi="Courier New" w:cs="Courier New"/>
          <w:color w:val="333333"/>
          <w:sz w:val="29"/>
          <w:szCs w:val="29"/>
          <w:bdr w:val="none" w:sz="0" w:space="0" w:color="auto" w:frame="1"/>
          <w:lang w:eastAsia="ru-RU"/>
        </w:rPr>
        <w:br/>
        <w:t>конец</w:t>
      </w:r>
    </w:p>
    <w:p w:rsidR="004B3105" w:rsidRPr="00CE786A" w:rsidRDefault="004B3105" w:rsidP="00CE786A">
      <w:pPr>
        <w:shd w:val="clear" w:color="auto" w:fill="FFFFFF"/>
        <w:spacing w:after="150" w:line="300" w:lineRule="atLeast"/>
        <w:rPr>
          <w:rFonts w:ascii="Arial" w:eastAsia="Times New Roman" w:hAnsi="Arial" w:cs="Arial"/>
          <w:color w:val="4E4E3F"/>
          <w:sz w:val="24"/>
          <w:szCs w:val="24"/>
          <w:lang w:eastAsia="ru-RU"/>
        </w:rPr>
      </w:pPr>
    </w:p>
    <w:p w:rsidR="00CE786A" w:rsidRPr="00CE786A" w:rsidRDefault="00CE786A" w:rsidP="00CE786A">
      <w:pPr>
        <w:shd w:val="clear" w:color="auto" w:fill="FFFFFF"/>
        <w:spacing w:after="150" w:line="300" w:lineRule="atLeast"/>
        <w:rPr>
          <w:rFonts w:ascii="Arial" w:eastAsia="Times New Roman" w:hAnsi="Arial" w:cs="Arial"/>
          <w:color w:val="4E4E3F"/>
          <w:sz w:val="24"/>
          <w:szCs w:val="24"/>
          <w:lang w:eastAsia="ru-RU"/>
        </w:rPr>
      </w:pPr>
      <w:r w:rsidRPr="00CE786A">
        <w:rPr>
          <w:rFonts w:ascii="Arial" w:eastAsia="Times New Roman" w:hAnsi="Arial" w:cs="Arial"/>
          <w:color w:val="4E4E3F"/>
          <w:sz w:val="24"/>
          <w:szCs w:val="24"/>
          <w:lang w:eastAsia="ru-RU"/>
        </w:rPr>
        <w:t>Циклом называется многократно повторяемый участок вычислений. Вычислительный процесс, содержащий один или несколько циклов, называется </w:t>
      </w:r>
      <w:r w:rsidRPr="00CE786A">
        <w:rPr>
          <w:rFonts w:ascii="Arial" w:eastAsia="Times New Roman" w:hAnsi="Arial" w:cs="Arial"/>
          <w:b/>
          <w:bCs/>
          <w:i/>
          <w:iCs/>
          <w:color w:val="4E4E3F"/>
          <w:sz w:val="24"/>
          <w:szCs w:val="24"/>
          <w:lang w:eastAsia="ru-RU"/>
        </w:rPr>
        <w:t>циклическим</w:t>
      </w:r>
      <w:r w:rsidRPr="00CE786A">
        <w:rPr>
          <w:rFonts w:ascii="Arial" w:eastAsia="Times New Roman" w:hAnsi="Arial" w:cs="Arial"/>
          <w:color w:val="4E4E3F"/>
          <w:sz w:val="24"/>
          <w:szCs w:val="24"/>
          <w:lang w:eastAsia="ru-RU"/>
        </w:rPr>
        <w:t>. По количеству выполнения циклы делятся на циклы с определенным (заранее заданным) числом повторений и циклы с неопределенным числом повторений. Количество повторений последних зависит от соблюдения некоторого условия, задающего необходимость выполнения цикла. При этом условие может проверяться в начале цикла — тогда речь идет о цикле с предусловием, или в конце — тогда это цикл с постусловием.</w:t>
      </w:r>
    </w:p>
    <w:p w:rsidR="004B3105" w:rsidRPr="004B3105" w:rsidRDefault="004B3105" w:rsidP="004B3105">
      <w:pPr>
        <w:numPr>
          <w:ilvl w:val="1"/>
          <w:numId w:val="5"/>
        </w:numPr>
        <w:shd w:val="clear" w:color="auto" w:fill="FFFFFF"/>
        <w:spacing w:after="0" w:line="480" w:lineRule="atLeast"/>
        <w:ind w:left="0"/>
        <w:textAlignment w:val="baseline"/>
        <w:rPr>
          <w:rFonts w:ascii="inherit" w:eastAsia="Times New Roman" w:hAnsi="inherit" w:cs="Times New Roman"/>
          <w:color w:val="333333"/>
          <w:sz w:val="29"/>
          <w:szCs w:val="29"/>
          <w:lang w:eastAsia="ru-RU"/>
        </w:rPr>
      </w:pPr>
      <w:proofErr w:type="gramStart"/>
      <w:r w:rsidRPr="004B3105">
        <w:rPr>
          <w:rFonts w:ascii="inherit" w:eastAsia="Times New Roman" w:hAnsi="inherit" w:cs="Times New Roman"/>
          <w:color w:val="333333"/>
          <w:sz w:val="29"/>
          <w:szCs w:val="29"/>
          <w:lang w:eastAsia="ru-RU"/>
        </w:rPr>
        <w:t>Циклический(</w:t>
      </w:r>
      <w:proofErr w:type="gramEnd"/>
      <w:r w:rsidRPr="004B3105">
        <w:rPr>
          <w:rFonts w:ascii="inherit" w:eastAsia="Times New Roman" w:hAnsi="inherit" w:cs="Times New Roman"/>
          <w:color w:val="333333"/>
          <w:sz w:val="29"/>
          <w:szCs w:val="29"/>
          <w:lang w:eastAsia="ru-RU"/>
        </w:rPr>
        <w:t>Есть группа действий, повторяющихся по некоторому условию);</w:t>
      </w:r>
    </w:p>
    <w:p w:rsidR="004B3105" w:rsidRPr="004B3105" w:rsidRDefault="004B3105" w:rsidP="004B3105">
      <w:pPr>
        <w:shd w:val="clear" w:color="auto" w:fill="FFFFFF"/>
        <w:spacing w:after="0" w:line="480" w:lineRule="atLeast"/>
        <w:textAlignment w:val="baseline"/>
        <w:rPr>
          <w:rFonts w:ascii="Times New Roman" w:eastAsia="Times New Roman" w:hAnsi="Times New Roman" w:cs="Times New Roman"/>
          <w:color w:val="333333"/>
          <w:sz w:val="29"/>
          <w:szCs w:val="29"/>
          <w:lang w:eastAsia="ru-RU"/>
        </w:rPr>
      </w:pPr>
      <w:r w:rsidRPr="004B3105">
        <w:rPr>
          <w:rFonts w:ascii="Times New Roman" w:eastAsia="Times New Roman" w:hAnsi="Times New Roman" w:cs="Times New Roman"/>
          <w:color w:val="333333"/>
          <w:sz w:val="29"/>
          <w:szCs w:val="29"/>
          <w:lang w:eastAsia="ru-RU"/>
        </w:rPr>
        <w:t xml:space="preserve">Пример </w:t>
      </w:r>
      <w:proofErr w:type="gramStart"/>
      <w:r w:rsidRPr="004B3105">
        <w:rPr>
          <w:rFonts w:ascii="Times New Roman" w:eastAsia="Times New Roman" w:hAnsi="Times New Roman" w:cs="Times New Roman"/>
          <w:color w:val="333333"/>
          <w:sz w:val="29"/>
          <w:szCs w:val="29"/>
          <w:lang w:eastAsia="ru-RU"/>
        </w:rPr>
        <w:t>алгоритма:</w:t>
      </w:r>
      <w:r w:rsidRPr="004B3105">
        <w:rPr>
          <w:rFonts w:ascii="Courier New" w:eastAsia="Times New Roman" w:hAnsi="Courier New" w:cs="Courier New"/>
          <w:color w:val="333333"/>
          <w:sz w:val="29"/>
          <w:szCs w:val="29"/>
          <w:bdr w:val="none" w:sz="0" w:space="0" w:color="auto" w:frame="1"/>
          <w:lang w:eastAsia="ru-RU"/>
        </w:rPr>
        <w:br/>
        <w:t>начало</w:t>
      </w:r>
      <w:proofErr w:type="gramEnd"/>
      <w:r w:rsidRPr="004B3105">
        <w:rPr>
          <w:rFonts w:ascii="Courier New" w:eastAsia="Times New Roman" w:hAnsi="Courier New" w:cs="Courier New"/>
          <w:color w:val="333333"/>
          <w:sz w:val="29"/>
          <w:szCs w:val="29"/>
          <w:bdr w:val="none" w:sz="0" w:space="0" w:color="auto" w:frame="1"/>
          <w:lang w:eastAsia="ru-RU"/>
        </w:rPr>
        <w:br/>
        <w:t>достань нож</w:t>
      </w:r>
      <w:r w:rsidRPr="004B3105">
        <w:rPr>
          <w:rFonts w:ascii="Courier New" w:eastAsia="Times New Roman" w:hAnsi="Courier New" w:cs="Courier New"/>
          <w:color w:val="333333"/>
          <w:sz w:val="29"/>
          <w:szCs w:val="29"/>
          <w:bdr w:val="none" w:sz="0" w:space="0" w:color="auto" w:frame="1"/>
          <w:lang w:eastAsia="ru-RU"/>
        </w:rPr>
        <w:br/>
        <w:t>ПОКА апельсины не закончились</w:t>
      </w:r>
      <w:r w:rsidRPr="004B3105">
        <w:rPr>
          <w:rFonts w:ascii="Courier New" w:eastAsia="Times New Roman" w:hAnsi="Courier New" w:cs="Courier New"/>
          <w:color w:val="333333"/>
          <w:sz w:val="29"/>
          <w:szCs w:val="29"/>
          <w:bdr w:val="none" w:sz="0" w:space="0" w:color="auto" w:frame="1"/>
          <w:lang w:eastAsia="ru-RU"/>
        </w:rPr>
        <w:br/>
        <w:t>порежь апельсин</w:t>
      </w:r>
      <w:r w:rsidRPr="004B3105">
        <w:rPr>
          <w:rFonts w:ascii="Courier New" w:eastAsia="Times New Roman" w:hAnsi="Courier New" w:cs="Courier New"/>
          <w:color w:val="333333"/>
          <w:sz w:val="29"/>
          <w:szCs w:val="29"/>
          <w:bdr w:val="none" w:sz="0" w:space="0" w:color="auto" w:frame="1"/>
          <w:lang w:eastAsia="ru-RU"/>
        </w:rPr>
        <w:br/>
        <w:t>съешь все апельсины</w:t>
      </w:r>
      <w:r w:rsidRPr="004B3105">
        <w:rPr>
          <w:rFonts w:ascii="Courier New" w:eastAsia="Times New Roman" w:hAnsi="Courier New" w:cs="Courier New"/>
          <w:color w:val="333333"/>
          <w:sz w:val="29"/>
          <w:szCs w:val="29"/>
          <w:bdr w:val="none" w:sz="0" w:space="0" w:color="auto" w:frame="1"/>
          <w:lang w:eastAsia="ru-RU"/>
        </w:rPr>
        <w:br/>
        <w:t>конец</w:t>
      </w:r>
    </w:p>
    <w:p w:rsidR="003677C2" w:rsidRDefault="005254D2"/>
    <w:sectPr w:rsidR="003677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D59D9"/>
    <w:multiLevelType w:val="multilevel"/>
    <w:tmpl w:val="5302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E80932"/>
    <w:multiLevelType w:val="multilevel"/>
    <w:tmpl w:val="DE284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B1008C"/>
    <w:multiLevelType w:val="multilevel"/>
    <w:tmpl w:val="351C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E9625C"/>
    <w:multiLevelType w:val="multilevel"/>
    <w:tmpl w:val="450EA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630868"/>
    <w:multiLevelType w:val="multilevel"/>
    <w:tmpl w:val="7CE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444CC5"/>
    <w:multiLevelType w:val="multilevel"/>
    <w:tmpl w:val="EDDA5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54C"/>
    <w:rsid w:val="0035054C"/>
    <w:rsid w:val="003B0382"/>
    <w:rsid w:val="004B3105"/>
    <w:rsid w:val="005254D2"/>
    <w:rsid w:val="00646D26"/>
    <w:rsid w:val="008714EF"/>
    <w:rsid w:val="00CE786A"/>
    <w:rsid w:val="00EE6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0E46B-796C-45FA-89F1-6DA0F29D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8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E786A"/>
    <w:rPr>
      <w:b/>
      <w:bCs/>
    </w:rPr>
  </w:style>
  <w:style w:type="character" w:customStyle="1" w:styleId="apple-converted-space">
    <w:name w:val="apple-converted-space"/>
    <w:basedOn w:val="a0"/>
    <w:rsid w:val="00CE786A"/>
  </w:style>
  <w:style w:type="character" w:styleId="HTML">
    <w:name w:val="HTML Code"/>
    <w:basedOn w:val="a0"/>
    <w:uiPriority w:val="99"/>
    <w:semiHidden/>
    <w:unhideWhenUsed/>
    <w:rsid w:val="004B31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0529">
      <w:bodyDiv w:val="1"/>
      <w:marLeft w:val="0"/>
      <w:marRight w:val="0"/>
      <w:marTop w:val="0"/>
      <w:marBottom w:val="0"/>
      <w:divBdr>
        <w:top w:val="none" w:sz="0" w:space="0" w:color="auto"/>
        <w:left w:val="none" w:sz="0" w:space="0" w:color="auto"/>
        <w:bottom w:val="none" w:sz="0" w:space="0" w:color="auto"/>
        <w:right w:val="none" w:sz="0" w:space="0" w:color="auto"/>
      </w:divBdr>
    </w:div>
    <w:div w:id="529344920">
      <w:bodyDiv w:val="1"/>
      <w:marLeft w:val="0"/>
      <w:marRight w:val="0"/>
      <w:marTop w:val="0"/>
      <w:marBottom w:val="0"/>
      <w:divBdr>
        <w:top w:val="none" w:sz="0" w:space="0" w:color="auto"/>
        <w:left w:val="none" w:sz="0" w:space="0" w:color="auto"/>
        <w:bottom w:val="none" w:sz="0" w:space="0" w:color="auto"/>
        <w:right w:val="none" w:sz="0" w:space="0" w:color="auto"/>
      </w:divBdr>
    </w:div>
    <w:div w:id="630554596">
      <w:bodyDiv w:val="1"/>
      <w:marLeft w:val="0"/>
      <w:marRight w:val="0"/>
      <w:marTop w:val="0"/>
      <w:marBottom w:val="0"/>
      <w:divBdr>
        <w:top w:val="none" w:sz="0" w:space="0" w:color="auto"/>
        <w:left w:val="none" w:sz="0" w:space="0" w:color="auto"/>
        <w:bottom w:val="none" w:sz="0" w:space="0" w:color="auto"/>
        <w:right w:val="none" w:sz="0" w:space="0" w:color="auto"/>
      </w:divBdr>
    </w:div>
    <w:div w:id="972369625">
      <w:bodyDiv w:val="1"/>
      <w:marLeft w:val="0"/>
      <w:marRight w:val="0"/>
      <w:marTop w:val="0"/>
      <w:marBottom w:val="0"/>
      <w:divBdr>
        <w:top w:val="none" w:sz="0" w:space="0" w:color="auto"/>
        <w:left w:val="none" w:sz="0" w:space="0" w:color="auto"/>
        <w:bottom w:val="none" w:sz="0" w:space="0" w:color="auto"/>
        <w:right w:val="none" w:sz="0" w:space="0" w:color="auto"/>
      </w:divBdr>
    </w:div>
    <w:div w:id="1928348256">
      <w:bodyDiv w:val="1"/>
      <w:marLeft w:val="0"/>
      <w:marRight w:val="0"/>
      <w:marTop w:val="0"/>
      <w:marBottom w:val="0"/>
      <w:divBdr>
        <w:top w:val="none" w:sz="0" w:space="0" w:color="auto"/>
        <w:left w:val="none" w:sz="0" w:space="0" w:color="auto"/>
        <w:bottom w:val="none" w:sz="0" w:space="0" w:color="auto"/>
        <w:right w:val="none" w:sz="0" w:space="0" w:color="auto"/>
      </w:divBdr>
    </w:div>
    <w:div w:id="20105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648</Words>
  <Characters>3696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Maksim</cp:lastModifiedBy>
  <cp:revision>7</cp:revision>
  <dcterms:created xsi:type="dcterms:W3CDTF">2016-07-15T13:00:00Z</dcterms:created>
  <dcterms:modified xsi:type="dcterms:W3CDTF">2016-07-16T17:08:00Z</dcterms:modified>
</cp:coreProperties>
</file>