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8. ООП. </w:t>
      </w:r>
      <w:r w:rsidDel="00000000" w:rsidR="00000000" w:rsidRPr="00000000">
        <w:rPr>
          <w:rtl w:val="0"/>
        </w:rPr>
        <w:t xml:space="preserve">Полезные дополнения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Восьмой урок курса посвящён важным дополнениям, расширяющим возможности парадигмы ООП в Python. К ним относятся статические методы и методы класса. Поговорим о встроенных атрибутах и методах, присущих классам. В данном уроке мы также рассмотрим пошаговый процесс написания несложной программы на основе парадигмы ООП и научимся создавать собственные исключения. В завершение урока мы поговорим о некоторых трюках, которые позволят сделать ваш код более лаконичным, и изучим ряд полезных библиотек.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4flxnnqr2pg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s80tl88hddm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30fjul56iwyo" w:id="5"/>
      <w:bookmarkEnd w:id="5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pageBreakBefore w:val="0"/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unoqtckto9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Статические методы и методы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qe46a1in6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@staticmethod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noyyzikxg3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@classmethod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efz9zqhi8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Атрибуты и встроенные методы объектов классов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dhqwelsvg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Стандартные атрибуты и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slqpsjzhr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 ООП-программы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3yid2m3bq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Создание собственных исключений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5rsn5byne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Pip и virtualenv. Особенности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bsbpzs9qp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Работа с pip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200" w:line="240" w:lineRule="auto"/>
            <w:ind w:left="0" w:firstLine="0"/>
            <w:rPr>
              <w:color w:val="1155cc"/>
              <w:sz w:val="20"/>
              <w:szCs w:val="20"/>
              <w:u w:val="single"/>
            </w:rPr>
          </w:pPr>
          <w:hyperlink w:anchor="_z5nxe5gj5uim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Библиотека psutil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zgr9235m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Библиотека requests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360" w:firstLine="0"/>
            <w:rPr>
              <w:color w:val="1155cc"/>
              <w:sz w:val="20"/>
              <w:szCs w:val="20"/>
              <w:u w:val="single"/>
            </w:rPr>
          </w:pPr>
          <w:hyperlink w:anchor="_v2eqgkk72oh7"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Создание запроса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pw4tfikmq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Передача аргументов в запросе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u1ufptte9p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Содержимое объекта response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jdnedu1ga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Коды состояний и заголовки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8q7yzi9yj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Subtitle"/>
        <w:pageBreakBefore w:val="0"/>
        <w:spacing w:after="200" w:before="200" w:line="276" w:lineRule="auto"/>
        <w:ind w:left="0" w:firstLine="0"/>
        <w:jc w:val="both"/>
        <w:rPr>
          <w:color w:val="000000"/>
        </w:rPr>
      </w:pPr>
      <w:bookmarkStart w:colFirst="0" w:colLast="0" w:name="_ldqkmp90fp5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pageBreakBefore w:val="0"/>
        <w:spacing w:after="200" w:before="200" w:line="276" w:lineRule="auto"/>
        <w:ind w:left="0" w:firstLine="0"/>
        <w:jc w:val="both"/>
        <w:rPr>
          <w:color w:val="000000"/>
        </w:rPr>
      </w:pPr>
      <w:bookmarkStart w:colFirst="0" w:colLast="0" w:name="_ickktjd7z36j" w:id="7"/>
      <w:bookmarkEnd w:id="7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реализовать статический метод и метод класса.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атрибутами и встроенными методами объектов классов.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Увидит пример реализации ООП-программы.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создавать и применять собственные исключения.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полезных хитростях в Python.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библиотекой psutil, системой управления пакетами pip, инструментом virtualenv.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библиотекой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unoqtckto9oa" w:id="8"/>
      <w:bookmarkEnd w:id="8"/>
      <w:r w:rsidDel="00000000" w:rsidR="00000000" w:rsidRPr="00000000">
        <w:rPr>
          <w:rtl w:val="0"/>
        </w:rPr>
        <w:t xml:space="preserve">Статические методы и методы класса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3qe46a1in63i" w:id="9"/>
      <w:bookmarkEnd w:id="9"/>
      <w:r w:rsidDel="00000000" w:rsidR="00000000" w:rsidRPr="00000000">
        <w:rPr>
          <w:rtl w:val="0"/>
        </w:rPr>
        <w:t xml:space="preserve">@staticmethod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Обычный метод позволяет выполнять операции с объектами класса, при этом для вызова такого метода необходимо указывать ссылку на соответствующий объект. Однако существуют методы, вызываемые напрямую через имя класса (статические методы).</w:t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определения метода в качестве статического используется декоратор 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 перед именем метода. Понятие декоратора, т. е., функции, расширяющей поведение другой функции или метода класса, нам тоже знакомо.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@staticmethod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Auto.get_class_info()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реализован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имеющий один статический метод (</w:t>
      </w:r>
      <w:r w:rsidDel="00000000" w:rsidR="00000000" w:rsidRPr="00000000">
        <w:rPr>
          <w:b w:val="1"/>
          <w:rtl w:val="0"/>
        </w:rPr>
        <w:t xml:space="preserve">get_class_info()</w:t>
      </w:r>
      <w:r w:rsidDel="00000000" w:rsidR="00000000" w:rsidRPr="00000000">
        <w:rPr>
          <w:rtl w:val="0"/>
        </w:rPr>
        <w:t xml:space="preserve">). Вызов данного метода осуществляется через название класса. Исходя из приведенного кода, следует, что не требуется создавать объект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для вызова метода </w:t>
      </w:r>
      <w:r w:rsidDel="00000000" w:rsidR="00000000" w:rsidRPr="00000000">
        <w:rPr>
          <w:b w:val="1"/>
          <w:rtl w:val="0"/>
        </w:rPr>
        <w:t xml:space="preserve">get_class_info()</w:t>
      </w:r>
      <w:r w:rsidDel="00000000" w:rsidR="00000000" w:rsidRPr="00000000">
        <w:rPr>
          <w:rtl w:val="0"/>
        </w:rPr>
        <w:t xml:space="preserve">. В примере для вызова используется имя класса. Важно, что статические методы имеют доступ только к атрибутам классов и к таким методам не обратиться через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. По сути, статические методы ничего не знают ни о классе, ни о экземпляре, на который вызываются.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Рассмотрим еще один пример: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@staticmethod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(param_1, param_2):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Статический метод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+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Обычный метод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param_1 +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on_sum_3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MyClass.on_sum_1(param_1, param_2)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статического метода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Попробуем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print(MyClass.on_sum_1(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соответствии с логикой работы метода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в качестве первого параметра в этом метод передается ссылка на сам класс, а не на его объект. В данном примере в рамках статического метода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мы не можем получить доступ к атрибутам и методам объекта класса. Т. е., мы не можем обращаться к атрибутам и методам экземпляра (не можем использовать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Теперь проверим работу метода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mc = MyClass()</w:t>
              <w:br w:type="textWrapping"/>
              <w:t xml:space="preserve">print(mc.on_sum_2(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 является обычным методом класса, для его вызова сначала необходимо создать объект класса. Метод </w:t>
      </w:r>
      <w:r w:rsidDel="00000000" w:rsidR="00000000" w:rsidRPr="00000000">
        <w:rPr>
          <w:b w:val="1"/>
          <w:rtl w:val="0"/>
        </w:rPr>
        <w:t xml:space="preserve">on_sum_2()</w:t>
      </w:r>
      <w:r w:rsidDel="00000000" w:rsidR="00000000" w:rsidRPr="00000000">
        <w:rPr>
          <w:rtl w:val="0"/>
        </w:rPr>
        <w:t xml:space="preserve"> в качестве первого параметра принимает ссылку на объект класса.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Теперь попробуем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через объект класса:</w:t>
      </w: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print(mc.on_sum_1(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И вызвать статический метод </w:t>
      </w:r>
      <w:r w:rsidDel="00000000" w:rsidR="00000000" w:rsidRPr="00000000">
        <w:rPr>
          <w:b w:val="1"/>
          <w:rtl w:val="0"/>
        </w:rPr>
        <w:t xml:space="preserve">on_sum_1()</w:t>
      </w:r>
      <w:r w:rsidDel="00000000" w:rsidR="00000000" w:rsidRPr="00000000">
        <w:rPr>
          <w:rtl w:val="0"/>
        </w:rPr>
        <w:t xml:space="preserve"> через обычный метод класса:</w:t>
      </w: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print(mc.on_sum_3(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unoyyzikxg33" w:id="10"/>
      <w:bookmarkEnd w:id="10"/>
      <w:r w:rsidDel="00000000" w:rsidR="00000000" w:rsidRPr="00000000">
        <w:rPr>
          <w:rtl w:val="0"/>
        </w:rPr>
        <w:t xml:space="preserve">@classmethod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Таким декоратором дополняется метод, получающий класс в качестве первого аргумента.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param):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print(cls, param)</w:t>
              <w:br w:type="textWrapping"/>
              <w:br w:type="textWrapping"/>
              <w:br w:type="textWrapping"/>
              <w:t xml:space="preserve">MyClass.my_method(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метода через название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mc = MyClass()</w:t>
              <w:br w:type="textWrapping"/>
              <w:t xml:space="preserve">mc.my_method(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 метода класса через экземпляр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 30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 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  <w:t xml:space="preserve">В приведенном примере служебная переменная </w:t>
      </w:r>
      <w:r w:rsidDel="00000000" w:rsidR="00000000" w:rsidRPr="00000000">
        <w:rPr>
          <w:b w:val="1"/>
          <w:rtl w:val="0"/>
        </w:rPr>
        <w:t xml:space="preserve">cls </w:t>
      </w:r>
      <w:r w:rsidDel="00000000" w:rsidR="00000000" w:rsidRPr="00000000">
        <w:rPr>
          <w:rtl w:val="0"/>
        </w:rPr>
        <w:t xml:space="preserve">указывает на класс (а не экземпляр). Важно понимать, что через </w:t>
      </w:r>
      <w:r w:rsidDel="00000000" w:rsidR="00000000" w:rsidRPr="00000000">
        <w:rPr>
          <w:b w:val="1"/>
          <w:rtl w:val="0"/>
        </w:rPr>
        <w:t xml:space="preserve">cls </w:t>
      </w:r>
      <w:r w:rsidDel="00000000" w:rsidR="00000000" w:rsidRPr="00000000">
        <w:rPr>
          <w:rtl w:val="0"/>
        </w:rPr>
        <w:t xml:space="preserve">мы обращаемся к методу класса, а через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— к экземпляру класса (объекту).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определить, какой из декораторов использовать (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), необходимо проанализировать логику метода класса. Если метод класса оперирует с атрибутами/методами в пределах класса, лучше использовать декоратор </w:t>
      </w:r>
      <w:r w:rsidDel="00000000" w:rsidR="00000000" w:rsidRPr="00000000">
        <w:rPr>
          <w:b w:val="1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. Но если метод класса не выполняет какие-либо операции с другими частями класса, можно использовать декоратор </w:t>
      </w:r>
      <w:r w:rsidDel="00000000" w:rsidR="00000000" w:rsidRPr="00000000">
        <w:rPr>
          <w:b w:val="1"/>
          <w:rtl w:val="0"/>
        </w:rPr>
        <w:t xml:space="preserve">@staticmethod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pageBreakBefore w:val="0"/>
        <w:rPr/>
      </w:pPr>
      <w:bookmarkStart w:colFirst="0" w:colLast="0" w:name="_sefz9zqhi84e" w:id="11"/>
      <w:bookmarkEnd w:id="11"/>
      <w:r w:rsidDel="00000000" w:rsidR="00000000" w:rsidRPr="00000000">
        <w:rPr>
          <w:rtl w:val="0"/>
        </w:rPr>
        <w:t xml:space="preserve">Атрибуты и встроенные методы объектов классов</w:t>
      </w:r>
    </w:p>
    <w:p w:rsidR="00000000" w:rsidDel="00000000" w:rsidP="00000000" w:rsidRDefault="00000000" w:rsidRPr="00000000" w14:paraId="0000005B">
      <w:pPr>
        <w:pStyle w:val="Heading2"/>
        <w:pageBreakBefore w:val="0"/>
        <w:rPr/>
      </w:pPr>
      <w:bookmarkStart w:colFirst="0" w:colLast="0" w:name="_mdhqwelsvg78" w:id="12"/>
      <w:bookmarkEnd w:id="12"/>
      <w:r w:rsidDel="00000000" w:rsidR="00000000" w:rsidRPr="00000000">
        <w:rPr>
          <w:rtl w:val="0"/>
        </w:rPr>
        <w:t xml:space="preserve">Стандартные атрибуты и методы</w:t>
      </w:r>
    </w:p>
    <w:tbl>
      <w:tblPr>
        <w:tblStyle w:val="Table1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900"/>
        <w:tblGridChange w:id="0">
          <w:tblGrid>
            <w:gridCol w:w="273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__name__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класса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__module__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модуля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__dict__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Словарь с атрибутами класса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__bases__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Кортеж с базовыми классами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__doc__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документации класса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__class__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Объект-класс, экземпляром которого является данный инстанс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Конструктор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Деструктор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__hash__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хеш-значение объекта, равное 32-битному числу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highlight w:val="white"/>
                <w:rtl w:val="0"/>
              </w:rPr>
              <w:t xml:space="preserve">__getattr__</w:t>
            </w:r>
            <w:r w:rsidDel="00000000" w:rsidR="00000000" w:rsidRPr="00000000">
              <w:rPr>
                <w:color w:val="323232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атрибут, недоступный обычным способом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__setattr__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Присваивает значение атрибуту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__delattr__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атрибут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__call__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Выполняется при вызове экземпляра класса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__str__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Строковое представление объекта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__repr__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Формальное строковое представление объекта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__getitem__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Получение элемента по индексу или ключу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__setitem__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Присваивание элемента с данным ключом или индексом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23232"/>
                <w:sz w:val="23"/>
                <w:szCs w:val="23"/>
                <w:highlight w:val="white"/>
                <w:rtl w:val="0"/>
              </w:rPr>
              <w:t xml:space="preserve">__delitem__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 с данным ключом или индексом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login, passwd, email):</w:t>
              <w:br w:type="textWrapping"/>
              <w:t xml:space="preserve">        self.name = name</w:t>
              <w:br w:type="textWrapping"/>
              <w:t xml:space="preserve">        self.login = login</w:t>
              <w:br w:type="textWrapping"/>
              <w:t xml:space="preserve">        self.passwd = passwd</w:t>
              <w:br w:type="textWrapping"/>
              <w:t xml:space="preserve">        self.email = email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on_get_data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f"имя: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логин: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{self.login}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f"пароль: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{self.passwd}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email: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{self.email}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u = User(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 Ivanov"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"IvIv"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"11111"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"iviv@mail.ru"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u.on_get_data()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f"__name__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{User.__name__}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__module__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{User.__module__}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f"__dict__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{User.__dict__}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__bases__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{User.__bases__}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f"__doc__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{User.__doc__}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__class__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{User.__class__}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f"__init__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{User.__init__}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\n __hash__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{User.__hash__}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имя: Ivan Ivanov, логин: IvIv, пароль: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11111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email: iviv@mail.ru</w:t>
              <w:br w:type="textWrapping"/>
              <w:t xml:space="preserve">__name__ - User, </w:t>
              <w:br w:type="textWrapping"/>
              <w:t xml:space="preserve">__module__ - __main__, </w:t>
              <w:br w:type="textWrapping"/>
              <w:t xml:space="preserve">__dict__ -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'__module__'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'__init__'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&lt;function User.__init__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0x0000007F30BB71E0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'on_get_data'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&lt;function User.on_get_data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0x0000007F30BB7268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'__dict__'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'__dict__'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objects&gt;,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'__weakref__'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&lt;attribute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'__weakref__'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of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objects&gt;,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'__doc__'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}, </w:t>
              <w:br w:type="textWrapping"/>
              <w:t xml:space="preserve">__bases__ - (&lt;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'&gt;,),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__doc__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__class__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0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x0000007F30BB71E0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&gt;, 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__hash__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-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slot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wrapper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__hash__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objects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 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pageBreakBefore w:val="0"/>
        <w:rPr/>
      </w:pPr>
      <w:bookmarkStart w:colFirst="0" w:colLast="0" w:name="_1ocvfz2wmo2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rPr/>
      </w:pPr>
      <w:bookmarkStart w:colFirst="0" w:colLast="0" w:name="_sslqpsjzhrrj" w:id="14"/>
      <w:bookmarkEnd w:id="14"/>
      <w:r w:rsidDel="00000000" w:rsidR="00000000" w:rsidRPr="00000000">
        <w:rPr>
          <w:rtl w:val="0"/>
        </w:rPr>
        <w:t xml:space="preserve">Пример ООП-программы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рамках концепции ООП большую роль играет этап предварительного проектирования. Данный этап включает следующие шаги: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Сформулировать задачу.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объекты предметной области, участвующие в решении задачи.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классы, на основе которых генерируются объекты. При необходимости определить базовые классы и классы-потомки.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Определить основные атрибуты и методы объектов.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классы, их атрибуты и методы.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объекты классов.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Выполнить итоговое решение задачи, организовав взаимодействие объектов.</w:t>
      </w:r>
    </w:p>
    <w:p w:rsidR="00000000" w:rsidDel="00000000" w:rsidP="00000000" w:rsidRDefault="00000000" w:rsidRPr="00000000" w14:paraId="0000009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Разработаем виртуальную модель образовательного процесса. В соответствии со спецификой проблемной области, в программе можно выделить следующие объекты: студенты, преподаватель, знания.</w:t>
      </w:r>
    </w:p>
    <w:p w:rsidR="00000000" w:rsidDel="00000000" w:rsidP="00000000" w:rsidRDefault="00000000" w:rsidRPr="00000000" w14:paraId="0000009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реализации задачи необходимо разработать три класса: </w:t>
      </w:r>
      <w:r w:rsidDel="00000000" w:rsidR="00000000" w:rsidRPr="00000000">
        <w:rPr>
          <w:rtl w:val="0"/>
        </w:rPr>
        <w:t xml:space="preserve">«Преподаватель», «Студент», «Данные». У преподавателя и студента существуют общие параметры: например имя и фамилия, т. е. можно говорить о существовании надкласса «Персона». Определим у этого класса атрибуты, общие для преподавателя и студента: имя и фамилию.</w:t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классе «Преподаватель» реализуем наследование от класса «Персона» </w:t>
      </w:r>
      <w:r w:rsidDel="00000000" w:rsidR="00000000" w:rsidRPr="00000000">
        <w:rPr>
          <w:rtl w:val="0"/>
        </w:rPr>
        <w:t xml:space="preserve">и определяем метод </w:t>
      </w:r>
      <w:r w:rsidDel="00000000" w:rsidR="00000000" w:rsidRPr="00000000">
        <w:rPr>
          <w:b w:val="1"/>
          <w:rtl w:val="0"/>
        </w:rPr>
        <w:t xml:space="preserve">to_teach()</w:t>
      </w:r>
      <w:r w:rsidDel="00000000" w:rsidR="00000000" w:rsidRPr="00000000">
        <w:rPr>
          <w:rtl w:val="0"/>
        </w:rPr>
        <w:t xml:space="preserve">, который принимает ссылку на экземпляр класса </w:t>
      </w:r>
      <w:r w:rsidDel="00000000" w:rsidR="00000000" w:rsidRPr="00000000">
        <w:rPr>
          <w:rtl w:val="0"/>
        </w:rPr>
        <w:t xml:space="preserve">«Предмет»</w:t>
      </w:r>
      <w:r w:rsidDel="00000000" w:rsidR="00000000" w:rsidRPr="00000000">
        <w:rPr>
          <w:rtl w:val="0"/>
        </w:rPr>
        <w:t xml:space="preserve">, и список студентов, изучающих данный предмет. В методе </w:t>
      </w:r>
      <w:r w:rsidDel="00000000" w:rsidR="00000000" w:rsidRPr="00000000">
        <w:rPr>
          <w:b w:val="1"/>
          <w:rtl w:val="0"/>
        </w:rPr>
        <w:t xml:space="preserve">to_teach()</w:t>
      </w:r>
      <w:r w:rsidDel="00000000" w:rsidR="00000000" w:rsidRPr="00000000">
        <w:rPr>
          <w:rtl w:val="0"/>
        </w:rPr>
        <w:t xml:space="preserve"> для каждого студента вызываем метод </w:t>
      </w:r>
      <w:r w:rsidDel="00000000" w:rsidR="00000000" w:rsidRPr="00000000">
        <w:rPr>
          <w:b w:val="1"/>
          <w:rtl w:val="0"/>
        </w:rPr>
        <w:t xml:space="preserve">to_take()</w:t>
      </w:r>
      <w:r w:rsidDel="00000000" w:rsidR="00000000" w:rsidRPr="00000000">
        <w:rPr>
          <w:rtl w:val="0"/>
        </w:rPr>
        <w:t xml:space="preserve">, фиксирующий усвоение студентом предмета (или набора предметов), т. е., получение знаний по этим предметам (заполнение списка </w:t>
      </w:r>
      <w:r w:rsidDel="00000000" w:rsidR="00000000" w:rsidRPr="00000000">
        <w:rPr>
          <w:b w:val="1"/>
          <w:rtl w:val="0"/>
        </w:rPr>
        <w:t xml:space="preserve">knowledges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классе «Студент» также реализуем наследование от класса «Персона» и</w:t>
      </w:r>
      <w:r w:rsidDel="00000000" w:rsidR="00000000" w:rsidRPr="00000000">
        <w:rPr>
          <w:rtl w:val="0"/>
        </w:rPr>
        <w:t xml:space="preserve"> определяем метод </w:t>
      </w:r>
      <w:r w:rsidDel="00000000" w:rsidR="00000000" w:rsidRPr="00000000">
        <w:rPr>
          <w:b w:val="1"/>
          <w:rtl w:val="0"/>
        </w:rPr>
        <w:t xml:space="preserve">to_take()</w:t>
      </w:r>
      <w:r w:rsidDel="00000000" w:rsidR="00000000" w:rsidRPr="00000000">
        <w:rPr>
          <w:rtl w:val="0"/>
        </w:rPr>
        <w:t xml:space="preserve">, вносящий в список освоенных студентом предметов (полученных знаний) новый предмет или список предметов. </w:t>
      </w:r>
    </w:p>
    <w:p w:rsidR="00000000" w:rsidDel="00000000" w:rsidP="00000000" w:rsidRDefault="00000000" w:rsidRPr="00000000" w14:paraId="000000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Реализуем еще один класс</w:t>
      </w:r>
      <w:r w:rsidDel="00000000" w:rsidR="00000000" w:rsidRPr="00000000">
        <w:rPr>
          <w:rtl w:val="0"/>
        </w:rPr>
        <w:t xml:space="preserve"> «Предмет»,</w:t>
      </w:r>
      <w:r w:rsidDel="00000000" w:rsidR="00000000" w:rsidRPr="00000000">
        <w:rPr>
          <w:rtl w:val="0"/>
        </w:rPr>
        <w:t xml:space="preserve"> принимающий набор названий предметов и содержащий метод </w:t>
      </w:r>
      <w:r w:rsidDel="00000000" w:rsidR="00000000" w:rsidRPr="00000000">
        <w:rPr>
          <w:b w:val="1"/>
          <w:rtl w:val="0"/>
        </w:rPr>
        <w:t xml:space="preserve">my_list()</w:t>
      </w:r>
      <w:r w:rsidDel="00000000" w:rsidR="00000000" w:rsidRPr="00000000">
        <w:rPr>
          <w:rtl w:val="0"/>
        </w:rPr>
        <w:t xml:space="preserve">, возвращающий атрибут — список предметов.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surname):</w:t>
              <w:br w:type="textWrapping"/>
              <w:t xml:space="preserve">        self.name = name</w:t>
              <w:br w:type="textWrapping"/>
              <w:t xml:space="preserve">        self.surname = surname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f"Name and surname: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{self.surname}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to_teach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subj, *pupils):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pupil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pupils:</w:t>
              <w:br w:type="textWrapping"/>
              <w:t xml:space="preserve">            pupil.to_take(subj)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Pupil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(Person):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surname):</w:t>
              <w:br w:type="textWrapping"/>
              <w:t xml:space="preserve">        super().__init__(name, surname)</w:t>
              <w:br w:type="textWrapping"/>
              <w:t xml:space="preserve">        self.knowledges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to_take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subj):</w:t>
              <w:br w:type="textWrapping"/>
              <w:t xml:space="preserve">        self.knowledges.append(subj)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Subject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*subjects):</w:t>
              <w:br w:type="textWrapping"/>
              <w:t xml:space="preserve">        self.subjects = list(subjects)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my_list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self.subjects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Проверим работу кода:</w:t>
      </w: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Subject(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"maths"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"physics"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"chemistry"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t = 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"Ivanov"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print(t)</w:t>
              <w:br w:type="textWrapping"/>
              <w:br w:type="textWrapping"/>
              <w:t xml:space="preserve">p_1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"Petr"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"Petrov"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p_2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"Sergey"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"Sergeev"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p_3 = Pupil(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"Vladimir"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"Vladimirov"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{p_3}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t.to_teach(s, p_1, p_2, p_3)</w:t>
              <w:br w:type="textWrapping"/>
              <w:t xml:space="preserve">print(p_1.knowledges[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].my_list())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Ivan Ivanov</w:t>
              <w:br w:type="textWrapping"/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Petr Petrov;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Sergey Sergeev;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surname: Vladimir Vladimirov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'maths'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'physics'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'chemistry'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Style w:val="Heading1"/>
        <w:pageBreakBefore w:val="0"/>
        <w:rPr/>
      </w:pPr>
      <w:bookmarkStart w:colFirst="0" w:colLast="0" w:name="_6079ker55xe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pageBreakBefore w:val="0"/>
        <w:rPr/>
      </w:pPr>
      <w:bookmarkStart w:colFirst="0" w:colLast="0" w:name="_r3yid2m3bqj6" w:id="16"/>
      <w:bookmarkEnd w:id="16"/>
      <w:r w:rsidDel="00000000" w:rsidR="00000000" w:rsidRPr="00000000">
        <w:rPr>
          <w:rtl w:val="0"/>
        </w:rPr>
        <w:t xml:space="preserve">Создание собственных исключений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основных исключений и их описания приведены в таблице ниже:</w:t>
      </w:r>
    </w:p>
    <w:tbl>
      <w:tblPr>
        <w:tblStyle w:val="Table2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275"/>
        <w:tblGridChange w:id="0">
          <w:tblGrid>
            <w:gridCol w:w="235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Исключение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Любое исключение, не являющееся системным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ZeroDivisionError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деления на ноль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Индекс не входит в диапазон элементов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Несуществующий ключ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FileExistsError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Попытка создания существующего файла или директории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FileNotFoundError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Файл или директория не существует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IndentationError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Неправильные отступы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Несоответствие объекта и типа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Некорректное значение аргумента функции</w:t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"v_3"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val = 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"k_4"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KeyError: 'k_4'</w:t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print(my_list[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hd w:fill="fafafa" w:val="clear"/>
                <w:rtl w:val="0"/>
              </w:rPr>
              <w:t xml:space="preserve">IndexError: list index out of range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представленных примерах возникают исключения и выполнение кода завершается с ошибкой. Для обработки исключений применяются конструкции </w:t>
      </w:r>
      <w:r w:rsidDel="00000000" w:rsidR="00000000" w:rsidRPr="00000000">
        <w:rPr>
          <w:b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"Деление на ноль недопустимо"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Деление на ноль недопустимо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b w:val="1"/>
          <w:rtl w:val="0"/>
        </w:rPr>
        <w:t xml:space="preserve">try </w:t>
      </w:r>
      <w:r w:rsidDel="00000000" w:rsidR="00000000" w:rsidRPr="00000000">
        <w:rPr>
          <w:rtl w:val="0"/>
        </w:rPr>
        <w:t xml:space="preserve">содержит инструкции, которые могут привести к возникновению исключения, а в блоке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реализован его перехват.</w:t>
      </w:r>
    </w:p>
    <w:p w:rsidR="00000000" w:rsidDel="00000000" w:rsidP="00000000" w:rsidRDefault="00000000" w:rsidRPr="00000000" w14:paraId="000000D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обработке исключений также могут быть задействованы инструкции </w:t>
      </w:r>
      <w:r w:rsidDel="00000000" w:rsidR="00000000" w:rsidRPr="00000000">
        <w:rPr>
          <w:b w:val="1"/>
          <w:rtl w:val="0"/>
        </w:rPr>
        <w:t xml:space="preserve">else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 Первая выполняется при отсутствии исключения, вторая — всегда (независимо, было исключение или нет.)</w:t>
      </w:r>
    </w:p>
    <w:p w:rsidR="00000000" w:rsidDel="00000000" w:rsidP="00000000" w:rsidRDefault="00000000" w:rsidRPr="00000000" w14:paraId="000000D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res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ZeroDivisionError: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"На ноль делить нельзя"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f"Все хорошо. Результат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{res}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finally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"Программа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both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Python существует возможность создания собственных классов-исключений — потомков класса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OwnError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(Exception):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txt):</w:t>
              <w:br w:type="textWrapping"/>
              <w:t xml:space="preserve">        self.txt = txt</w:t>
              <w:br w:type="textWrapping"/>
              <w:br w:type="textWrapping"/>
              <w:t xml:space="preserve">inp_data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"Введите положительное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inp_data = int(inp_data)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inp_data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OwnError(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ввели отрицательное число!"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"Вы ввели не число"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OwnError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err:</w:t>
              <w:br w:type="textWrapping"/>
              <w:t xml:space="preserve">    print(err)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f"Все хорошо. Ваше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{inp_data}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1"/>
        <w:pageBreakBefore w:val="0"/>
        <w:rPr>
          <w:color w:val="363636"/>
          <w:sz w:val="24"/>
          <w:szCs w:val="24"/>
          <w:highlight w:val="white"/>
        </w:rPr>
      </w:pPr>
      <w:bookmarkStart w:colFirst="0" w:colLast="0" w:name="_gp3c65pundk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Введите положительное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Все хорошо. Ваше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Введите положительное число: text</w:t>
              <w:br w:type="textWrapping"/>
              <w:t xml:space="preserve">Вы ввели не число</w:t>
              <w:br w:type="textWrapping"/>
              <w:br w:type="textWrapping"/>
              <w:t xml:space="preserve">Введите положительное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-65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Вы ввели отрицательное число!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в выражении </w:t>
      </w:r>
      <w:r w:rsidDel="00000000" w:rsidR="00000000" w:rsidRPr="00000000">
        <w:rPr>
          <w:b w:val="1"/>
          <w:rtl w:val="0"/>
        </w:rPr>
        <w:t xml:space="preserve">OwnError(“Вы ввели отрицательное число!”)</w:t>
      </w:r>
      <w:r w:rsidDel="00000000" w:rsidR="00000000" w:rsidRPr="00000000">
        <w:rPr>
          <w:rtl w:val="0"/>
        </w:rPr>
        <w:t xml:space="preserve"> создается объект собственного класса-исключения. С помощью оператора </w:t>
      </w:r>
      <w:r w:rsidDel="00000000" w:rsidR="00000000" w:rsidRPr="00000000">
        <w:rPr>
          <w:b w:val="1"/>
          <w:rtl w:val="0"/>
        </w:rPr>
        <w:t xml:space="preserve">raise </w:t>
      </w:r>
      <w:r w:rsidDel="00000000" w:rsidR="00000000" w:rsidRPr="00000000">
        <w:rPr>
          <w:rtl w:val="0"/>
        </w:rPr>
        <w:t xml:space="preserve">происходит возбуждение исключения, которое перехватывается во второй ветке </w:t>
      </w:r>
      <w:r w:rsidDel="00000000" w:rsidR="00000000" w:rsidRPr="00000000">
        <w:rPr>
          <w:b w:val="1"/>
          <w:rtl w:val="0"/>
        </w:rPr>
        <w:t xml:space="preserve">except </w:t>
      </w:r>
      <w:r w:rsidDel="00000000" w:rsidR="00000000" w:rsidRPr="00000000">
        <w:rPr>
          <w:rtl w:val="0"/>
        </w:rPr>
        <w:t xml:space="preserve">и присваивается переменной </w:t>
      </w:r>
      <w:r w:rsidDel="00000000" w:rsidR="00000000" w:rsidRPr="00000000">
        <w:rPr>
          <w:b w:val="1"/>
          <w:rtl w:val="0"/>
        </w:rPr>
        <w:t xml:space="preserve">err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У экземпляров класса </w:t>
      </w:r>
      <w:r w:rsidDel="00000000" w:rsidR="00000000" w:rsidRPr="00000000">
        <w:rPr>
          <w:b w:val="1"/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(и его производных) доступен метод </w:t>
      </w:r>
      <w:r w:rsidDel="00000000" w:rsidR="00000000" w:rsidRPr="00000000">
        <w:rPr>
          <w:b w:val="1"/>
          <w:rtl w:val="0"/>
        </w:rPr>
        <w:t xml:space="preserve">__str__()</w:t>
      </w:r>
      <w:r w:rsidDel="00000000" w:rsidR="00000000" w:rsidRPr="00000000">
        <w:rPr>
          <w:rtl w:val="0"/>
        </w:rPr>
        <w:t xml:space="preserve"> для вывода значений атрибутов. Поэтому обращаться к атрибутам объекта можно следующим образом: </w:t>
      </w:r>
      <w:r w:rsidDel="00000000" w:rsidR="00000000" w:rsidRPr="00000000">
        <w:rPr>
          <w:b w:val="1"/>
          <w:rtl w:val="0"/>
        </w:rPr>
        <w:t xml:space="preserve">err.txt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процессе работы над Python-программами бывают ситуации, когда код не отрабатывает так, как предполагает разработчик. При этом явная информация об ошибках отсутствует. В этом случае для поиска ошибок можно воспользоваться следующим механизмом.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traceback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incorrect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(a, b):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/ b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res = incorrect(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Exception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'Ошибка:\n'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traceback.format_exc())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Ошибка:</w:t>
              <w:br w:type="textWrapping"/>
              <w:t xml:space="preserve"> Traceback (most recent call last):</w:t>
              <w:br w:type="textWrapping"/>
              <w:t xml:space="preserve">    res = incorrect(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/ b</w:t>
              <w:br w:type="textWrapping"/>
              <w:t xml:space="preserve">ZeroDivisionError: division by zero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примере используются возможности модуля traceback. Он применяется для сбора и вывода трассировочной информации о программе после появления исключения. Функции в данном модуле работают с объектами, содержащими трассировочную информацию. Чаще всего модуль применяется для обеспечения нестандартного механизма вывода информации об ошибках. О возможностях модуля можно узнать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pageBreakBefore w:val="0"/>
        <w:rPr/>
      </w:pPr>
      <w:bookmarkStart w:colFirst="0" w:colLast="0" w:name="_v5rsn5bynesz" w:id="18"/>
      <w:bookmarkEnd w:id="18"/>
      <w:r w:rsidDel="00000000" w:rsidR="00000000" w:rsidRPr="00000000">
        <w:rPr>
          <w:rtl w:val="0"/>
        </w:rPr>
        <w:t xml:space="preserve">Pip и virtualenv. Особенности использования</w:t>
      </w:r>
    </w:p>
    <w:p w:rsidR="00000000" w:rsidDel="00000000" w:rsidP="00000000" w:rsidRDefault="00000000" w:rsidRPr="00000000" w14:paraId="000000E9">
      <w:pPr>
        <w:pStyle w:val="Heading2"/>
        <w:pageBreakBefore w:val="0"/>
        <w:rPr/>
      </w:pPr>
      <w:bookmarkStart w:colFirst="0" w:colLast="0" w:name="_6bsbpzs9qp2o" w:id="19"/>
      <w:bookmarkEnd w:id="19"/>
      <w:r w:rsidDel="00000000" w:rsidR="00000000" w:rsidRPr="00000000">
        <w:rPr>
          <w:rtl w:val="0"/>
        </w:rPr>
        <w:t xml:space="preserve">Работа с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Это популярная система управления пакетами, предназначенная для установки и управления программными пакетами, реализованными с помощью Python. Начиная с интерпретатора версии 3.4, установка системы pip не требуется.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numpy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Список основным команд pip: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6675"/>
        <w:tblGridChange w:id="0">
          <w:tblGrid>
            <w:gridCol w:w="295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Команда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подсказку о доступных командах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install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Установить пакет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uninstall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Удалить пакет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список установленных пакетов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search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Найти пакет по имени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install -U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Обновить указанный пакет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 show package_name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Получить информацию об установленном пакете</w:t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jc w:val="both"/>
        <w:rPr>
          <w:rFonts w:ascii="Proxima Nova" w:cs="Proxima Nova" w:eastAsia="Proxima Nova" w:hAnsi="Proxima Nova"/>
          <w:b w:val="1"/>
          <w:color w:val="000000"/>
          <w:sz w:val="14"/>
          <w:szCs w:val="1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br w:type="textWrapping"/>
        <w:t xml:space="preserve">Работа с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  <w:t xml:space="preserve">Под виртуальной средой понимают директорию, содержащую необходимые для работы приложения пакеты, позволяющие выполнять изолированный запуск приложения. Виртуальная среда автоматически поставляется с собственным интерпретатором Python (копией того интерпретатора, который используется при создании среды), а также с отдельным инструментом pip.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Virtualenv</w:t>
      </w:r>
      <w:r w:rsidDel="00000000" w:rsidR="00000000" w:rsidRPr="00000000">
        <w:rPr>
          <w:rtl w:val="0"/>
        </w:rPr>
        <w:t xml:space="preserve"> позволяет: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Создавать новую изолированную среду для Python-проекта.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Выполнять простую и быструю упаковку приложений.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Создавать зависимости для одного проекта.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4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Обеспечивать портативность между системами.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Установка virtualenv:</w:t>
      </w:r>
      <w:r w:rsidDel="00000000" w:rsidR="00000000" w:rsidRPr="00000000">
        <w:rPr>
          <w:rtl w:val="0"/>
        </w:rPr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virtualenv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Создание виртуальной среды для проекта: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virtualenv my_proj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Альтернативная команда создания виртуальной среды для проекта:</w:t>
      </w:r>
      <w:r w:rsidDel="00000000" w:rsidR="00000000" w:rsidRPr="00000000">
        <w:rPr>
          <w:rtl w:val="0"/>
        </w:rPr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python -m venv my_proj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Активация виртуальной среды (для Windows):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my_proj\Scripts\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ageBreakBefore w:val="0"/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Активация виртуальной среды (для Linux и MacOs):</w:t>
      </w:r>
      <w:r w:rsidDel="00000000" w:rsidR="00000000" w:rsidRPr="00000000">
        <w:rPr>
          <w:rtl w:val="0"/>
        </w:rPr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my_proj/venv/bin/activate</w:t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jc w:val="both"/>
        <w:rPr>
          <w:rFonts w:ascii="Proxima Nova" w:cs="Proxima Nova" w:eastAsia="Proxima Nova" w:hAnsi="Proxima Nova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все устанавливаемые приложения будут размещаться в текущей виртуальной среде.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Деактивация виртуальной среды (для Windows):</w:t>
      </w:r>
      <w:r w:rsidDel="00000000" w:rsidR="00000000" w:rsidRPr="00000000">
        <w:rPr>
          <w:rtl w:val="0"/>
        </w:rPr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my_proj\Scripts\deactivate</w:t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Деактивация виртуальной среды (для Linux и MacOs):</w:t>
      </w:r>
      <w:r w:rsidDel="00000000" w:rsidR="00000000" w:rsidRPr="00000000">
        <w:rPr>
          <w:rtl w:val="0"/>
        </w:rPr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source deactivate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1"/>
        <w:pageBreakBefore w:val="0"/>
        <w:rPr/>
      </w:pPr>
      <w:bookmarkStart w:colFirst="0" w:colLast="0" w:name="_gkhbgcm1te9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pageBreakBefore w:val="0"/>
        <w:rPr/>
      </w:pPr>
      <w:bookmarkStart w:colFirst="0" w:colLast="0" w:name="_z5nxe5gj5uim" w:id="21"/>
      <w:bookmarkEnd w:id="21"/>
      <w:r w:rsidDel="00000000" w:rsidR="00000000" w:rsidRPr="00000000">
        <w:rPr>
          <w:rtl w:val="0"/>
        </w:rPr>
        <w:t xml:space="preserve">Библиотека psutil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Позволяет получить информацию о параметрах процессора, памяти, дисков. Это отличная библиотека для управления системой и ресурсами.</w:t>
      </w:r>
    </w:p>
    <w:p w:rsidR="00000000" w:rsidDel="00000000" w:rsidP="00000000" w:rsidRDefault="00000000" w:rsidRPr="00000000" w14:paraId="0000011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psutil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системных вызовах и контекстных переключателях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print(psutil.cpu_stats())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диске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print(psutil.disk_usage(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"D:"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 Информация о состоянии памяти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print(psutil.virtual_memory())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scpustats(ctx_switches=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230863362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interrupts=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176391588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soft_interrupts=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syscalls=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1151270777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sdiskusage(total=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892722536448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used=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99323600896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free=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793398935552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percent=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11.1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svmem(total=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8547123200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available=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3777404928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percent=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used=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4769718272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free=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3777404928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pageBreakBefore w:val="0"/>
        <w:rPr/>
      </w:pPr>
      <w:bookmarkStart w:colFirst="0" w:colLast="0" w:name="_qzl942taeyw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pageBreakBefore w:val="0"/>
        <w:rPr/>
      </w:pPr>
      <w:bookmarkStart w:colFirst="0" w:colLast="0" w:name="_zdzgr9235msw" w:id="23"/>
      <w:bookmarkEnd w:id="23"/>
      <w:r w:rsidDel="00000000" w:rsidR="00000000" w:rsidRPr="00000000">
        <w:rPr>
          <w:rtl w:val="0"/>
        </w:rPr>
        <w:t xml:space="preserve">Библиотека requests</w:t>
      </w:r>
    </w:p>
    <w:p w:rsidR="00000000" w:rsidDel="00000000" w:rsidP="00000000" w:rsidRDefault="00000000" w:rsidRPr="00000000" w14:paraId="00000124">
      <w:pPr>
        <w:pageBreakBefore w:val="0"/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Сторонний инструмент для выполнения запросов и обработки ответов. Одно из ключевых звеньев для парсинга веб-страниц.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Установка: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pip install 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Style w:val="Heading2"/>
        <w:pageBreakBefore w:val="0"/>
        <w:spacing w:after="0" w:before="0" w:lineRule="auto"/>
        <w:rPr/>
      </w:pPr>
      <w:bookmarkStart w:colFirst="0" w:colLast="0" w:name="_wwj1z2lqiy38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pageBreakBefore w:val="0"/>
        <w:spacing w:after="0" w:before="0" w:lineRule="auto"/>
        <w:rPr/>
      </w:pPr>
      <w:bookmarkStart w:colFirst="0" w:colLast="0" w:name="_v2eqgkk72oh7" w:id="25"/>
      <w:bookmarkEnd w:id="25"/>
      <w:r w:rsidDel="00000000" w:rsidR="00000000" w:rsidRPr="00000000">
        <w:rPr>
          <w:rtl w:val="0"/>
        </w:rPr>
        <w:t xml:space="preserve">Создание запроса</w:t>
      </w:r>
    </w:p>
    <w:p w:rsidR="00000000" w:rsidDel="00000000" w:rsidP="00000000" w:rsidRDefault="00000000" w:rsidRPr="00000000" w14:paraId="0000012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print(type(resp))</w:t>
              <w:br w:type="textWrapping"/>
              <w:br w:type="textWrapping"/>
              <w:t xml:space="preserve">resp = requests.put(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'https://github.com/requests/put'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requests.delete(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'https://github.com/requests/delete'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requests.head(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  <w:br w:type="textWrapping"/>
              <w:t xml:space="preserve">resp = requests.options(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'https://github.com/requests/get'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&lt;Response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requests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models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[422]&gt;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[422]&gt;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[404]&gt;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[404]&gt;</w:t>
            </w:r>
          </w:p>
        </w:tc>
      </w:tr>
    </w:tbl>
    <w:p w:rsidR="00000000" w:rsidDel="00000000" w:rsidP="00000000" w:rsidRDefault="00000000" w:rsidRPr="00000000" w14:paraId="000001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данном примере создается подключение. Переменная resp содержит ссылку на объект Response. Средствами библиотеки requests можно выполнять стандартные запросы: PUT, DELETE, HEAD, OPTIONS.  </w:t>
      </w:r>
    </w:p>
    <w:p w:rsidR="00000000" w:rsidDel="00000000" w:rsidP="00000000" w:rsidRDefault="00000000" w:rsidRPr="00000000" w14:paraId="00000130">
      <w:pPr>
        <w:pStyle w:val="Heading2"/>
        <w:pageBreakBefore w:val="0"/>
        <w:rPr/>
      </w:pPr>
      <w:bookmarkStart w:colFirst="0" w:colLast="0" w:name="_ppw4tfikmqo6" w:id="26"/>
      <w:bookmarkEnd w:id="26"/>
      <w:r w:rsidDel="00000000" w:rsidR="00000000" w:rsidRPr="00000000">
        <w:rPr>
          <w:rtl w:val="0"/>
        </w:rPr>
        <w:t xml:space="preserve">Передача аргументов в запросе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 необходимости передачи аргументов в URL, т. е., формирования запроса вида, например,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https://github.com/requests/get?key=val</w:t>
        </w:r>
      </w:hyperlink>
      <w:r w:rsidDel="00000000" w:rsidR="00000000" w:rsidRPr="00000000">
        <w:rPr>
          <w:color w:val="444444"/>
          <w:highlight w:val="white"/>
          <w:rtl w:val="0"/>
        </w:rPr>
        <w:t xml:space="preserve">, можно использовать словарь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data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'value1'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"https://github.com/requests/get"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params=data)</w:t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pageBreakBefore w:val="0"/>
        <w:rPr/>
      </w:pPr>
      <w:bookmarkStart w:colFirst="0" w:colLast="0" w:name="_lu1ufptte9pr" w:id="27"/>
      <w:bookmarkEnd w:id="27"/>
      <w:r w:rsidDel="00000000" w:rsidR="00000000" w:rsidRPr="00000000">
        <w:rPr>
          <w:rtl w:val="0"/>
        </w:rPr>
        <w:t xml:space="preserve">Содержимое объекта response</w:t>
      </w:r>
    </w:p>
    <w:p w:rsidR="00000000" w:rsidDel="00000000" w:rsidP="00000000" w:rsidRDefault="00000000" w:rsidRPr="00000000" w14:paraId="0000013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print(resp.text)</w:t>
            </w:r>
          </w:p>
        </w:tc>
      </w:tr>
    </w:tbl>
    <w:p w:rsidR="00000000" w:rsidDel="00000000" w:rsidP="00000000" w:rsidRDefault="00000000" w:rsidRPr="00000000" w14:paraId="00000138">
      <w:pPr>
        <w:pStyle w:val="Heading2"/>
        <w:pageBreakBefore w:val="0"/>
        <w:rPr/>
      </w:pPr>
      <w:bookmarkStart w:colFirst="0" w:colLast="0" w:name="_45fl00zdfsa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pageBreakBefore w:val="0"/>
        <w:rPr/>
      </w:pPr>
      <w:bookmarkStart w:colFirst="0" w:colLast="0" w:name="_tjdnedu1gap9" w:id="29"/>
      <w:bookmarkEnd w:id="29"/>
      <w:r w:rsidDel="00000000" w:rsidR="00000000" w:rsidRPr="00000000">
        <w:rPr>
          <w:rtl w:val="0"/>
        </w:rPr>
        <w:t xml:space="preserve">Коды состояний и заголовки</w:t>
      </w:r>
    </w:p>
    <w:p w:rsidR="00000000" w:rsidDel="00000000" w:rsidP="00000000" w:rsidRDefault="00000000" w:rsidRPr="00000000" w14:paraId="0000013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requests</w:t>
              <w:br w:type="textWrapping"/>
              <w:t xml:space="preserve">resp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"https://github.com/requests/"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print(resp.status_code)</w:t>
              <w:br w:type="textWrapping"/>
              <w:t xml:space="preserve">print(resp.headers)</w:t>
            </w:r>
          </w:p>
        </w:tc>
      </w:tr>
    </w:tbl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pageBreakBefore w:val="0"/>
        <w:rPr>
          <w:b w:val="1"/>
        </w:rPr>
      </w:pPr>
      <w:bookmarkStart w:colFirst="0" w:colLast="0" w:name="_n8q7yzi9yj5r" w:id="30"/>
      <w:bookmarkEnd w:id="30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«Дата», функция-конструктор которого должна принимать дату в виде строки формата «день-месяц-год». В рамках класса реализовать два метода. Первый, с декоратором @classmethod, должен</w:t>
      </w:r>
      <w:r w:rsidDel="00000000" w:rsidR="00000000" w:rsidRPr="00000000">
        <w:rPr>
          <w:rtl w:val="0"/>
        </w:rPr>
        <w:t xml:space="preserve"> извлекать число, месяц, год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rtl w:val="0"/>
        </w:rPr>
        <w:t xml:space="preserve">преобразовывать их тип к типу «Число».</w:t>
      </w:r>
      <w:r w:rsidDel="00000000" w:rsidR="00000000" w:rsidRPr="00000000">
        <w:rPr>
          <w:rtl w:val="0"/>
        </w:rPr>
        <w:t xml:space="preserve"> Второй, с декоратором @staticmethod, должен проводить валидацию числа, месяца и года (например, месяц — от 1 до 12). Проверить работу полученной структуры на реальных данных.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собственный </w:t>
      </w:r>
      <w:r w:rsidDel="00000000" w:rsidR="00000000" w:rsidRPr="00000000">
        <w:rPr>
          <w:rtl w:val="0"/>
        </w:rPr>
        <w:t xml:space="preserve">класс-исключение, обрабатывающий ситуацию деления на нуль. </w:t>
      </w:r>
      <w:r w:rsidDel="00000000" w:rsidR="00000000" w:rsidRPr="00000000">
        <w:rPr>
          <w:rtl w:val="0"/>
        </w:rPr>
        <w:t xml:space="preserve">Проверьте его работу на данных, вводимых пользователем. При вводе пользователем нуля в качестве делителя программа должна корректно обработать эту ситуацию и не завершиться с ошибкой.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5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собственный класс-исключение, который должен проверять содержимое списка на наличие только чисел. Проверить работу исключения на реальном примере. Необходимо запрашивать у пользователя данные и заполнять список только числами. Класс-исключение должен контролировать типы данных элементов списка.</w:t>
      </w:r>
    </w:p>
    <w:p w:rsidR="00000000" w:rsidDel="00000000" w:rsidP="00000000" w:rsidRDefault="00000000" w:rsidRPr="00000000" w14:paraId="0000014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Примечание: длина списка не фиксирована. Элементы запрашиваются бесконечно, пока пользователь сам не остановит работу скрипта, введя, например, команду “stop”. При этом скрипт завершается, сформированный список с числами выводится на экран.</w:t>
      </w:r>
    </w:p>
    <w:p w:rsidR="00000000" w:rsidDel="00000000" w:rsidP="00000000" w:rsidRDefault="00000000" w:rsidRPr="00000000" w14:paraId="0000014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Подсказка: для данного задания примем, что пользователь может вводить только числа и строки. При вводе пользователем очередного элемента необходимо реализовать проверку типа элемента и вносить его в список, только если введено число. Класс-исключение должен не позволить пользователю ввести текст (не число) и отобразить соответствующее сообщение. При этом работа скрипта не должна завершаться.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5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Начните работу над проектом «Склад оргтехники». Создайте класс, описывающий склад. А также класс «Оргтехника», который будет базовым для классов-наследников. Эти классы — конкретные типы оргтехники (принтер, сканер, ксерокс). В базовом классе определить параметры, общие для приведенных типов. В классах-наследниках реализовать параметры, уникальные для каждого типа оргтехники. 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Продолжить работу над </w:t>
      </w:r>
      <w:r w:rsidDel="00000000" w:rsidR="00000000" w:rsidRPr="00000000">
        <w:rPr>
          <w:rtl w:val="0"/>
        </w:rPr>
        <w:t xml:space="preserve">первым</w:t>
      </w:r>
      <w:r w:rsidDel="00000000" w:rsidR="00000000" w:rsidRPr="00000000">
        <w:rPr>
          <w:rtl w:val="0"/>
        </w:rPr>
        <w:t xml:space="preserve"> заданием. Разработать методы, отвечающие за приём оргтехники на склад и передачу в определенное подразделение компании. Для хранения данных о наименовании и количестве единиц оргтехники, а также других данных, можно использовать любую подходящую структуру, например словарь.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5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Продолжить работу над </w:t>
      </w:r>
      <w:r w:rsidDel="00000000" w:rsidR="00000000" w:rsidRPr="00000000">
        <w:rPr>
          <w:rtl w:val="0"/>
        </w:rPr>
        <w:t xml:space="preserve">вторым</w:t>
      </w:r>
      <w:r w:rsidDel="00000000" w:rsidR="00000000" w:rsidRPr="00000000">
        <w:rPr>
          <w:rtl w:val="0"/>
        </w:rPr>
        <w:t xml:space="preserve"> заданием. Реализуйте механизм валидации вводимых пользователем данных. Например, для указания количества принтеров, отправленных на склад, нельзя использовать строковый тип данных. </w:t>
      </w:r>
    </w:p>
    <w:p w:rsidR="00000000" w:rsidDel="00000000" w:rsidP="00000000" w:rsidRDefault="00000000" w:rsidRPr="00000000" w14:paraId="00000146">
      <w:pPr>
        <w:pageBreakBefore w:val="0"/>
        <w:ind w:left="720" w:firstLine="0"/>
        <w:jc w:val="both"/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  <w:t xml:space="preserve">Подсказка: постарайтесь по возможности реализовать в проекте «Склад оргтехники» максимум возможностей, изученных на уроках по ООП.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проект «Операции с комплексными числами». Создайте класс «Комплексное число», реализуйте перегрузку методов сложения и умножения комплексных чисел. Проверьте работу проекта, создав экземпляры класса (комплексные числа) и выполнив сложение и умножение созданных экземпляров. Проверьте корректность полученного результата.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pageBreakBefore w:val="0"/>
        <w:rPr/>
      </w:pPr>
      <w:bookmarkStart w:colFirst="0" w:colLast="0" w:name="_vqapgkhnyfqp" w:id="31"/>
      <w:bookmarkEnd w:id="3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Статические методы и методы класса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Создание классов-исключений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Библиотека psutil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Краткое руководство по библиотеке Python Requests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pageBreakBefore w:val="0"/>
        <w:rPr/>
      </w:pPr>
      <w:bookmarkStart w:colFirst="0" w:colLast="0" w:name="_tnflastqfeho" w:id="32"/>
      <w:bookmarkEnd w:id="3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4E">
      <w:pPr>
        <w:pageBreakBefore w:val="0"/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3"/>
        </w:numPr>
        <w:spacing w:after="12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4">
      <w:pPr>
        <w:pageBreakBefore w:val="0"/>
        <w:shd w:fill="ffffff" w:val="clear"/>
        <w:spacing w:after="220" w:before="220" w:line="300" w:lineRule="auto"/>
        <w:jc w:val="both"/>
        <w:rPr>
          <w:rFonts w:ascii="Montserrat" w:cs="Montserrat" w:eastAsia="Montserrat" w:hAnsi="Montserrat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pStyle w:val="Subtitle"/>
      <w:pageBreakBefore w:val="0"/>
      <w:rPr/>
    </w:pPr>
    <w:bookmarkStart w:colFirst="0" w:colLast="0" w:name="_3whwml4" w:id="33"/>
    <w:bookmarkEnd w:id="3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pStyle w:val="Subtitle"/>
      <w:pageBreakBefore w:val="0"/>
      <w:rPr/>
    </w:pPr>
    <w:bookmarkStart w:colFirst="0" w:colLast="0" w:name="_2bn6wsx" w:id="34"/>
    <w:bookmarkEnd w:id="3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pythonru.com/biblioteki/kratkoe-rukovodstvo-po-biblioteke-python-requests" TargetMode="External"/><Relationship Id="rId10" Type="http://schemas.openxmlformats.org/officeDocument/2006/relationships/hyperlink" Target="http://www.ilnurgi1.ru/docs/python/modules_user/psutil.html" TargetMode="External"/><Relationship Id="rId13" Type="http://schemas.openxmlformats.org/officeDocument/2006/relationships/hyperlink" Target="https://python-scripts.com/" TargetMode="External"/><Relationship Id="rId12" Type="http://schemas.openxmlformats.org/officeDocument/2006/relationships/hyperlink" Target="https://pythonworld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ner.name/exceptions-example" TargetMode="External"/><Relationship Id="rId15" Type="http://schemas.openxmlformats.org/officeDocument/2006/relationships/hyperlink" Target="http://pythonworld.ru/samouchitel-python" TargetMode="External"/><Relationship Id="rId14" Type="http://schemas.openxmlformats.org/officeDocument/2006/relationships/hyperlink" Target="https://habrahabr.ru/post/150302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www.proklondike.com/books/python/lutz_python_2011.htm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://www.ilnurgi1.ru/docs/python/modules/traceback.html" TargetMode="External"/><Relationship Id="rId18" Type="http://schemas.openxmlformats.org/officeDocument/2006/relationships/header" Target="header2.xml"/><Relationship Id="rId7" Type="http://schemas.openxmlformats.org/officeDocument/2006/relationships/hyperlink" Target="https://github.com/requests/get?key=val" TargetMode="External"/><Relationship Id="rId8" Type="http://schemas.openxmlformats.org/officeDocument/2006/relationships/hyperlink" Target="http://python-3.ru/page/staticheskie-metody-i-metody-klass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