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/>
        </w:rPr>
      </w:pPr>
      <w:bookmarkStart w:id="0" w:name="_Hlk85478123"/>
      <w:bookmarkEnd w:id="0"/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eastAsia="ru-RU"/>
        </w:rPr>
        <w:t xml:space="preserve">Урок </w:t>
      </w:r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val="en-US" w:eastAsia="ru-RU"/>
        </w:rPr>
        <w:t>7</w:t>
      </w:r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eastAsia="ru-RU"/>
        </w:rPr>
        <w:t xml:space="preserve">. </w:t>
      </w:r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eastAsia="ru-RU"/>
        </w:rPr>
        <w:t>Транспортный</w:t>
      </w:r>
      <w:r>
        <w:rPr>
          <w:rFonts w:eastAsia="Times New Roman" w:cs="Arial" w:ascii="Ubuntu" w:hAnsi="Ubuntu"/>
          <w:b/>
          <w:bCs/>
          <w:i w:val="false"/>
          <w:caps w:val="false"/>
          <w:smallCaps w:val="false"/>
          <w:color w:val="333333"/>
          <w:spacing w:val="0"/>
          <w:sz w:val="36"/>
          <w:szCs w:val="36"/>
          <w:lang w:eastAsia="ru-RU"/>
        </w:rPr>
        <w:t xml:space="preserve"> уровень.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 w:eastAsia="Times New Roman" w:cs="Arial"/>
          <w:b/>
          <w:b/>
          <w:bCs/>
          <w:color w:val="333333"/>
          <w:sz w:val="36"/>
          <w:szCs w:val="36"/>
          <w:lang w:eastAsia="ru-RU"/>
        </w:rPr>
      </w:pPr>
      <w:r>
        <w:rPr>
          <w:rFonts w:eastAsia="Times New Roman" w:cs="Arial" w:ascii="Ubuntu" w:hAnsi="Ubuntu"/>
          <w:b/>
          <w:bCs/>
          <w:color w:val="333333"/>
          <w:sz w:val="36"/>
          <w:szCs w:val="36"/>
          <w:lang w:eastAsia="ru-R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Задание 1: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60" w:before="0" w:after="0"/>
        <w:ind w:left="0" w:hanging="0"/>
        <w:outlineLvl w:val="2"/>
        <w:rPr>
          <w:rFonts w:ascii="Ubuntu" w:hAnsi="Ubuntu"/>
        </w:rPr>
      </w:pPr>
      <w:r>
        <w:rPr>
          <w:rFonts w:ascii="Ubuntu" w:hAnsi="Ubunt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814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rFonts w:eastAsia="Times New Roman" w:cs="Arial" w:ascii="Ubuntu" w:hAnsi="Ubuntu"/>
          <w:color w:val="333333"/>
          <w:sz w:val="32"/>
          <w:szCs w:val="32"/>
          <w:u w:val="single"/>
          <w:lang w:eastAsia="ru-RU"/>
        </w:rPr>
        <w:t>Решение: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sz w:val="28"/>
          <w:szCs w:val="28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ab/>
      </w: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 xml:space="preserve">Моя основная </w:t>
      </w: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>ОС</w:t>
      </w: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 xml:space="preserve"> </w:t>
      </w:r>
      <w:r>
        <w:rPr>
          <w:rFonts w:eastAsia="Times New Roman" w:cs="Arial" w:ascii="Ubuntu" w:hAnsi="Ubuntu"/>
          <w:b w:val="false"/>
          <w:bCs w:val="false"/>
          <w:color w:val="333333"/>
          <w:sz w:val="28"/>
          <w:szCs w:val="28"/>
          <w:u w:val="none"/>
          <w:lang w:eastAsia="ru-RU"/>
        </w:rPr>
        <w:t xml:space="preserve">Ubuntu </w:t>
      </w:r>
      <w:r>
        <w:rPr>
          <w:rFonts w:eastAsia="Times New Roman" w:cs="Arial" w:ascii="Ubuntu" w:hAnsi="Ubuntu"/>
          <w:b w:val="false"/>
          <w:bCs w:val="false"/>
          <w:color w:val="333333"/>
          <w:sz w:val="28"/>
          <w:szCs w:val="28"/>
          <w:u w:val="none"/>
          <w:lang w:eastAsia="ru-RU"/>
        </w:rPr>
        <w:t>Linux</w:t>
      </w: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sz w:val="28"/>
          <w:szCs w:val="28"/>
        </w:rPr>
      </w:pP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4345" cy="298069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 w:ascii="Ubuntu" w:hAnsi="Ubuntu"/>
          <w:color w:val="333333"/>
          <w:sz w:val="28"/>
          <w:szCs w:val="28"/>
          <w:u w:val="none"/>
          <w:lang w:eastAsia="ru-RU"/>
        </w:rPr>
        <w:tab/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 xml:space="preserve">Результат команды </w:t>
      </w:r>
      <w:r>
        <w:rPr>
          <w:rFonts w:ascii="Nimbus Mono PS" w:hAnsi="Nimbus Mono PS" w:cstheme="minorBidi"/>
          <w:b/>
          <w:bCs/>
          <w:sz w:val="28"/>
          <w:szCs w:val="28"/>
          <w:shd w:fill="CCCCCC" w:val="clear"/>
        </w:rPr>
        <w:t>sudo netstat -tap</w:t>
      </w:r>
      <w:r>
        <w:rPr>
          <w:rFonts w:ascii="Ubuntu" w:hAnsi="Ubuntu" w:cstheme="minorBidi"/>
          <w:b/>
          <w:bCs/>
          <w:sz w:val="28"/>
          <w:szCs w:val="28"/>
          <w:shd w:fill="FFFFFF" w:val="clear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b w:val="false"/>
          <w:b w:val="false"/>
          <w:bCs w:val="false"/>
        </w:rPr>
      </w:pPr>
      <w:r>
        <w:rPr>
          <w:rFonts w:ascii="Ubuntu" w:hAnsi="Ubuntu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-228600</wp:posOffset>
            </wp:positionH>
            <wp:positionV relativeFrom="paragraph">
              <wp:posOffset>36830</wp:posOffset>
            </wp:positionV>
            <wp:extent cx="5940425" cy="31883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b w:val="false"/>
          <w:b w:val="false"/>
          <w:bCs w:val="false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b w:val="false"/>
          <w:b w:val="false"/>
          <w:bCs w:val="false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b w:val="false"/>
          <w:b w:val="false"/>
          <w:bCs w:val="false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b w:val="false"/>
          <w:b w:val="false"/>
          <w:bCs w:val="false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b w:val="false"/>
          <w:b w:val="false"/>
          <w:bCs w:val="false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b w:val="false"/>
          <w:b w:val="false"/>
          <w:bCs w:val="false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b w:val="false"/>
          <w:b w:val="false"/>
          <w:bCs w:val="false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b w:val="false"/>
          <w:b w:val="false"/>
          <w:bCs w:val="false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 xml:space="preserve">Данная команда вывела список </w:t>
      </w:r>
      <w:r>
        <w:rPr>
          <w:rFonts w:ascii="Ubuntu" w:hAnsi="Ubuntu"/>
          <w:sz w:val="28"/>
          <w:szCs w:val="28"/>
        </w:rPr>
        <w:t>всех открытых tcp-сокетов.</w:t>
        <w:br/>
        <w:tab/>
      </w:r>
      <w:r>
        <w:rPr>
          <w:rFonts w:ascii="Ubuntu" w:hAnsi="Ubuntu"/>
          <w:sz w:val="28"/>
          <w:szCs w:val="28"/>
        </w:rPr>
        <w:t>Разберём первые 10 строк: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1.</w:t>
      </w:r>
      <w:r>
        <w:rPr>
          <w:rFonts w:ascii="Ubuntu" w:hAnsi="Ubuntu"/>
          <w:sz w:val="28"/>
          <w:szCs w:val="28"/>
        </w:rPr>
        <w:tab/>
        <w:br/>
        <w:tab/>
        <w:t>Исходящий сокет</w:t>
        <w:br/>
        <w:t xml:space="preserve"> </w:t>
        <w:tab/>
      </w:r>
      <w:r>
        <w:rPr>
          <w:rFonts w:ascii="Ubuntu" w:hAnsi="Ubuntu"/>
          <w:sz w:val="28"/>
          <w:szCs w:val="28"/>
        </w:rPr>
        <w:t xml:space="preserve">Слушает </w:t>
      </w:r>
      <w:r>
        <w:rPr>
          <w:rFonts w:ascii="Ubuntu" w:hAnsi="Ubuntu"/>
          <w:sz w:val="28"/>
          <w:szCs w:val="28"/>
        </w:rPr>
        <w:t>53 порт</w:t>
        <w:br/>
        <w:tab/>
      </w:r>
      <w:r>
        <w:rPr>
          <w:rFonts w:ascii="Ubuntu" w:hAnsi="Ubuntu"/>
          <w:sz w:val="28"/>
          <w:szCs w:val="28"/>
        </w:rPr>
        <w:t>Локальный DNS-сервер</w:t>
        <w:br/>
        <w:tab/>
        <w:t>Необходим для сопоставления локальных доменных имён</w:t>
        <w:br/>
        <w:tab/>
        <w:t>ip-адресам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2.</w:t>
      </w:r>
      <w:r>
        <w:rPr>
          <w:rFonts w:ascii="Ubuntu" w:hAnsi="Ubuntu"/>
          <w:sz w:val="28"/>
          <w:szCs w:val="28"/>
        </w:rPr>
        <w:tab/>
        <w:br/>
        <w:tab/>
      </w:r>
      <w:r>
        <w:rPr>
          <w:rFonts w:ascii="Ubuntu" w:hAnsi="Ubuntu"/>
          <w:sz w:val="28"/>
          <w:szCs w:val="28"/>
        </w:rPr>
        <w:t>Исходящий сокет</w:t>
        <w:br/>
        <w:t xml:space="preserve"> </w:t>
        <w:tab/>
      </w:r>
      <w:r>
        <w:rPr>
          <w:rFonts w:ascii="Ubuntu" w:hAnsi="Ubuntu"/>
          <w:sz w:val="28"/>
          <w:szCs w:val="28"/>
        </w:rPr>
        <w:t>Слушает 22</w:t>
      </w:r>
      <w:r>
        <w:rPr>
          <w:rFonts w:ascii="Ubuntu" w:hAnsi="Ubuntu"/>
          <w:sz w:val="28"/>
          <w:szCs w:val="28"/>
        </w:rPr>
        <w:t xml:space="preserve"> порт</w:t>
        <w:br/>
        <w:tab/>
      </w:r>
      <w:r>
        <w:rPr>
          <w:rFonts w:ascii="Ubuntu" w:hAnsi="Ubuntu"/>
          <w:sz w:val="28"/>
          <w:szCs w:val="28"/>
        </w:rPr>
        <w:t>ssh-server</w:t>
        <w:br/>
        <w:tab/>
        <w:t>Необходим для внешних подключений по ssh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3. </w:t>
      </w:r>
      <w:r>
        <w:rPr>
          <w:rFonts w:ascii="Ubuntu" w:hAnsi="Ubuntu"/>
          <w:sz w:val="28"/>
          <w:szCs w:val="28"/>
        </w:rPr>
        <w:br/>
        <w:tab/>
      </w:r>
      <w:r>
        <w:rPr>
          <w:rFonts w:ascii="Ubuntu" w:hAnsi="Ubuntu"/>
          <w:sz w:val="28"/>
          <w:szCs w:val="28"/>
        </w:rPr>
        <w:t>Исходящий сокет</w:t>
        <w:br/>
        <w:tab/>
      </w:r>
      <w:r>
        <w:rPr>
          <w:rFonts w:ascii="Ubuntu" w:hAnsi="Ubuntu"/>
          <w:sz w:val="28"/>
          <w:szCs w:val="28"/>
        </w:rPr>
        <w:t>Слушает 631</w:t>
      </w:r>
      <w:r>
        <w:rPr>
          <w:rFonts w:ascii="Ubuntu" w:hAnsi="Ubuntu"/>
          <w:sz w:val="28"/>
          <w:szCs w:val="28"/>
        </w:rPr>
        <w:t xml:space="preserve"> порт</w:t>
        <w:br/>
        <w:tab/>
      </w:r>
      <w:r>
        <w:rPr>
          <w:rFonts w:ascii="Ubuntu" w:hAnsi="Ubuntu"/>
          <w:sz w:val="28"/>
          <w:szCs w:val="28"/>
        </w:rPr>
        <w:t xml:space="preserve">ipp </w:t>
      </w:r>
      <w:r>
        <w:rPr>
          <w:rFonts w:ascii="Ubuntu" w:hAnsi="Ubuntu"/>
          <w:sz w:val="28"/>
          <w:szCs w:val="28"/>
        </w:rPr>
        <w:t>(сервер печати)</w:t>
      </w:r>
      <w:r>
        <w:rPr>
          <w:rFonts w:ascii="Ubuntu" w:hAnsi="Ubuntu"/>
          <w:sz w:val="28"/>
          <w:szCs w:val="28"/>
        </w:rPr>
        <w:br/>
        <w:tab/>
        <w:t xml:space="preserve">Необходим для </w:t>
      </w:r>
      <w:r>
        <w:rPr>
          <w:rFonts w:ascii="Ubuntu" w:hAnsi="Ubuntu"/>
          <w:sz w:val="28"/>
          <w:szCs w:val="28"/>
        </w:rPr>
        <w:t>печати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Ubuntu" w:hAnsi="Ubuntu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4,5,6,7,8,9,10.</w:t>
      </w:r>
      <w:r>
        <w:rPr>
          <w:rFonts w:ascii="Ubuntu" w:hAnsi="Ubuntu"/>
          <w:sz w:val="28"/>
          <w:szCs w:val="28"/>
        </w:rPr>
        <w:br/>
        <w:tab/>
        <w:t>Входящий</w:t>
      </w:r>
      <w:r>
        <w:rPr>
          <w:rFonts w:ascii="Ubuntu" w:hAnsi="Ubuntu"/>
          <w:sz w:val="28"/>
          <w:szCs w:val="28"/>
        </w:rPr>
        <w:t xml:space="preserve"> сокет</w:t>
        <w:br/>
        <w:t xml:space="preserve"> </w:t>
        <w:tab/>
      </w:r>
      <w:r>
        <w:rPr>
          <w:rFonts w:ascii="Ubuntu" w:hAnsi="Ubuntu"/>
          <w:sz w:val="28"/>
          <w:szCs w:val="28"/>
        </w:rPr>
        <w:t>Установлен на 22262</w:t>
      </w:r>
      <w:r>
        <w:rPr>
          <w:rFonts w:ascii="Ubuntu" w:hAnsi="Ubuntu"/>
          <w:sz w:val="28"/>
          <w:szCs w:val="28"/>
        </w:rPr>
        <w:t xml:space="preserve"> порт</w:t>
      </w:r>
      <w:r>
        <w:rPr>
          <w:rFonts w:ascii="Ubuntu" w:hAnsi="Ubuntu"/>
          <w:sz w:val="28"/>
          <w:szCs w:val="28"/>
        </w:rPr>
        <w:t>у</w:t>
      </w:r>
      <w:r>
        <w:rPr>
          <w:rFonts w:ascii="Ubuntu" w:hAnsi="Ubuntu"/>
          <w:sz w:val="28"/>
          <w:szCs w:val="28"/>
        </w:rPr>
        <w:br/>
        <w:tab/>
      </w:r>
      <w:r>
        <w:rPr>
          <w:rFonts w:ascii="Ubuntu" w:hAnsi="Ubuntu"/>
          <w:sz w:val="28"/>
          <w:szCs w:val="28"/>
        </w:rPr>
        <w:t>Браузер Firefox</w:t>
        <w:br/>
        <w:tab/>
      </w:r>
      <w:r>
        <w:rPr>
          <w:rFonts w:ascii="Ubuntu" w:hAnsi="Ubuntu"/>
          <w:sz w:val="28"/>
          <w:szCs w:val="28"/>
        </w:rPr>
        <w:t xml:space="preserve">Необходим для </w:t>
      </w:r>
      <w:r>
        <w:rPr>
          <w:rFonts w:ascii="Ubuntu" w:hAnsi="Ubuntu"/>
          <w:sz w:val="28"/>
          <w:szCs w:val="28"/>
        </w:rPr>
        <w:t>гуглежа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b/>
          <w:bCs/>
          <w:sz w:val="28"/>
          <w:szCs w:val="28"/>
        </w:rPr>
        <w:t>8 сокет</w:t>
      </w:r>
      <w:r>
        <w:rPr>
          <w:rFonts w:ascii="Ubuntu" w:hAnsi="Ubuntu"/>
          <w:sz w:val="28"/>
          <w:szCs w:val="28"/>
        </w:rPr>
        <w:t xml:space="preserve"> находится в состоянии TIME_WAIT, PID и программу </w:t>
        <w:tab/>
        <w:t xml:space="preserve">netstat не выдаёт, но не трудно догадаться что это закрытое </w:t>
        <w:tab/>
        <w:t xml:space="preserve">соединение браузера, т. к. использовался протокол https и </w:t>
        <w:tab/>
        <w:t>домен схож с доменом на 9 строчке.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Nimbus Mono PS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uiPriority w:val="9"/>
    <w:qFormat/>
    <w:rsid w:val="00540864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540864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540864"/>
    <w:rPr>
      <w:rFonts w:ascii="Courier New" w:hAnsi="Courier New" w:eastAsia="Times New Roman" w:cs="Courier New"/>
      <w:sz w:val="20"/>
      <w:szCs w:val="20"/>
    </w:rPr>
  </w:style>
  <w:style w:type="character" w:styleId="Style13">
    <w:name w:val="Интернет-ссылка"/>
    <w:basedOn w:val="DefaultParagraphFont"/>
    <w:uiPriority w:val="99"/>
    <w:unhideWhenUsed/>
    <w:rsid w:val="003c0a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0ae3"/>
    <w:rPr>
      <w:color w:val="605E5C"/>
      <w:shd w:fill="E1DFDD" w:val="clear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390f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LibreOffice/7.2.5.2.0$Linux_X86_64 LibreOffice_project/711f8d38e9451cd2fd39b6963d2a3fc166f04cb1</Application>
  <AppVersion>15.0000</AppVersion>
  <Pages>3</Pages>
  <Words>115</Words>
  <Characters>673</Characters>
  <CharactersWithSpaces>809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2021-10-18T16:31:00Z</dcterms:created>
  <dc:creator>User</dc:creator>
  <dc:description/>
  <dc:language>ru-RU</dc:language>
  <cp:lastModifiedBy/>
  <dcterms:modified xsi:type="dcterms:W3CDTF">2022-02-15T03:16:12Z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