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B412D" w14:textId="59E5228E" w:rsidR="00892345" w:rsidRDefault="00892345" w:rsidP="00892345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Немов Макарий ИСП-22</w:t>
      </w:r>
    </w:p>
    <w:p w14:paraId="466B78CD" w14:textId="73A22180" w:rsidR="00892345" w:rsidRDefault="00892345" w:rsidP="00892345">
      <w:pPr>
        <w:spacing w:after="0" w:line="360" w:lineRule="auto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9234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ЭКЗАМЕНАЦИОННЫЙ БИЛЕТ №4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29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журанле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</w:p>
    <w:p w14:paraId="68B2D743" w14:textId="627EE031" w:rsidR="00892345" w:rsidRPr="00892345" w:rsidRDefault="00892345" w:rsidP="00892345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Сформулируйте определение интеграции программных модулей. Опишите виды и</w:t>
      </w:r>
    </w:p>
    <w:p w14:paraId="2FF92445" w14:textId="77777777" w:rsidR="00892345" w:rsidRPr="00892345" w:rsidRDefault="00892345" w:rsidP="0089234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3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цели интеграции программных модулей.</w:t>
      </w:r>
    </w:p>
    <w:p w14:paraId="2DEC20B0" w14:textId="77777777" w:rsidR="00892345" w:rsidRPr="00892345" w:rsidRDefault="00892345" w:rsidP="00892345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28DF3BDF" w14:textId="77777777" w:rsid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04033FD" w14:textId="58329DDE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892345">
        <w:rPr>
          <w:rFonts w:ascii="Times New Roman" w:eastAsia="Calibri" w:hAnsi="Times New Roman" w:cs="Times New Roman"/>
          <w:b/>
          <w:bCs/>
          <w:sz w:val="24"/>
          <w:szCs w:val="24"/>
        </w:rPr>
        <w:t>Цели и задачи интеграции</w:t>
      </w:r>
    </w:p>
    <w:p w14:paraId="2A17462E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Интеграция приложений — это стратегический подход к объединению информационных систем, который обеспечивает возможность обмена информацией и поддержания распределенных бизнес-процессов. Интеграция информационных систем дает предприятию такие несомненные конкурентные преимущества, как:</w:t>
      </w:r>
    </w:p>
    <w:p w14:paraId="59EC214F" w14:textId="747C51E1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–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</w:rPr>
        <w:t>ведение бизнеса в режиме реального времени с использованием событийно-управляемых сценариев;</w:t>
      </w:r>
    </w:p>
    <w:p w14:paraId="52C6C24B" w14:textId="6922BB6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владение достоверной, полной и своевременно полученной информацией.</w:t>
      </w:r>
    </w:p>
    <w:p w14:paraId="2E1894FC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Задача интеграции — обеспечить эффективный, надежный и безопасный обмен данными между различными программными продуктами, изначально не предназначенными для совместной работы.</w:t>
      </w:r>
    </w:p>
    <w:p w14:paraId="001843F1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Как правило, требования бизнеса эволюционируют быстрее, чем</w:t>
      </w:r>
    </w:p>
    <w:p w14:paraId="3DF33776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способы их поддержки информационными технологиями.</w:t>
      </w:r>
    </w:p>
    <w:p w14:paraId="36A38B93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Основными движущими силами интеграции являются:</w:t>
      </w:r>
    </w:p>
    <w:p w14:paraId="3B2E687C" w14:textId="605E2CE2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электронный бизнес — интеграция унаследованных информационных систем, поддерживающих ключевую функциональность, с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-приложениями (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-сервисами и порталами) с целью получения доступа к бизнес-функциям через Интернет;</w:t>
      </w:r>
    </w:p>
    <w:p w14:paraId="7E6B2DF7" w14:textId="17ECB59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управление цепями поставок — интеграция разрозненных систем управления заказами, MRP-систем, систем календарного планирования, систем транспортного менеджмента с целью прямого обмена информацией между покупателями и поставщиками в режиме реального времени;</w:t>
      </w:r>
    </w:p>
    <w:p w14:paraId="70CF6386" w14:textId="6EFF3360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управление взаимоотношениями с клиентами — получение единого консолидированного представления о клиенте путем объединения данных о нем, распределенных между несколькими изолированными приложениями (интеграция клиентских баз данных,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call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-центров, интернет-сервисов);</w:t>
      </w:r>
    </w:p>
    <w:p w14:paraId="5F2A0330" w14:textId="4F62DBB1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внедрение ERP — интеграция модулей ERP-систем, поддерживающих базовую функциональность, со специализированным программным обеспечением, используемым организацией;</w:t>
      </w:r>
    </w:p>
    <w:p w14:paraId="69C93DD9" w14:textId="1E92EBD8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электронное правительство — интеграция унаследованных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backend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систем с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front-end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-приложениями, организация обмена данными между правительственными учреждениями;</w:t>
      </w:r>
    </w:p>
    <w:p w14:paraId="68569FDF" w14:textId="056E8F72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самообслуживание клиентов — возможность клиентов самостоятельно выполнять действия, традиционно являющиеся функцией обслуживающего персонала, требует интеграции пользовательских приложений с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back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end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-системами;</w:t>
      </w:r>
    </w:p>
    <w:p w14:paraId="5E401962" w14:textId="7D81B0F2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Business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Intellegence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— сбор данных из различных приложений и источников в хранилище данных с целью их обработки и анализа;</w:t>
      </w:r>
    </w:p>
    <w:p w14:paraId="5C1AA99A" w14:textId="75125B29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управление знаниями — обеспечение доступа в режиме реального времени к корпоративному контенту, распределенному между многочисленными источниками, с целью управления знаниями в масштабах предприятия;</w:t>
      </w:r>
    </w:p>
    <w:p w14:paraId="05E97375" w14:textId="5C402BB4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облачные технологии — интеграция существующих бизнес-приложений с облачными приложениями и сервисами;</w:t>
      </w:r>
    </w:p>
    <w:p w14:paraId="67FF024E" w14:textId="24D98351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аутсорсинг бизнес-процессов — интеграция с информационными системами партнеров.</w:t>
      </w:r>
    </w:p>
    <w:p w14:paraId="3D084A05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Перечислим основные бизнес-выгоды, которые предприятие может получить в случае успешной реализации интеграционного проекта:</w:t>
      </w:r>
    </w:p>
    <w:p w14:paraId="020C79F0" w14:textId="478F759E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улучшение качества поддержки и обслуживания клиентов;</w:t>
      </w:r>
    </w:p>
    <w:p w14:paraId="33AE90AE" w14:textId="647CC3B6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автоматизация бизнес-процессов;</w:t>
      </w:r>
    </w:p>
    <w:p w14:paraId="4AF1284C" w14:textId="216D0D70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уменьшение производственного цикла;</w:t>
      </w:r>
    </w:p>
    <w:p w14:paraId="20A3C839" w14:textId="6FA93FE0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сокращение количества ошибок обработки данных;</w:t>
      </w:r>
    </w:p>
    <w:p w14:paraId="4644F9AA" w14:textId="4B046B70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прозрачность процессов;</w:t>
      </w:r>
    </w:p>
    <w:p w14:paraId="5F2AC91F" w14:textId="039A734B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уменьшение стоимости транзакций;</w:t>
      </w:r>
    </w:p>
    <w:p w14:paraId="0772865A" w14:textId="5745C249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оптимизация логистических процессов;</w:t>
      </w:r>
    </w:p>
    <w:p w14:paraId="4F98E73D" w14:textId="2A3B53A5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более тесное взаимодействие с бизнес-партнерами;</w:t>
      </w:r>
    </w:p>
    <w:p w14:paraId="37EBE002" w14:textId="4104B4B6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быстрое внедрение новых бизнес-сервисов;</w:t>
      </w:r>
    </w:p>
    <w:p w14:paraId="6EFD8630" w14:textId="6C9586CD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сохранение инвестиций в информационные технологии.</w:t>
      </w:r>
    </w:p>
    <w:p w14:paraId="0F11DAFF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0B3058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b/>
          <w:bCs/>
          <w:sz w:val="24"/>
          <w:szCs w:val="24"/>
        </w:rPr>
        <w:t>Типы интеграционных решений: горизонтальная и вертикальная интеграция</w:t>
      </w:r>
    </w:p>
    <w:p w14:paraId="374A734A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Интеграционные решения можно классифицировать разными способами. Например, в зависимости от принадлежности объединяемых приложений выделяют:</w:t>
      </w:r>
    </w:p>
    <w:p w14:paraId="3E35B71F" w14:textId="437812CB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интеграцию корпоративных приложений в пределах предприятия (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Application</w:t>
      </w:r>
      <w:r w:rsidRPr="00892345">
        <w:rPr>
          <w:rFonts w:ascii="Times New Roman" w:eastAsia="Calibri" w:hAnsi="Times New Roman" w:cs="Times New Roman"/>
          <w:sz w:val="24"/>
          <w:szCs w:val="24"/>
        </w:rPr>
        <w:t>-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to</w:t>
      </w:r>
      <w:r w:rsidRPr="00892345">
        <w:rPr>
          <w:rFonts w:ascii="Times New Roman" w:eastAsia="Calibri" w:hAnsi="Times New Roman" w:cs="Times New Roman"/>
          <w:sz w:val="24"/>
          <w:szCs w:val="24"/>
        </w:rPr>
        <w:t>-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Application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Integration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— 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92345">
        <w:rPr>
          <w:rFonts w:ascii="Times New Roman" w:eastAsia="Calibri" w:hAnsi="Times New Roman" w:cs="Times New Roman"/>
          <w:sz w:val="24"/>
          <w:szCs w:val="24"/>
        </w:rPr>
        <w:t>2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A</w:t>
      </w:r>
      <w:r w:rsidRPr="00892345">
        <w:rPr>
          <w:rFonts w:ascii="Times New Roman" w:eastAsia="Calibri" w:hAnsi="Times New Roman" w:cs="Times New Roman"/>
          <w:sz w:val="24"/>
          <w:szCs w:val="24"/>
        </w:rPr>
        <w:t>) — автоматический событийно-управляемый обмен информацией между приложениями и системами, действующими на предприятии или в организации;</w:t>
      </w:r>
    </w:p>
    <w:p w14:paraId="2DBF06EA" w14:textId="3F615AC3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интеграцию приложений между предприятиями (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Business-to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Business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Application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Integration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— 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892345">
        <w:rPr>
          <w:rFonts w:ascii="Times New Roman" w:eastAsia="Calibri" w:hAnsi="Times New Roman" w:cs="Times New Roman"/>
          <w:sz w:val="24"/>
          <w:szCs w:val="24"/>
        </w:rPr>
        <w:t>2</w:t>
      </w:r>
      <w:r w:rsidRPr="00892345">
        <w:rPr>
          <w:rFonts w:ascii="Times New Roman" w:eastAsia="Calibri" w:hAnsi="Times New Roman" w:cs="Times New Roman"/>
          <w:sz w:val="24"/>
          <w:szCs w:val="24"/>
          <w:lang w:val="en-US"/>
        </w:rPr>
        <w:t>B</w:t>
      </w: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) — автоматический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собы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92345">
        <w:rPr>
          <w:rFonts w:ascii="Times New Roman" w:eastAsia="Calibri" w:hAnsi="Times New Roman" w:cs="Times New Roman"/>
          <w:sz w:val="24"/>
          <w:szCs w:val="24"/>
        </w:rPr>
        <w:t>тийно</w:t>
      </w:r>
      <w:proofErr w:type="spellEnd"/>
      <w:r w:rsidRPr="00892345">
        <w:rPr>
          <w:rFonts w:ascii="Times New Roman" w:eastAsia="Calibri" w:hAnsi="Times New Roman" w:cs="Times New Roman"/>
          <w:sz w:val="24"/>
          <w:szCs w:val="24"/>
        </w:rPr>
        <w:t>-управляемый обмен информацией между приложениями или системами нескольких взаимодействующих предприятий или организаций.</w:t>
      </w:r>
    </w:p>
    <w:p w14:paraId="14791301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Как известно, информационные системы обеспечивают поддержку одного из трех уровней управления: операционного, тактического и стратегического.</w:t>
      </w:r>
    </w:p>
    <w:p w14:paraId="03DAD898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В данном контексте существует два варианта построения интеграционного решения:</w:t>
      </w:r>
    </w:p>
    <w:p w14:paraId="7DB400C7" w14:textId="7075DF18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горизонтальная интеграция — интеграция информационных систем или приложений, относящихся к одному уровню,</w:t>
      </w:r>
    </w:p>
    <w:p w14:paraId="7D8ED005" w14:textId="74FC8464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 xml:space="preserve">– </w:t>
      </w:r>
      <w:r w:rsidRPr="00892345">
        <w:rPr>
          <w:rFonts w:ascii="Times New Roman" w:eastAsia="Calibri" w:hAnsi="Times New Roman" w:cs="Times New Roman"/>
          <w:sz w:val="24"/>
          <w:szCs w:val="24"/>
        </w:rPr>
        <w:t>вертикальная интеграция — интеграция приложений и систем, находящихся на различных уровнях информационной пирамиды.</w:t>
      </w:r>
    </w:p>
    <w:p w14:paraId="6ACF4839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Типичным примером горизонтальной интеграции</w:t>
      </w:r>
      <w:r w:rsidRPr="0089234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</w:rPr>
        <w:t>является автоматизация управления цепями поставок (различные приложения или компоненты обеспечивают полный цикл логистических операций).</w:t>
      </w:r>
    </w:p>
    <w:p w14:paraId="2D12AF04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2345">
        <w:rPr>
          <w:rFonts w:ascii="Times New Roman" w:eastAsia="Calibri" w:hAnsi="Times New Roman" w:cs="Times New Roman"/>
          <w:sz w:val="24"/>
          <w:szCs w:val="24"/>
        </w:rPr>
        <w:t>Наиболее часто встречающийся пример вертикальной интеграции</w:t>
      </w:r>
      <w:r w:rsidRPr="00892345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892345">
        <w:rPr>
          <w:rFonts w:ascii="Times New Roman" w:eastAsia="Calibri" w:hAnsi="Times New Roman" w:cs="Times New Roman"/>
          <w:sz w:val="24"/>
          <w:szCs w:val="24"/>
        </w:rPr>
        <w:t>— сбор данных операционных систем в единое корпоративное хранилище данных с целью их последующего использования для анализа, управления и получения консолидированной отчетности.</w:t>
      </w:r>
    </w:p>
    <w:p w14:paraId="40D0ED1E" w14:textId="77777777" w:rsidR="00892345" w:rsidRPr="00892345" w:rsidRDefault="00892345" w:rsidP="00892345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9D0A144" w14:textId="24A0E850" w:rsidR="00C25D9C" w:rsidRPr="00892345" w:rsidRDefault="00C25D9C">
      <w:pPr>
        <w:rPr>
          <w:rFonts w:ascii="Times New Roman" w:hAnsi="Times New Roman" w:cs="Times New Roman"/>
          <w:sz w:val="24"/>
          <w:szCs w:val="24"/>
        </w:rPr>
      </w:pPr>
    </w:p>
    <w:sectPr w:rsidR="00C25D9C" w:rsidRPr="00892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B1590"/>
    <w:multiLevelType w:val="hybridMultilevel"/>
    <w:tmpl w:val="57B8C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0C"/>
    <w:rsid w:val="000D5F42"/>
    <w:rsid w:val="006E1939"/>
    <w:rsid w:val="00892345"/>
    <w:rsid w:val="00BA71D3"/>
    <w:rsid w:val="00C25D9C"/>
    <w:rsid w:val="00C6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5168"/>
  <w15:chartTrackingRefBased/>
  <w15:docId w15:val="{63DD17AD-B1E3-489A-8D8A-E8AFAA44A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732</Words>
  <Characters>4176</Characters>
  <Application>Microsoft Office Word</Application>
  <DocSecurity>0</DocSecurity>
  <Lines>34</Lines>
  <Paragraphs>9</Paragraphs>
  <ScaleCrop>false</ScaleCrop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Thrd Maksofer</dc:creator>
  <cp:keywords/>
  <dc:description/>
  <cp:lastModifiedBy>Thrd Maksofer</cp:lastModifiedBy>
  <cp:revision>2</cp:revision>
  <dcterms:created xsi:type="dcterms:W3CDTF">2021-06-05T08:23:00Z</dcterms:created>
  <dcterms:modified xsi:type="dcterms:W3CDTF">2021-06-05T08:29:00Z</dcterms:modified>
</cp:coreProperties>
</file>