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DC6" w:rsidRDefault="009E4BEC" w:rsidP="00AA3DC6">
      <w:pPr>
        <w:pStyle w:val="1"/>
      </w:pPr>
      <w:bookmarkStart w:id="0" w:name="_Toc147985658"/>
      <w:bookmarkStart w:id="1" w:name="_Toc148154742"/>
      <w:bookmarkStart w:id="2" w:name="_Toc156894177"/>
      <w:bookmarkStart w:id="3" w:name="_Toc157250623"/>
      <w:r>
        <w:t xml:space="preserve"> </w:t>
      </w:r>
      <w:r w:rsidR="00AA3DC6">
        <w:t xml:space="preserve"> Семантическая модель данных</w:t>
      </w:r>
      <w:bookmarkEnd w:id="0"/>
      <w:bookmarkEnd w:id="1"/>
      <w:bookmarkEnd w:id="2"/>
      <w:bookmarkEnd w:id="3"/>
    </w:p>
    <w:p w:rsidR="00AA3DC6" w:rsidRDefault="00AA3DC6" w:rsidP="00AA3DC6">
      <w:pPr>
        <w:pStyle w:val="Normal4"/>
        <w:jc w:val="left"/>
        <w:rPr>
          <w:b/>
          <w:bCs/>
          <w:sz w:val="24"/>
          <w:szCs w:val="24"/>
        </w:rPr>
      </w:pPr>
    </w:p>
    <w:p w:rsidR="00AA3DC6" w:rsidRDefault="00AA3DC6" w:rsidP="00AA3DC6">
      <w:pPr>
        <w:pStyle w:val="Normal4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Модель ER - “сущность-связь”. Назначение ER-модели. Основные понятия ER-модели.  Трансформация ER- модели в реляционную модель. </w:t>
      </w:r>
    </w:p>
    <w:p w:rsidR="00AA3DC6" w:rsidRDefault="00AA3DC6" w:rsidP="00AA3DC6">
      <w:pPr>
        <w:pStyle w:val="Normal4"/>
        <w:ind w:firstLine="540"/>
        <w:jc w:val="left"/>
        <w:rPr>
          <w:b/>
          <w:bCs/>
          <w:sz w:val="24"/>
          <w:szCs w:val="24"/>
        </w:rPr>
      </w:pPr>
    </w:p>
    <w:p w:rsidR="00AA3DC6" w:rsidRDefault="00AA3DC6" w:rsidP="00AA3DC6">
      <w:pPr>
        <w:pStyle w:val="Normal4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Реляционная модель данных (РМД) достаточна для моделирования многих предметных областей. Но она имеет и свои недостатки:</w:t>
      </w:r>
    </w:p>
    <w:p w:rsidR="00AA3DC6" w:rsidRDefault="00AA3DC6" w:rsidP="00AA3DC6">
      <w:pPr>
        <w:pStyle w:val="Normal4"/>
        <w:numPr>
          <w:ilvl w:val="0"/>
          <w:numId w:val="1"/>
        </w:numPr>
        <w:tabs>
          <w:tab w:val="clear" w:pos="1485"/>
          <w:tab w:val="left" w:pos="1080"/>
        </w:tabs>
        <w:ind w:left="1080" w:hanging="540"/>
        <w:jc w:val="both"/>
        <w:rPr>
          <w:sz w:val="24"/>
          <w:szCs w:val="24"/>
        </w:rPr>
      </w:pPr>
      <w:r>
        <w:rPr>
          <w:sz w:val="24"/>
          <w:szCs w:val="24"/>
        </w:rPr>
        <w:t>В РМД нет достаточных сре</w:t>
      </w:r>
      <w:proofErr w:type="gramStart"/>
      <w:r>
        <w:rPr>
          <w:sz w:val="24"/>
          <w:szCs w:val="24"/>
        </w:rPr>
        <w:t>дств дл</w:t>
      </w:r>
      <w:proofErr w:type="gramEnd"/>
      <w:r>
        <w:rPr>
          <w:sz w:val="24"/>
          <w:szCs w:val="24"/>
        </w:rPr>
        <w:t xml:space="preserve">я представления смысла (семантики) предметной области. </w:t>
      </w:r>
    </w:p>
    <w:p w:rsidR="00AA3DC6" w:rsidRDefault="00AA3DC6" w:rsidP="00AA3DC6">
      <w:pPr>
        <w:pStyle w:val="Normal4"/>
        <w:numPr>
          <w:ilvl w:val="0"/>
          <w:numId w:val="1"/>
        </w:numPr>
        <w:tabs>
          <w:tab w:val="clear" w:pos="1485"/>
          <w:tab w:val="left" w:pos="1080"/>
        </w:tabs>
        <w:ind w:left="1080" w:hanging="540"/>
        <w:jc w:val="both"/>
        <w:rPr>
          <w:sz w:val="24"/>
          <w:szCs w:val="24"/>
        </w:rPr>
      </w:pPr>
      <w:r>
        <w:rPr>
          <w:sz w:val="24"/>
          <w:szCs w:val="24"/>
        </w:rPr>
        <w:t>В РМД нет сре</w:t>
      </w:r>
      <w:proofErr w:type="gramStart"/>
      <w:r>
        <w:rPr>
          <w:sz w:val="24"/>
          <w:szCs w:val="24"/>
        </w:rPr>
        <w:t>дств дл</w:t>
      </w:r>
      <w:proofErr w:type="gramEnd"/>
      <w:r>
        <w:rPr>
          <w:sz w:val="24"/>
          <w:szCs w:val="24"/>
        </w:rPr>
        <w:t>я представления зависимостей между данными (отношениями)</w:t>
      </w:r>
    </w:p>
    <w:p w:rsidR="00AA3DC6" w:rsidRDefault="00AA3DC6" w:rsidP="00AA3DC6">
      <w:pPr>
        <w:pStyle w:val="Normal4"/>
        <w:numPr>
          <w:ilvl w:val="0"/>
          <w:numId w:val="1"/>
        </w:numPr>
        <w:tabs>
          <w:tab w:val="clear" w:pos="1485"/>
          <w:tab w:val="left" w:pos="1080"/>
        </w:tabs>
        <w:ind w:left="1080" w:hanging="540"/>
        <w:jc w:val="both"/>
        <w:rPr>
          <w:sz w:val="24"/>
          <w:szCs w:val="24"/>
        </w:rPr>
      </w:pPr>
      <w:r>
        <w:rPr>
          <w:sz w:val="24"/>
          <w:szCs w:val="24"/>
        </w:rPr>
        <w:t>Для многих приложений не</w:t>
      </w:r>
      <w:r w:rsidR="008C6D8D">
        <w:rPr>
          <w:sz w:val="24"/>
          <w:szCs w:val="24"/>
        </w:rPr>
        <w:t>т</w:t>
      </w:r>
      <w:r>
        <w:rPr>
          <w:sz w:val="24"/>
          <w:szCs w:val="24"/>
        </w:rPr>
        <w:t xml:space="preserve"> достаточно представления данных в виде плоских таблиц</w:t>
      </w:r>
    </w:p>
    <w:p w:rsidR="00AA3DC6" w:rsidRDefault="00AA3DC6" w:rsidP="00AA3DC6">
      <w:pPr>
        <w:pStyle w:val="Normal4"/>
        <w:numPr>
          <w:ilvl w:val="0"/>
          <w:numId w:val="1"/>
        </w:numPr>
        <w:tabs>
          <w:tab w:val="clear" w:pos="1485"/>
          <w:tab w:val="left" w:pos="1080"/>
        </w:tabs>
        <w:ind w:left="1080" w:hanging="540"/>
        <w:jc w:val="both"/>
        <w:rPr>
          <w:sz w:val="24"/>
          <w:szCs w:val="24"/>
        </w:rPr>
      </w:pPr>
      <w:r>
        <w:rPr>
          <w:sz w:val="24"/>
          <w:szCs w:val="24"/>
        </w:rPr>
        <w:t>РМД не предлагает никакого аппарата для разделения сущностей и связей.</w:t>
      </w:r>
    </w:p>
    <w:p w:rsidR="00AA3DC6" w:rsidRDefault="00AA3DC6" w:rsidP="00AA3DC6">
      <w:pPr>
        <w:pStyle w:val="Normal4"/>
        <w:ind w:left="540"/>
        <w:jc w:val="both"/>
        <w:rPr>
          <w:sz w:val="24"/>
          <w:szCs w:val="24"/>
        </w:rPr>
      </w:pPr>
    </w:p>
    <w:p w:rsidR="00AA3DC6" w:rsidRDefault="00AA3DC6" w:rsidP="00AA3DC6">
      <w:pPr>
        <w:pStyle w:val="Normal4"/>
        <w:ind w:left="540"/>
        <w:jc w:val="both"/>
        <w:rPr>
          <w:sz w:val="24"/>
          <w:szCs w:val="24"/>
        </w:rPr>
      </w:pPr>
      <w:r>
        <w:rPr>
          <w:sz w:val="24"/>
          <w:szCs w:val="24"/>
        </w:rPr>
        <w:t>Указанные недостатки привели  к созданию семантических моделей данны</w:t>
      </w:r>
      <w:proofErr w:type="gramStart"/>
      <w:r>
        <w:rPr>
          <w:sz w:val="24"/>
          <w:szCs w:val="24"/>
        </w:rPr>
        <w:t>х(</w:t>
      </w:r>
      <w:proofErr w:type="gramEnd"/>
      <w:r>
        <w:rPr>
          <w:sz w:val="24"/>
          <w:szCs w:val="24"/>
        </w:rPr>
        <w:t>СМД).</w:t>
      </w:r>
    </w:p>
    <w:p w:rsidR="00AA3DC6" w:rsidRDefault="00AA3DC6" w:rsidP="00AA3DC6">
      <w:pPr>
        <w:pStyle w:val="Normal4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практике СМД используются на первой стадии проектирования БД. При этом в терминах СМД описывается концептуальная (понятийная) схема БД, которая затем преобразуется к реляционной или другой схеме. Этот процесс описан соответствующими методиками. </w:t>
      </w:r>
    </w:p>
    <w:p w:rsidR="00AA3DC6" w:rsidRDefault="00AA3DC6" w:rsidP="00AA3DC6">
      <w:pPr>
        <w:pStyle w:val="2"/>
      </w:pPr>
      <w:bookmarkStart w:id="4" w:name="_Toc147985659"/>
      <w:bookmarkStart w:id="5" w:name="_Toc148154743"/>
      <w:bookmarkStart w:id="6" w:name="_Toc156894178"/>
      <w:bookmarkStart w:id="7" w:name="_Toc157250624"/>
      <w:r>
        <w:rPr>
          <w:lang w:val="en-US"/>
        </w:rPr>
        <w:t>ER</w:t>
      </w:r>
      <w:r>
        <w:t>-модель предметной области</w:t>
      </w:r>
      <w:bookmarkEnd w:id="4"/>
      <w:bookmarkEnd w:id="5"/>
      <w:bookmarkEnd w:id="6"/>
      <w:bookmarkEnd w:id="7"/>
    </w:p>
    <w:p w:rsidR="00AA3DC6" w:rsidRDefault="00AA3DC6" w:rsidP="00AA3DC6">
      <w:pPr>
        <w:pStyle w:val="Normal4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Одной из наиболее популярных СМД является модель </w:t>
      </w:r>
      <w:r w:rsidRPr="00FA4A6E">
        <w:rPr>
          <w:b/>
          <w:sz w:val="24"/>
          <w:szCs w:val="24"/>
        </w:rPr>
        <w:t>«сущность-связь» (</w:t>
      </w:r>
      <w:r w:rsidRPr="00FA4A6E">
        <w:rPr>
          <w:b/>
          <w:sz w:val="24"/>
          <w:szCs w:val="24"/>
          <w:lang w:val="en-US"/>
        </w:rPr>
        <w:t>entity</w:t>
      </w:r>
      <w:r w:rsidRPr="00FA4A6E">
        <w:rPr>
          <w:b/>
          <w:sz w:val="24"/>
          <w:szCs w:val="24"/>
        </w:rPr>
        <w:t>-</w:t>
      </w:r>
      <w:r w:rsidRPr="00FA4A6E">
        <w:rPr>
          <w:b/>
          <w:sz w:val="24"/>
          <w:szCs w:val="24"/>
          <w:lang w:val="en-US"/>
        </w:rPr>
        <w:t>relationship</w:t>
      </w:r>
      <w:r w:rsidRPr="00FA4A6E">
        <w:rPr>
          <w:b/>
          <w:sz w:val="24"/>
          <w:szCs w:val="24"/>
        </w:rPr>
        <w:t xml:space="preserve">) или </w:t>
      </w:r>
      <w:r w:rsidRPr="00FA4A6E">
        <w:rPr>
          <w:b/>
          <w:sz w:val="24"/>
          <w:szCs w:val="24"/>
          <w:lang w:val="en-US"/>
        </w:rPr>
        <w:t>ER</w:t>
      </w:r>
      <w:r w:rsidRPr="00FA4A6E">
        <w:rPr>
          <w:b/>
          <w:sz w:val="24"/>
          <w:szCs w:val="24"/>
        </w:rPr>
        <w:t>-модель</w:t>
      </w:r>
      <w:r>
        <w:rPr>
          <w:sz w:val="24"/>
          <w:szCs w:val="24"/>
        </w:rPr>
        <w:t xml:space="preserve">, предложенная </w:t>
      </w:r>
      <w:proofErr w:type="spellStart"/>
      <w:r>
        <w:rPr>
          <w:sz w:val="24"/>
          <w:szCs w:val="24"/>
        </w:rPr>
        <w:t>Ченом</w:t>
      </w:r>
      <w:proofErr w:type="spellEnd"/>
      <w:r>
        <w:rPr>
          <w:sz w:val="24"/>
          <w:szCs w:val="24"/>
        </w:rPr>
        <w:t xml:space="preserve"> в 1976 г. Она основана на графических диаграммах, включающих небольшое число разнообразных компонентов. </w:t>
      </w:r>
      <w:proofErr w:type="gramStart"/>
      <w:r>
        <w:rPr>
          <w:sz w:val="24"/>
          <w:szCs w:val="24"/>
          <w:lang w:val="en-US"/>
        </w:rPr>
        <w:t>ER</w:t>
      </w:r>
      <w:r>
        <w:rPr>
          <w:sz w:val="24"/>
          <w:szCs w:val="24"/>
        </w:rPr>
        <w:t xml:space="preserve">-модели получили распространение в </w:t>
      </w:r>
      <w:r>
        <w:rPr>
          <w:sz w:val="24"/>
          <w:szCs w:val="24"/>
          <w:lang w:val="en-US"/>
        </w:rPr>
        <w:t>CASE</w:t>
      </w:r>
      <w:r>
        <w:rPr>
          <w:sz w:val="24"/>
          <w:szCs w:val="24"/>
        </w:rPr>
        <w:t>-системах, поддерживающих проектирование РБД.</w:t>
      </w:r>
      <w:proofErr w:type="gramEnd"/>
    </w:p>
    <w:p w:rsidR="008C6D8D" w:rsidRPr="008C6D8D" w:rsidRDefault="008C6D8D" w:rsidP="00AA3DC6">
      <w:pPr>
        <w:pStyle w:val="Normal4"/>
        <w:ind w:firstLine="540"/>
        <w:jc w:val="both"/>
        <w:rPr>
          <w:sz w:val="20"/>
          <w:szCs w:val="20"/>
        </w:rPr>
      </w:pPr>
      <w:r>
        <w:rPr>
          <w:sz w:val="24"/>
          <w:szCs w:val="24"/>
          <w:lang w:val="en-US"/>
        </w:rPr>
        <w:t>CASE</w:t>
      </w:r>
      <w:r w:rsidRPr="008C6D8D"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системы - </w:t>
      </w:r>
      <w:r w:rsidRPr="008C6D8D">
        <w:rPr>
          <w:i/>
          <w:iCs/>
          <w:color w:val="202122"/>
          <w:sz w:val="20"/>
          <w:szCs w:val="20"/>
          <w:shd w:val="clear" w:color="auto" w:fill="FFFFFF"/>
        </w:rPr>
        <w:t>computer-aided software engineering</w:t>
      </w:r>
      <w:r w:rsidRPr="008C6D8D">
        <w:rPr>
          <w:color w:val="202122"/>
          <w:sz w:val="20"/>
          <w:szCs w:val="20"/>
          <w:shd w:val="clear" w:color="auto" w:fill="FFFFFF"/>
        </w:rPr>
        <w:t>) — набор инструментов и методов программной инженерии для проектирования программного обеспечения, который помогает обеспечить высокое качество программ, отсутствие ошибок и простоту в обслуживании программных продуктов</w:t>
      </w:r>
    </w:p>
    <w:p w:rsidR="008C6D8D" w:rsidRDefault="008C6D8D" w:rsidP="00AA3DC6">
      <w:pPr>
        <w:pStyle w:val="Normal4"/>
        <w:ind w:firstLine="540"/>
        <w:jc w:val="both"/>
        <w:rPr>
          <w:sz w:val="24"/>
          <w:szCs w:val="24"/>
        </w:rPr>
      </w:pPr>
    </w:p>
    <w:p w:rsidR="00196823" w:rsidRPr="008C6D8D" w:rsidRDefault="008C6D8D" w:rsidP="00AA3DC6">
      <w:pPr>
        <w:pStyle w:val="Normal4"/>
        <w:ind w:firstLine="54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Примеры</w:t>
      </w:r>
      <w:r w:rsidRPr="008C6D8D">
        <w:rPr>
          <w:sz w:val="24"/>
          <w:szCs w:val="24"/>
          <w:lang w:val="en-US"/>
        </w:rPr>
        <w:t xml:space="preserve"> </w:t>
      </w:r>
      <w:r w:rsidR="00196823">
        <w:rPr>
          <w:sz w:val="24"/>
          <w:szCs w:val="24"/>
          <w:lang w:val="en-US"/>
        </w:rPr>
        <w:t>CASE</w:t>
      </w:r>
      <w:r w:rsidRPr="008C6D8D">
        <w:rPr>
          <w:sz w:val="24"/>
          <w:szCs w:val="24"/>
          <w:lang w:val="en-US"/>
        </w:rPr>
        <w:t>-</w:t>
      </w:r>
      <w:r>
        <w:rPr>
          <w:sz w:val="24"/>
          <w:szCs w:val="24"/>
        </w:rPr>
        <w:t>систем</w:t>
      </w:r>
      <w:r w:rsidR="00196823" w:rsidRPr="008C6D8D">
        <w:rPr>
          <w:sz w:val="24"/>
          <w:szCs w:val="24"/>
          <w:lang w:val="en-US"/>
        </w:rPr>
        <w:t xml:space="preserve"> – </w:t>
      </w:r>
      <w:r w:rsidR="00196823">
        <w:rPr>
          <w:sz w:val="24"/>
          <w:szCs w:val="24"/>
          <w:lang w:val="en-US"/>
        </w:rPr>
        <w:t>ERWIN</w:t>
      </w:r>
      <w:r w:rsidR="00196823" w:rsidRPr="008C6D8D">
        <w:rPr>
          <w:sz w:val="24"/>
          <w:szCs w:val="24"/>
          <w:lang w:val="en-US"/>
        </w:rPr>
        <w:t xml:space="preserve">, </w:t>
      </w:r>
      <w:r w:rsidR="00196823">
        <w:rPr>
          <w:sz w:val="24"/>
          <w:szCs w:val="24"/>
          <w:lang w:val="en-US"/>
        </w:rPr>
        <w:t>BPWIN</w:t>
      </w:r>
      <w:r w:rsidR="00196823" w:rsidRPr="008C6D8D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 xml:space="preserve">IDEF, </w:t>
      </w:r>
      <w:r w:rsidR="00196823">
        <w:rPr>
          <w:sz w:val="24"/>
          <w:szCs w:val="24"/>
          <w:lang w:val="en-US"/>
        </w:rPr>
        <w:t xml:space="preserve">Rational Rose </w:t>
      </w:r>
      <w:r w:rsidR="00196823" w:rsidRPr="008C6D8D">
        <w:rPr>
          <w:sz w:val="24"/>
          <w:szCs w:val="24"/>
          <w:lang w:val="en-US"/>
        </w:rPr>
        <w:t xml:space="preserve"> </w:t>
      </w:r>
      <w:r w:rsidR="00196823">
        <w:rPr>
          <w:sz w:val="24"/>
          <w:szCs w:val="24"/>
        </w:rPr>
        <w:t>и</w:t>
      </w:r>
      <w:r w:rsidR="00196823" w:rsidRPr="008C6D8D">
        <w:rPr>
          <w:sz w:val="24"/>
          <w:szCs w:val="24"/>
          <w:lang w:val="en-US"/>
        </w:rPr>
        <w:t xml:space="preserve"> </w:t>
      </w:r>
      <w:r w:rsidR="00196823">
        <w:rPr>
          <w:sz w:val="24"/>
          <w:szCs w:val="24"/>
        </w:rPr>
        <w:t>т</w:t>
      </w:r>
      <w:r w:rsidR="00196823" w:rsidRPr="008C6D8D">
        <w:rPr>
          <w:sz w:val="24"/>
          <w:szCs w:val="24"/>
          <w:lang w:val="en-US"/>
        </w:rPr>
        <w:t>.</w:t>
      </w:r>
      <w:proofErr w:type="spellStart"/>
      <w:r w:rsidR="00196823">
        <w:rPr>
          <w:sz w:val="24"/>
          <w:szCs w:val="24"/>
        </w:rPr>
        <w:t>д</w:t>
      </w:r>
      <w:proofErr w:type="spellEnd"/>
      <w:r w:rsidR="00196823" w:rsidRPr="008C6D8D">
        <w:rPr>
          <w:sz w:val="24"/>
          <w:szCs w:val="24"/>
          <w:lang w:val="en-US"/>
        </w:rPr>
        <w:t>.</w:t>
      </w:r>
    </w:p>
    <w:p w:rsidR="00AA3DC6" w:rsidRDefault="00AA3DC6" w:rsidP="00AA3DC6">
      <w:pPr>
        <w:ind w:firstLine="540"/>
        <w:rPr>
          <w:b/>
          <w:bCs/>
        </w:rPr>
      </w:pPr>
      <w:r>
        <w:t xml:space="preserve">Основными понятиями </w:t>
      </w:r>
      <w:r>
        <w:rPr>
          <w:lang w:val="en-US"/>
        </w:rPr>
        <w:t>ER</w:t>
      </w:r>
      <w:r>
        <w:t xml:space="preserve">-модели являются </w:t>
      </w:r>
      <w:r>
        <w:rPr>
          <w:b/>
          <w:bCs/>
        </w:rPr>
        <w:t>сущность, связь, атрибут.</w:t>
      </w:r>
    </w:p>
    <w:p w:rsidR="00AA3DC6" w:rsidRDefault="00AA3DC6" w:rsidP="00AA3DC6">
      <w:pPr>
        <w:ind w:firstLine="540"/>
        <w:jc w:val="both"/>
      </w:pPr>
      <w:r>
        <w:rPr>
          <w:b/>
          <w:bCs/>
        </w:rPr>
        <w:t xml:space="preserve">Сущность </w:t>
      </w:r>
      <w:r>
        <w:t xml:space="preserve">это реальный или абстрактный объект, информация о котором должна сохраняться. В </w:t>
      </w:r>
      <w:r>
        <w:rPr>
          <w:lang w:val="en-US"/>
        </w:rPr>
        <w:t>ER</w:t>
      </w:r>
      <w:r>
        <w:t xml:space="preserve">-модели задается в виде прямоугольника с именем сущности </w:t>
      </w:r>
      <w:proofErr w:type="gramStart"/>
      <w:r>
        <w:t xml:space="preserve">( </w:t>
      </w:r>
      <w:proofErr w:type="gramEnd"/>
      <w:r>
        <w:t>рис 5.1.).</w:t>
      </w:r>
    </w:p>
    <w:p w:rsidR="00AA3DC6" w:rsidRDefault="004F1F88" w:rsidP="00AA3DC6">
      <w:pPr>
        <w:ind w:firstLine="540"/>
        <w:jc w:val="both"/>
      </w:pPr>
      <w:r w:rsidRPr="004F1F88">
        <w:rPr>
          <w:noProof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62pt;margin-top:10.85pt;width:99pt;height:81pt;z-index:251660288">
            <v:textbox>
              <w:txbxContent>
                <w:p w:rsidR="00AA3DC6" w:rsidRDefault="00AA3DC6" w:rsidP="00AA3DC6">
                  <w:pPr>
                    <w:pStyle w:val="1"/>
                    <w:jc w:val="center"/>
                    <w:rPr>
                      <w:u w:val="single"/>
                    </w:rPr>
                  </w:pPr>
                  <w:r>
                    <w:rPr>
                      <w:u w:val="single"/>
                    </w:rPr>
                    <w:t>ЧИТАТЕЛЬ</w:t>
                  </w:r>
                </w:p>
                <w:p w:rsidR="00AA3DC6" w:rsidRDefault="00AA3DC6" w:rsidP="00AA3DC6">
                  <w:pPr>
                    <w:jc w:val="center"/>
                  </w:pPr>
                </w:p>
                <w:p w:rsidR="00AA3DC6" w:rsidRDefault="00AA3DC6" w:rsidP="00AA3DC6">
                  <w:pPr>
                    <w:pStyle w:val="a3"/>
                    <w:spacing w:before="0" w:beforeAutospacing="0" w:after="0" w:afterAutospacing="0"/>
                    <w:jc w:val="center"/>
                  </w:pPr>
                  <w:r>
                    <w:t>Иванов</w:t>
                  </w:r>
                </w:p>
                <w:p w:rsidR="00AA3DC6" w:rsidRDefault="00AA3DC6" w:rsidP="00AA3DC6">
                  <w:pPr>
                    <w:jc w:val="center"/>
                  </w:pPr>
                  <w:r>
                    <w:t>Петров</w:t>
                  </w:r>
                </w:p>
                <w:p w:rsidR="00AA3DC6" w:rsidRDefault="00AA3DC6" w:rsidP="00AA3DC6">
                  <w:pPr>
                    <w:jc w:val="center"/>
                  </w:pPr>
                  <w:r>
                    <w:t>Сидоров</w:t>
                  </w:r>
                </w:p>
              </w:txbxContent>
            </v:textbox>
          </v:shape>
        </w:pict>
      </w:r>
      <w:r w:rsidR="00AA3DC6">
        <w:t xml:space="preserve">  </w:t>
      </w:r>
    </w:p>
    <w:p w:rsidR="00AA3DC6" w:rsidRDefault="00AA3DC6" w:rsidP="00AA3DC6"/>
    <w:p w:rsidR="00AA3DC6" w:rsidRDefault="00AA3DC6" w:rsidP="00AA3DC6"/>
    <w:p w:rsidR="00AA3DC6" w:rsidRDefault="00AA3DC6" w:rsidP="00AA3DC6"/>
    <w:p w:rsidR="00AA3DC6" w:rsidRDefault="00AA3DC6" w:rsidP="00AA3DC6"/>
    <w:p w:rsidR="00AA3DC6" w:rsidRDefault="00AA3DC6" w:rsidP="00AA3DC6">
      <w:pPr>
        <w:pStyle w:val="a3"/>
        <w:spacing w:before="0" w:beforeAutospacing="0" w:after="0" w:afterAutospacing="0"/>
      </w:pPr>
    </w:p>
    <w:p w:rsidR="00AA3DC6" w:rsidRDefault="00AA3DC6" w:rsidP="00AA3DC6"/>
    <w:p w:rsidR="00AA3DC6" w:rsidRDefault="00AA3DC6" w:rsidP="00AA3DC6">
      <w:pPr>
        <w:jc w:val="center"/>
      </w:pPr>
      <w:r>
        <w:t>Рис. 5.1. Сущность ЧИТАТЕЛИ</w:t>
      </w:r>
    </w:p>
    <w:p w:rsidR="00AA3DC6" w:rsidRDefault="00AA3DC6" w:rsidP="00AA3DC6">
      <w:pPr>
        <w:ind w:left="2832" w:firstLine="708"/>
      </w:pPr>
    </w:p>
    <w:p w:rsidR="00AA3DC6" w:rsidRDefault="00AA3DC6" w:rsidP="00AA3DC6">
      <w:pPr>
        <w:ind w:firstLine="540"/>
        <w:jc w:val="both"/>
      </w:pPr>
      <w:r>
        <w:t xml:space="preserve">Имя сущности это тип объекта. Для наглядности имя сопровождается конкретными примерами, </w:t>
      </w:r>
      <w:r>
        <w:rPr>
          <w:b/>
          <w:bCs/>
        </w:rPr>
        <w:t>экземплярами сущности</w:t>
      </w:r>
      <w:r>
        <w:t>. Экземпляры должны быть различаться друг от друга. Это требование аналогично требованию отсутствия кортежей дубликатов в реляционной модели данных.</w:t>
      </w:r>
    </w:p>
    <w:p w:rsidR="00AA3DC6" w:rsidRDefault="00AA3DC6" w:rsidP="00AA3DC6">
      <w:pPr>
        <w:ind w:firstLine="540"/>
        <w:jc w:val="both"/>
      </w:pPr>
      <w:r>
        <w:rPr>
          <w:b/>
          <w:bCs/>
        </w:rPr>
        <w:t>Связь</w:t>
      </w:r>
      <w:r>
        <w:t xml:space="preserve"> – графически изображаемая ассоциация между двумя сущностями. Связь всегда бинарная, т.е. связывает две сущности или сущность между собой. В последнем случае связь называется рекурсивной.</w:t>
      </w:r>
    </w:p>
    <w:p w:rsidR="00AA3DC6" w:rsidRDefault="00AA3DC6" w:rsidP="00AA3DC6">
      <w:pPr>
        <w:ind w:firstLine="540"/>
        <w:jc w:val="both"/>
      </w:pPr>
      <w:r>
        <w:t>Связь имеет два конца. На каждом конце указывается:</w:t>
      </w:r>
    </w:p>
    <w:p w:rsidR="00AA3DC6" w:rsidRDefault="00AA3DC6" w:rsidP="00AA3DC6">
      <w:pPr>
        <w:numPr>
          <w:ilvl w:val="0"/>
          <w:numId w:val="2"/>
        </w:numPr>
        <w:jc w:val="both"/>
      </w:pPr>
      <w:r>
        <w:lastRenderedPageBreak/>
        <w:t>имя связи;</w:t>
      </w:r>
    </w:p>
    <w:p w:rsidR="00AA3DC6" w:rsidRDefault="00AA3DC6" w:rsidP="00AA3DC6">
      <w:pPr>
        <w:numPr>
          <w:ilvl w:val="0"/>
          <w:numId w:val="2"/>
        </w:numPr>
        <w:jc w:val="both"/>
      </w:pPr>
      <w:r>
        <w:t>степень связи, сколько экземпляров сущности связывается;</w:t>
      </w:r>
    </w:p>
    <w:p w:rsidR="00AA3DC6" w:rsidRDefault="00AA3DC6" w:rsidP="00AA3DC6">
      <w:pPr>
        <w:numPr>
          <w:ilvl w:val="0"/>
          <w:numId w:val="2"/>
        </w:numPr>
        <w:jc w:val="both"/>
      </w:pPr>
      <w:r>
        <w:t>обязательность связи, т.е. любой ли экземпляр сущности должен участвовать в связи.</w:t>
      </w:r>
    </w:p>
    <w:p w:rsidR="00AA3DC6" w:rsidRDefault="00AA3DC6" w:rsidP="00AA3DC6">
      <w:pPr>
        <w:ind w:firstLine="540"/>
        <w:jc w:val="both"/>
      </w:pPr>
      <w:r>
        <w:t xml:space="preserve">Обязательный конец связи изображается сплошной линией, необязательный конец </w:t>
      </w:r>
      <w:proofErr w:type="gramStart"/>
      <w:r>
        <w:t>–п</w:t>
      </w:r>
      <w:proofErr w:type="gramEnd"/>
      <w:r>
        <w:t xml:space="preserve">рерывистой. Примеры </w:t>
      </w:r>
      <w:r>
        <w:rPr>
          <w:lang w:val="en-US"/>
        </w:rPr>
        <w:t>ER</w:t>
      </w:r>
      <w:r>
        <w:t xml:space="preserve">-схем приведены на рис 5.2. </w:t>
      </w:r>
    </w:p>
    <w:p w:rsidR="00AA3DC6" w:rsidRDefault="00AA3DC6" w:rsidP="00AA3DC6">
      <w:pPr>
        <w:ind w:firstLine="540"/>
        <w:jc w:val="both"/>
      </w:pPr>
    </w:p>
    <w:p w:rsidR="00AA3DC6" w:rsidRDefault="004F1F88" w:rsidP="00AA3DC6">
      <w:pPr>
        <w:ind w:firstLine="540"/>
        <w:jc w:val="both"/>
      </w:pPr>
      <w:r w:rsidRPr="004F1F88">
        <w:rPr>
          <w:noProof/>
          <w:sz w:val="20"/>
        </w:rPr>
        <w:pict>
          <v:line id="_x0000_s1027" style="position:absolute;left:0;text-align:left;z-index:251661312" from="251.2pt,20.55pt" to="252.5pt,20.6pt">
            <v:stroke dashstyle="dash"/>
          </v:line>
        </w:pict>
      </w:r>
      <w:r w:rsidR="00AA3DC6">
        <w:t xml:space="preserve"> </w:t>
      </w:r>
    </w:p>
    <w:p w:rsidR="00AA3DC6" w:rsidRDefault="004F1F88" w:rsidP="00AA3DC6">
      <w:pPr>
        <w:ind w:firstLine="540"/>
        <w:jc w:val="both"/>
      </w:pPr>
      <w:r w:rsidRPr="004F1F88">
        <w:rPr>
          <w:noProof/>
          <w:sz w:val="20"/>
        </w:rPr>
        <w:pict>
          <v:group id="_x0000_s1037" style="position:absolute;left:0;text-align:left;margin-left:45pt;margin-top:-10.3pt;width:5in;height:36.5pt;z-index:251663360" coordorigin="2601,1204" coordsize="7200,730">
            <v:group id="_x0000_s1038" style="position:absolute;left:2601;top:1204;width:7200;height:730" coordorigin="2601,4374" coordsize="7200,730">
              <v:shape id="_x0000_s1039" type="#_x0000_t202" style="position:absolute;left:2601;top:4384;width:1980;height:720">
                <v:textbox>
                  <w:txbxContent>
                    <w:p w:rsidR="00AA3DC6" w:rsidRDefault="00AA3DC6" w:rsidP="00AA3DC6">
                      <w:r>
                        <w:t>Билет</w:t>
                      </w:r>
                    </w:p>
                  </w:txbxContent>
                </v:textbox>
              </v:shape>
              <v:shape id="_x0000_s1040" type="#_x0000_t202" style="position:absolute;left:7641;top:4374;width:2160;height:720">
                <v:textbox>
                  <w:txbxContent>
                    <w:p w:rsidR="00AA3DC6" w:rsidRDefault="00AA3DC6" w:rsidP="00AA3DC6">
                      <w:r>
                        <w:t>Пассажир</w:t>
                      </w:r>
                    </w:p>
                  </w:txbxContent>
                </v:textbox>
              </v:shape>
              <v:line id="_x0000_s1041" style="position:absolute" from="4581,4739" to="6741,4739"/>
              <v:rect id="_x0000_s1042" style="position:absolute;left:4581;top:4564;width:180;height:360" filled="f"/>
              <v:shape id="_x0000_s1043" type="#_x0000_t202" style="position:absolute;left:4761;top:4744;width:720;height:360" filled="f" stroked="f">
                <v:textbox>
                  <w:txbxContent>
                    <w:p w:rsidR="00AA3DC6" w:rsidRDefault="00AA3DC6" w:rsidP="00AA3DC6">
                      <w:r>
                        <w:t>для</w:t>
                      </w:r>
                    </w:p>
                  </w:txbxContent>
                </v:textbox>
              </v:shape>
              <v:shape id="_x0000_s1044" type="#_x0000_t202" style="position:absolute;left:6561;top:4374;width:1080;height:360" stroked="f">
                <v:textbox>
                  <w:txbxContent>
                    <w:p w:rsidR="00AA3DC6" w:rsidRDefault="00AA3DC6" w:rsidP="00AA3DC6">
                      <w:r>
                        <w:t>имеет</w:t>
                      </w:r>
                    </w:p>
                  </w:txbxContent>
                </v:textbox>
              </v:shape>
            </v:group>
            <v:line id="_x0000_s1045" style="position:absolute" from="6765,1574" to="7652,1574">
              <v:stroke dashstyle="dash"/>
            </v:line>
          </v:group>
        </w:pict>
      </w:r>
    </w:p>
    <w:p w:rsidR="00AA3DC6" w:rsidRDefault="00AA3DC6" w:rsidP="00AA3DC6">
      <w:pPr>
        <w:ind w:firstLine="540"/>
        <w:jc w:val="both"/>
      </w:pPr>
    </w:p>
    <w:p w:rsidR="00AA3DC6" w:rsidRDefault="00AA3DC6" w:rsidP="00AA3DC6">
      <w:pPr>
        <w:ind w:firstLine="540"/>
        <w:jc w:val="both"/>
      </w:pPr>
    </w:p>
    <w:p w:rsidR="00AA3DC6" w:rsidRDefault="00AA3DC6" w:rsidP="00AA3DC6">
      <w:pPr>
        <w:pStyle w:val="a3"/>
        <w:spacing w:before="0" w:beforeAutospacing="0" w:after="0" w:afterAutospacing="0"/>
        <w:ind w:firstLine="540"/>
        <w:jc w:val="center"/>
      </w:pPr>
      <w:r>
        <w:t>а)</w:t>
      </w:r>
    </w:p>
    <w:p w:rsidR="00AA3DC6" w:rsidRDefault="004F1F88" w:rsidP="00AA3DC6">
      <w:pPr>
        <w:pStyle w:val="a3"/>
        <w:spacing w:before="0" w:beforeAutospacing="0" w:after="0" w:afterAutospacing="0"/>
        <w:ind w:firstLine="540"/>
      </w:pPr>
      <w:r w:rsidRPr="004F1F88">
        <w:rPr>
          <w:noProof/>
          <w:sz w:val="20"/>
        </w:rPr>
        <w:pict>
          <v:group id="_x0000_s1046" style="position:absolute;left:0;text-align:left;margin-left:46.05pt;margin-top:12.1pt;width:360.85pt;height:50pt;z-index:251664384" coordorigin="2622,4153" coordsize="7217">
            <v:shape id="_x0000_s1047" type="#_x0000_t202" style="position:absolute;left:2622;top:4293;width:1980;height:720">
              <v:textbox style="mso-next-textbox:#_x0000_s1047">
                <w:txbxContent>
                  <w:p w:rsidR="00AA3DC6" w:rsidRDefault="00AA3DC6" w:rsidP="00AA3DC6">
                    <w:r>
                      <w:t>Отдел</w:t>
                    </w:r>
                  </w:p>
                </w:txbxContent>
              </v:textbox>
            </v:shape>
            <v:shape id="_x0000_s1048" type="#_x0000_t202" style="position:absolute;left:7679;top:4283;width:2160;height:720">
              <v:textbox style="mso-next-textbox:#_x0000_s1048">
                <w:txbxContent>
                  <w:p w:rsidR="00AA3DC6" w:rsidRDefault="00AA3DC6" w:rsidP="00AA3DC6">
                    <w:r>
                      <w:t>Сотрудник</w:t>
                    </w:r>
                  </w:p>
                </w:txbxContent>
              </v:textbox>
            </v:shape>
            <v:line id="_x0000_s1049" style="position:absolute" from="4602,4665" to="6762,4665"/>
            <v:shape id="_x0000_s1050" type="#_x0000_t202" style="position:absolute;left:4597;top:4803;width:1683;height:350" filled="f" stroked="f">
              <v:textbox style="mso-next-textbox:#_x0000_s1050">
                <w:txbxContent>
                  <w:p w:rsidR="00AA3DC6" w:rsidRDefault="00AA3DC6" w:rsidP="00AA3DC6">
                    <w:r>
                      <w:t>Состоит из</w:t>
                    </w:r>
                  </w:p>
                </w:txbxContent>
              </v:textbox>
            </v:shape>
            <v:shape id="_x0000_s1051" type="#_x0000_t202" style="position:absolute;left:6230;top:4153;width:1486;height:695" filled="f" stroked="f">
              <v:textbox style="mso-next-textbox:#_x0000_s1051">
                <w:txbxContent>
                  <w:p w:rsidR="00AA3DC6" w:rsidRDefault="00AA3DC6" w:rsidP="00AA3DC6">
                    <w:r>
                      <w:t>Работает в</w:t>
                    </w:r>
                  </w:p>
                </w:txbxContent>
              </v:textbox>
            </v:shape>
            <v:line id="_x0000_s1052" style="position:absolute" from="6779,4659" to="7679,4659">
              <v:stroke dashstyle="dash"/>
            </v:line>
            <v:rect id="_x0000_s1053" style="position:absolute;left:7514;top:4490;width:180;height:360" filled="f"/>
          </v:group>
        </w:pict>
      </w:r>
    </w:p>
    <w:p w:rsidR="00AA3DC6" w:rsidRDefault="00AA3DC6" w:rsidP="00AA3DC6">
      <w:pPr>
        <w:pStyle w:val="a3"/>
        <w:spacing w:before="0" w:beforeAutospacing="0" w:after="0" w:afterAutospacing="0"/>
        <w:ind w:firstLine="540"/>
      </w:pPr>
    </w:p>
    <w:p w:rsidR="00AA3DC6" w:rsidRDefault="00AA3DC6" w:rsidP="00AA3DC6"/>
    <w:p w:rsidR="00AA3DC6" w:rsidRDefault="00AA3DC6" w:rsidP="00AA3DC6">
      <w:pPr>
        <w:pStyle w:val="Normal4"/>
        <w:jc w:val="left"/>
        <w:rPr>
          <w:b/>
          <w:bCs/>
          <w:sz w:val="24"/>
          <w:szCs w:val="24"/>
        </w:rPr>
      </w:pPr>
    </w:p>
    <w:p w:rsidR="00AA3DC6" w:rsidRDefault="00AA3DC6" w:rsidP="00AA3DC6">
      <w:pPr>
        <w:pStyle w:val="Normal4"/>
        <w:jc w:val="left"/>
        <w:rPr>
          <w:b/>
          <w:bCs/>
          <w:sz w:val="24"/>
          <w:szCs w:val="24"/>
        </w:rPr>
      </w:pPr>
    </w:p>
    <w:p w:rsidR="00AA3DC6" w:rsidRDefault="00AA3DC6" w:rsidP="00AA3DC6">
      <w:pPr>
        <w:pStyle w:val="Normal4"/>
        <w:rPr>
          <w:sz w:val="24"/>
          <w:szCs w:val="24"/>
        </w:rPr>
      </w:pPr>
      <w:r>
        <w:rPr>
          <w:sz w:val="24"/>
          <w:szCs w:val="24"/>
        </w:rPr>
        <w:t>б)</w:t>
      </w:r>
    </w:p>
    <w:p w:rsidR="00AA3DC6" w:rsidRDefault="00AA3DC6" w:rsidP="00AA3DC6">
      <w:pPr>
        <w:pStyle w:val="a4"/>
      </w:pPr>
      <w:r>
        <w:t xml:space="preserve">Рис. 5.2. Примеры </w:t>
      </w:r>
      <w:r>
        <w:rPr>
          <w:lang w:val="en-US"/>
        </w:rPr>
        <w:t>ER</w:t>
      </w:r>
      <w:r>
        <w:t>-схем</w:t>
      </w:r>
    </w:p>
    <w:p w:rsidR="00AA3DC6" w:rsidRDefault="00AA3DC6" w:rsidP="00AA3DC6">
      <w:pPr>
        <w:pStyle w:val="a4"/>
      </w:pPr>
    </w:p>
    <w:p w:rsidR="00AA3DC6" w:rsidRDefault="00AA3DC6" w:rsidP="00AA3DC6">
      <w:pPr>
        <w:pStyle w:val="Normal4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месте стыковки связи с сущностью используется </w:t>
      </w:r>
      <w:proofErr w:type="spellStart"/>
      <w:r>
        <w:rPr>
          <w:sz w:val="24"/>
          <w:szCs w:val="24"/>
        </w:rPr>
        <w:t>трехточечный</w:t>
      </w:r>
      <w:proofErr w:type="spellEnd"/>
      <w:r>
        <w:rPr>
          <w:sz w:val="24"/>
          <w:szCs w:val="24"/>
        </w:rPr>
        <w:t xml:space="preserve"> вход в прямоугольник сущности, если в связи могут участвовать несколько экземпляров сущности или одиночный, если один экземпляр.</w:t>
      </w:r>
    </w:p>
    <w:p w:rsidR="00AA3DC6" w:rsidRDefault="00AA3DC6" w:rsidP="00AA3DC6">
      <w:pPr>
        <w:pStyle w:val="Normal4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Лаконичная трактовка диаграммы а: каждый билет предназначен для одного и только одного пассажира, каждый пассажир может иметь 0 или более билетов. Трактовку диаграммы б предлагается сделать самостоятельно.</w:t>
      </w:r>
    </w:p>
    <w:p w:rsidR="00AA3DC6" w:rsidRDefault="00AA3DC6" w:rsidP="00AA3DC6">
      <w:pPr>
        <w:pStyle w:val="Normal4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Пример рекурсивной связи приведен на рисунке 5.3.</w:t>
      </w:r>
    </w:p>
    <w:p w:rsidR="00AA3DC6" w:rsidRDefault="00AA3DC6" w:rsidP="00AA3DC6">
      <w:pPr>
        <w:pStyle w:val="Normal4"/>
        <w:ind w:firstLine="567"/>
        <w:jc w:val="both"/>
        <w:rPr>
          <w:sz w:val="24"/>
          <w:szCs w:val="24"/>
        </w:rPr>
      </w:pPr>
    </w:p>
    <w:p w:rsidR="00AA3DC6" w:rsidRDefault="004F1F88" w:rsidP="00AA3DC6">
      <w:pPr>
        <w:pStyle w:val="Normal4"/>
        <w:ind w:firstLine="567"/>
        <w:jc w:val="both"/>
        <w:rPr>
          <w:sz w:val="24"/>
          <w:szCs w:val="24"/>
        </w:rPr>
      </w:pPr>
      <w:r w:rsidRPr="004F1F88">
        <w:rPr>
          <w:noProof/>
          <w:sz w:val="20"/>
          <w:szCs w:val="24"/>
        </w:rPr>
        <w:pict>
          <v:group id="_x0000_s1028" style="position:absolute;left:0;text-align:left;margin-left:110.85pt;margin-top:2.75pt;width:150.7pt;height:71.95pt;z-index:251662336" coordorigin="3918,9796" coordsize="3014,1439">
            <v:shape id="_x0000_s1029" type="#_x0000_t202" style="position:absolute;left:4019;top:9812;width:1858;height:687">
              <v:textbox>
                <w:txbxContent>
                  <w:p w:rsidR="00AA3DC6" w:rsidRDefault="00AA3DC6" w:rsidP="00AA3DC6">
                    <w:pPr>
                      <w:jc w:val="center"/>
                    </w:pPr>
                    <w:r>
                      <w:t>ЧЕЛОВЕК</w:t>
                    </w:r>
                  </w:p>
                </w:txbxContent>
              </v:textbox>
            </v:shape>
            <v:line id="_x0000_s1030" style="position:absolute" from="5897,10130" to="6835,10130"/>
            <v:line id="_x0000_s1031" style="position:absolute" from="6798,10147" to="6798,11235"/>
            <v:line id="_x0000_s1032" style="position:absolute;flip:x" from="4873,11202" to="6798,11202"/>
            <v:line id="_x0000_s1033" style="position:absolute;flip:y" from="4855,10515" to="4855,11219">
              <v:stroke dashstyle="dash"/>
            </v:line>
            <v:rect id="_x0000_s1034" style="position:absolute;left:5897;top:10029;width:143;height:251" filled="f"/>
            <v:shape id="_x0000_s1035" type="#_x0000_t202" style="position:absolute;left:6061;top:9796;width:871;height:451" filled="f" stroked="f">
              <v:textbox>
                <w:txbxContent>
                  <w:p w:rsidR="00AA3DC6" w:rsidRDefault="00AA3DC6" w:rsidP="00AA3DC6">
                    <w:r>
                      <w:t>Сын</w:t>
                    </w:r>
                  </w:p>
                </w:txbxContent>
              </v:textbox>
            </v:shape>
            <v:shape id="_x0000_s1036" type="#_x0000_t202" style="position:absolute;left:3918;top:10582;width:871;height:435" filled="f" stroked="f">
              <v:textbox>
                <w:txbxContent>
                  <w:p w:rsidR="00AA3DC6" w:rsidRDefault="00AA3DC6" w:rsidP="00AA3DC6">
                    <w:pPr>
                      <w:pStyle w:val="a3"/>
                      <w:spacing w:before="0" w:beforeAutospacing="0" w:after="0" w:afterAutospacing="0"/>
                    </w:pPr>
                    <w:r>
                      <w:t>Отец</w:t>
                    </w:r>
                  </w:p>
                </w:txbxContent>
              </v:textbox>
            </v:shape>
          </v:group>
        </w:pict>
      </w:r>
    </w:p>
    <w:p w:rsidR="00AA3DC6" w:rsidRDefault="00AA3DC6" w:rsidP="00AA3DC6">
      <w:pPr>
        <w:pStyle w:val="Normal4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A3DC6" w:rsidRDefault="00AA3DC6" w:rsidP="00AA3DC6">
      <w:pPr>
        <w:pStyle w:val="Normal4"/>
        <w:jc w:val="left"/>
        <w:rPr>
          <w:b/>
          <w:bCs/>
          <w:sz w:val="24"/>
          <w:szCs w:val="24"/>
        </w:rPr>
      </w:pPr>
    </w:p>
    <w:p w:rsidR="00AA3DC6" w:rsidRDefault="00AA3DC6" w:rsidP="00AA3DC6">
      <w:pPr>
        <w:pStyle w:val="Normal4"/>
        <w:jc w:val="left"/>
        <w:rPr>
          <w:b/>
          <w:bCs/>
          <w:sz w:val="24"/>
          <w:szCs w:val="24"/>
        </w:rPr>
      </w:pPr>
    </w:p>
    <w:p w:rsidR="00AA3DC6" w:rsidRDefault="00AA3DC6" w:rsidP="00AA3DC6">
      <w:pPr>
        <w:pStyle w:val="Normal4"/>
        <w:jc w:val="left"/>
        <w:rPr>
          <w:b/>
          <w:bCs/>
          <w:sz w:val="24"/>
          <w:szCs w:val="24"/>
        </w:rPr>
      </w:pPr>
    </w:p>
    <w:p w:rsidR="00AA3DC6" w:rsidRDefault="00AA3DC6" w:rsidP="00AA3DC6">
      <w:pPr>
        <w:pStyle w:val="Normal4"/>
        <w:jc w:val="left"/>
        <w:rPr>
          <w:b/>
          <w:bCs/>
          <w:sz w:val="24"/>
          <w:szCs w:val="24"/>
        </w:rPr>
      </w:pPr>
    </w:p>
    <w:p w:rsidR="00AA3DC6" w:rsidRDefault="00AA3DC6" w:rsidP="00AA3DC6">
      <w:pPr>
        <w:pStyle w:val="a4"/>
      </w:pPr>
      <w:r>
        <w:t>Рис. 5.3. Рекурсивная связь</w:t>
      </w:r>
    </w:p>
    <w:p w:rsidR="00AA3DC6" w:rsidRDefault="00AA3DC6" w:rsidP="00AA3DC6">
      <w:pPr>
        <w:pStyle w:val="a4"/>
      </w:pPr>
    </w:p>
    <w:p w:rsidR="00AA3DC6" w:rsidRDefault="00AA3DC6" w:rsidP="008C6D8D">
      <w:pPr>
        <w:pStyle w:val="Normal4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Трактовка связи следующая: каждый человек </w:t>
      </w:r>
      <w:proofErr w:type="gramStart"/>
      <w:r>
        <w:rPr>
          <w:sz w:val="24"/>
          <w:szCs w:val="24"/>
        </w:rPr>
        <w:t>является сыном</w:t>
      </w:r>
      <w:proofErr w:type="gramEnd"/>
      <w:r>
        <w:rPr>
          <w:sz w:val="24"/>
          <w:szCs w:val="24"/>
        </w:rPr>
        <w:t xml:space="preserve"> другого человека. У </w:t>
      </w:r>
      <w:proofErr w:type="gramStart"/>
      <w:r>
        <w:rPr>
          <w:sz w:val="24"/>
          <w:szCs w:val="24"/>
        </w:rPr>
        <w:t>одного отца может</w:t>
      </w:r>
      <w:proofErr w:type="gramEnd"/>
      <w:r>
        <w:rPr>
          <w:sz w:val="24"/>
          <w:szCs w:val="24"/>
        </w:rPr>
        <w:t xml:space="preserve"> быть 0 или более сыновей. </w:t>
      </w:r>
    </w:p>
    <w:p w:rsidR="00AA3DC6" w:rsidRDefault="00AA3DC6" w:rsidP="00AA3DC6">
      <w:pPr>
        <w:pStyle w:val="Normal4"/>
        <w:ind w:firstLine="567"/>
        <w:jc w:val="both"/>
        <w:rPr>
          <w:b/>
          <w:bCs/>
          <w:sz w:val="24"/>
          <w:szCs w:val="24"/>
        </w:rPr>
      </w:pPr>
    </w:p>
    <w:p w:rsidR="00AA3DC6" w:rsidRDefault="00AA3DC6" w:rsidP="00AA3DC6">
      <w:pPr>
        <w:pStyle w:val="Normal4"/>
        <w:ind w:firstLine="567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Атрибут </w:t>
      </w:r>
      <w:r>
        <w:rPr>
          <w:sz w:val="24"/>
          <w:szCs w:val="24"/>
        </w:rPr>
        <w:t>сущности – это свойство сущности, служит для уточнения, классификации, идентификации, числовой характеристики или выражения состояния сущности. Имена атрибутов пишутся под именем сущности строчными буквами.</w:t>
      </w:r>
    </w:p>
    <w:p w:rsidR="00AA3DC6" w:rsidRDefault="00AA3DC6" w:rsidP="00AA3DC6">
      <w:pPr>
        <w:pStyle w:val="Normal4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Существует три типа свойств:</w:t>
      </w:r>
    </w:p>
    <w:p w:rsidR="008C6D8D" w:rsidRPr="00896FB3" w:rsidRDefault="00AA3DC6" w:rsidP="00AA3DC6">
      <w:pPr>
        <w:pStyle w:val="Normal4"/>
        <w:ind w:firstLine="567"/>
        <w:jc w:val="both"/>
        <w:rPr>
          <w:sz w:val="24"/>
          <w:szCs w:val="24"/>
        </w:rPr>
      </w:pPr>
      <w:r w:rsidRPr="008C6D8D">
        <w:rPr>
          <w:b/>
          <w:sz w:val="24"/>
          <w:szCs w:val="24"/>
        </w:rPr>
        <w:t>Ключевые свойства</w:t>
      </w:r>
      <w:r>
        <w:rPr>
          <w:sz w:val="24"/>
          <w:szCs w:val="24"/>
        </w:rPr>
        <w:t xml:space="preserve"> позволяют различать экземпляры сущности. </w:t>
      </w:r>
    </w:p>
    <w:p w:rsidR="008C6D8D" w:rsidRPr="00896FB3" w:rsidRDefault="00AA3DC6" w:rsidP="00AA3DC6">
      <w:pPr>
        <w:pStyle w:val="Normal4"/>
        <w:ind w:firstLine="567"/>
        <w:jc w:val="both"/>
        <w:rPr>
          <w:rFonts w:ascii="Times New Roman CYR" w:hAnsi="Times New Roman CYR" w:cs="Times New Roman CYR"/>
          <w:sz w:val="27"/>
          <w:szCs w:val="27"/>
        </w:rPr>
      </w:pPr>
      <w:r w:rsidRPr="008C6D8D">
        <w:rPr>
          <w:b/>
          <w:sz w:val="24"/>
          <w:szCs w:val="24"/>
        </w:rPr>
        <w:t>Дифферен</w:t>
      </w:r>
      <w:r w:rsidRPr="008C6D8D">
        <w:rPr>
          <w:b/>
          <w:sz w:val="24"/>
          <w:szCs w:val="24"/>
        </w:rPr>
        <w:softHyphen/>
        <w:t>циальные свойства</w:t>
      </w:r>
      <w:r>
        <w:rPr>
          <w:sz w:val="24"/>
          <w:szCs w:val="24"/>
        </w:rPr>
        <w:t xml:space="preserve"> содержат смысл сущности, </w:t>
      </w:r>
      <w:r>
        <w:rPr>
          <w:rFonts w:ascii="Times New Roman CYR" w:hAnsi="Times New Roman CYR" w:cs="Times New Roman CYR"/>
          <w:sz w:val="27"/>
          <w:szCs w:val="27"/>
        </w:rPr>
        <w:t xml:space="preserve">то, что отличает сущность от  другой сущности. </w:t>
      </w:r>
    </w:p>
    <w:p w:rsidR="00AA3DC6" w:rsidRDefault="00AA3DC6" w:rsidP="00AA3DC6">
      <w:pPr>
        <w:pStyle w:val="Normal4"/>
        <w:ind w:firstLine="567"/>
        <w:jc w:val="both"/>
        <w:rPr>
          <w:sz w:val="24"/>
          <w:szCs w:val="24"/>
        </w:rPr>
      </w:pPr>
      <w:r w:rsidRPr="008C6D8D">
        <w:rPr>
          <w:b/>
          <w:sz w:val="24"/>
          <w:szCs w:val="24"/>
        </w:rPr>
        <w:t>Валентные свойства</w:t>
      </w:r>
      <w:r>
        <w:rPr>
          <w:sz w:val="24"/>
          <w:szCs w:val="24"/>
        </w:rPr>
        <w:t xml:space="preserve"> используются для связи с другими сущностями.</w:t>
      </w:r>
    </w:p>
    <w:p w:rsidR="00AA3DC6" w:rsidRPr="00896FB3" w:rsidRDefault="00AA3DC6" w:rsidP="00AA3DC6">
      <w:pPr>
        <w:pStyle w:val="Normal4"/>
        <w:ind w:firstLine="567"/>
        <w:jc w:val="both"/>
        <w:rPr>
          <w:sz w:val="24"/>
          <w:szCs w:val="24"/>
        </w:rPr>
      </w:pPr>
    </w:p>
    <w:p w:rsidR="008C6D8D" w:rsidRDefault="008C6D8D" w:rsidP="008C6D8D">
      <w:pPr>
        <w:pStyle w:val="2"/>
      </w:pPr>
      <w:bookmarkStart w:id="8" w:name="_Toc147985660"/>
      <w:bookmarkStart w:id="9" w:name="_Toc148154744"/>
      <w:bookmarkStart w:id="10" w:name="_Toc156894179"/>
      <w:bookmarkStart w:id="11" w:name="_Toc157250625"/>
      <w:r>
        <w:t>Операции над сущностями</w:t>
      </w:r>
      <w:bookmarkEnd w:id="8"/>
      <w:bookmarkEnd w:id="9"/>
      <w:bookmarkEnd w:id="10"/>
      <w:bookmarkEnd w:id="11"/>
    </w:p>
    <w:p w:rsidR="008C6D8D" w:rsidRDefault="008C6D8D" w:rsidP="008C6D8D">
      <w:pPr>
        <w:pStyle w:val="Normal4"/>
        <w:ind w:firstLine="567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Различают три основных типа абстрагирования и соответственно три вида операций над сущностями: </w:t>
      </w:r>
      <w:r>
        <w:rPr>
          <w:b/>
          <w:bCs/>
          <w:sz w:val="24"/>
          <w:szCs w:val="24"/>
        </w:rPr>
        <w:t>агрегация, обобщение, ассоциация</w:t>
      </w:r>
      <w:r>
        <w:rPr>
          <w:sz w:val="24"/>
          <w:szCs w:val="24"/>
        </w:rPr>
        <w:t xml:space="preserve">. Соответственно обратные логические операции над сущностями - это </w:t>
      </w:r>
      <w:r>
        <w:rPr>
          <w:b/>
          <w:bCs/>
          <w:sz w:val="24"/>
          <w:szCs w:val="24"/>
        </w:rPr>
        <w:t>декомпозиция, специализация и индивидуализация.</w:t>
      </w:r>
    </w:p>
    <w:p w:rsidR="008C6D8D" w:rsidRDefault="008C6D8D" w:rsidP="008C6D8D">
      <w:pPr>
        <w:pStyle w:val="Normal4"/>
        <w:ind w:firstLine="567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Агрегация</w:t>
      </w:r>
      <w:r>
        <w:rPr>
          <w:sz w:val="24"/>
          <w:szCs w:val="24"/>
        </w:rPr>
        <w:t xml:space="preserve"> – это метод абстрагирования, при котором сущность-агрегат связана с другими сущностями, как целое связано с частями. </w:t>
      </w:r>
      <w:r>
        <w:rPr>
          <w:b/>
          <w:bCs/>
          <w:sz w:val="24"/>
          <w:szCs w:val="24"/>
        </w:rPr>
        <w:t>Декомпозиция</w:t>
      </w:r>
      <w:r>
        <w:rPr>
          <w:sz w:val="24"/>
          <w:szCs w:val="24"/>
        </w:rPr>
        <w:t xml:space="preserve"> – это деление сложной сущности на компоненты, операция обратная агрегации.</w:t>
      </w:r>
    </w:p>
    <w:p w:rsidR="008C6D8D" w:rsidRDefault="008C6D8D" w:rsidP="008C6D8D">
      <w:pPr>
        <w:pStyle w:val="Normal4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Свойства агрегата –  это совокупность свойств компонентов. Обычно составные части агрегата имеют совершенно разный набор свойств. Например, сущности КАФЕДРЫ, СТУДЕНТЫ, АУДИТОРИИ, СОТРУДНИКИ являются компонентами сущности УНИВЕРСИТЕТ. УНИВЕРСИТЕТ представляет собой сущность-агрегат.</w:t>
      </w:r>
    </w:p>
    <w:p w:rsidR="008C6D8D" w:rsidRDefault="008C6D8D" w:rsidP="008C6D8D">
      <w:pPr>
        <w:pStyle w:val="Normal4"/>
        <w:ind w:firstLine="567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Обобщение</w:t>
      </w:r>
      <w:r>
        <w:rPr>
          <w:sz w:val="24"/>
          <w:szCs w:val="24"/>
        </w:rPr>
        <w:t xml:space="preserve"> – это метод абстрагирования, при котором обобщенная сущность связана с другими сущностями отношением “род-вид”. </w:t>
      </w:r>
      <w:r>
        <w:rPr>
          <w:b/>
          <w:bCs/>
          <w:sz w:val="24"/>
          <w:szCs w:val="24"/>
        </w:rPr>
        <w:t>Специализация</w:t>
      </w:r>
      <w:r>
        <w:rPr>
          <w:sz w:val="24"/>
          <w:szCs w:val="24"/>
        </w:rPr>
        <w:t xml:space="preserve"> – операция обратная обобщению. Например, обобщенная сущность – УЧАЩИЕСЯ может быть разделено на категории СТУДЕНТЫ, ШКОЛЬНИКИ, АСПИРАНТЫ. Обобщенная сущность ПРЕДМЕТЫ может быть разделена на категории ОБЯЗАТЕЛЬНЫЕ, ФАКУЛЬ</w:t>
      </w:r>
      <w:r>
        <w:rPr>
          <w:sz w:val="24"/>
          <w:szCs w:val="24"/>
        </w:rPr>
        <w:softHyphen/>
        <w:t>ТАТИВЫ.</w:t>
      </w:r>
    </w:p>
    <w:p w:rsidR="008C6D8D" w:rsidRDefault="008C6D8D" w:rsidP="008C6D8D">
      <w:pPr>
        <w:pStyle w:val="Normal4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Категории обычно имеют много общих свойств, но некоторые свойства у них различны. </w:t>
      </w:r>
      <w:proofErr w:type="gramStart"/>
      <w:r>
        <w:rPr>
          <w:sz w:val="24"/>
          <w:szCs w:val="24"/>
        </w:rPr>
        <w:t>Свойства обобщенной сущности представляют собой перечень общих свойств категорий, но могут включать и дополнительные свойства по сравнению с исходными, чаще всего это такие свойства, как Среднее значение, Сумма и т.п.</w:t>
      </w:r>
      <w:proofErr w:type="gramEnd"/>
      <w:r>
        <w:rPr>
          <w:sz w:val="24"/>
          <w:szCs w:val="24"/>
        </w:rPr>
        <w:t xml:space="preserve"> На ER-диаграмме категории изображаются треугольниками, а обобщенное понятие – прямоугольником, который соединен с категориями связями типа "является видом…</w:t>
      </w:r>
      <w:proofErr w:type="gramStart"/>
      <w:r>
        <w:rPr>
          <w:sz w:val="24"/>
          <w:szCs w:val="24"/>
        </w:rPr>
        <w:t xml:space="preserve">( </w:t>
      </w:r>
      <w:proofErr w:type="spellStart"/>
      <w:proofErr w:type="gramEnd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>..)" .</w:t>
      </w:r>
    </w:p>
    <w:p w:rsidR="008C6D8D" w:rsidRDefault="008C6D8D" w:rsidP="008C6D8D">
      <w:pPr>
        <w:pStyle w:val="Normal4"/>
        <w:ind w:firstLine="567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Ассоциация</w:t>
      </w:r>
      <w:r>
        <w:rPr>
          <w:sz w:val="24"/>
          <w:szCs w:val="24"/>
        </w:rPr>
        <w:t xml:space="preserve"> – это такая логическая операция, которая устанавливает связи между конкретными экземплярами сущностей. </w:t>
      </w:r>
      <w:r>
        <w:rPr>
          <w:b/>
          <w:bCs/>
          <w:sz w:val="24"/>
          <w:szCs w:val="24"/>
        </w:rPr>
        <w:t>Индивидуализация</w:t>
      </w:r>
      <w:r>
        <w:rPr>
          <w:sz w:val="24"/>
          <w:szCs w:val="24"/>
        </w:rPr>
        <w:t xml:space="preserve"> – это независимое рассмотрение связанных ассоциацией сущностей. Обычно ассоциативные связи возникают в ходе реальных </w:t>
      </w:r>
      <w:proofErr w:type="gramStart"/>
      <w:r>
        <w:rPr>
          <w:sz w:val="24"/>
          <w:szCs w:val="24"/>
        </w:rPr>
        <w:t>экономических процессов</w:t>
      </w:r>
      <w:proofErr w:type="gramEnd"/>
      <w:r>
        <w:rPr>
          <w:sz w:val="24"/>
          <w:szCs w:val="24"/>
        </w:rPr>
        <w:t xml:space="preserve"> (бизнес - процессов). Например, ПОСТАВЩИКИ связаны с ПОСТАВКАМИ ТОВАРОВ, ПРОДАЖИ ТОВАРОВ связаны с ТОВАРАМИ, ПОКУПКИ ТОВАРОВ связаны с КЛИЕНТАМИ и т.д.</w:t>
      </w:r>
    </w:p>
    <w:p w:rsidR="008C6D8D" w:rsidRDefault="008C6D8D" w:rsidP="008C6D8D"/>
    <w:p w:rsidR="00AA3DC6" w:rsidRPr="00D668EA" w:rsidRDefault="00AA3DC6" w:rsidP="008C6D8D">
      <w:pPr>
        <w:pStyle w:val="2"/>
        <w:ind w:firstLine="567"/>
        <w:rPr>
          <w:sz w:val="28"/>
          <w:szCs w:val="28"/>
        </w:rPr>
      </w:pPr>
      <w:bookmarkStart w:id="12" w:name="_Toc156894180"/>
      <w:bookmarkStart w:id="13" w:name="_Toc157250626"/>
      <w:r w:rsidRPr="00D668EA">
        <w:rPr>
          <w:sz w:val="28"/>
          <w:szCs w:val="28"/>
        </w:rPr>
        <w:t xml:space="preserve">Порядок построения </w:t>
      </w:r>
      <w:r w:rsidRPr="00D668EA">
        <w:rPr>
          <w:sz w:val="28"/>
          <w:szCs w:val="28"/>
          <w:lang w:val="en-US"/>
        </w:rPr>
        <w:t>ER</w:t>
      </w:r>
      <w:r w:rsidRPr="00D668EA">
        <w:rPr>
          <w:sz w:val="28"/>
          <w:szCs w:val="28"/>
        </w:rPr>
        <w:t xml:space="preserve">-модели и построение реляционной схемы базы данных из </w:t>
      </w:r>
      <w:r w:rsidRPr="00D668EA">
        <w:rPr>
          <w:sz w:val="28"/>
          <w:szCs w:val="28"/>
          <w:lang w:val="en-US"/>
        </w:rPr>
        <w:t>ER</w:t>
      </w:r>
      <w:r w:rsidRPr="00D668EA">
        <w:rPr>
          <w:sz w:val="28"/>
          <w:szCs w:val="28"/>
        </w:rPr>
        <w:t>-модели</w:t>
      </w:r>
      <w:bookmarkEnd w:id="12"/>
      <w:bookmarkEnd w:id="13"/>
    </w:p>
    <w:p w:rsidR="00AA3DC6" w:rsidRDefault="00AA3DC6" w:rsidP="00AA3DC6">
      <w:pPr>
        <w:pStyle w:val="Normal4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ER - модели широко применяются как при ручном, так и при автоматизированном проектировании баз данных. При этом в некоторых системах, например, в системе IDEF, отсутствуют сложные понятия (агрегаты, ассоциации, обобщенные понятия), они заменяются связями. В разных системах применяются различные обозначения мощности связей и классов членства (обязательности связи) и т.д.</w:t>
      </w:r>
    </w:p>
    <w:p w:rsidR="00AA3DC6" w:rsidRPr="00D668EA" w:rsidRDefault="00AA3DC6" w:rsidP="00AA3DC6">
      <w:pPr>
        <w:pStyle w:val="Normal4"/>
        <w:ind w:firstLine="567"/>
        <w:jc w:val="both"/>
        <w:rPr>
          <w:b/>
          <w:sz w:val="24"/>
          <w:szCs w:val="24"/>
        </w:rPr>
      </w:pPr>
      <w:r w:rsidRPr="00D668EA">
        <w:rPr>
          <w:b/>
          <w:sz w:val="24"/>
          <w:szCs w:val="24"/>
        </w:rPr>
        <w:t>Приведем рекомендуемый порядок построения ER-модели:</w:t>
      </w:r>
    </w:p>
    <w:p w:rsidR="00AA3DC6" w:rsidRDefault="00AA3DC6" w:rsidP="00AA3DC6">
      <w:pPr>
        <w:pStyle w:val="Normal4"/>
        <w:numPr>
          <w:ilvl w:val="0"/>
          <w:numId w:val="3"/>
        </w:numPr>
        <w:tabs>
          <w:tab w:val="clear" w:pos="2052"/>
          <w:tab w:val="num" w:pos="993"/>
        </w:tabs>
        <w:ind w:left="993" w:hanging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каждом внешнем представлении (пользовательском)  выявить сущности и их свойства, исходя из анализа предметной области. Их должно быть не более 6-7 в каждом пользовательском представлении. </w:t>
      </w:r>
    </w:p>
    <w:p w:rsidR="00AA3DC6" w:rsidRDefault="00AA3DC6" w:rsidP="00AA3DC6">
      <w:pPr>
        <w:pStyle w:val="Normal4"/>
        <w:numPr>
          <w:ilvl w:val="0"/>
          <w:numId w:val="3"/>
        </w:numPr>
        <w:tabs>
          <w:tab w:val="clear" w:pos="2052"/>
          <w:tab w:val="num" w:pos="993"/>
        </w:tabs>
        <w:ind w:left="993" w:hanging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Обозначить сущности именами, которые должны быть краткими, отражать смысл и быть привычными для пользователя. </w:t>
      </w:r>
    </w:p>
    <w:p w:rsidR="00AA3DC6" w:rsidRDefault="00AA3DC6" w:rsidP="00AA3DC6">
      <w:pPr>
        <w:pStyle w:val="Normal4"/>
        <w:numPr>
          <w:ilvl w:val="0"/>
          <w:numId w:val="3"/>
        </w:numPr>
        <w:tabs>
          <w:tab w:val="clear" w:pos="2052"/>
          <w:tab w:val="num" w:pos="993"/>
        </w:tabs>
        <w:ind w:left="993" w:hanging="426"/>
        <w:jc w:val="both"/>
        <w:rPr>
          <w:sz w:val="24"/>
          <w:szCs w:val="24"/>
        </w:rPr>
      </w:pPr>
      <w:r>
        <w:rPr>
          <w:sz w:val="24"/>
          <w:szCs w:val="24"/>
        </w:rPr>
        <w:t>Выбрать ключевое свойство (свойства). Если такого нет, то вводят условное свойство “</w:t>
      </w:r>
      <w:proofErr w:type="gramStart"/>
      <w:r>
        <w:rPr>
          <w:sz w:val="24"/>
          <w:szCs w:val="24"/>
        </w:rPr>
        <w:t>Порядковый</w:t>
      </w:r>
      <w:proofErr w:type="gramEnd"/>
      <w:r>
        <w:rPr>
          <w:sz w:val="24"/>
          <w:szCs w:val="24"/>
        </w:rPr>
        <w:t xml:space="preserve"> №”. </w:t>
      </w:r>
    </w:p>
    <w:p w:rsidR="00AA3DC6" w:rsidRDefault="00AA3DC6" w:rsidP="00AA3DC6">
      <w:pPr>
        <w:pStyle w:val="Normal4"/>
        <w:numPr>
          <w:ilvl w:val="0"/>
          <w:numId w:val="3"/>
        </w:numPr>
        <w:tabs>
          <w:tab w:val="clear" w:pos="2052"/>
          <w:tab w:val="num" w:pos="993"/>
        </w:tabs>
        <w:ind w:left="993" w:hanging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Выявить связи между сущностями. </w:t>
      </w:r>
    </w:p>
    <w:p w:rsidR="00AA3DC6" w:rsidRDefault="00AA3DC6" w:rsidP="00AA3DC6">
      <w:pPr>
        <w:pStyle w:val="Normal4"/>
        <w:numPr>
          <w:ilvl w:val="0"/>
          <w:numId w:val="3"/>
        </w:numPr>
        <w:tabs>
          <w:tab w:val="clear" w:pos="2052"/>
          <w:tab w:val="num" w:pos="993"/>
        </w:tabs>
        <w:ind w:left="993" w:hanging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Найти общие свойства сущностей (обобщение); </w:t>
      </w:r>
    </w:p>
    <w:p w:rsidR="00AA3DC6" w:rsidRDefault="00AA3DC6" w:rsidP="00AA3DC6">
      <w:pPr>
        <w:pStyle w:val="Normal4"/>
        <w:numPr>
          <w:ilvl w:val="0"/>
          <w:numId w:val="3"/>
        </w:numPr>
        <w:tabs>
          <w:tab w:val="clear" w:pos="2052"/>
          <w:tab w:val="num" w:pos="993"/>
        </w:tabs>
        <w:ind w:left="993" w:hanging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Рассмотреть все пары сущностей и определить ассоциативные связи; </w:t>
      </w:r>
    </w:p>
    <w:p w:rsidR="00AA3DC6" w:rsidRDefault="00AA3DC6" w:rsidP="00AA3DC6">
      <w:pPr>
        <w:pStyle w:val="Normal4"/>
        <w:numPr>
          <w:ilvl w:val="0"/>
          <w:numId w:val="3"/>
        </w:numPr>
        <w:tabs>
          <w:tab w:val="clear" w:pos="2052"/>
          <w:tab w:val="num" w:pos="993"/>
        </w:tabs>
        <w:ind w:left="993" w:hanging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Определить степень каждой связи. </w:t>
      </w:r>
    </w:p>
    <w:p w:rsidR="00AA3DC6" w:rsidRDefault="00AA3DC6" w:rsidP="00AA3DC6">
      <w:pPr>
        <w:pStyle w:val="Normal4"/>
        <w:numPr>
          <w:ilvl w:val="0"/>
          <w:numId w:val="3"/>
        </w:numPr>
        <w:tabs>
          <w:tab w:val="clear" w:pos="2052"/>
          <w:tab w:val="num" w:pos="993"/>
        </w:tabs>
        <w:ind w:left="993" w:hanging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Записать формулы расчета, связывающие вычисляемые свойства. </w:t>
      </w:r>
    </w:p>
    <w:p w:rsidR="00AA3DC6" w:rsidRDefault="00AA3DC6" w:rsidP="00AA3DC6">
      <w:pPr>
        <w:pStyle w:val="Normal4"/>
        <w:numPr>
          <w:ilvl w:val="0"/>
          <w:numId w:val="3"/>
        </w:numPr>
        <w:tabs>
          <w:tab w:val="clear" w:pos="2052"/>
          <w:tab w:val="num" w:pos="993"/>
        </w:tabs>
        <w:ind w:left="993" w:hanging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Объединить модели, построенные для разных внешних (пользовательских) представлений. Объединение ведут по 2-4 модели за один шаг, получая более </w:t>
      </w:r>
      <w:r>
        <w:rPr>
          <w:sz w:val="24"/>
          <w:szCs w:val="24"/>
        </w:rPr>
        <w:lastRenderedPageBreak/>
        <w:t xml:space="preserve">сложные объекты и устраняя противоречия (например, разные наименования одних свойств и одинаковые - для разных сущностей). </w:t>
      </w:r>
    </w:p>
    <w:p w:rsidR="00AA3DC6" w:rsidRDefault="00AA3DC6" w:rsidP="00AA3DC6">
      <w:pPr>
        <w:pStyle w:val="Normal4"/>
        <w:ind w:firstLine="567"/>
        <w:jc w:val="both"/>
        <w:rPr>
          <w:sz w:val="24"/>
          <w:szCs w:val="24"/>
        </w:rPr>
      </w:pPr>
      <w:r w:rsidRPr="008C6D8D">
        <w:rPr>
          <w:b/>
          <w:sz w:val="24"/>
          <w:szCs w:val="24"/>
        </w:rPr>
        <w:t>Задача построения модели</w:t>
      </w:r>
      <w:r>
        <w:rPr>
          <w:sz w:val="24"/>
          <w:szCs w:val="24"/>
        </w:rPr>
        <w:t xml:space="preserve"> предметной области </w:t>
      </w:r>
      <w:r w:rsidRPr="008C6D8D">
        <w:rPr>
          <w:b/>
          <w:sz w:val="24"/>
          <w:szCs w:val="24"/>
        </w:rPr>
        <w:t>осложняется</w:t>
      </w:r>
      <w:r>
        <w:rPr>
          <w:sz w:val="24"/>
          <w:szCs w:val="24"/>
        </w:rPr>
        <w:t xml:space="preserve"> тем обстоятельством, что </w:t>
      </w:r>
      <w:r w:rsidRPr="00E03C94">
        <w:rPr>
          <w:b/>
          <w:sz w:val="24"/>
          <w:szCs w:val="24"/>
        </w:rPr>
        <w:t>деление</w:t>
      </w:r>
      <w:r>
        <w:rPr>
          <w:sz w:val="24"/>
          <w:szCs w:val="24"/>
        </w:rPr>
        <w:t xml:space="preserve"> информации </w:t>
      </w:r>
      <w:r w:rsidRPr="00E03C94">
        <w:rPr>
          <w:b/>
          <w:sz w:val="24"/>
          <w:szCs w:val="24"/>
        </w:rPr>
        <w:t>на свойства, сущности и связи условно</w:t>
      </w:r>
      <w:r>
        <w:rPr>
          <w:sz w:val="24"/>
          <w:szCs w:val="24"/>
        </w:rPr>
        <w:t xml:space="preserve">, и один и тот же элемент информации можно описать по-разному. Например, информацию о преподавателе можно рассматривать как сущность, а можно и как свойство сущности ДИСЦИПЛИНА; любую ассоциированную сущность можно рассматривать как связь между несколькими сущностями. Принятие конкретного решения зависит от специфики предметной области и применяемых средств автоматизации проектирования. </w:t>
      </w:r>
    </w:p>
    <w:p w:rsidR="00AA3DC6" w:rsidRPr="00D668EA" w:rsidRDefault="00AA3DC6" w:rsidP="00AA3DC6">
      <w:pPr>
        <w:pStyle w:val="Normal4"/>
        <w:ind w:firstLine="567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На основе созданной </w:t>
      </w:r>
      <w:r>
        <w:rPr>
          <w:sz w:val="24"/>
          <w:szCs w:val="24"/>
          <w:lang w:val="en-US"/>
        </w:rPr>
        <w:t>ER</w:t>
      </w:r>
      <w:r>
        <w:rPr>
          <w:sz w:val="24"/>
          <w:szCs w:val="24"/>
        </w:rPr>
        <w:t xml:space="preserve">-схемы строится реляционная модель базы данных. </w:t>
      </w:r>
      <w:r w:rsidRPr="00D668EA">
        <w:rPr>
          <w:b/>
          <w:sz w:val="24"/>
          <w:szCs w:val="24"/>
        </w:rPr>
        <w:t xml:space="preserve">Порядок построения реляционной модели из </w:t>
      </w:r>
      <w:r w:rsidRPr="00D668EA">
        <w:rPr>
          <w:b/>
          <w:sz w:val="24"/>
          <w:szCs w:val="24"/>
          <w:lang w:val="en-US"/>
        </w:rPr>
        <w:t>ER</w:t>
      </w:r>
      <w:r w:rsidRPr="00D668EA">
        <w:rPr>
          <w:b/>
          <w:sz w:val="24"/>
          <w:szCs w:val="24"/>
        </w:rPr>
        <w:t>-схемы следующий:</w:t>
      </w:r>
    </w:p>
    <w:p w:rsidR="00AA3DC6" w:rsidRPr="00E03C94" w:rsidRDefault="00AA3DC6" w:rsidP="00AA3DC6">
      <w:pPr>
        <w:pStyle w:val="Normal4"/>
        <w:numPr>
          <w:ilvl w:val="1"/>
          <w:numId w:val="4"/>
        </w:numPr>
        <w:tabs>
          <w:tab w:val="clear" w:pos="1740"/>
        </w:tabs>
        <w:ind w:left="709" w:hanging="425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Каждая простая сущность отображается в таблицу, при </w:t>
      </w:r>
      <w:r w:rsidRPr="00E03C94">
        <w:rPr>
          <w:b/>
          <w:sz w:val="24"/>
          <w:szCs w:val="24"/>
        </w:rPr>
        <w:t>этом имя сущности становится именем таблицы.</w:t>
      </w:r>
    </w:p>
    <w:p w:rsidR="00AA3DC6" w:rsidRDefault="00AA3DC6" w:rsidP="00AA3DC6">
      <w:pPr>
        <w:pStyle w:val="Normal4"/>
        <w:numPr>
          <w:ilvl w:val="1"/>
          <w:numId w:val="4"/>
        </w:numPr>
        <w:tabs>
          <w:tab w:val="clear" w:pos="1740"/>
        </w:tabs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Каждый </w:t>
      </w:r>
      <w:r w:rsidRPr="00E03C94">
        <w:rPr>
          <w:b/>
          <w:sz w:val="24"/>
          <w:szCs w:val="24"/>
        </w:rPr>
        <w:t>атрибут сущности</w:t>
      </w:r>
      <w:r>
        <w:rPr>
          <w:sz w:val="24"/>
          <w:szCs w:val="24"/>
        </w:rPr>
        <w:t xml:space="preserve"> становится столбцом таблицы с тем же именем, при этом выбирается более точный формат значения атрибута. Ключевые свойства преобразуются в первичные ключи таблицы. </w:t>
      </w:r>
    </w:p>
    <w:p w:rsidR="00AA3DC6" w:rsidRDefault="00AA3DC6" w:rsidP="00AA3DC6">
      <w:pPr>
        <w:pStyle w:val="Normal4"/>
        <w:numPr>
          <w:ilvl w:val="1"/>
          <w:numId w:val="4"/>
        </w:numPr>
        <w:tabs>
          <w:tab w:val="clear" w:pos="1740"/>
        </w:tabs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Столбцы, соответствующие необязательным атрибутам могут содержать неопределенные значения, обязательные столбцы не могут. </w:t>
      </w:r>
    </w:p>
    <w:p w:rsidR="00AA3DC6" w:rsidRDefault="00AA3DC6" w:rsidP="00AA3DC6">
      <w:pPr>
        <w:pStyle w:val="Normal4"/>
        <w:numPr>
          <w:ilvl w:val="1"/>
          <w:numId w:val="4"/>
        </w:numPr>
        <w:tabs>
          <w:tab w:val="clear" w:pos="1740"/>
        </w:tabs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>Если в соответствующие ключевые свойства входят связи, к числу столбцов первичного ключа добавляется копия ключевого свойства сущности, находящейся на дальнем конце связи.</w:t>
      </w:r>
    </w:p>
    <w:p w:rsidR="00AA3DC6" w:rsidRDefault="00AA3DC6" w:rsidP="00AA3DC6">
      <w:pPr>
        <w:pStyle w:val="Normal4"/>
        <w:numPr>
          <w:ilvl w:val="1"/>
          <w:numId w:val="4"/>
        </w:numPr>
        <w:tabs>
          <w:tab w:val="clear" w:pos="1740"/>
        </w:tabs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Связи </w:t>
      </w:r>
      <w:proofErr w:type="spellStart"/>
      <w:r>
        <w:rPr>
          <w:sz w:val="24"/>
          <w:szCs w:val="24"/>
        </w:rPr>
        <w:t>один-ко-одному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один-ко-многим</w:t>
      </w:r>
      <w:proofErr w:type="spellEnd"/>
      <w:r>
        <w:rPr>
          <w:sz w:val="24"/>
          <w:szCs w:val="24"/>
        </w:rPr>
        <w:t xml:space="preserve"> преобразуются во внешние ключи. Делается </w:t>
      </w:r>
      <w:r w:rsidRPr="00E03C94">
        <w:rPr>
          <w:b/>
          <w:sz w:val="24"/>
          <w:szCs w:val="24"/>
        </w:rPr>
        <w:t>копия уникального идентификатора с конца связи «один», которая мигрирует в таблицу на конце связи «много», где и становится внешним ключом.</w:t>
      </w:r>
    </w:p>
    <w:p w:rsidR="00AA3DC6" w:rsidRPr="00896FB3" w:rsidRDefault="00AA3DC6" w:rsidP="00AA3DC6">
      <w:pPr>
        <w:pStyle w:val="2"/>
      </w:pPr>
      <w:bookmarkStart w:id="14" w:name="_Toc147985661"/>
      <w:bookmarkStart w:id="15" w:name="_Toc148154745"/>
      <w:bookmarkStart w:id="16" w:name="_Toc156894181"/>
      <w:bookmarkStart w:id="17" w:name="_Toc157250627"/>
      <w:r>
        <w:t>Пример построения ER- модели</w:t>
      </w:r>
      <w:bookmarkEnd w:id="14"/>
      <w:bookmarkEnd w:id="15"/>
      <w:bookmarkEnd w:id="16"/>
      <w:bookmarkEnd w:id="17"/>
    </w:p>
    <w:p w:rsidR="00E03C94" w:rsidRDefault="00AA3DC6" w:rsidP="00AA3DC6">
      <w:pPr>
        <w:pStyle w:val="a3"/>
        <w:spacing w:before="0" w:beforeAutospacing="0" w:after="0" w:afterAutospacing="0"/>
        <w:ind w:firstLine="567"/>
        <w:jc w:val="both"/>
        <w:rPr>
          <w:lang w:val="en-US"/>
        </w:rPr>
      </w:pPr>
      <w:r>
        <w:t>Например, требуется разработать информационную систему «</w:t>
      </w:r>
      <w:proofErr w:type="gramStart"/>
      <w:r w:rsidRPr="00D668EA">
        <w:rPr>
          <w:b/>
        </w:rPr>
        <w:t>Справочное</w:t>
      </w:r>
      <w:proofErr w:type="gramEnd"/>
      <w:r w:rsidRPr="00D668EA">
        <w:rPr>
          <w:b/>
        </w:rPr>
        <w:t xml:space="preserve"> аптек города</w:t>
      </w:r>
      <w:r>
        <w:t>», которая позволяет получать справки о нал</w:t>
      </w:r>
      <w:r w:rsidR="00D668EA">
        <w:t>ичии лекарств в аптеках города. Система должна</w:t>
      </w:r>
      <w:r w:rsidR="00E03C94">
        <w:t>:</w:t>
      </w:r>
      <w:r w:rsidR="00D668EA">
        <w:t xml:space="preserve"> </w:t>
      </w:r>
    </w:p>
    <w:p w:rsidR="00E03C94" w:rsidRPr="00896FB3" w:rsidRDefault="00D668EA" w:rsidP="00E03C94">
      <w:pPr>
        <w:pStyle w:val="a3"/>
        <w:numPr>
          <w:ilvl w:val="0"/>
          <w:numId w:val="7"/>
        </w:numPr>
        <w:spacing w:before="0" w:beforeAutospacing="0" w:after="0" w:afterAutospacing="0"/>
        <w:jc w:val="both"/>
      </w:pPr>
      <w:r>
        <w:t xml:space="preserve">предоставлять информацию обо всех аптеках города: номер, телефон, адрес, ФИО ответственного лица и др. </w:t>
      </w:r>
    </w:p>
    <w:p w:rsidR="00E03C94" w:rsidRPr="00896FB3" w:rsidRDefault="00D668EA" w:rsidP="00E03C94">
      <w:pPr>
        <w:pStyle w:val="a3"/>
        <w:numPr>
          <w:ilvl w:val="0"/>
          <w:numId w:val="7"/>
        </w:numPr>
        <w:spacing w:before="0" w:beforeAutospacing="0" w:after="0" w:afterAutospacing="0"/>
        <w:jc w:val="both"/>
      </w:pPr>
      <w:r>
        <w:t xml:space="preserve">предоставлять хотя бы краткую информацию о лекарствах: название, дозировка, применимость, какие заболевания лечит и др. </w:t>
      </w:r>
    </w:p>
    <w:p w:rsidR="00D668EA" w:rsidRDefault="00D668EA" w:rsidP="00E03C94">
      <w:pPr>
        <w:pStyle w:val="a3"/>
        <w:numPr>
          <w:ilvl w:val="0"/>
          <w:numId w:val="7"/>
        </w:numPr>
        <w:spacing w:before="0" w:beforeAutospacing="0" w:after="0" w:afterAutospacing="0"/>
        <w:jc w:val="both"/>
      </w:pPr>
      <w:r>
        <w:t>пользователь должен получить информацию о том,  в каких аптеках находится искомое лекарство и по какой цене.</w:t>
      </w:r>
    </w:p>
    <w:p w:rsidR="00D668EA" w:rsidRDefault="00D668EA" w:rsidP="00AA3DC6">
      <w:pPr>
        <w:pStyle w:val="a3"/>
        <w:spacing w:before="0" w:beforeAutospacing="0" w:after="0" w:afterAutospacing="0"/>
        <w:ind w:firstLine="567"/>
        <w:jc w:val="both"/>
      </w:pPr>
    </w:p>
    <w:p w:rsidR="00AA3DC6" w:rsidRDefault="00AA3DC6" w:rsidP="00AA3DC6">
      <w:pPr>
        <w:pStyle w:val="a3"/>
        <w:spacing w:before="0" w:beforeAutospacing="0" w:after="0" w:afterAutospacing="0"/>
        <w:ind w:firstLine="567"/>
        <w:jc w:val="both"/>
      </w:pPr>
      <w:r>
        <w:t xml:space="preserve">Сначала создадим </w:t>
      </w:r>
      <w:r>
        <w:rPr>
          <w:lang w:val="en-US"/>
        </w:rPr>
        <w:t>ER</w:t>
      </w:r>
      <w:r>
        <w:t xml:space="preserve">-модель данной предметной области, затем отобразим созданную модель в реляционную базу данных. </w:t>
      </w:r>
    </w:p>
    <w:p w:rsidR="00E03C94" w:rsidRDefault="00AA3DC6" w:rsidP="00AA3DC6">
      <w:pPr>
        <w:ind w:firstLine="567"/>
        <w:jc w:val="both"/>
      </w:pPr>
      <w:r>
        <w:t xml:space="preserve">Выделим сущности. Их две, это АПТЕКА и ЛЕКАРСТВО. </w:t>
      </w:r>
    </w:p>
    <w:p w:rsidR="00E03C94" w:rsidRDefault="00AA3DC6" w:rsidP="00AA3DC6">
      <w:pPr>
        <w:ind w:firstLine="567"/>
        <w:jc w:val="both"/>
      </w:pPr>
      <w:r>
        <w:t xml:space="preserve">Выделим свойства каждой сущности. У сущности АПТЕКИ имеются следующие  свойства: номер аптеки, адрес, телефон. У сущности ЛЕКАРСТВА  свойства: название лекарства, описание лекарства. </w:t>
      </w:r>
    </w:p>
    <w:p w:rsidR="00E03C94" w:rsidRDefault="00AA3DC6" w:rsidP="00AA3DC6">
      <w:pPr>
        <w:ind w:firstLine="567"/>
        <w:jc w:val="both"/>
      </w:pPr>
      <w:r>
        <w:t xml:space="preserve">Сущности связаны между собой, так как это показано на рис. </w:t>
      </w:r>
      <w:r w:rsidR="00E03C94">
        <w:t>2</w:t>
      </w:r>
      <w:r>
        <w:t>. Приведены свойства каждой сущности и звездочкой помечено ключе</w:t>
      </w:r>
      <w:r>
        <w:softHyphen/>
        <w:t>вое свойство у каждой сущности.</w:t>
      </w:r>
    </w:p>
    <w:p w:rsidR="00E03C94" w:rsidRDefault="00E03C94">
      <w:r>
        <w:br w:type="page"/>
      </w:r>
    </w:p>
    <w:p w:rsidR="00AA3DC6" w:rsidRDefault="004F1F88" w:rsidP="00AA3DC6">
      <w:pPr>
        <w:pStyle w:val="a3"/>
        <w:spacing w:before="0" w:beforeAutospacing="0" w:after="0" w:afterAutospacing="0"/>
        <w:ind w:firstLine="567"/>
        <w:jc w:val="both"/>
      </w:pPr>
      <w:r w:rsidRPr="004F1F88">
        <w:rPr>
          <w:noProof/>
          <w:sz w:val="20"/>
        </w:rPr>
        <w:lastRenderedPageBreak/>
        <w:pict>
          <v:shape id="_x0000_s1054" type="#_x0000_t202" style="position:absolute;left:0;text-align:left;margin-left:33.8pt;margin-top:9.85pt;width:99.7pt;height:90.4pt;z-index:251665408">
            <v:textbox>
              <w:txbxContent>
                <w:p w:rsidR="00AA3DC6" w:rsidRDefault="00AA3DC6" w:rsidP="00AA3DC6">
                  <w:pPr>
                    <w:pStyle w:val="6"/>
                  </w:pPr>
                  <w:r>
                    <w:t>АПТЕКА</w:t>
                  </w:r>
                </w:p>
                <w:p w:rsidR="00AA3DC6" w:rsidRDefault="00AA3DC6" w:rsidP="00AA3DC6">
                  <w:r>
                    <w:t>* Номер аптеки</w:t>
                  </w:r>
                </w:p>
                <w:p w:rsidR="00AA3DC6" w:rsidRDefault="00AA3DC6" w:rsidP="00AA3DC6">
                  <w:r>
                    <w:t>Адрес</w:t>
                  </w:r>
                </w:p>
                <w:p w:rsidR="00AA3DC6" w:rsidRDefault="00AA3DC6" w:rsidP="00AA3DC6">
                  <w:r>
                    <w:t>Телефон</w:t>
                  </w:r>
                </w:p>
              </w:txbxContent>
            </v:textbox>
          </v:shape>
        </w:pict>
      </w:r>
    </w:p>
    <w:p w:rsidR="00AA3DC6" w:rsidRDefault="004F1F88" w:rsidP="00AA3DC6">
      <w:pPr>
        <w:pStyle w:val="a3"/>
        <w:spacing w:before="0" w:beforeAutospacing="0" w:after="0" w:afterAutospacing="0"/>
        <w:ind w:firstLine="567"/>
        <w:jc w:val="both"/>
      </w:pPr>
      <w:r w:rsidRPr="004F1F88">
        <w:rPr>
          <w:noProof/>
          <w:sz w:val="20"/>
        </w:rPr>
        <w:pict>
          <v:shape id="_x0000_s1055" type="#_x0000_t202" style="position:absolute;left:0;text-align:left;margin-left:274.95pt;margin-top:-.6pt;width:108.85pt;height:87.9pt;z-index:251666432">
            <v:textbox>
              <w:txbxContent>
                <w:p w:rsidR="00AA3DC6" w:rsidRDefault="00AA3DC6" w:rsidP="00AA3DC6">
                  <w:pPr>
                    <w:pStyle w:val="7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ЛЕКАРСТВО</w:t>
                  </w:r>
                </w:p>
                <w:p w:rsidR="00AA3DC6" w:rsidRDefault="00AA3DC6" w:rsidP="00AA3DC6">
                  <w:r>
                    <w:t>*Номер лекарства</w:t>
                  </w:r>
                </w:p>
                <w:p w:rsidR="00AA3DC6" w:rsidRDefault="00AA3DC6" w:rsidP="00AA3DC6">
                  <w:r>
                    <w:t>Название</w:t>
                  </w:r>
                </w:p>
                <w:p w:rsidR="00AA3DC6" w:rsidRDefault="00AA3DC6" w:rsidP="00AA3DC6">
                  <w:r>
                    <w:t>Описание</w:t>
                  </w:r>
                </w:p>
              </w:txbxContent>
            </v:textbox>
          </v:shape>
        </w:pict>
      </w:r>
    </w:p>
    <w:p w:rsidR="00AA3DC6" w:rsidRDefault="004F1F88" w:rsidP="00AA3DC6">
      <w:pPr>
        <w:pStyle w:val="a3"/>
        <w:spacing w:before="0" w:beforeAutospacing="0" w:after="0" w:afterAutospacing="0"/>
        <w:ind w:firstLine="567"/>
        <w:jc w:val="both"/>
      </w:pPr>
      <w:r w:rsidRPr="004F1F88">
        <w:rPr>
          <w:noProof/>
          <w:sz w:val="20"/>
        </w:rPr>
        <w:pict>
          <v:shape id="_x0000_s1059" type="#_x0000_t202" style="position:absolute;left:0;text-align:left;margin-left:137.8pt;margin-top:4.45pt;width:56.1pt;height:20.95pt;z-index:251670528" filled="f" stroked="f">
            <v:textbox>
              <w:txbxContent>
                <w:p w:rsidR="00AA3DC6" w:rsidRDefault="00AA3DC6" w:rsidP="00AA3DC6">
                  <w:r>
                    <w:t>имеет</w:t>
                  </w:r>
                </w:p>
              </w:txbxContent>
            </v:textbox>
          </v:shape>
        </w:pict>
      </w:r>
    </w:p>
    <w:p w:rsidR="00AA3DC6" w:rsidRDefault="004F1F88" w:rsidP="00AA3DC6">
      <w:pPr>
        <w:pStyle w:val="a3"/>
        <w:spacing w:before="0" w:beforeAutospacing="0" w:after="0" w:afterAutospacing="0"/>
        <w:ind w:firstLine="567"/>
        <w:jc w:val="both"/>
      </w:pPr>
      <w:r w:rsidRPr="004F1F88">
        <w:rPr>
          <w:noProof/>
          <w:sz w:val="20"/>
        </w:rPr>
        <w:pict>
          <v:line id="_x0000_s1056" style="position:absolute;left:0;text-align:left;z-index:251667456" from="135.15pt,12.85pt" to="272.45pt,12.85pt"/>
        </w:pict>
      </w:r>
      <w:r w:rsidRPr="004F1F88">
        <w:rPr>
          <w:noProof/>
          <w:sz w:val="20"/>
        </w:rPr>
        <w:pict>
          <v:shape id="_x0000_s1060" type="#_x0000_t202" style="position:absolute;left:0;text-align:left;margin-left:192.95pt;margin-top:11.7pt;width:78.7pt;height:25.1pt;z-index:251671552" filled="f" stroked="f">
            <v:textbox>
              <w:txbxContent>
                <w:p w:rsidR="00AA3DC6" w:rsidRDefault="00AA3DC6" w:rsidP="00AA3DC6">
                  <w:r>
                    <w:t>находится в</w:t>
                  </w:r>
                </w:p>
              </w:txbxContent>
            </v:textbox>
          </v:shape>
        </w:pict>
      </w:r>
      <w:r w:rsidRPr="004F1F88">
        <w:rPr>
          <w:noProof/>
          <w:sz w:val="20"/>
        </w:rPr>
        <w:pict>
          <v:rect id="_x0000_s1058" style="position:absolute;left:0;text-align:left;margin-left:266.95pt;margin-top:5.3pt;width:7.15pt;height:16.75pt;z-index:251669504" filled="f"/>
        </w:pict>
      </w:r>
      <w:r w:rsidRPr="004F1F88">
        <w:rPr>
          <w:noProof/>
          <w:sz w:val="20"/>
        </w:rPr>
        <w:pict>
          <v:rect id="_x0000_s1057" style="position:absolute;left:0;text-align:left;margin-left:132.6pt;margin-top:7.1pt;width:8.4pt;height:15.1pt;z-index:251668480" filled="f"/>
        </w:pict>
      </w:r>
    </w:p>
    <w:p w:rsidR="00AA3DC6" w:rsidRDefault="00AA3DC6" w:rsidP="00AA3DC6">
      <w:pPr>
        <w:pStyle w:val="a3"/>
        <w:spacing w:before="0" w:beforeAutospacing="0" w:after="0" w:afterAutospacing="0"/>
        <w:ind w:firstLine="567"/>
        <w:jc w:val="both"/>
      </w:pPr>
    </w:p>
    <w:p w:rsidR="00AA3DC6" w:rsidRDefault="00AA3DC6" w:rsidP="00AA3DC6">
      <w:pPr>
        <w:pStyle w:val="a3"/>
        <w:spacing w:before="0" w:beforeAutospacing="0" w:after="0" w:afterAutospacing="0"/>
        <w:ind w:firstLine="567"/>
        <w:jc w:val="both"/>
      </w:pPr>
    </w:p>
    <w:p w:rsidR="00AA3DC6" w:rsidRDefault="00AA3DC6" w:rsidP="00AA3DC6">
      <w:pPr>
        <w:pStyle w:val="a3"/>
        <w:spacing w:before="0" w:beforeAutospacing="0" w:after="0" w:afterAutospacing="0"/>
        <w:ind w:firstLine="567"/>
        <w:jc w:val="both"/>
      </w:pPr>
    </w:p>
    <w:p w:rsidR="00AA3DC6" w:rsidRDefault="00AA3DC6" w:rsidP="00AA3DC6">
      <w:pPr>
        <w:pStyle w:val="a3"/>
        <w:spacing w:before="0" w:beforeAutospacing="0" w:after="0" w:afterAutospacing="0"/>
        <w:ind w:firstLine="567"/>
        <w:jc w:val="both"/>
      </w:pPr>
    </w:p>
    <w:p w:rsidR="00AA3DC6" w:rsidRDefault="00E03C94" w:rsidP="00AA3DC6">
      <w:pPr>
        <w:pStyle w:val="a3"/>
        <w:spacing w:before="0" w:beforeAutospacing="0" w:after="0" w:afterAutospacing="0"/>
        <w:ind w:firstLine="567"/>
        <w:jc w:val="center"/>
      </w:pPr>
      <w:r>
        <w:t>Рис. 2</w:t>
      </w:r>
    </w:p>
    <w:p w:rsidR="00AA3DC6" w:rsidRDefault="00AA3DC6" w:rsidP="00AA3DC6">
      <w:pPr>
        <w:ind w:firstLine="567"/>
      </w:pPr>
      <w:bookmarkStart w:id="18" w:name="_Toc147985662"/>
      <w:bookmarkStart w:id="19" w:name="_Toc148154746"/>
      <w:bookmarkStart w:id="20" w:name="_Toc156894182"/>
    </w:p>
    <w:p w:rsidR="00AA3DC6" w:rsidRDefault="00AA3DC6" w:rsidP="00AA3DC6">
      <w:pPr>
        <w:ind w:firstLine="567"/>
        <w:jc w:val="both"/>
      </w:pPr>
      <w:r w:rsidRPr="00E03C94">
        <w:rPr>
          <w:b/>
        </w:rPr>
        <w:t xml:space="preserve">Трактовка </w:t>
      </w:r>
      <w:r w:rsidRPr="00E03C94">
        <w:rPr>
          <w:b/>
          <w:lang w:val="en-US"/>
        </w:rPr>
        <w:t>ER</w:t>
      </w:r>
      <w:r w:rsidRPr="00E03C94">
        <w:rPr>
          <w:b/>
        </w:rPr>
        <w:t>-схемы:</w:t>
      </w:r>
      <w:r>
        <w:t xml:space="preserve"> в АПТЕКЕ имеется 0 или более лекарств. В свою очередь ЛЕКАРСТВО находится в одной или нескольких аптеках.  Иными словами между данными сущностями связь типа </w:t>
      </w:r>
      <w:proofErr w:type="spellStart"/>
      <w:r>
        <w:t>много-ко-многим</w:t>
      </w:r>
      <w:proofErr w:type="spellEnd"/>
      <w:r>
        <w:t xml:space="preserve">. </w:t>
      </w:r>
    </w:p>
    <w:p w:rsidR="00E03C94" w:rsidRPr="00E03C94" w:rsidRDefault="00AA3DC6" w:rsidP="00AA3DC6">
      <w:pPr>
        <w:ind w:firstLine="567"/>
        <w:jc w:val="both"/>
        <w:rPr>
          <w:b/>
        </w:rPr>
      </w:pPr>
      <w:r w:rsidRPr="00E03C94">
        <w:rPr>
          <w:b/>
        </w:rPr>
        <w:t xml:space="preserve">Отобразим данную </w:t>
      </w:r>
      <w:r w:rsidRPr="00E03C94">
        <w:rPr>
          <w:b/>
          <w:lang w:val="en-US"/>
        </w:rPr>
        <w:t>ER</w:t>
      </w:r>
      <w:r w:rsidRPr="00E03C94">
        <w:rPr>
          <w:b/>
        </w:rPr>
        <w:t xml:space="preserve"> модель в реляционную базу данных. </w:t>
      </w:r>
    </w:p>
    <w:p w:rsidR="00E03C94" w:rsidRDefault="00AA3DC6" w:rsidP="00E03C94">
      <w:pPr>
        <w:pStyle w:val="a8"/>
        <w:numPr>
          <w:ilvl w:val="0"/>
          <w:numId w:val="8"/>
        </w:numPr>
        <w:jc w:val="both"/>
      </w:pPr>
      <w:r>
        <w:t xml:space="preserve">Каждая сущность отображается в реляционную таблицу. Таким образом, получаем две таблицы – АПТЕКИ и ЛЕКАРСТВА. </w:t>
      </w:r>
    </w:p>
    <w:p w:rsidR="00FA4A6E" w:rsidRDefault="00AA3DC6" w:rsidP="00E03C94">
      <w:pPr>
        <w:pStyle w:val="a8"/>
        <w:numPr>
          <w:ilvl w:val="0"/>
          <w:numId w:val="8"/>
        </w:numPr>
        <w:jc w:val="both"/>
      </w:pPr>
      <w:r>
        <w:t xml:space="preserve">Связь </w:t>
      </w:r>
      <w:proofErr w:type="spellStart"/>
      <w:r>
        <w:t>много-ко-многим</w:t>
      </w:r>
      <w:proofErr w:type="spellEnd"/>
      <w:r>
        <w:t xml:space="preserve"> в реляционной модели должна быть преобразована в связь </w:t>
      </w:r>
      <w:proofErr w:type="spellStart"/>
      <w:r>
        <w:t>один-ко-многим</w:t>
      </w:r>
      <w:proofErr w:type="spellEnd"/>
      <w:r>
        <w:t xml:space="preserve"> путем добавления еще одной таблицы, которую назовем РАЗМЕЩЕНИЕ ЛЕКАРСТВ В АПТЕКАХ. </w:t>
      </w:r>
    </w:p>
    <w:p w:rsidR="00E03C94" w:rsidRDefault="00D668EA" w:rsidP="00E03C94">
      <w:pPr>
        <w:pStyle w:val="a8"/>
        <w:numPr>
          <w:ilvl w:val="0"/>
          <w:numId w:val="8"/>
        </w:numPr>
        <w:jc w:val="both"/>
      </w:pPr>
      <w:r>
        <w:t>Копия п</w:t>
      </w:r>
      <w:r w:rsidR="00AA3DC6">
        <w:t>ервичн</w:t>
      </w:r>
      <w:r>
        <w:t>ого</w:t>
      </w:r>
      <w:r w:rsidR="00AA3DC6">
        <w:t xml:space="preserve"> ключ</w:t>
      </w:r>
      <w:r>
        <w:t>а</w:t>
      </w:r>
      <w:r w:rsidR="00AA3DC6">
        <w:t xml:space="preserve"> таблицы АПТЕКИ мигрирует в таблицу РАЗМЕЩЕНИЕ ЛЕКАРСТВ В АПТЕКАХ и становится там внешним ключом, ссылающимся на первичный ключ таблицы АПТЕКИ.</w:t>
      </w:r>
      <w:r w:rsidR="00FA4A6E">
        <w:t xml:space="preserve"> </w:t>
      </w:r>
    </w:p>
    <w:p w:rsidR="00E03C94" w:rsidRDefault="00FA4A6E" w:rsidP="00E03C94">
      <w:pPr>
        <w:pStyle w:val="a8"/>
        <w:numPr>
          <w:ilvl w:val="0"/>
          <w:numId w:val="8"/>
        </w:numPr>
        <w:jc w:val="both"/>
      </w:pPr>
      <w:r>
        <w:t>Копия п</w:t>
      </w:r>
      <w:r w:rsidR="00AA3DC6">
        <w:t>ервичн</w:t>
      </w:r>
      <w:r>
        <w:t>ого</w:t>
      </w:r>
      <w:r w:rsidR="00AA3DC6">
        <w:t xml:space="preserve"> ключ</w:t>
      </w:r>
      <w:r>
        <w:t>а</w:t>
      </w:r>
      <w:r w:rsidR="00AA3DC6">
        <w:t xml:space="preserve"> таблицы ЛЕКАРСТВО мигрирует в таблицу РАЗМЕЩЕНИЕ ЛЕКАРСТВ В АПТЕКАХ и становится там внешним ключом, ссылающимся на первичный ключ таблицы ЛЕКАРСТВА. </w:t>
      </w:r>
    </w:p>
    <w:p w:rsidR="00AA3DC6" w:rsidRDefault="00AA3DC6" w:rsidP="00AA3DC6">
      <w:pPr>
        <w:ind w:firstLine="567"/>
        <w:jc w:val="both"/>
      </w:pPr>
      <w:r>
        <w:t>Таким образом, получаем следующую реляционную схему базы данных:</w:t>
      </w:r>
    </w:p>
    <w:p w:rsidR="00AA3DC6" w:rsidRDefault="004F1F88" w:rsidP="00AA3DC6">
      <w:pPr>
        <w:ind w:firstLine="567"/>
        <w:jc w:val="both"/>
      </w:pPr>
      <w:r w:rsidRPr="004F1F88">
        <w:rPr>
          <w:noProof/>
          <w:sz w:val="20"/>
        </w:rPr>
        <w:pict>
          <v:shape id="_x0000_s1062" type="#_x0000_t202" style="position:absolute;left:0;text-align:left;margin-left:176.2pt;margin-top:12.15pt;width:109.7pt;height:108.9pt;z-index:251673600">
            <v:textbox>
              <w:txbxContent>
                <w:p w:rsidR="00AA3DC6" w:rsidRDefault="00AA3DC6" w:rsidP="00AA3DC6">
                  <w:pPr>
                    <w:rPr>
                      <w:b/>
                      <w:bCs/>
                      <w:u w:val="single"/>
                    </w:rPr>
                  </w:pPr>
                  <w:r>
                    <w:rPr>
                      <w:b/>
                      <w:bCs/>
                      <w:u w:val="single"/>
                    </w:rPr>
                    <w:t>РАЗМЕЩЕНИЕ ЛЕКАРСТВ</w:t>
                  </w:r>
                </w:p>
                <w:p w:rsidR="00AA3DC6" w:rsidRDefault="00AA3DC6" w:rsidP="00AA3DC6">
                  <w:r>
                    <w:t>*Номер аптеки</w:t>
                  </w:r>
                </w:p>
                <w:p w:rsidR="00AA3DC6" w:rsidRDefault="00AA3DC6" w:rsidP="00AA3DC6">
                  <w:r>
                    <w:t>*Номер лекарства</w:t>
                  </w:r>
                </w:p>
                <w:p w:rsidR="00AA3DC6" w:rsidRDefault="00AA3DC6" w:rsidP="00AA3DC6">
                  <w:r>
                    <w:t>Количество</w:t>
                  </w:r>
                </w:p>
                <w:p w:rsidR="00AA3DC6" w:rsidRDefault="00AA3DC6" w:rsidP="00AA3DC6">
                  <w:r>
                    <w:t>Цена</w:t>
                  </w:r>
                </w:p>
              </w:txbxContent>
            </v:textbox>
          </v:shape>
        </w:pict>
      </w:r>
      <w:r w:rsidRPr="004F1F88">
        <w:rPr>
          <w:noProof/>
          <w:sz w:val="20"/>
        </w:rPr>
        <w:pict>
          <v:shape id="_x0000_s1061" type="#_x0000_t202" style="position:absolute;left:0;text-align:left;margin-left:16.25pt;margin-top:12.3pt;width:95.45pt;height:116.4pt;z-index:251672576">
            <v:textbox>
              <w:txbxContent>
                <w:p w:rsidR="00AA3DC6" w:rsidRDefault="00AA3DC6" w:rsidP="00AA3DC6">
                  <w:pPr>
                    <w:pStyle w:val="6"/>
                  </w:pPr>
                  <w:r>
                    <w:t>АПТЕКА</w:t>
                  </w:r>
                </w:p>
                <w:p w:rsidR="00AA3DC6" w:rsidRDefault="00AA3DC6" w:rsidP="00AA3DC6">
                  <w:r>
                    <w:t>*Номер аптеки</w:t>
                  </w:r>
                </w:p>
                <w:p w:rsidR="00AA3DC6" w:rsidRDefault="00AA3DC6" w:rsidP="00AA3DC6">
                  <w:r>
                    <w:t>Адрес</w:t>
                  </w:r>
                </w:p>
                <w:p w:rsidR="00AA3DC6" w:rsidRDefault="00AA3DC6" w:rsidP="00AA3DC6">
                  <w:r>
                    <w:t>телефон</w:t>
                  </w:r>
                </w:p>
              </w:txbxContent>
            </v:textbox>
          </v:shape>
        </w:pict>
      </w:r>
      <w:r w:rsidRPr="004F1F88">
        <w:rPr>
          <w:noProof/>
          <w:sz w:val="20"/>
        </w:rPr>
        <w:pict>
          <v:shape id="_x0000_s1063" type="#_x0000_t202" style="position:absolute;left:0;text-align:left;margin-left:347.8pt;margin-top:12.35pt;width:108pt;height:97.1pt;z-index:251674624">
            <v:textbox>
              <w:txbxContent>
                <w:p w:rsidR="00AA3DC6" w:rsidRDefault="00AA3DC6" w:rsidP="00AA3DC6">
                  <w:pPr>
                    <w:pStyle w:val="6"/>
                  </w:pPr>
                  <w:r>
                    <w:t>ЛЕКАРСТВО</w:t>
                  </w:r>
                </w:p>
                <w:p w:rsidR="00AA3DC6" w:rsidRDefault="00AA3DC6" w:rsidP="00AA3DC6">
                  <w:r>
                    <w:t>*Номер лекарства</w:t>
                  </w:r>
                </w:p>
                <w:p w:rsidR="00AA3DC6" w:rsidRDefault="00AA3DC6" w:rsidP="00AA3DC6">
                  <w:r>
                    <w:t>Название</w:t>
                  </w:r>
                </w:p>
                <w:p w:rsidR="00AA3DC6" w:rsidRDefault="00AA3DC6" w:rsidP="00AA3DC6">
                  <w:r>
                    <w:t>Описание</w:t>
                  </w:r>
                </w:p>
              </w:txbxContent>
            </v:textbox>
          </v:shape>
        </w:pict>
      </w:r>
    </w:p>
    <w:p w:rsidR="00AA3DC6" w:rsidRDefault="004F1F88" w:rsidP="00AA3DC6">
      <w:pPr>
        <w:pStyle w:val="2"/>
      </w:pPr>
      <w:bookmarkStart w:id="21" w:name="_Toc157250628"/>
      <w:r w:rsidRPr="004F1F88">
        <w:rPr>
          <w:noProof/>
          <w:sz w:val="20"/>
        </w:rPr>
        <w:pict>
          <v:line id="_x0000_s1064" style="position:absolute;z-index:251675648" from="113.35pt,20.15pt" to="176.95pt,20.15pt"/>
        </w:pict>
      </w:r>
      <w:r w:rsidRPr="004F1F88">
        <w:rPr>
          <w:noProof/>
          <w:sz w:val="20"/>
        </w:rPr>
        <w:pict>
          <v:line id="_x0000_s1065" style="position:absolute;z-index:251676672" from="284.2pt,24.15pt" to="347.8pt,24.15pt"/>
        </w:pict>
      </w:r>
      <w:r w:rsidRPr="004F1F88">
        <w:rPr>
          <w:noProof/>
          <w:sz w:val="20"/>
        </w:rPr>
        <w:pict>
          <v:shape id="_x0000_s1066" type="#_x0000_t202" style="position:absolute;margin-left:115.05pt;margin-top:25.15pt;width:27.65pt;height:16.75pt;z-index:251677696" filled="f" stroked="f">
            <v:textbox>
              <w:txbxContent>
                <w:p w:rsidR="00AA3DC6" w:rsidRDefault="00AA3DC6" w:rsidP="00AA3DC6">
                  <w:r>
                    <w:t>1</w:t>
                  </w:r>
                </w:p>
              </w:txbxContent>
            </v:textbox>
          </v:shape>
        </w:pict>
      </w:r>
      <w:r w:rsidRPr="004F1F88">
        <w:rPr>
          <w:noProof/>
          <w:sz w:val="20"/>
        </w:rPr>
        <w:pict>
          <v:shape id="_x0000_s1069" type="#_x0000_t202" style="position:absolute;margin-left:280.2pt;margin-top:16.9pt;width:33.55pt;height:20.1pt;z-index:251680768" filled="f" stroked="f">
            <v:textbox>
              <w:txbxContent>
                <w:p w:rsidR="00AA3DC6" w:rsidRDefault="00AA3DC6" w:rsidP="00AA3DC6">
                  <w:pPr>
                    <w:rPr>
                      <w:sz w:val="32"/>
                    </w:rPr>
                  </w:pPr>
                  <w:r>
                    <w:rPr>
                      <w:sz w:val="32"/>
                    </w:rPr>
                    <w:t>∞</w:t>
                  </w:r>
                </w:p>
              </w:txbxContent>
            </v:textbox>
          </v:shape>
        </w:pict>
      </w:r>
      <w:r w:rsidRPr="004F1F88">
        <w:rPr>
          <w:noProof/>
          <w:sz w:val="20"/>
        </w:rPr>
        <w:pict>
          <v:shape id="_x0000_s1068" type="#_x0000_t202" style="position:absolute;margin-left:156.05pt;margin-top:14.95pt;width:33.55pt;height:20.1pt;z-index:251679744" filled="f" stroked="f">
            <v:textbox>
              <w:txbxContent>
                <w:p w:rsidR="00AA3DC6" w:rsidRDefault="00AA3DC6" w:rsidP="00AA3DC6">
                  <w:pPr>
                    <w:rPr>
                      <w:sz w:val="32"/>
                    </w:rPr>
                  </w:pPr>
                  <w:r>
                    <w:rPr>
                      <w:sz w:val="32"/>
                    </w:rPr>
                    <w:t>∞</w:t>
                  </w:r>
                </w:p>
              </w:txbxContent>
            </v:textbox>
          </v:shape>
        </w:pict>
      </w:r>
      <w:r w:rsidRPr="004F1F88">
        <w:rPr>
          <w:noProof/>
          <w:sz w:val="20"/>
        </w:rPr>
        <w:pict>
          <v:shape id="_x0000_s1067" type="#_x0000_t202" style="position:absolute;margin-left:328.8pt;margin-top:4.3pt;width:27.65pt;height:16.75pt;z-index:251678720" filled="f" stroked="f">
            <v:textbox>
              <w:txbxContent>
                <w:p w:rsidR="00AA3DC6" w:rsidRDefault="00AA3DC6" w:rsidP="00AA3DC6">
                  <w:r>
                    <w:t>1</w:t>
                  </w:r>
                </w:p>
              </w:txbxContent>
            </v:textbox>
          </v:shape>
        </w:pict>
      </w:r>
      <w:bookmarkEnd w:id="21"/>
    </w:p>
    <w:p w:rsidR="00AA3DC6" w:rsidRDefault="00AA3DC6" w:rsidP="00AA3DC6">
      <w:pPr>
        <w:pStyle w:val="2"/>
      </w:pPr>
    </w:p>
    <w:p w:rsidR="00AA3DC6" w:rsidRDefault="00AA3DC6" w:rsidP="00AA3DC6">
      <w:pPr>
        <w:pStyle w:val="2"/>
      </w:pPr>
    </w:p>
    <w:p w:rsidR="00AA3DC6" w:rsidRDefault="00AA3DC6" w:rsidP="00AA3DC6">
      <w:pPr>
        <w:pStyle w:val="2"/>
      </w:pPr>
    </w:p>
    <w:p w:rsidR="008025FB" w:rsidRPr="008025FB" w:rsidRDefault="008025FB" w:rsidP="00FA4A6E">
      <w:pPr>
        <w:ind w:firstLine="567"/>
        <w:jc w:val="both"/>
        <w:rPr>
          <w:b/>
          <w:bCs/>
        </w:rPr>
      </w:pPr>
      <w:bookmarkStart w:id="22" w:name="_Toc147985663"/>
      <w:bookmarkStart w:id="23" w:name="_Toc148154747"/>
      <w:bookmarkStart w:id="24" w:name="_Toc156894183"/>
      <w:bookmarkStart w:id="25" w:name="_Toc157250629"/>
      <w:bookmarkEnd w:id="18"/>
      <w:bookmarkEnd w:id="19"/>
      <w:bookmarkEnd w:id="20"/>
    </w:p>
    <w:p w:rsidR="00AA3DC6" w:rsidRDefault="00AA3DC6" w:rsidP="00FA4A6E">
      <w:pPr>
        <w:ind w:firstLine="567"/>
        <w:jc w:val="both"/>
        <w:rPr>
          <w:b/>
          <w:bCs/>
        </w:rPr>
      </w:pPr>
      <w:proofErr w:type="gramStart"/>
      <w:r>
        <w:rPr>
          <w:b/>
          <w:bCs/>
        </w:rPr>
        <w:t xml:space="preserve">Основные понятия и ключевые слова: </w:t>
      </w:r>
      <w:r>
        <w:t xml:space="preserve">семантическая модель, </w:t>
      </w:r>
      <w:r>
        <w:rPr>
          <w:lang w:val="en-US"/>
        </w:rPr>
        <w:t>ER</w:t>
      </w:r>
      <w:r>
        <w:t xml:space="preserve">-модель, сущность, экземпляр сущности, связь, атрибут сущности, агрегация, обобщение, ассоциация, </w:t>
      </w:r>
      <w:r w:rsidR="00E03C94">
        <w:t>агрегация, обобщение</w:t>
      </w:r>
      <w:r>
        <w:t xml:space="preserve">. </w:t>
      </w:r>
      <w:proofErr w:type="gramEnd"/>
    </w:p>
    <w:p w:rsidR="00AA3DC6" w:rsidRDefault="00AA3DC6" w:rsidP="00AA3DC6">
      <w:pPr>
        <w:pStyle w:val="2"/>
      </w:pPr>
      <w:r>
        <w:t>Контрольные вопросы</w:t>
      </w:r>
      <w:bookmarkEnd w:id="22"/>
      <w:bookmarkEnd w:id="23"/>
      <w:bookmarkEnd w:id="24"/>
      <w:bookmarkEnd w:id="25"/>
    </w:p>
    <w:p w:rsidR="00AA3DC6" w:rsidRDefault="00AA3DC6" w:rsidP="00AA3DC6">
      <w:pPr>
        <w:numPr>
          <w:ilvl w:val="0"/>
          <w:numId w:val="5"/>
        </w:numPr>
      </w:pPr>
      <w:r>
        <w:t xml:space="preserve">Перечислить недостатки реляционной модели данных. </w:t>
      </w:r>
    </w:p>
    <w:p w:rsidR="00AA3DC6" w:rsidRDefault="00AA3DC6" w:rsidP="00AA3DC6">
      <w:pPr>
        <w:numPr>
          <w:ilvl w:val="0"/>
          <w:numId w:val="5"/>
        </w:numPr>
        <w:tabs>
          <w:tab w:val="left" w:pos="7334"/>
        </w:tabs>
      </w:pPr>
      <w:r>
        <w:t xml:space="preserve">Основные понятия </w:t>
      </w:r>
      <w:r>
        <w:rPr>
          <w:lang w:val="en-US"/>
        </w:rPr>
        <w:t>ER</w:t>
      </w:r>
      <w:r>
        <w:t xml:space="preserve">-модели. Привести пример </w:t>
      </w:r>
      <w:r>
        <w:rPr>
          <w:lang w:val="en-US"/>
        </w:rPr>
        <w:t>ER</w:t>
      </w:r>
      <w:r>
        <w:t>-схемы.</w:t>
      </w:r>
    </w:p>
    <w:p w:rsidR="00AA3DC6" w:rsidRDefault="00AA3DC6" w:rsidP="00AA3DC6">
      <w:pPr>
        <w:numPr>
          <w:ilvl w:val="0"/>
          <w:numId w:val="5"/>
        </w:numPr>
        <w:tabs>
          <w:tab w:val="left" w:pos="7334"/>
        </w:tabs>
      </w:pPr>
      <w:r>
        <w:t>Какие Вы знаете операции над сущностями. Привести примеры.</w:t>
      </w:r>
    </w:p>
    <w:p w:rsidR="00AA3DC6" w:rsidRDefault="00AA3DC6" w:rsidP="00AA3DC6">
      <w:pPr>
        <w:numPr>
          <w:ilvl w:val="0"/>
          <w:numId w:val="5"/>
        </w:numPr>
        <w:tabs>
          <w:tab w:val="left" w:pos="7334"/>
        </w:tabs>
      </w:pPr>
      <w:r>
        <w:t xml:space="preserve">Каков порядок построения </w:t>
      </w:r>
      <w:r>
        <w:rPr>
          <w:lang w:val="en-US"/>
        </w:rPr>
        <w:t>ER</w:t>
      </w:r>
      <w:r>
        <w:t>-модели.</w:t>
      </w:r>
    </w:p>
    <w:p w:rsidR="00AA3DC6" w:rsidRDefault="00AA3DC6" w:rsidP="00AA3DC6">
      <w:pPr>
        <w:numPr>
          <w:ilvl w:val="0"/>
          <w:numId w:val="5"/>
        </w:numPr>
        <w:tabs>
          <w:tab w:val="left" w:pos="7334"/>
        </w:tabs>
      </w:pPr>
      <w:r>
        <w:t xml:space="preserve">Каков порядок преобразования </w:t>
      </w:r>
      <w:r>
        <w:rPr>
          <w:lang w:val="en-US"/>
        </w:rPr>
        <w:t>ER</w:t>
      </w:r>
      <w:r>
        <w:t>-модели в реляционную базу данных.</w:t>
      </w:r>
    </w:p>
    <w:p w:rsidR="001F1AFC" w:rsidRPr="00896FB3" w:rsidRDefault="001F1AFC" w:rsidP="001F1AFC">
      <w:pPr>
        <w:ind w:left="120"/>
        <w:jc w:val="both"/>
        <w:rPr>
          <w:b/>
          <w:bCs/>
        </w:rPr>
      </w:pPr>
      <w:bookmarkStart w:id="26" w:name="_Toc157250630"/>
    </w:p>
    <w:p w:rsidR="001F1AFC" w:rsidRPr="00896FB3" w:rsidRDefault="001F1AFC" w:rsidP="001F1AFC">
      <w:pPr>
        <w:ind w:left="120"/>
        <w:jc w:val="both"/>
        <w:rPr>
          <w:b/>
          <w:bCs/>
        </w:rPr>
      </w:pPr>
    </w:p>
    <w:p w:rsidR="001F1AFC" w:rsidRDefault="001F1AFC" w:rsidP="001F1AFC">
      <w:pPr>
        <w:ind w:left="12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MS VISIO</w:t>
      </w:r>
    </w:p>
    <w:p w:rsidR="001F1AFC" w:rsidRPr="001F1AFC" w:rsidRDefault="001F1AFC" w:rsidP="001F1AFC">
      <w:pPr>
        <w:ind w:left="120"/>
        <w:jc w:val="both"/>
        <w:rPr>
          <w:b/>
          <w:bCs/>
          <w:lang w:val="en-US"/>
        </w:rPr>
      </w:pPr>
    </w:p>
    <w:p w:rsidR="001F1AFC" w:rsidRPr="005149E8" w:rsidRDefault="001F1AFC" w:rsidP="001F1AFC">
      <w:pPr>
        <w:ind w:firstLine="567"/>
        <w:jc w:val="both"/>
        <w:rPr>
          <w:bCs/>
        </w:rPr>
      </w:pPr>
      <w:proofErr w:type="gramStart"/>
      <w:r w:rsidRPr="001F1AFC">
        <w:rPr>
          <w:bCs/>
          <w:lang w:val="en-US"/>
        </w:rPr>
        <w:lastRenderedPageBreak/>
        <w:t>ER</w:t>
      </w:r>
      <w:r w:rsidRPr="001F1AFC">
        <w:rPr>
          <w:bCs/>
        </w:rPr>
        <w:t xml:space="preserve">-модели будем строить в </w:t>
      </w:r>
      <w:r w:rsidRPr="001F1AFC">
        <w:rPr>
          <w:bCs/>
          <w:lang w:val="en-US"/>
        </w:rPr>
        <w:t>MS</w:t>
      </w:r>
      <w:r w:rsidRPr="001F1AFC">
        <w:rPr>
          <w:bCs/>
        </w:rPr>
        <w:t xml:space="preserve"> </w:t>
      </w:r>
      <w:r w:rsidRPr="001F1AFC">
        <w:rPr>
          <w:bCs/>
          <w:lang w:val="en-US"/>
        </w:rPr>
        <w:t>VISIO</w:t>
      </w:r>
      <w:r w:rsidRPr="001F1AFC">
        <w:rPr>
          <w:bCs/>
        </w:rPr>
        <w:t>.</w:t>
      </w:r>
      <w:proofErr w:type="gramEnd"/>
      <w:r w:rsidRPr="001F1AFC">
        <w:rPr>
          <w:bCs/>
        </w:rPr>
        <w:t xml:space="preserve"> </w:t>
      </w:r>
      <w:r>
        <w:rPr>
          <w:bCs/>
        </w:rPr>
        <w:t xml:space="preserve">Среда разработки </w:t>
      </w:r>
      <w:r>
        <w:rPr>
          <w:bCs/>
          <w:lang w:val="en-US"/>
        </w:rPr>
        <w:t>MS</w:t>
      </w:r>
      <w:r w:rsidRPr="001F1AFC">
        <w:rPr>
          <w:bCs/>
        </w:rPr>
        <w:t xml:space="preserve"> </w:t>
      </w:r>
      <w:r>
        <w:rPr>
          <w:bCs/>
          <w:lang w:val="en-US"/>
        </w:rPr>
        <w:t>VISIO</w:t>
      </w:r>
      <w:r w:rsidRPr="001F1AFC">
        <w:rPr>
          <w:bCs/>
        </w:rPr>
        <w:t xml:space="preserve">. </w:t>
      </w:r>
      <w:r>
        <w:rPr>
          <w:bCs/>
        </w:rPr>
        <w:t xml:space="preserve">Выбираем модель: база данных </w:t>
      </w:r>
      <w:r>
        <w:rPr>
          <w:bCs/>
          <w:lang w:val="en-US"/>
        </w:rPr>
        <w:t>Crow</w:t>
      </w:r>
      <w:r w:rsidRPr="001F1AFC">
        <w:rPr>
          <w:bCs/>
        </w:rPr>
        <w:t xml:space="preserve"> </w:t>
      </w:r>
      <w:r>
        <w:rPr>
          <w:bCs/>
          <w:lang w:val="en-US"/>
        </w:rPr>
        <w:t>Foots</w:t>
      </w:r>
      <w:r w:rsidRPr="001F1AFC">
        <w:rPr>
          <w:bCs/>
        </w:rPr>
        <w:t>.</w:t>
      </w:r>
    </w:p>
    <w:p w:rsidR="00896FB3" w:rsidRPr="00896FB3" w:rsidRDefault="00896FB3" w:rsidP="001F1AFC">
      <w:pPr>
        <w:ind w:firstLine="567"/>
        <w:jc w:val="both"/>
        <w:rPr>
          <w:bCs/>
          <w:lang w:val="en-US"/>
        </w:rPr>
      </w:pPr>
      <w:r>
        <w:rPr>
          <w:bCs/>
          <w:noProof/>
        </w:rPr>
        <w:drawing>
          <wp:inline distT="0" distB="0" distL="0" distR="0">
            <wp:extent cx="6205855" cy="3284855"/>
            <wp:effectExtent l="19050" t="0" r="4445" b="0"/>
            <wp:docPr id="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328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717" w:rsidRDefault="00043717" w:rsidP="001F1AFC">
      <w:pPr>
        <w:shd w:val="clear" w:color="auto" w:fill="FFFFFF"/>
        <w:spacing w:after="68"/>
        <w:ind w:firstLine="567"/>
        <w:jc w:val="both"/>
        <w:rPr>
          <w:rFonts w:ascii="Segoe UI" w:hAnsi="Segoe UI" w:cs="Segoe UI"/>
          <w:b/>
          <w:bCs/>
          <w:color w:val="333333"/>
          <w:lang w:val="en-US"/>
        </w:rPr>
      </w:pPr>
    </w:p>
    <w:p w:rsidR="001F1AFC" w:rsidRPr="00B7670E" w:rsidRDefault="001F1AFC" w:rsidP="001F1AFC">
      <w:pPr>
        <w:shd w:val="clear" w:color="auto" w:fill="FFFFFF"/>
        <w:spacing w:after="68"/>
        <w:ind w:firstLine="567"/>
        <w:jc w:val="both"/>
        <w:rPr>
          <w:rFonts w:ascii="Segoe UI" w:hAnsi="Segoe UI" w:cs="Segoe UI"/>
          <w:color w:val="333333"/>
        </w:rPr>
      </w:pPr>
      <w:r w:rsidRPr="00176854">
        <w:rPr>
          <w:rFonts w:ascii="Segoe UI" w:hAnsi="Segoe UI" w:cs="Segoe UI"/>
          <w:b/>
          <w:bCs/>
          <w:color w:val="333333"/>
        </w:rPr>
        <w:t xml:space="preserve">Нотация </w:t>
      </w:r>
      <w:proofErr w:type="spellStart"/>
      <w:r w:rsidRPr="00176854">
        <w:rPr>
          <w:rFonts w:ascii="Segoe UI" w:hAnsi="Segoe UI" w:cs="Segoe UI"/>
          <w:b/>
          <w:bCs/>
          <w:color w:val="333333"/>
        </w:rPr>
        <w:t>Crow's</w:t>
      </w:r>
      <w:proofErr w:type="spellEnd"/>
      <w:r w:rsidRPr="00176854">
        <w:rPr>
          <w:rFonts w:ascii="Segoe UI" w:hAnsi="Segoe UI" w:cs="Segoe UI"/>
          <w:b/>
          <w:bCs/>
          <w:color w:val="333333"/>
        </w:rPr>
        <w:t xml:space="preserve"> </w:t>
      </w:r>
      <w:proofErr w:type="spellStart"/>
      <w:r w:rsidRPr="00176854">
        <w:rPr>
          <w:rFonts w:ascii="Segoe UI" w:hAnsi="Segoe UI" w:cs="Segoe UI"/>
          <w:b/>
          <w:bCs/>
          <w:color w:val="333333"/>
        </w:rPr>
        <w:t>Foot</w:t>
      </w:r>
      <w:proofErr w:type="spellEnd"/>
    </w:p>
    <w:p w:rsidR="001F1AFC" w:rsidRDefault="001F1AFC" w:rsidP="001F1AFC">
      <w:pPr>
        <w:shd w:val="clear" w:color="auto" w:fill="FFFFFF"/>
        <w:spacing w:after="68"/>
        <w:ind w:firstLine="567"/>
        <w:jc w:val="both"/>
        <w:rPr>
          <w:color w:val="333333"/>
        </w:rPr>
      </w:pPr>
    </w:p>
    <w:p w:rsidR="001F1AFC" w:rsidRDefault="001F1AFC" w:rsidP="001F1AFC">
      <w:pPr>
        <w:shd w:val="clear" w:color="auto" w:fill="FFFFFF"/>
        <w:spacing w:after="68"/>
        <w:ind w:firstLine="567"/>
        <w:jc w:val="both"/>
        <w:rPr>
          <w:color w:val="333333"/>
          <w:lang w:val="en-US"/>
        </w:rPr>
      </w:pPr>
      <w:r w:rsidRPr="00DF2734">
        <w:rPr>
          <w:color w:val="333333"/>
        </w:rPr>
        <w:t xml:space="preserve">Нотация </w:t>
      </w:r>
      <w:proofErr w:type="spellStart"/>
      <w:r w:rsidRPr="00DF2734">
        <w:rPr>
          <w:color w:val="333333"/>
        </w:rPr>
        <w:t>Crow's</w:t>
      </w:r>
      <w:proofErr w:type="spellEnd"/>
      <w:r w:rsidRPr="00DF2734">
        <w:rPr>
          <w:color w:val="333333"/>
        </w:rPr>
        <w:t xml:space="preserve"> </w:t>
      </w:r>
      <w:proofErr w:type="spellStart"/>
      <w:r w:rsidRPr="00DF2734">
        <w:rPr>
          <w:color w:val="333333"/>
        </w:rPr>
        <w:t>Foot</w:t>
      </w:r>
      <w:proofErr w:type="spellEnd"/>
      <w:r w:rsidRPr="00DF2734">
        <w:rPr>
          <w:color w:val="333333"/>
        </w:rPr>
        <w:t xml:space="preserve"> используется наиболее часто. С ее помощью можно создавать четкие и понятные схемы при наличии большого числа атрибутов (как, например, в случае модели комплексной системы баз данных). Атрибуты заключаются в фигуры сущностей.</w:t>
      </w:r>
    </w:p>
    <w:p w:rsidR="00E86CD2" w:rsidRPr="00E86CD2" w:rsidRDefault="00E86CD2" w:rsidP="001F1AFC">
      <w:pPr>
        <w:shd w:val="clear" w:color="auto" w:fill="FFFFFF"/>
        <w:spacing w:after="68"/>
        <w:ind w:firstLine="567"/>
        <w:jc w:val="both"/>
        <w:rPr>
          <w:color w:val="333333"/>
          <w:lang w:val="en-US"/>
        </w:rPr>
      </w:pPr>
    </w:p>
    <w:p w:rsidR="001F1AFC" w:rsidRPr="00B7670E" w:rsidRDefault="001F1AFC" w:rsidP="001F1AFC">
      <w:pPr>
        <w:shd w:val="clear" w:color="auto" w:fill="FFFFFF"/>
        <w:spacing w:after="68"/>
        <w:rPr>
          <w:rFonts w:ascii="Segoe UI" w:hAnsi="Segoe UI" w:cs="Segoe UI"/>
          <w:color w:val="333333"/>
          <w:sz w:val="10"/>
          <w:szCs w:val="10"/>
        </w:rPr>
      </w:pPr>
      <w:r>
        <w:rPr>
          <w:rFonts w:ascii="Segoe UI" w:hAnsi="Segoe UI" w:cs="Segoe UI"/>
          <w:noProof/>
          <w:color w:val="337AB7"/>
          <w:sz w:val="10"/>
          <w:szCs w:val="10"/>
        </w:rPr>
        <w:drawing>
          <wp:inline distT="0" distB="0" distL="0" distR="0">
            <wp:extent cx="6174399" cy="3849849"/>
            <wp:effectExtent l="19050" t="0" r="0" b="0"/>
            <wp:docPr id="3" name="Рисунок 2" descr="https://www.microsoft.com/en-us/microsoft-365/blog/wp-content/uploads/sites/2/migrated-images/40/1464.CrowsFoot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icrosoft.com/en-us/microsoft-365/blog/wp-content/uploads/sites/2/migrated-images/40/1464.CrowsFoot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325" cy="38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CD2" w:rsidRPr="00896FB3" w:rsidRDefault="001F1AFC" w:rsidP="001F1AFC">
      <w:pPr>
        <w:shd w:val="clear" w:color="auto" w:fill="FFFFFF"/>
        <w:spacing w:after="68"/>
        <w:ind w:firstLine="567"/>
        <w:jc w:val="both"/>
        <w:rPr>
          <w:color w:val="333333"/>
        </w:rPr>
      </w:pPr>
      <w:r w:rsidRPr="00E86CD2">
        <w:rPr>
          <w:color w:val="333333"/>
        </w:rPr>
        <w:lastRenderedPageBreak/>
        <w:t xml:space="preserve">Для отображения связей между сущностями служат соединительные линии отношений. </w:t>
      </w:r>
      <w:r w:rsidRPr="00E86CD2">
        <w:rPr>
          <w:b/>
          <w:color w:val="333333"/>
        </w:rPr>
        <w:t>Наконечники показывают количество элементов в отношениях.</w:t>
      </w:r>
      <w:r w:rsidRPr="00E86CD2">
        <w:rPr>
          <w:color w:val="333333"/>
        </w:rPr>
        <w:t xml:space="preserve"> </w:t>
      </w:r>
    </w:p>
    <w:p w:rsidR="001F1AFC" w:rsidRPr="00E86CD2" w:rsidRDefault="001F1AFC" w:rsidP="001F1AFC">
      <w:pPr>
        <w:shd w:val="clear" w:color="auto" w:fill="FFFFFF"/>
        <w:spacing w:after="68"/>
        <w:ind w:firstLine="567"/>
        <w:jc w:val="both"/>
        <w:rPr>
          <w:color w:val="333333"/>
        </w:rPr>
      </w:pPr>
      <w:r w:rsidRPr="00E86CD2">
        <w:rPr>
          <w:color w:val="333333"/>
        </w:rPr>
        <w:t xml:space="preserve">Чтобы настроить это количество, можно щелкнуть отношение правой кнопкой мыши и </w:t>
      </w:r>
      <w:r w:rsidRPr="00E86CD2">
        <w:rPr>
          <w:b/>
          <w:color w:val="333333"/>
        </w:rPr>
        <w:t>задать начальные и конечные символы</w:t>
      </w:r>
      <w:r w:rsidRPr="00E86CD2">
        <w:rPr>
          <w:color w:val="333333"/>
        </w:rPr>
        <w:t>. Для большей точности количество элементов можно указать вручную. Отношения можно присоединить ко всей сущности или к отдельному атрибуту (к примеру, указывая, как присоединение будет работать с внешним ключом). Первичный и внешний ключи отображаются для каждого атрибута с помощью контекстного меню.</w:t>
      </w:r>
    </w:p>
    <w:p w:rsidR="001F1AFC" w:rsidRPr="00E86CD2" w:rsidRDefault="001F1AFC" w:rsidP="001F1AFC">
      <w:pPr>
        <w:shd w:val="clear" w:color="auto" w:fill="FFFFFF"/>
        <w:spacing w:after="68"/>
        <w:ind w:firstLine="567"/>
        <w:jc w:val="both"/>
        <w:rPr>
          <w:color w:val="333333"/>
        </w:rPr>
      </w:pPr>
      <w:r w:rsidRPr="00E86CD2">
        <w:rPr>
          <w:i/>
          <w:iCs/>
          <w:color w:val="333333"/>
        </w:rPr>
        <w:t xml:space="preserve">Совет. Чтобы отобразить тип атрибута в нотации </w:t>
      </w:r>
      <w:proofErr w:type="spellStart"/>
      <w:r w:rsidRPr="00E86CD2">
        <w:rPr>
          <w:i/>
          <w:iCs/>
          <w:color w:val="333333"/>
        </w:rPr>
        <w:t>Crow's</w:t>
      </w:r>
      <w:proofErr w:type="spellEnd"/>
      <w:r w:rsidRPr="00E86CD2">
        <w:rPr>
          <w:i/>
          <w:iCs/>
          <w:color w:val="333333"/>
        </w:rPr>
        <w:t xml:space="preserve"> </w:t>
      </w:r>
      <w:proofErr w:type="spellStart"/>
      <w:r w:rsidRPr="00E86CD2">
        <w:rPr>
          <w:i/>
          <w:iCs/>
          <w:color w:val="333333"/>
        </w:rPr>
        <w:t>Foot</w:t>
      </w:r>
      <w:proofErr w:type="spellEnd"/>
      <w:r w:rsidRPr="00E86CD2">
        <w:rPr>
          <w:i/>
          <w:iCs/>
          <w:color w:val="333333"/>
        </w:rPr>
        <w:t xml:space="preserve"> и IDEF1X, в контекстном меню фигуры сущности нужно выбрать команду </w:t>
      </w:r>
      <w:proofErr w:type="spellStart"/>
      <w:r w:rsidRPr="00E86CD2">
        <w:rPr>
          <w:i/>
          <w:iCs/>
          <w:color w:val="333333"/>
        </w:rPr>
        <w:t>Show</w:t>
      </w:r>
      <w:proofErr w:type="spellEnd"/>
      <w:r w:rsidRPr="00E86CD2">
        <w:rPr>
          <w:i/>
          <w:iCs/>
          <w:color w:val="333333"/>
        </w:rPr>
        <w:t xml:space="preserve"> </w:t>
      </w:r>
      <w:proofErr w:type="spellStart"/>
      <w:r w:rsidRPr="00E86CD2">
        <w:rPr>
          <w:i/>
          <w:iCs/>
          <w:color w:val="333333"/>
        </w:rPr>
        <w:t>Type</w:t>
      </w:r>
      <w:proofErr w:type="spellEnd"/>
      <w:r w:rsidRPr="00E86CD2">
        <w:rPr>
          <w:i/>
          <w:iCs/>
          <w:color w:val="333333"/>
        </w:rPr>
        <w:t xml:space="preserve"> (Показать тип).</w:t>
      </w:r>
    </w:p>
    <w:p w:rsidR="001F1AFC" w:rsidRPr="00B7670E" w:rsidRDefault="001F1AFC" w:rsidP="001F1AFC">
      <w:pPr>
        <w:shd w:val="clear" w:color="auto" w:fill="FFFFFF"/>
        <w:spacing w:after="68"/>
        <w:rPr>
          <w:rFonts w:ascii="Segoe UI" w:hAnsi="Segoe UI" w:cs="Segoe UI"/>
          <w:color w:val="333333"/>
          <w:sz w:val="10"/>
          <w:szCs w:val="10"/>
        </w:rPr>
      </w:pPr>
      <w:r>
        <w:rPr>
          <w:rFonts w:ascii="Segoe UI" w:hAnsi="Segoe UI" w:cs="Segoe UI"/>
          <w:i/>
          <w:iCs/>
          <w:noProof/>
          <w:color w:val="337AB7"/>
          <w:sz w:val="10"/>
          <w:szCs w:val="10"/>
        </w:rPr>
        <w:drawing>
          <wp:inline distT="0" distB="0" distL="0" distR="0">
            <wp:extent cx="4618990" cy="4447540"/>
            <wp:effectExtent l="19050" t="0" r="0" b="0"/>
            <wp:docPr id="4" name="Рисунок 3" descr="https://www.microsoft.com/en-us/microsoft-365/blog/wp-content/uploads/sites/2/migrated-images/40/7711.ShowType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icrosoft.com/en-us/microsoft-365/blog/wp-content/uploads/sites/2/migrated-images/40/7711.ShowType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444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AFC" w:rsidRPr="00E86CD2" w:rsidRDefault="001F1AFC" w:rsidP="001F1AFC">
      <w:pPr>
        <w:shd w:val="clear" w:color="auto" w:fill="FFFFFF"/>
        <w:spacing w:after="68"/>
        <w:ind w:firstLine="567"/>
        <w:jc w:val="both"/>
        <w:rPr>
          <w:color w:val="333333"/>
        </w:rPr>
      </w:pPr>
      <w:r w:rsidRPr="00E86CD2">
        <w:rPr>
          <w:color w:val="333333"/>
        </w:rPr>
        <w:t xml:space="preserve">В нотации </w:t>
      </w:r>
      <w:proofErr w:type="spellStart"/>
      <w:r w:rsidRPr="00E86CD2">
        <w:rPr>
          <w:color w:val="333333"/>
        </w:rPr>
        <w:t>Crow's</w:t>
      </w:r>
      <w:proofErr w:type="spellEnd"/>
      <w:r w:rsidRPr="00E86CD2">
        <w:rPr>
          <w:color w:val="333333"/>
        </w:rPr>
        <w:t xml:space="preserve"> </w:t>
      </w:r>
      <w:proofErr w:type="spellStart"/>
      <w:r w:rsidRPr="00E86CD2">
        <w:rPr>
          <w:color w:val="333333"/>
        </w:rPr>
        <w:t>Foot</w:t>
      </w:r>
      <w:proofErr w:type="spellEnd"/>
      <w:r w:rsidRPr="00E86CD2">
        <w:rPr>
          <w:color w:val="333333"/>
        </w:rPr>
        <w:t xml:space="preserve"> для упорядочения атрибутов в рамках сущности используются фигуры списков </w:t>
      </w:r>
      <w:proofErr w:type="spellStart"/>
      <w:r w:rsidRPr="00E86CD2">
        <w:rPr>
          <w:color w:val="333333"/>
        </w:rPr>
        <w:t>Visio</w:t>
      </w:r>
      <w:proofErr w:type="spellEnd"/>
      <w:r w:rsidRPr="00E86CD2">
        <w:rPr>
          <w:color w:val="333333"/>
        </w:rPr>
        <w:t xml:space="preserve">. Данный метод также применяется в диаграммах баз данных IDEF1X и UML. Советы по использованию этих фигур </w:t>
      </w:r>
      <w:proofErr w:type="gramStart"/>
      <w:r w:rsidRPr="00E86CD2">
        <w:rPr>
          <w:color w:val="333333"/>
        </w:rPr>
        <w:t>см</w:t>
      </w:r>
      <w:proofErr w:type="gramEnd"/>
      <w:r w:rsidRPr="00E86CD2">
        <w:rPr>
          <w:color w:val="333333"/>
        </w:rPr>
        <w:t>. в разделе о схемах классов нашей </w:t>
      </w:r>
      <w:hyperlink r:id="rId11" w:history="1">
        <w:r w:rsidRPr="00E86CD2">
          <w:rPr>
            <w:color w:val="337AB7"/>
          </w:rPr>
          <w:t>статьи, посвященной созданию прекрасных гибких схем UML профессионального вида</w:t>
        </w:r>
      </w:hyperlink>
      <w:r w:rsidRPr="00E86CD2">
        <w:rPr>
          <w:color w:val="333333"/>
        </w:rPr>
        <w:t>.</w:t>
      </w:r>
    </w:p>
    <w:p w:rsidR="001F1AFC" w:rsidRPr="00DF2734" w:rsidRDefault="001F1AFC" w:rsidP="001F1AFC">
      <w:pPr>
        <w:shd w:val="clear" w:color="auto" w:fill="FFFFFF"/>
        <w:spacing w:after="68"/>
        <w:ind w:firstLine="567"/>
        <w:jc w:val="both"/>
        <w:rPr>
          <w:rFonts w:ascii="Segoe UI" w:hAnsi="Segoe UI" w:cs="Segoe UI"/>
          <w:color w:val="333333"/>
        </w:rPr>
      </w:pPr>
    </w:p>
    <w:p w:rsidR="001F1AFC" w:rsidRDefault="001F1AFC" w:rsidP="001F1AFC">
      <w:pPr>
        <w:shd w:val="clear" w:color="auto" w:fill="FFFFFF"/>
        <w:spacing w:after="68"/>
        <w:ind w:firstLine="567"/>
        <w:jc w:val="both"/>
        <w:rPr>
          <w:rFonts w:ascii="Segoe UI" w:hAnsi="Segoe UI" w:cs="Segoe UI"/>
          <w:b/>
          <w:color w:val="333333"/>
        </w:rPr>
      </w:pPr>
      <w:r>
        <w:rPr>
          <w:rFonts w:ascii="Segoe UI" w:hAnsi="Segoe UI" w:cs="Segoe UI"/>
          <w:b/>
          <w:color w:val="333333"/>
        </w:rPr>
        <w:t xml:space="preserve">Сущности и </w:t>
      </w:r>
      <w:r w:rsidRPr="008405C7">
        <w:rPr>
          <w:rFonts w:ascii="Segoe UI" w:hAnsi="Segoe UI" w:cs="Segoe UI"/>
          <w:b/>
          <w:color w:val="333333"/>
        </w:rPr>
        <w:t>Связи</w:t>
      </w:r>
    </w:p>
    <w:p w:rsidR="001F1AFC" w:rsidRPr="008405C7" w:rsidRDefault="001F1AFC" w:rsidP="001F1AFC">
      <w:pPr>
        <w:shd w:val="clear" w:color="auto" w:fill="FFFFFF"/>
        <w:ind w:firstLine="567"/>
        <w:jc w:val="both"/>
        <w:rPr>
          <w:rFonts w:ascii="Segoe UI" w:hAnsi="Segoe UI" w:cs="Segoe UI"/>
          <w:b/>
          <w:color w:val="333333"/>
        </w:rPr>
      </w:pPr>
    </w:p>
    <w:p w:rsidR="001F1AFC" w:rsidRDefault="001F1AFC" w:rsidP="001F1AFC">
      <w:pPr>
        <w:ind w:firstLine="567"/>
        <w:jc w:val="both"/>
      </w:pPr>
      <w:r>
        <w:t xml:space="preserve">Создадим модель для предложения: </w:t>
      </w:r>
      <w:r w:rsidRPr="00E86CD2">
        <w:rPr>
          <w:i/>
          <w:color w:val="FF0000"/>
        </w:rPr>
        <w:t>преподаватель может вести несколько предметов</w:t>
      </w:r>
      <w:r w:rsidR="00043717" w:rsidRPr="00043717">
        <w:rPr>
          <w:i/>
          <w:color w:val="FF0000"/>
        </w:rPr>
        <w:t>,</w:t>
      </w:r>
      <w:r w:rsidRPr="00E86CD2">
        <w:rPr>
          <w:i/>
          <w:color w:val="FF0000"/>
        </w:rPr>
        <w:t xml:space="preserve"> и каждый предмет могут вести несколько преподавателей</w:t>
      </w:r>
      <w:r>
        <w:t xml:space="preserve">. </w:t>
      </w:r>
    </w:p>
    <w:p w:rsidR="001F1AFC" w:rsidRDefault="001F1AFC" w:rsidP="001F1AFC">
      <w:pPr>
        <w:ind w:firstLine="567"/>
        <w:jc w:val="both"/>
      </w:pPr>
      <w:r>
        <w:t xml:space="preserve">Сущности: </w:t>
      </w:r>
      <w:r w:rsidRPr="008405C7">
        <w:rPr>
          <w:b/>
        </w:rPr>
        <w:t>Преподаватель</w:t>
      </w:r>
      <w:r>
        <w:t xml:space="preserve"> и </w:t>
      </w:r>
      <w:r w:rsidRPr="008405C7">
        <w:rPr>
          <w:b/>
        </w:rPr>
        <w:t>Предмет</w:t>
      </w:r>
      <w:r>
        <w:t xml:space="preserve">. </w:t>
      </w:r>
    </w:p>
    <w:p w:rsidR="001F1AFC" w:rsidRDefault="001F1AFC" w:rsidP="001F1AFC">
      <w:pPr>
        <w:ind w:firstLine="567"/>
        <w:jc w:val="both"/>
      </w:pPr>
      <w:r w:rsidRPr="008405C7">
        <w:rPr>
          <w:b/>
        </w:rPr>
        <w:t>Атрибуты</w:t>
      </w:r>
      <w:r>
        <w:t xml:space="preserve"> сущности </w:t>
      </w:r>
      <w:r w:rsidRPr="008405C7">
        <w:rPr>
          <w:b/>
        </w:rPr>
        <w:t>Преподаватель</w:t>
      </w:r>
      <w:r>
        <w:t>: ФИО, Адрес Телефон,*</w:t>
      </w:r>
      <w:r>
        <w:rPr>
          <w:lang w:val="en-US"/>
        </w:rPr>
        <w:t>ID</w:t>
      </w:r>
      <w:r w:rsidRPr="008405C7">
        <w:t xml:space="preserve"> </w:t>
      </w:r>
      <w:r>
        <w:t>преподавателя (это первичный ключ).</w:t>
      </w:r>
    </w:p>
    <w:p w:rsidR="001F1AFC" w:rsidRDefault="001F1AFC" w:rsidP="001F1AFC">
      <w:pPr>
        <w:ind w:firstLine="567"/>
      </w:pPr>
      <w:r w:rsidRPr="00EA5CA5">
        <w:rPr>
          <w:b/>
        </w:rPr>
        <w:t>Атрибуты</w:t>
      </w:r>
      <w:r>
        <w:t xml:space="preserve"> сущности </w:t>
      </w:r>
      <w:r w:rsidRPr="008405C7">
        <w:rPr>
          <w:b/>
        </w:rPr>
        <w:t>Предмет</w:t>
      </w:r>
      <w:r>
        <w:rPr>
          <w:b/>
        </w:rPr>
        <w:t>: *</w:t>
      </w:r>
      <w:proofErr w:type="gramStart"/>
      <w:r w:rsidRPr="001074BA">
        <w:rPr>
          <w:lang w:val="en-US"/>
        </w:rPr>
        <w:t>ID</w:t>
      </w:r>
      <w:r w:rsidRPr="001074BA">
        <w:t xml:space="preserve"> предмета, Название, кол-во часов</w:t>
      </w:r>
      <w:r>
        <w:t>.</w:t>
      </w:r>
      <w:proofErr w:type="gramEnd"/>
    </w:p>
    <w:p w:rsidR="001F1AFC" w:rsidRDefault="001F1AFC" w:rsidP="001F1AFC">
      <w:pPr>
        <w:ind w:firstLine="567"/>
        <w:jc w:val="both"/>
      </w:pPr>
      <w:r>
        <w:t>Создадим сущности. Для этого вы</w:t>
      </w:r>
      <w:r w:rsidR="00E86CD2">
        <w:t>деляем сущность в области Фигуры</w:t>
      </w:r>
      <w:r>
        <w:t xml:space="preserve"> и перетаскиваем ее в область документа. Создаем атрибуты сущностей. Выделяем первичные ключи.</w:t>
      </w:r>
    </w:p>
    <w:p w:rsidR="001F1AFC" w:rsidRDefault="001F1AFC" w:rsidP="001F1AFC">
      <w:pPr>
        <w:ind w:firstLine="567"/>
      </w:pPr>
    </w:p>
    <w:p w:rsidR="001F1AFC" w:rsidRDefault="001F1AFC" w:rsidP="00E86CD2">
      <w:pPr>
        <w:rPr>
          <w:noProof/>
        </w:rPr>
      </w:pPr>
      <w:r>
        <w:rPr>
          <w:noProof/>
        </w:rPr>
        <w:drawing>
          <wp:inline distT="0" distB="0" distL="0" distR="0">
            <wp:extent cx="6019800" cy="3763434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012" cy="3762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AFC" w:rsidRDefault="001F1AFC" w:rsidP="001F1AFC">
      <w:pPr>
        <w:ind w:firstLine="567"/>
        <w:rPr>
          <w:noProof/>
        </w:rPr>
      </w:pPr>
    </w:p>
    <w:p w:rsidR="001F1AFC" w:rsidRDefault="001F1AFC" w:rsidP="001F1AFC">
      <w:pPr>
        <w:ind w:firstLine="567"/>
        <w:jc w:val="both"/>
        <w:rPr>
          <w:noProof/>
        </w:rPr>
      </w:pPr>
      <w:r w:rsidRPr="00EA5CA5">
        <w:rPr>
          <w:b/>
          <w:noProof/>
        </w:rPr>
        <w:t xml:space="preserve">Создадим связи. </w:t>
      </w:r>
      <w:r>
        <w:rPr>
          <w:noProof/>
        </w:rPr>
        <w:t>Для этого выделяем связь в области Фигура и перетаскиваем ее в область документа. Прикрепляем каждый конец связи к нужной сущности. Не важно в каком месте прикрепляется связь, важно , что она связывает две сущности.</w:t>
      </w:r>
    </w:p>
    <w:p w:rsidR="001F1AFC" w:rsidRDefault="001F1AFC" w:rsidP="001F1AFC">
      <w:pPr>
        <w:ind w:firstLine="567"/>
        <w:rPr>
          <w:noProof/>
        </w:rPr>
      </w:pPr>
    </w:p>
    <w:p w:rsidR="001F1AFC" w:rsidRDefault="001F1AFC" w:rsidP="00E86CD2">
      <w:pPr>
        <w:rPr>
          <w:noProof/>
        </w:rPr>
      </w:pPr>
      <w:r>
        <w:rPr>
          <w:noProof/>
        </w:rPr>
        <w:drawing>
          <wp:inline distT="0" distB="0" distL="0" distR="0">
            <wp:extent cx="5991930" cy="3767666"/>
            <wp:effectExtent l="19050" t="0" r="882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32" cy="376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AFC" w:rsidRDefault="001F1AFC" w:rsidP="001F1AFC">
      <w:pPr>
        <w:ind w:firstLine="567"/>
        <w:rPr>
          <w:noProof/>
        </w:rPr>
      </w:pPr>
    </w:p>
    <w:p w:rsidR="001F1AFC" w:rsidRPr="00E86CD2" w:rsidRDefault="001F1AFC" w:rsidP="001F1AFC">
      <w:pPr>
        <w:ind w:firstLine="567"/>
        <w:rPr>
          <w:noProof/>
        </w:rPr>
      </w:pPr>
      <w:r>
        <w:rPr>
          <w:noProof/>
        </w:rPr>
        <w:t xml:space="preserve">На каждом конце связи должны быть обозначены </w:t>
      </w:r>
      <w:r w:rsidRPr="00EA5CA5">
        <w:rPr>
          <w:b/>
          <w:noProof/>
        </w:rPr>
        <w:t xml:space="preserve">степень  связи и обязательность связи. </w:t>
      </w:r>
      <w:r w:rsidR="00E86CD2" w:rsidRPr="00E86CD2">
        <w:rPr>
          <w:noProof/>
        </w:rPr>
        <w:t>Пример связи:</w:t>
      </w:r>
    </w:p>
    <w:p w:rsidR="001F1AFC" w:rsidRDefault="001F1AFC" w:rsidP="001F1AFC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318967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AFC" w:rsidRDefault="001F1AFC" w:rsidP="001F1AFC">
      <w:pPr>
        <w:ind w:firstLine="567"/>
        <w:rPr>
          <w:noProof/>
        </w:rPr>
      </w:pPr>
    </w:p>
    <w:p w:rsidR="001F1AFC" w:rsidRDefault="001F1AFC" w:rsidP="001F1AFC">
      <w:pPr>
        <w:ind w:firstLine="567"/>
        <w:rPr>
          <w:noProof/>
        </w:rPr>
      </w:pPr>
      <w:r>
        <w:rPr>
          <w:noProof/>
        </w:rPr>
        <w:t xml:space="preserve">На одном конце </w:t>
      </w:r>
      <w:r w:rsidRPr="00E86CD2">
        <w:rPr>
          <w:b/>
          <w:noProof/>
        </w:rPr>
        <w:t>много и необязательно</w:t>
      </w:r>
      <w:r>
        <w:rPr>
          <w:noProof/>
        </w:rPr>
        <w:t xml:space="preserve"> на другом </w:t>
      </w:r>
      <w:r w:rsidRPr="00E86CD2">
        <w:rPr>
          <w:b/>
          <w:noProof/>
        </w:rPr>
        <w:t>1(один)</w:t>
      </w:r>
      <w:r>
        <w:rPr>
          <w:noProof/>
        </w:rPr>
        <w:t>.</w:t>
      </w:r>
    </w:p>
    <w:p w:rsidR="001F1AFC" w:rsidRDefault="001F1AFC" w:rsidP="001F1AFC">
      <w:pPr>
        <w:ind w:firstLine="567"/>
        <w:jc w:val="both"/>
        <w:rPr>
          <w:noProof/>
        </w:rPr>
      </w:pPr>
    </w:p>
    <w:p w:rsidR="001F1AFC" w:rsidRPr="00E86CD2" w:rsidRDefault="001F1AFC" w:rsidP="001F1AFC">
      <w:pPr>
        <w:ind w:firstLine="567"/>
        <w:jc w:val="both"/>
        <w:rPr>
          <w:b/>
          <w:noProof/>
        </w:rPr>
      </w:pPr>
      <w:r>
        <w:rPr>
          <w:noProof/>
        </w:rPr>
        <w:t xml:space="preserve">Для изменения степени связи и обязательности выделяем конец связи и по правой мыши открываем контекстное меню и выбираем пункты </w:t>
      </w:r>
      <w:r w:rsidRPr="00E86CD2">
        <w:rPr>
          <w:b/>
          <w:noProof/>
        </w:rPr>
        <w:t>Задать символ начала</w:t>
      </w:r>
      <w:r>
        <w:rPr>
          <w:noProof/>
        </w:rPr>
        <w:t xml:space="preserve">, </w:t>
      </w:r>
      <w:r w:rsidRPr="00E86CD2">
        <w:rPr>
          <w:b/>
          <w:noProof/>
        </w:rPr>
        <w:t>Задать символ окончания.</w:t>
      </w:r>
    </w:p>
    <w:p w:rsidR="001F1AFC" w:rsidRDefault="001F1AFC" w:rsidP="001F1AFC">
      <w:pPr>
        <w:ind w:firstLine="567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340693" cy="570660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964" cy="570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AFC" w:rsidRDefault="001F1AFC" w:rsidP="001F1AFC">
      <w:pPr>
        <w:ind w:firstLine="567"/>
        <w:rPr>
          <w:noProof/>
        </w:rPr>
      </w:pPr>
    </w:p>
    <w:p w:rsidR="001F1AFC" w:rsidRDefault="001F1AFC" w:rsidP="001F1AFC">
      <w:pPr>
        <w:ind w:firstLine="567"/>
        <w:rPr>
          <w:noProof/>
        </w:rPr>
      </w:pPr>
      <w:r>
        <w:rPr>
          <w:noProof/>
        </w:rPr>
        <w:t xml:space="preserve">Пункт </w:t>
      </w:r>
      <w:r w:rsidRPr="00ED30A4">
        <w:rPr>
          <w:b/>
          <w:noProof/>
        </w:rPr>
        <w:t>Задать символ:</w:t>
      </w:r>
      <w:r w:rsidR="00E86CD2">
        <w:rPr>
          <w:b/>
          <w:noProof/>
        </w:rPr>
        <w:t xml:space="preserve"> </w:t>
      </w:r>
    </w:p>
    <w:p w:rsidR="001F1AFC" w:rsidRDefault="001F1AFC" w:rsidP="001F1AFC">
      <w:pPr>
        <w:ind w:firstLine="567"/>
        <w:rPr>
          <w:noProof/>
        </w:rPr>
      </w:pPr>
      <w:r>
        <w:rPr>
          <w:noProof/>
        </w:rPr>
        <w:drawing>
          <wp:inline distT="0" distB="0" distL="0" distR="0">
            <wp:extent cx="1503705" cy="1439261"/>
            <wp:effectExtent l="19050" t="0" r="12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822" cy="1439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AFC" w:rsidRDefault="001F1AFC" w:rsidP="001F1AFC">
      <w:pPr>
        <w:ind w:firstLine="567"/>
        <w:rPr>
          <w:noProof/>
        </w:rPr>
      </w:pPr>
    </w:p>
    <w:p w:rsidR="001F1AFC" w:rsidRDefault="001F1AFC" w:rsidP="001F1AFC">
      <w:pPr>
        <w:ind w:firstLine="567"/>
        <w:rPr>
          <w:noProof/>
        </w:rPr>
      </w:pPr>
      <w:r>
        <w:rPr>
          <w:noProof/>
        </w:rPr>
        <w:t xml:space="preserve">- </w:t>
      </w:r>
      <w:r w:rsidRPr="00ED30A4">
        <w:rPr>
          <w:b/>
          <w:noProof/>
        </w:rPr>
        <w:t>0 или более</w:t>
      </w:r>
      <w:r>
        <w:rPr>
          <w:noProof/>
        </w:rPr>
        <w:t xml:space="preserve">  - означает </w:t>
      </w:r>
      <w:r w:rsidRPr="00E86CD2">
        <w:rPr>
          <w:b/>
          <w:noProof/>
        </w:rPr>
        <w:t>необязательную связь</w:t>
      </w:r>
      <w:r>
        <w:rPr>
          <w:noProof/>
        </w:rPr>
        <w:t xml:space="preserve"> – </w:t>
      </w:r>
      <w:r w:rsidRPr="00E86CD2">
        <w:rPr>
          <w:b/>
          <w:noProof/>
        </w:rPr>
        <w:t>много</w:t>
      </w:r>
      <w:r>
        <w:rPr>
          <w:noProof/>
        </w:rPr>
        <w:t>.</w:t>
      </w:r>
    </w:p>
    <w:p w:rsidR="001F1AFC" w:rsidRDefault="001F1AFC" w:rsidP="001F1AFC">
      <w:pPr>
        <w:ind w:firstLine="567"/>
        <w:rPr>
          <w:noProof/>
        </w:rPr>
      </w:pPr>
      <w:r>
        <w:rPr>
          <w:noProof/>
        </w:rPr>
        <w:t xml:space="preserve">- </w:t>
      </w:r>
      <w:r w:rsidRPr="00ED30A4">
        <w:rPr>
          <w:b/>
          <w:noProof/>
        </w:rPr>
        <w:t>1 или более</w:t>
      </w:r>
      <w:r>
        <w:rPr>
          <w:noProof/>
        </w:rPr>
        <w:t xml:space="preserve"> - означает </w:t>
      </w:r>
      <w:r w:rsidRPr="00E86CD2">
        <w:rPr>
          <w:b/>
          <w:noProof/>
        </w:rPr>
        <w:t>обязательную связь – много</w:t>
      </w:r>
      <w:r>
        <w:rPr>
          <w:noProof/>
        </w:rPr>
        <w:t>.</w:t>
      </w:r>
    </w:p>
    <w:p w:rsidR="001F1AFC" w:rsidRDefault="001F1AFC" w:rsidP="001F1AFC">
      <w:pPr>
        <w:ind w:firstLine="567"/>
        <w:rPr>
          <w:noProof/>
        </w:rPr>
      </w:pPr>
      <w:r>
        <w:rPr>
          <w:noProof/>
        </w:rPr>
        <w:t xml:space="preserve">- </w:t>
      </w:r>
      <w:r w:rsidRPr="00ED30A4">
        <w:rPr>
          <w:b/>
          <w:noProof/>
        </w:rPr>
        <w:t>1 и только 1</w:t>
      </w:r>
      <w:r>
        <w:rPr>
          <w:noProof/>
        </w:rPr>
        <w:t xml:space="preserve"> – означает </w:t>
      </w:r>
      <w:r w:rsidRPr="00E86CD2">
        <w:rPr>
          <w:b/>
          <w:noProof/>
        </w:rPr>
        <w:t>обязательную связь один к одному</w:t>
      </w:r>
      <w:r w:rsidR="00E86CD2">
        <w:rPr>
          <w:b/>
          <w:noProof/>
        </w:rPr>
        <w:t>.</w:t>
      </w:r>
    </w:p>
    <w:p w:rsidR="001F1AFC" w:rsidRDefault="001F1AFC" w:rsidP="001F1AFC">
      <w:pPr>
        <w:ind w:firstLine="567"/>
        <w:rPr>
          <w:noProof/>
        </w:rPr>
      </w:pPr>
      <w:r w:rsidRPr="00ED30A4">
        <w:rPr>
          <w:b/>
          <w:noProof/>
        </w:rPr>
        <w:t>-  0 или 1</w:t>
      </w:r>
      <w:r>
        <w:rPr>
          <w:noProof/>
        </w:rPr>
        <w:t xml:space="preserve"> - означает </w:t>
      </w:r>
      <w:r w:rsidRPr="00E86CD2">
        <w:rPr>
          <w:b/>
          <w:noProof/>
        </w:rPr>
        <w:t>необязательную связь один к одному</w:t>
      </w:r>
      <w:r w:rsidR="00E86CD2">
        <w:rPr>
          <w:b/>
          <w:noProof/>
        </w:rPr>
        <w:t>.</w:t>
      </w:r>
    </w:p>
    <w:p w:rsidR="001F1AFC" w:rsidRDefault="001F1AFC" w:rsidP="001F1AFC">
      <w:pPr>
        <w:ind w:firstLine="567"/>
        <w:rPr>
          <w:noProof/>
        </w:rPr>
      </w:pPr>
    </w:p>
    <w:p w:rsidR="001F1AFC" w:rsidRDefault="001F1AFC" w:rsidP="001F1AFC">
      <w:pPr>
        <w:ind w:firstLine="567"/>
        <w:jc w:val="both"/>
        <w:rPr>
          <w:b/>
          <w:noProof/>
        </w:rPr>
      </w:pPr>
      <w:r>
        <w:rPr>
          <w:noProof/>
        </w:rPr>
        <w:t xml:space="preserve">Для изменения формы связи, толщины линии и т.д. нужно выделить связь и открыть подменю </w:t>
      </w:r>
      <w:r w:rsidRPr="00104899">
        <w:rPr>
          <w:b/>
          <w:noProof/>
        </w:rPr>
        <w:t>Формат фигуры</w:t>
      </w:r>
      <w:r>
        <w:rPr>
          <w:b/>
          <w:noProof/>
        </w:rPr>
        <w:t>:</w:t>
      </w:r>
    </w:p>
    <w:p w:rsidR="001F1AFC" w:rsidRDefault="001F1AFC" w:rsidP="008B135A">
      <w:pPr>
        <w:rPr>
          <w:noProof/>
        </w:rPr>
      </w:pPr>
    </w:p>
    <w:p w:rsidR="001F1AFC" w:rsidRDefault="008B135A" w:rsidP="001F1AFC">
      <w:pPr>
        <w:ind w:firstLine="567"/>
      </w:pPr>
      <w:r>
        <w:rPr>
          <w:noProof/>
        </w:rPr>
        <w:lastRenderedPageBreak/>
        <w:drawing>
          <wp:inline distT="0" distB="0" distL="0" distR="0">
            <wp:extent cx="5842132" cy="3136900"/>
            <wp:effectExtent l="19050" t="0" r="6218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700" cy="31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35A" w:rsidRDefault="008B135A" w:rsidP="001F1AFC">
      <w:pPr>
        <w:ind w:firstLine="567"/>
        <w:rPr>
          <w:b/>
        </w:rPr>
      </w:pPr>
    </w:p>
    <w:p w:rsidR="001F1AFC" w:rsidRPr="00635ED8" w:rsidRDefault="001F1AFC" w:rsidP="001F1AFC">
      <w:pPr>
        <w:ind w:firstLine="567"/>
        <w:rPr>
          <w:b/>
        </w:rPr>
      </w:pPr>
      <w:r w:rsidRPr="00635ED8">
        <w:rPr>
          <w:b/>
        </w:rPr>
        <w:t>Связь:</w:t>
      </w:r>
    </w:p>
    <w:p w:rsidR="001F1AFC" w:rsidRDefault="001F1AFC" w:rsidP="001F1AFC">
      <w:pPr>
        <w:ind w:firstLine="567"/>
        <w:jc w:val="both"/>
      </w:pPr>
      <w:r>
        <w:object w:dxaOrig="2741" w:dyaOrig="6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pt;height:31pt" o:ole="">
            <v:imagedata r:id="rId18" o:title=""/>
          </v:shape>
          <o:OLEObject Type="Embed" ProgID="Visio.Drawing.15" ShapeID="_x0000_i1025" DrawAspect="Content" ObjectID="_1662963206" r:id="rId19"/>
        </w:object>
      </w:r>
    </w:p>
    <w:p w:rsidR="001F1AFC" w:rsidRPr="00635ED8" w:rsidRDefault="001F1AFC" w:rsidP="001F1AFC">
      <w:pPr>
        <w:ind w:firstLine="567"/>
        <w:jc w:val="both"/>
        <w:rPr>
          <w:b/>
        </w:rPr>
      </w:pPr>
      <w:r w:rsidRPr="00635ED8">
        <w:rPr>
          <w:b/>
        </w:rPr>
        <w:t>Читается</w:t>
      </w:r>
      <w:r>
        <w:t xml:space="preserve">: на одном конце </w:t>
      </w:r>
      <w:r w:rsidRPr="00635ED8">
        <w:rPr>
          <w:b/>
        </w:rPr>
        <w:t>много и необязательно</w:t>
      </w:r>
      <w:r>
        <w:t xml:space="preserve"> </w:t>
      </w:r>
      <w:proofErr w:type="gramStart"/>
      <w:r>
        <w:t xml:space="preserve">( </w:t>
      </w:r>
      <w:proofErr w:type="gramEnd"/>
      <w:r>
        <w:t xml:space="preserve">об этом говорит 0 ), на другом конце </w:t>
      </w:r>
      <w:r w:rsidRPr="00635ED8">
        <w:rPr>
          <w:b/>
        </w:rPr>
        <w:t>много и обязательно</w:t>
      </w:r>
      <w:r>
        <w:t xml:space="preserve">. Т.е. </w:t>
      </w:r>
      <w:r w:rsidRPr="00635ED8">
        <w:rPr>
          <w:b/>
        </w:rPr>
        <w:t xml:space="preserve">связь </w:t>
      </w:r>
      <w:proofErr w:type="spellStart"/>
      <w:r w:rsidRPr="00635ED8">
        <w:rPr>
          <w:b/>
        </w:rPr>
        <w:t>много-к-многим</w:t>
      </w:r>
      <w:proofErr w:type="spellEnd"/>
      <w:r w:rsidRPr="00635ED8">
        <w:rPr>
          <w:b/>
        </w:rPr>
        <w:t>.</w:t>
      </w:r>
    </w:p>
    <w:p w:rsidR="001F1AFC" w:rsidRDefault="001F1AFC" w:rsidP="001F1AFC">
      <w:pPr>
        <w:ind w:firstLine="567"/>
        <w:jc w:val="both"/>
      </w:pPr>
      <w:r w:rsidRPr="00635ED8">
        <w:rPr>
          <w:b/>
        </w:rPr>
        <w:t>Связь</w:t>
      </w:r>
      <w:r>
        <w:t>:</w:t>
      </w:r>
    </w:p>
    <w:p w:rsidR="001F1AFC" w:rsidRDefault="001F1AFC" w:rsidP="001F1AFC">
      <w:pPr>
        <w:ind w:firstLine="567"/>
        <w:jc w:val="both"/>
      </w:pPr>
      <w:r>
        <w:object w:dxaOrig="3620" w:dyaOrig="811">
          <v:shape id="_x0000_i1026" type="#_x0000_t75" style="width:177.35pt;height:33.35pt" o:ole="">
            <v:imagedata r:id="rId20" o:title=""/>
          </v:shape>
          <o:OLEObject Type="Embed" ProgID="Visio.Drawing.15" ShapeID="_x0000_i1026" DrawAspect="Content" ObjectID="_1662963207" r:id="rId21"/>
        </w:object>
      </w:r>
    </w:p>
    <w:p w:rsidR="001F1AFC" w:rsidRDefault="001F1AFC" w:rsidP="001F1AFC">
      <w:pPr>
        <w:ind w:firstLine="567"/>
        <w:jc w:val="both"/>
      </w:pPr>
      <w:r w:rsidRPr="00635ED8">
        <w:rPr>
          <w:b/>
        </w:rPr>
        <w:t>Читается</w:t>
      </w:r>
      <w:r>
        <w:t xml:space="preserve">: на одном конце </w:t>
      </w:r>
      <w:r w:rsidRPr="00635ED8">
        <w:rPr>
          <w:b/>
        </w:rPr>
        <w:t>много и необязательно</w:t>
      </w:r>
      <w:r>
        <w:t xml:space="preserve"> </w:t>
      </w:r>
      <w:proofErr w:type="gramStart"/>
      <w:r>
        <w:t xml:space="preserve">( </w:t>
      </w:r>
      <w:proofErr w:type="gramEnd"/>
      <w:r>
        <w:t xml:space="preserve">об этом говорит 0 ), на другом конце </w:t>
      </w:r>
      <w:r w:rsidRPr="00635ED8">
        <w:rPr>
          <w:b/>
        </w:rPr>
        <w:t>один</w:t>
      </w:r>
      <w:r>
        <w:t xml:space="preserve"> </w:t>
      </w:r>
      <w:r w:rsidRPr="00635ED8">
        <w:rPr>
          <w:b/>
        </w:rPr>
        <w:t>и обязательно</w:t>
      </w:r>
      <w:r>
        <w:t xml:space="preserve">. Т.е. связь </w:t>
      </w:r>
      <w:proofErr w:type="spellStart"/>
      <w:r w:rsidRPr="00635ED8">
        <w:rPr>
          <w:b/>
        </w:rPr>
        <w:t>один-ко-многим</w:t>
      </w:r>
      <w:proofErr w:type="spellEnd"/>
      <w:r w:rsidRPr="00635ED8">
        <w:rPr>
          <w:b/>
        </w:rPr>
        <w:t>.</w:t>
      </w:r>
    </w:p>
    <w:p w:rsidR="001F1AFC" w:rsidRDefault="001F1AFC" w:rsidP="001F1AFC">
      <w:pPr>
        <w:ind w:firstLine="567"/>
        <w:jc w:val="both"/>
      </w:pPr>
    </w:p>
    <w:p w:rsidR="001F1AFC" w:rsidRDefault="001F1AFC" w:rsidP="001F1AFC">
      <w:pPr>
        <w:ind w:firstLine="567"/>
        <w:jc w:val="both"/>
      </w:pPr>
    </w:p>
    <w:p w:rsidR="001F1AFC" w:rsidRDefault="001F1AFC" w:rsidP="001F1AFC">
      <w:pPr>
        <w:ind w:firstLine="567"/>
        <w:jc w:val="both"/>
      </w:pPr>
      <w:r w:rsidRPr="008B135A">
        <w:rPr>
          <w:b/>
        </w:rPr>
        <w:t>Для задания имени связи</w:t>
      </w:r>
      <w:r>
        <w:t xml:space="preserve"> щелкаем на связи и вводим имя. На рис. приведен тип связи </w:t>
      </w:r>
      <w:proofErr w:type="spellStart"/>
      <w:r w:rsidRPr="008B135A">
        <w:rPr>
          <w:b/>
        </w:rPr>
        <w:t>много-к</w:t>
      </w:r>
      <w:r w:rsidR="00D75405">
        <w:rPr>
          <w:b/>
        </w:rPr>
        <w:t>о</w:t>
      </w:r>
      <w:r w:rsidRPr="008B135A">
        <w:rPr>
          <w:b/>
        </w:rPr>
        <w:t>-многим</w:t>
      </w:r>
      <w:proofErr w:type="spellEnd"/>
      <w:r>
        <w:t>:</w:t>
      </w:r>
    </w:p>
    <w:p w:rsidR="001F1AFC" w:rsidRDefault="001F1AFC" w:rsidP="001F1AFC">
      <w:pPr>
        <w:ind w:firstLine="567"/>
        <w:rPr>
          <w:noProof/>
        </w:rPr>
      </w:pPr>
    </w:p>
    <w:p w:rsidR="001F1AFC" w:rsidRDefault="001F1AFC" w:rsidP="00D7540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023464" cy="3234266"/>
            <wp:effectExtent l="19050" t="0" r="0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162" cy="3235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AFC" w:rsidRDefault="001F1AFC" w:rsidP="001F1AFC">
      <w:pPr>
        <w:ind w:firstLine="567"/>
        <w:rPr>
          <w:noProof/>
        </w:rPr>
      </w:pPr>
    </w:p>
    <w:p w:rsidR="001F1AFC" w:rsidRDefault="001F1AFC" w:rsidP="001F1AFC">
      <w:pPr>
        <w:ind w:firstLine="567"/>
        <w:jc w:val="both"/>
        <w:rPr>
          <w:noProof/>
        </w:rPr>
      </w:pPr>
      <w:r w:rsidRPr="0030040A">
        <w:rPr>
          <w:b/>
          <w:noProof/>
          <w:u w:val="single"/>
        </w:rPr>
        <w:t>ВАЖНО.</w:t>
      </w:r>
      <w:r>
        <w:rPr>
          <w:b/>
          <w:noProof/>
          <w:u w:val="single"/>
        </w:rPr>
        <w:t xml:space="preserve"> </w:t>
      </w:r>
      <w:r>
        <w:rPr>
          <w:noProof/>
        </w:rPr>
        <w:t xml:space="preserve">Для </w:t>
      </w:r>
      <w:r>
        <w:rPr>
          <w:noProof/>
          <w:lang w:val="en-US"/>
        </w:rPr>
        <w:t>ER</w:t>
      </w:r>
      <w:r>
        <w:rPr>
          <w:noProof/>
        </w:rPr>
        <w:t>-модели не важно где крепится связь, важно, что она соединяет две  сущности. Для реляционной модели важно как выполняется соединение, связь как правило связывает первичный и внешний ключи.</w:t>
      </w:r>
    </w:p>
    <w:p w:rsidR="001F1AFC" w:rsidRDefault="001F1AFC" w:rsidP="001F1AFC">
      <w:pPr>
        <w:ind w:firstLine="567"/>
        <w:jc w:val="both"/>
        <w:rPr>
          <w:noProof/>
        </w:rPr>
      </w:pPr>
    </w:p>
    <w:p w:rsidR="001F1AFC" w:rsidRDefault="001F1AFC" w:rsidP="001F1AFC">
      <w:pPr>
        <w:ind w:firstLine="567"/>
        <w:rPr>
          <w:b/>
          <w:noProof/>
          <w:u w:val="single"/>
        </w:rPr>
      </w:pPr>
      <w:r>
        <w:rPr>
          <w:b/>
          <w:noProof/>
          <w:u w:val="single"/>
        </w:rPr>
        <w:t>Задания</w:t>
      </w:r>
      <w:r w:rsidRPr="0030040A">
        <w:rPr>
          <w:b/>
          <w:noProof/>
          <w:u w:val="single"/>
        </w:rPr>
        <w:t xml:space="preserve"> для самостоятельной работы:</w:t>
      </w:r>
    </w:p>
    <w:p w:rsidR="001F1AFC" w:rsidRPr="0030040A" w:rsidRDefault="001F1AFC" w:rsidP="001F1AFC">
      <w:pPr>
        <w:ind w:firstLine="567"/>
        <w:rPr>
          <w:b/>
          <w:noProof/>
          <w:u w:val="single"/>
        </w:rPr>
      </w:pPr>
    </w:p>
    <w:p w:rsidR="001F1AFC" w:rsidRDefault="001F1AFC" w:rsidP="001F1AFC">
      <w:pPr>
        <w:numPr>
          <w:ilvl w:val="0"/>
          <w:numId w:val="6"/>
        </w:numPr>
        <w:tabs>
          <w:tab w:val="left" w:pos="7334"/>
        </w:tabs>
        <w:jc w:val="both"/>
      </w:pPr>
      <w:r>
        <w:t>Один жокей может участвовать в нескольких состязаниях и в каждом состязании могут участвовать несколько жокеев. Атрибуты задать самостоятельно.</w:t>
      </w:r>
    </w:p>
    <w:p w:rsidR="001F1AFC" w:rsidRPr="001F1AFC" w:rsidRDefault="001F1AFC" w:rsidP="001F1AFC">
      <w:pPr>
        <w:numPr>
          <w:ilvl w:val="0"/>
          <w:numId w:val="6"/>
        </w:numPr>
        <w:tabs>
          <w:tab w:val="left" w:pos="7334"/>
        </w:tabs>
        <w:jc w:val="both"/>
      </w:pPr>
      <w:r>
        <w:t xml:space="preserve">Для предметной области СКАЧКИ создать </w:t>
      </w:r>
      <w:r w:rsidRPr="001F1AFC">
        <w:t>ER</w:t>
      </w:r>
      <w:r>
        <w:t xml:space="preserve">-модель предметной области. Сохранить модель. На основе </w:t>
      </w:r>
      <w:r w:rsidRPr="001F1AFC">
        <w:t>ER</w:t>
      </w:r>
      <w:r>
        <w:t xml:space="preserve">-модели создать в </w:t>
      </w:r>
      <w:r w:rsidRPr="001F1AFC">
        <w:t>Access</w:t>
      </w:r>
      <w:r w:rsidRPr="0030040A">
        <w:t xml:space="preserve"> </w:t>
      </w:r>
      <w:r>
        <w:t>таблицы со связями и схему базы данных.</w:t>
      </w:r>
    </w:p>
    <w:p w:rsidR="001F1AFC" w:rsidRPr="001F1AFC" w:rsidRDefault="001F1AFC" w:rsidP="001F1AFC">
      <w:pPr>
        <w:numPr>
          <w:ilvl w:val="0"/>
          <w:numId w:val="6"/>
        </w:numPr>
        <w:tabs>
          <w:tab w:val="left" w:pos="7334"/>
        </w:tabs>
        <w:jc w:val="both"/>
      </w:pPr>
      <w:r>
        <w:t xml:space="preserve">Для предметной области КИНОЛОГ создать </w:t>
      </w:r>
      <w:r w:rsidRPr="001F1AFC">
        <w:t>ER</w:t>
      </w:r>
      <w:r>
        <w:t xml:space="preserve">-модель предметной области. Сохранить модель. На основе </w:t>
      </w:r>
      <w:r w:rsidRPr="001F1AFC">
        <w:t>ER</w:t>
      </w:r>
      <w:r>
        <w:t xml:space="preserve">-модели создать в </w:t>
      </w:r>
      <w:r w:rsidRPr="001F1AFC">
        <w:t>Access</w:t>
      </w:r>
      <w:r w:rsidRPr="0030040A">
        <w:t xml:space="preserve"> </w:t>
      </w:r>
      <w:r>
        <w:t>таблицы со связями и схему базы данных.</w:t>
      </w:r>
    </w:p>
    <w:bookmarkEnd w:id="26"/>
    <w:p w:rsidR="005541CB" w:rsidRDefault="005541CB" w:rsidP="005541CB">
      <w:pPr>
        <w:numPr>
          <w:ilvl w:val="0"/>
          <w:numId w:val="6"/>
        </w:numPr>
        <w:tabs>
          <w:tab w:val="left" w:pos="7334"/>
        </w:tabs>
        <w:jc w:val="both"/>
      </w:pPr>
      <w:r>
        <w:t xml:space="preserve">Построить </w:t>
      </w:r>
      <w:r w:rsidRPr="001F1AFC">
        <w:t>ER</w:t>
      </w:r>
      <w:r>
        <w:t>-модель для следующего фрагмента:  на каждом факультете учится несколько студентов, но каждый студент учится на одном факультете. Выделить сущности, определить атрибуты сущностей, установить связи.</w:t>
      </w:r>
    </w:p>
    <w:p w:rsidR="00B84247" w:rsidRDefault="00B84247" w:rsidP="00B84247">
      <w:pPr>
        <w:numPr>
          <w:ilvl w:val="0"/>
          <w:numId w:val="6"/>
        </w:numPr>
        <w:tabs>
          <w:tab w:val="left" w:pos="7334"/>
        </w:tabs>
        <w:jc w:val="both"/>
      </w:pPr>
      <w:r>
        <w:t xml:space="preserve">Построить </w:t>
      </w:r>
      <w:r w:rsidRPr="001F1AFC">
        <w:t>ER</w:t>
      </w:r>
      <w:r>
        <w:t>-модель для следующего фрагмента:  каждый владелец имеет несколько собак и у каждой собаки только один владелец. Выделить сущности, определить атрибуты сущностей, установить связи.</w:t>
      </w:r>
    </w:p>
    <w:p w:rsidR="00B84247" w:rsidRDefault="00B84247" w:rsidP="00B84247">
      <w:pPr>
        <w:numPr>
          <w:ilvl w:val="0"/>
          <w:numId w:val="6"/>
        </w:numPr>
        <w:tabs>
          <w:tab w:val="left" w:pos="7334"/>
        </w:tabs>
        <w:jc w:val="both"/>
      </w:pPr>
      <w:r>
        <w:t xml:space="preserve">Построить </w:t>
      </w:r>
      <w:r w:rsidRPr="00B84247">
        <w:rPr>
          <w:lang w:val="en-US"/>
        </w:rPr>
        <w:t>ER</w:t>
      </w:r>
      <w:r>
        <w:t>-модель для следующего фрагмента:  предмет могут вести несколько преподавателей, и каждый преподаватель может вести несколько предметов.</w:t>
      </w:r>
      <w:r w:rsidRPr="00B84247">
        <w:t xml:space="preserve"> </w:t>
      </w:r>
      <w:r>
        <w:t>Выделить сущности, определить атрибуты сущностей, установить связи.</w:t>
      </w:r>
    </w:p>
    <w:p w:rsidR="00AA3DC6" w:rsidRDefault="00AA3DC6" w:rsidP="00AA3DC6">
      <w:pPr>
        <w:numPr>
          <w:ilvl w:val="0"/>
          <w:numId w:val="6"/>
        </w:numPr>
        <w:tabs>
          <w:tab w:val="left" w:pos="7334"/>
        </w:tabs>
      </w:pPr>
      <w:r>
        <w:t xml:space="preserve">Построить </w:t>
      </w:r>
      <w:r>
        <w:rPr>
          <w:lang w:val="en-US"/>
        </w:rPr>
        <w:t>ER</w:t>
      </w:r>
      <w:r>
        <w:t>-схему и на ее основании реляционную базу данных для предметной области поставки товаров в магазин.</w:t>
      </w:r>
    </w:p>
    <w:p w:rsidR="00AA3DC6" w:rsidRDefault="00AA3DC6" w:rsidP="00AA3DC6">
      <w:pPr>
        <w:numPr>
          <w:ilvl w:val="0"/>
          <w:numId w:val="6"/>
        </w:numPr>
        <w:tabs>
          <w:tab w:val="left" w:pos="7334"/>
        </w:tabs>
        <w:jc w:val="both"/>
      </w:pPr>
      <w:r>
        <w:t xml:space="preserve">Построить </w:t>
      </w:r>
      <w:r>
        <w:rPr>
          <w:lang w:val="en-US"/>
        </w:rPr>
        <w:t>ER</w:t>
      </w:r>
      <w:r>
        <w:t>-схему и на ее основании реляционную базу данных для предметной области ШКОЛА, при этом требуется хранить информацию о школьниках, преподавателях, предметах, оценках.</w:t>
      </w:r>
    </w:p>
    <w:p w:rsidR="00AA3DC6" w:rsidRDefault="00AA3DC6" w:rsidP="00AA3DC6">
      <w:pPr>
        <w:numPr>
          <w:ilvl w:val="0"/>
          <w:numId w:val="6"/>
        </w:numPr>
        <w:tabs>
          <w:tab w:val="left" w:pos="7334"/>
        </w:tabs>
        <w:jc w:val="both"/>
      </w:pPr>
      <w:r>
        <w:t xml:space="preserve">Предложить свою предметную область и для нее построить </w:t>
      </w:r>
      <w:r>
        <w:rPr>
          <w:lang w:val="en-US"/>
        </w:rPr>
        <w:t>ER</w:t>
      </w:r>
      <w:r>
        <w:t>-схему и на ее основании реляционную базу данных.</w:t>
      </w:r>
    </w:p>
    <w:p w:rsidR="00AA3DC6" w:rsidRDefault="00AA3DC6" w:rsidP="00AA3DC6">
      <w:pPr>
        <w:pStyle w:val="Normal4"/>
        <w:jc w:val="left"/>
        <w:rPr>
          <w:sz w:val="24"/>
          <w:szCs w:val="24"/>
        </w:rPr>
      </w:pPr>
    </w:p>
    <w:p w:rsidR="00EA5E82" w:rsidRDefault="000A66AB" w:rsidP="00F50F62">
      <w:pPr>
        <w:ind w:firstLine="567"/>
        <w:jc w:val="both"/>
      </w:pPr>
    </w:p>
    <w:p w:rsidR="005149E8" w:rsidRDefault="005149E8" w:rsidP="00F50F62">
      <w:pPr>
        <w:ind w:firstLine="567"/>
        <w:jc w:val="both"/>
      </w:pPr>
    </w:p>
    <w:p w:rsidR="009C5A06" w:rsidRDefault="009C5A06" w:rsidP="00F50F62">
      <w:pPr>
        <w:ind w:firstLine="567"/>
        <w:jc w:val="both"/>
      </w:pPr>
      <w:r>
        <w:lastRenderedPageBreak/>
        <w:t>ПРИМЕРЫ</w:t>
      </w:r>
    </w:p>
    <w:p w:rsidR="009C5A06" w:rsidRDefault="009C5A06" w:rsidP="00F50F62">
      <w:pPr>
        <w:ind w:firstLine="567"/>
        <w:jc w:val="both"/>
      </w:pPr>
    </w:p>
    <w:p w:rsidR="009C5A06" w:rsidRDefault="009C5A06" w:rsidP="00F50F62">
      <w:pPr>
        <w:ind w:firstLine="567"/>
        <w:jc w:val="both"/>
      </w:pPr>
      <w:r>
        <w:t>Разберем некоторые примеры</w:t>
      </w:r>
    </w:p>
    <w:p w:rsidR="009C5A06" w:rsidRDefault="009C5A06" w:rsidP="00F50F62">
      <w:pPr>
        <w:ind w:firstLine="567"/>
        <w:jc w:val="both"/>
      </w:pPr>
    </w:p>
    <w:p w:rsidR="009C5A06" w:rsidRPr="009C5A06" w:rsidRDefault="009C5A06" w:rsidP="00F50F62">
      <w:pPr>
        <w:ind w:firstLine="567"/>
        <w:jc w:val="both"/>
        <w:rPr>
          <w:b/>
          <w:u w:val="single"/>
        </w:rPr>
      </w:pPr>
      <w:r w:rsidRPr="009C5A06">
        <w:rPr>
          <w:b/>
          <w:u w:val="single"/>
        </w:rPr>
        <w:t>Пример 1.</w:t>
      </w:r>
    </w:p>
    <w:p w:rsidR="009C5A06" w:rsidRDefault="009C5A06" w:rsidP="009C5A06">
      <w:pPr>
        <w:tabs>
          <w:tab w:val="left" w:pos="7334"/>
        </w:tabs>
        <w:ind w:firstLine="567"/>
        <w:jc w:val="both"/>
      </w:pPr>
      <w:r>
        <w:t xml:space="preserve">Построить </w:t>
      </w:r>
      <w:r w:rsidRPr="00B84247">
        <w:rPr>
          <w:lang w:val="en-US"/>
        </w:rPr>
        <w:t>ER</w:t>
      </w:r>
      <w:r>
        <w:t xml:space="preserve">-модель для следующего фрагмента:  </w:t>
      </w:r>
      <w:r w:rsidRPr="009C5A06">
        <w:rPr>
          <w:b/>
        </w:rPr>
        <w:t>предмет</w:t>
      </w:r>
      <w:r>
        <w:t xml:space="preserve"> могут вести несколько </w:t>
      </w:r>
      <w:r w:rsidRPr="009C5A06">
        <w:rPr>
          <w:b/>
        </w:rPr>
        <w:t>преподавателей</w:t>
      </w:r>
      <w:r>
        <w:t>, и каждый преподаватель может вести несколько предметов.</w:t>
      </w:r>
      <w:r w:rsidRPr="00B84247">
        <w:t xml:space="preserve"> </w:t>
      </w:r>
      <w:r>
        <w:t>Выделить сущности, определить атрибуты сущностей, установить связи.</w:t>
      </w:r>
    </w:p>
    <w:p w:rsidR="009C5A06" w:rsidRPr="00896DA3" w:rsidRDefault="009C5A06" w:rsidP="009C5A06">
      <w:pPr>
        <w:tabs>
          <w:tab w:val="left" w:pos="7334"/>
        </w:tabs>
        <w:ind w:firstLine="567"/>
        <w:jc w:val="both"/>
        <w:rPr>
          <w:b/>
          <w:u w:val="single"/>
        </w:rPr>
      </w:pPr>
      <w:r w:rsidRPr="00896DA3">
        <w:rPr>
          <w:b/>
          <w:u w:val="single"/>
        </w:rPr>
        <w:t>Решение:</w:t>
      </w:r>
    </w:p>
    <w:p w:rsidR="009C5A06" w:rsidRDefault="009C5A06" w:rsidP="009C5A06">
      <w:pPr>
        <w:pStyle w:val="a8"/>
        <w:numPr>
          <w:ilvl w:val="0"/>
          <w:numId w:val="10"/>
        </w:numPr>
        <w:tabs>
          <w:tab w:val="left" w:pos="7334"/>
        </w:tabs>
        <w:jc w:val="both"/>
      </w:pPr>
      <w:r>
        <w:t>Сущности: Преподаватель, Предмет.</w:t>
      </w:r>
    </w:p>
    <w:p w:rsidR="009C5A06" w:rsidRDefault="009C5A06" w:rsidP="009C5A06">
      <w:pPr>
        <w:pStyle w:val="a8"/>
        <w:numPr>
          <w:ilvl w:val="0"/>
          <w:numId w:val="10"/>
        </w:numPr>
        <w:tabs>
          <w:tab w:val="left" w:pos="7334"/>
        </w:tabs>
        <w:jc w:val="both"/>
      </w:pPr>
      <w:r>
        <w:t>Атрибуты:</w:t>
      </w:r>
    </w:p>
    <w:p w:rsidR="009C5A06" w:rsidRDefault="009C5A06" w:rsidP="009C5A06">
      <w:pPr>
        <w:pStyle w:val="a8"/>
        <w:numPr>
          <w:ilvl w:val="1"/>
          <w:numId w:val="10"/>
        </w:numPr>
        <w:tabs>
          <w:tab w:val="left" w:pos="7334"/>
        </w:tabs>
        <w:jc w:val="both"/>
      </w:pPr>
      <w:r>
        <w:t>Преподавател</w:t>
      </w:r>
      <w:proofErr w:type="gramStart"/>
      <w:r>
        <w:t>ь(</w:t>
      </w:r>
      <w:proofErr w:type="gramEnd"/>
      <w:r>
        <w:t>*Номер преподавателя, ФИО, Должность, Адрес, Телефон)</w:t>
      </w:r>
    </w:p>
    <w:p w:rsidR="009C5A06" w:rsidRDefault="009C5A06" w:rsidP="009C5A06">
      <w:pPr>
        <w:pStyle w:val="a8"/>
        <w:numPr>
          <w:ilvl w:val="1"/>
          <w:numId w:val="10"/>
        </w:numPr>
        <w:tabs>
          <w:tab w:val="left" w:pos="7334"/>
        </w:tabs>
        <w:jc w:val="both"/>
      </w:pPr>
      <w:r>
        <w:t>Предме</w:t>
      </w:r>
      <w:proofErr w:type="gramStart"/>
      <w:r>
        <w:t>т(</w:t>
      </w:r>
      <w:proofErr w:type="gramEnd"/>
      <w:r>
        <w:t>*Номер предмета, Название предмета, Кол-во часов</w:t>
      </w:r>
      <w:r w:rsidR="00F400E4">
        <w:t>)</w:t>
      </w:r>
    </w:p>
    <w:p w:rsidR="009C5A06" w:rsidRDefault="00F400E4" w:rsidP="009C5A06">
      <w:pPr>
        <w:pStyle w:val="a8"/>
        <w:numPr>
          <w:ilvl w:val="0"/>
          <w:numId w:val="10"/>
        </w:numPr>
        <w:tabs>
          <w:tab w:val="left" w:pos="7334"/>
        </w:tabs>
        <w:jc w:val="both"/>
        <w:rPr>
          <w:i/>
        </w:rPr>
      </w:pPr>
      <w:r>
        <w:t>Связи: т.к.</w:t>
      </w:r>
      <w:r w:rsidR="009C5A06">
        <w:t xml:space="preserve"> один преподаватель может вести несколько предметов и каждый предмет могут вести несколько преподавателей, то </w:t>
      </w:r>
      <w:r w:rsidR="009C5A06" w:rsidRPr="009C5A06">
        <w:rPr>
          <w:i/>
        </w:rPr>
        <w:t xml:space="preserve">связь </w:t>
      </w:r>
      <w:proofErr w:type="spellStart"/>
      <w:r w:rsidR="009C5A06" w:rsidRPr="009C5A06">
        <w:rPr>
          <w:i/>
        </w:rPr>
        <w:t>много-ко-многим</w:t>
      </w:r>
      <w:proofErr w:type="spellEnd"/>
      <w:r w:rsidR="009C5A06" w:rsidRPr="009C5A06">
        <w:rPr>
          <w:i/>
        </w:rPr>
        <w:t>.</w:t>
      </w:r>
    </w:p>
    <w:p w:rsidR="009C5A06" w:rsidRPr="009C5A06" w:rsidRDefault="009C5A06" w:rsidP="009C5A06">
      <w:pPr>
        <w:pStyle w:val="a8"/>
        <w:numPr>
          <w:ilvl w:val="0"/>
          <w:numId w:val="10"/>
        </w:numPr>
        <w:tabs>
          <w:tab w:val="left" w:pos="7334"/>
        </w:tabs>
        <w:jc w:val="both"/>
        <w:rPr>
          <w:i/>
        </w:rPr>
      </w:pPr>
      <w:r>
        <w:t xml:space="preserve">Построим </w:t>
      </w:r>
      <w:r>
        <w:rPr>
          <w:lang w:val="en-US"/>
        </w:rPr>
        <w:t>ER-</w:t>
      </w:r>
      <w:r>
        <w:t>модель.</w:t>
      </w:r>
    </w:p>
    <w:p w:rsidR="009C5A06" w:rsidRPr="009C5A06" w:rsidRDefault="009C5A06" w:rsidP="00F50F62">
      <w:pPr>
        <w:ind w:firstLine="567"/>
        <w:jc w:val="both"/>
        <w:rPr>
          <w:i/>
        </w:rPr>
      </w:pPr>
    </w:p>
    <w:p w:rsidR="009C5A06" w:rsidRDefault="00A7278E" w:rsidP="00896DA3">
      <w:pPr>
        <w:ind w:firstLine="567"/>
        <w:jc w:val="center"/>
      </w:pPr>
      <w:r>
        <w:rPr>
          <w:noProof/>
        </w:rPr>
        <w:drawing>
          <wp:inline distT="0" distB="0" distL="0" distR="0">
            <wp:extent cx="5077474" cy="2199217"/>
            <wp:effectExtent l="19050" t="19050" r="27926" b="10583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74" cy="21992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A06" w:rsidRDefault="009C5A06" w:rsidP="00F50F62">
      <w:pPr>
        <w:ind w:firstLine="567"/>
        <w:jc w:val="both"/>
        <w:rPr>
          <w:lang w:val="en-US"/>
        </w:rPr>
      </w:pPr>
    </w:p>
    <w:p w:rsidR="00A7278E" w:rsidRPr="00896DA3" w:rsidRDefault="00896DA3" w:rsidP="00896DA3">
      <w:pPr>
        <w:pStyle w:val="a8"/>
        <w:numPr>
          <w:ilvl w:val="0"/>
          <w:numId w:val="10"/>
        </w:numPr>
        <w:jc w:val="both"/>
        <w:rPr>
          <w:lang w:val="en-US"/>
        </w:rPr>
      </w:pPr>
      <w:r>
        <w:t>Строим реляционную модель:</w:t>
      </w: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297501" cy="2751667"/>
            <wp:effectExtent l="19050" t="19050" r="17449" b="10583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501" cy="27516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Pr="00896DA3" w:rsidRDefault="00896DA3" w:rsidP="00896DA3">
      <w:pPr>
        <w:pStyle w:val="a8"/>
        <w:ind w:left="927"/>
        <w:jc w:val="both"/>
        <w:rPr>
          <w:b/>
          <w:noProof/>
          <w:u w:val="single"/>
        </w:rPr>
      </w:pPr>
      <w:r w:rsidRPr="00896DA3">
        <w:rPr>
          <w:b/>
          <w:noProof/>
          <w:u w:val="single"/>
        </w:rPr>
        <w:t>Пример 2</w:t>
      </w:r>
    </w:p>
    <w:p w:rsidR="00896DA3" w:rsidRDefault="00896DA3" w:rsidP="00896DA3">
      <w:pPr>
        <w:pStyle w:val="a8"/>
        <w:ind w:left="927"/>
        <w:jc w:val="both"/>
        <w:rPr>
          <w:noProof/>
        </w:rPr>
      </w:pPr>
    </w:p>
    <w:p w:rsidR="00896DA3" w:rsidRDefault="00896DA3" w:rsidP="00896DA3">
      <w:pPr>
        <w:tabs>
          <w:tab w:val="left" w:pos="7334"/>
        </w:tabs>
        <w:ind w:firstLine="567"/>
        <w:jc w:val="both"/>
      </w:pPr>
      <w:r>
        <w:lastRenderedPageBreak/>
        <w:t xml:space="preserve">Построить </w:t>
      </w:r>
      <w:r w:rsidRPr="001F1AFC">
        <w:t>ER</w:t>
      </w:r>
      <w:r>
        <w:t>-модель для следующего фрагмента:  на каждом факультете учится несколько студентов, но каждый студент учится на одном факультете. Выделить сущности, определить атрибуты сущностей, установить связи.</w:t>
      </w:r>
    </w:p>
    <w:p w:rsidR="00896DA3" w:rsidRPr="00896DA3" w:rsidRDefault="00896DA3" w:rsidP="00896DA3">
      <w:pPr>
        <w:tabs>
          <w:tab w:val="left" w:pos="7334"/>
        </w:tabs>
        <w:ind w:firstLine="567"/>
        <w:jc w:val="both"/>
        <w:rPr>
          <w:b/>
          <w:u w:val="single"/>
        </w:rPr>
      </w:pPr>
      <w:r w:rsidRPr="00896DA3">
        <w:rPr>
          <w:b/>
          <w:u w:val="single"/>
        </w:rPr>
        <w:t>Решение:</w:t>
      </w:r>
    </w:p>
    <w:p w:rsidR="00896DA3" w:rsidRDefault="00896DA3" w:rsidP="00896DA3">
      <w:pPr>
        <w:pStyle w:val="a8"/>
        <w:ind w:left="927"/>
        <w:jc w:val="both"/>
        <w:rPr>
          <w:noProof/>
        </w:rPr>
      </w:pPr>
    </w:p>
    <w:p w:rsidR="00896DA3" w:rsidRDefault="00896DA3" w:rsidP="00896DA3">
      <w:pPr>
        <w:pStyle w:val="a8"/>
        <w:numPr>
          <w:ilvl w:val="0"/>
          <w:numId w:val="11"/>
        </w:numPr>
        <w:jc w:val="both"/>
        <w:rPr>
          <w:noProof/>
        </w:rPr>
      </w:pPr>
      <w:r>
        <w:rPr>
          <w:noProof/>
        </w:rPr>
        <w:t>Сущности: Факультет, Студент</w:t>
      </w:r>
    </w:p>
    <w:p w:rsidR="00896DA3" w:rsidRDefault="00896DA3" w:rsidP="00896DA3">
      <w:pPr>
        <w:pStyle w:val="a8"/>
        <w:numPr>
          <w:ilvl w:val="0"/>
          <w:numId w:val="11"/>
        </w:numPr>
        <w:jc w:val="both"/>
        <w:rPr>
          <w:noProof/>
        </w:rPr>
      </w:pPr>
      <w:r>
        <w:rPr>
          <w:noProof/>
        </w:rPr>
        <w:t>Атрибуты сущностей:</w:t>
      </w:r>
    </w:p>
    <w:p w:rsidR="00896DA3" w:rsidRDefault="00896DA3" w:rsidP="00896DA3">
      <w:pPr>
        <w:pStyle w:val="a8"/>
        <w:numPr>
          <w:ilvl w:val="1"/>
          <w:numId w:val="11"/>
        </w:numPr>
        <w:jc w:val="both"/>
        <w:rPr>
          <w:noProof/>
        </w:rPr>
      </w:pPr>
      <w:r>
        <w:rPr>
          <w:noProof/>
        </w:rPr>
        <w:t>Факультет(*Номер факультета, Название факультета, ФИО декана, Тел деканата)</w:t>
      </w:r>
    </w:p>
    <w:p w:rsidR="00896DA3" w:rsidRDefault="00896DA3" w:rsidP="00896DA3">
      <w:pPr>
        <w:pStyle w:val="a8"/>
        <w:numPr>
          <w:ilvl w:val="1"/>
          <w:numId w:val="11"/>
        </w:numPr>
        <w:jc w:val="both"/>
        <w:rPr>
          <w:noProof/>
        </w:rPr>
      </w:pPr>
      <w:r>
        <w:rPr>
          <w:noProof/>
        </w:rPr>
        <w:t>Студент(*Номер</w:t>
      </w:r>
      <w:r w:rsidR="00F400E4">
        <w:rPr>
          <w:noProof/>
        </w:rPr>
        <w:t xml:space="preserve"> </w:t>
      </w:r>
      <w:r>
        <w:rPr>
          <w:noProof/>
        </w:rPr>
        <w:t>зач книжки, ФИО студента, Группа, Адрес, Тел)</w:t>
      </w:r>
    </w:p>
    <w:p w:rsidR="00896DA3" w:rsidRDefault="00896DA3" w:rsidP="00896DA3">
      <w:pPr>
        <w:pStyle w:val="a8"/>
        <w:numPr>
          <w:ilvl w:val="0"/>
          <w:numId w:val="11"/>
        </w:numPr>
        <w:jc w:val="both"/>
        <w:rPr>
          <w:noProof/>
        </w:rPr>
      </w:pPr>
      <w:r>
        <w:rPr>
          <w:noProof/>
        </w:rPr>
        <w:t>Связь: со стороны факультета связь «обязательная один», со стороны студента связь «</w:t>
      </w:r>
      <w:r w:rsidR="00393D6F">
        <w:rPr>
          <w:noProof/>
        </w:rPr>
        <w:t>об</w:t>
      </w:r>
      <w:r>
        <w:rPr>
          <w:noProof/>
        </w:rPr>
        <w:t>язательная много».</w:t>
      </w:r>
    </w:p>
    <w:p w:rsidR="00896DA3" w:rsidRDefault="00896DA3" w:rsidP="00896DA3">
      <w:pPr>
        <w:pStyle w:val="a8"/>
        <w:numPr>
          <w:ilvl w:val="0"/>
          <w:numId w:val="11"/>
        </w:numPr>
        <w:jc w:val="both"/>
        <w:rPr>
          <w:noProof/>
        </w:rPr>
      </w:pPr>
      <w:r>
        <w:rPr>
          <w:noProof/>
        </w:rPr>
        <w:t xml:space="preserve">Строим </w:t>
      </w:r>
      <w:r>
        <w:rPr>
          <w:noProof/>
          <w:lang w:val="en-US"/>
        </w:rPr>
        <w:t>ER</w:t>
      </w:r>
      <w:r>
        <w:rPr>
          <w:noProof/>
        </w:rPr>
        <w:t xml:space="preserve">-модель с помощью нотации </w:t>
      </w:r>
      <w:r>
        <w:rPr>
          <w:noProof/>
          <w:lang w:val="en-US"/>
        </w:rPr>
        <w:t>Crow</w:t>
      </w:r>
      <w:r w:rsidRPr="00896DA3">
        <w:rPr>
          <w:noProof/>
        </w:rPr>
        <w:t xml:space="preserve"> </w:t>
      </w:r>
      <w:r>
        <w:rPr>
          <w:noProof/>
          <w:lang w:val="en-US"/>
        </w:rPr>
        <w:t>Foots</w:t>
      </w:r>
      <w:r w:rsidR="00393D6F">
        <w:rPr>
          <w:noProof/>
        </w:rPr>
        <w:t>:</w:t>
      </w:r>
    </w:p>
    <w:p w:rsidR="00393D6F" w:rsidRPr="00896DA3" w:rsidRDefault="00393D6F" w:rsidP="007D1C31">
      <w:pPr>
        <w:pStyle w:val="a8"/>
        <w:ind w:left="927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805622" cy="2404533"/>
            <wp:effectExtent l="19050" t="0" r="0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950" cy="2404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DA3" w:rsidRDefault="007D1C31" w:rsidP="007D1C31">
      <w:pPr>
        <w:pStyle w:val="a8"/>
        <w:numPr>
          <w:ilvl w:val="0"/>
          <w:numId w:val="11"/>
        </w:numPr>
        <w:jc w:val="both"/>
        <w:rPr>
          <w:noProof/>
        </w:rPr>
      </w:pPr>
      <w:r>
        <w:rPr>
          <w:noProof/>
        </w:rPr>
        <w:t>Строим реляционную модель:</w:t>
      </w:r>
    </w:p>
    <w:p w:rsidR="007D1C31" w:rsidRDefault="007D1C31" w:rsidP="007D1C31">
      <w:pPr>
        <w:pStyle w:val="a8"/>
        <w:ind w:left="927"/>
        <w:jc w:val="both"/>
        <w:rPr>
          <w:noProof/>
        </w:rPr>
      </w:pPr>
    </w:p>
    <w:p w:rsidR="00896DA3" w:rsidRDefault="007D1C31" w:rsidP="000246BC">
      <w:pPr>
        <w:pStyle w:val="a8"/>
        <w:ind w:left="0" w:firstLine="567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018617" cy="2887280"/>
            <wp:effectExtent l="19050" t="19050" r="10583" b="27370"/>
            <wp:docPr id="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617" cy="28872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DA3" w:rsidRDefault="00896DA3" w:rsidP="007D1C31">
      <w:pPr>
        <w:pStyle w:val="a8"/>
        <w:ind w:left="927"/>
        <w:jc w:val="both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Pr="006E0225" w:rsidRDefault="006E0225" w:rsidP="000246BC">
      <w:pPr>
        <w:pStyle w:val="a8"/>
        <w:ind w:left="0" w:firstLine="567"/>
        <w:jc w:val="both"/>
        <w:rPr>
          <w:b/>
          <w:noProof/>
          <w:u w:val="single"/>
        </w:rPr>
      </w:pPr>
      <w:r w:rsidRPr="006E0225">
        <w:rPr>
          <w:b/>
          <w:noProof/>
          <w:u w:val="single"/>
        </w:rPr>
        <w:t>Пример 3.</w:t>
      </w:r>
    </w:p>
    <w:p w:rsidR="006E0225" w:rsidRDefault="006E0225" w:rsidP="000246BC">
      <w:pPr>
        <w:pStyle w:val="a8"/>
        <w:ind w:left="0" w:firstLine="567"/>
        <w:jc w:val="both"/>
        <w:rPr>
          <w:noProof/>
        </w:rPr>
      </w:pPr>
    </w:p>
    <w:p w:rsidR="006E0225" w:rsidRPr="006E0225" w:rsidRDefault="00F400E4" w:rsidP="006E0225">
      <w:pPr>
        <w:pStyle w:val="a8"/>
        <w:ind w:left="0" w:firstLine="567"/>
        <w:jc w:val="both"/>
        <w:rPr>
          <w:bCs/>
          <w:i/>
          <w:sz w:val="28"/>
          <w:szCs w:val="28"/>
        </w:rPr>
      </w:pPr>
      <w:r>
        <w:rPr>
          <w:noProof/>
          <w:sz w:val="28"/>
          <w:szCs w:val="28"/>
        </w:rPr>
        <w:t>Дано описание предметной обла</w:t>
      </w:r>
      <w:r w:rsidR="006E0225" w:rsidRPr="006E0225">
        <w:rPr>
          <w:noProof/>
          <w:sz w:val="28"/>
          <w:szCs w:val="28"/>
        </w:rPr>
        <w:t xml:space="preserve">сти (Это </w:t>
      </w:r>
      <w:r w:rsidR="006E0225" w:rsidRPr="006E0225">
        <w:rPr>
          <w:bCs/>
          <w:i/>
          <w:sz w:val="28"/>
          <w:szCs w:val="28"/>
        </w:rPr>
        <w:t>Описание заказчика)</w:t>
      </w:r>
    </w:p>
    <w:p w:rsidR="006E0225" w:rsidRDefault="006E0225" w:rsidP="006E0225">
      <w:pPr>
        <w:autoSpaceDE w:val="0"/>
        <w:autoSpaceDN w:val="0"/>
        <w:adjustRightInd w:val="0"/>
        <w:ind w:firstLine="567"/>
        <w:jc w:val="both"/>
        <w:rPr>
          <w:sz w:val="28"/>
          <w:szCs w:val="28"/>
        </w:rPr>
      </w:pPr>
      <w:r w:rsidRPr="00501C8A">
        <w:rPr>
          <w:b/>
          <w:bCs/>
          <w:sz w:val="28"/>
          <w:szCs w:val="28"/>
        </w:rPr>
        <w:lastRenderedPageBreak/>
        <w:t xml:space="preserve"> </w:t>
      </w:r>
      <w:r w:rsidRPr="00501C8A">
        <w:rPr>
          <w:sz w:val="28"/>
          <w:szCs w:val="28"/>
        </w:rPr>
        <w:t>В информационной системе клуба любителей скачек должна быть представлена информация</w:t>
      </w:r>
      <w:r>
        <w:rPr>
          <w:sz w:val="28"/>
          <w:szCs w:val="28"/>
        </w:rPr>
        <w:t>:</w:t>
      </w:r>
    </w:p>
    <w:p w:rsidR="006E0225" w:rsidRPr="00240684" w:rsidRDefault="006E0225" w:rsidP="006E0225">
      <w:pPr>
        <w:pStyle w:val="a8"/>
        <w:numPr>
          <w:ilvl w:val="0"/>
          <w:numId w:val="12"/>
        </w:num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240684">
        <w:rPr>
          <w:sz w:val="28"/>
          <w:szCs w:val="28"/>
        </w:rPr>
        <w:t>б ипподромах, на которых проводятся скачки</w:t>
      </w:r>
    </w:p>
    <w:p w:rsidR="006E0225" w:rsidRPr="00240684" w:rsidRDefault="006E0225" w:rsidP="006E0225">
      <w:pPr>
        <w:pStyle w:val="a8"/>
        <w:numPr>
          <w:ilvl w:val="0"/>
          <w:numId w:val="12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240684">
        <w:rPr>
          <w:sz w:val="28"/>
          <w:szCs w:val="28"/>
        </w:rPr>
        <w:t xml:space="preserve">об участвующих в скачках лошадях (кличка, пол, возраст), </w:t>
      </w:r>
    </w:p>
    <w:p w:rsidR="006E0225" w:rsidRPr="00240684" w:rsidRDefault="006E0225" w:rsidP="006E0225">
      <w:pPr>
        <w:pStyle w:val="a8"/>
        <w:numPr>
          <w:ilvl w:val="0"/>
          <w:numId w:val="12"/>
        </w:numPr>
        <w:autoSpaceDE w:val="0"/>
        <w:autoSpaceDN w:val="0"/>
        <w:adjustRightInd w:val="0"/>
        <w:jc w:val="both"/>
        <w:rPr>
          <w:sz w:val="28"/>
          <w:szCs w:val="28"/>
        </w:rPr>
      </w:pPr>
      <w:proofErr w:type="gramStart"/>
      <w:r w:rsidRPr="00240684">
        <w:rPr>
          <w:sz w:val="28"/>
          <w:szCs w:val="28"/>
        </w:rPr>
        <w:t xml:space="preserve">их владельцах (имя, адрес, телефон) и жокеях (имя, адрес, возраст, рейтинг). </w:t>
      </w:r>
      <w:proofErr w:type="gramEnd"/>
    </w:p>
    <w:p w:rsidR="006E0225" w:rsidRPr="00501C8A" w:rsidRDefault="006E0225" w:rsidP="006E0225">
      <w:pPr>
        <w:autoSpaceDE w:val="0"/>
        <w:autoSpaceDN w:val="0"/>
        <w:adjustRightInd w:val="0"/>
        <w:ind w:firstLine="567"/>
        <w:jc w:val="both"/>
        <w:rPr>
          <w:sz w:val="28"/>
          <w:szCs w:val="28"/>
        </w:rPr>
      </w:pPr>
      <w:r w:rsidRPr="00501C8A">
        <w:rPr>
          <w:sz w:val="28"/>
          <w:szCs w:val="28"/>
        </w:rPr>
        <w:t>Необходимо сформировать таблицы для хранения информации по каждому состязанию: дата, время и место проведения скачек (ипподром), название состязаний (если таковое имеется), клички участвующих в заездах лошадей и имена жокеев, занятые ими места и показанное в заезде время.</w:t>
      </w:r>
    </w:p>
    <w:p w:rsidR="006E0225" w:rsidRDefault="006E0225" w:rsidP="006E0225">
      <w:pPr>
        <w:autoSpaceDE w:val="0"/>
        <w:autoSpaceDN w:val="0"/>
        <w:adjustRightInd w:val="0"/>
        <w:rPr>
          <w:sz w:val="28"/>
          <w:szCs w:val="28"/>
        </w:rPr>
      </w:pPr>
    </w:p>
    <w:p w:rsidR="006E0225" w:rsidRPr="00163C40" w:rsidRDefault="006E0225" w:rsidP="006E0225">
      <w:pPr>
        <w:autoSpaceDE w:val="0"/>
        <w:autoSpaceDN w:val="0"/>
        <w:adjustRightInd w:val="0"/>
        <w:rPr>
          <w:b/>
          <w:sz w:val="28"/>
          <w:szCs w:val="28"/>
        </w:rPr>
      </w:pPr>
      <w:r w:rsidRPr="00163C40">
        <w:rPr>
          <w:b/>
          <w:sz w:val="28"/>
          <w:szCs w:val="28"/>
        </w:rPr>
        <w:t>Требуется:</w:t>
      </w:r>
    </w:p>
    <w:p w:rsidR="006E0225" w:rsidRDefault="006E0225" w:rsidP="006E0225">
      <w:pPr>
        <w:autoSpaceDE w:val="0"/>
        <w:autoSpaceDN w:val="0"/>
        <w:adjustRightInd w:val="0"/>
        <w:rPr>
          <w:rFonts w:eastAsia="SymboxMT" w:cs="SymboxMT"/>
        </w:rPr>
      </w:pPr>
    </w:p>
    <w:p w:rsidR="006E0225" w:rsidRPr="000663B3" w:rsidRDefault="006E0225" w:rsidP="006E0225">
      <w:pPr>
        <w:pStyle w:val="a8"/>
        <w:numPr>
          <w:ilvl w:val="0"/>
          <w:numId w:val="13"/>
        </w:numPr>
        <w:autoSpaceDE w:val="0"/>
        <w:autoSpaceDN w:val="0"/>
        <w:adjustRightInd w:val="0"/>
        <w:ind w:left="284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Разработать </w:t>
      </w:r>
      <w:r w:rsidRPr="000663B3">
        <w:rPr>
          <w:sz w:val="28"/>
          <w:szCs w:val="28"/>
          <w:lang w:val="en-US"/>
        </w:rPr>
        <w:t>ER</w:t>
      </w:r>
      <w:r w:rsidRPr="000663B3">
        <w:rPr>
          <w:sz w:val="28"/>
          <w:szCs w:val="28"/>
        </w:rPr>
        <w:t>-модель предметной области</w:t>
      </w:r>
      <w:r>
        <w:rPr>
          <w:sz w:val="28"/>
          <w:szCs w:val="28"/>
        </w:rPr>
        <w:t>;</w:t>
      </w:r>
    </w:p>
    <w:p w:rsidR="006E0225" w:rsidRPr="008F3FEC" w:rsidRDefault="006E0225" w:rsidP="006E0225">
      <w:pPr>
        <w:pStyle w:val="a8"/>
        <w:numPr>
          <w:ilvl w:val="0"/>
          <w:numId w:val="13"/>
        </w:numPr>
        <w:autoSpaceDE w:val="0"/>
        <w:autoSpaceDN w:val="0"/>
        <w:adjustRightInd w:val="0"/>
        <w:ind w:left="284" w:firstLine="0"/>
        <w:jc w:val="both"/>
        <w:rPr>
          <w:sz w:val="28"/>
          <w:szCs w:val="28"/>
        </w:rPr>
      </w:pPr>
      <w:r w:rsidRPr="008F3FEC">
        <w:rPr>
          <w:sz w:val="28"/>
          <w:szCs w:val="28"/>
        </w:rPr>
        <w:t xml:space="preserve">Преобразовать </w:t>
      </w:r>
      <w:r w:rsidRPr="000663B3">
        <w:rPr>
          <w:sz w:val="28"/>
          <w:szCs w:val="28"/>
          <w:lang w:val="en-US"/>
        </w:rPr>
        <w:t>ER</w:t>
      </w:r>
      <w:r w:rsidRPr="008F3FEC">
        <w:rPr>
          <w:sz w:val="28"/>
          <w:szCs w:val="28"/>
        </w:rPr>
        <w:t>-модель в реляционную базу данных. Разработать концептуальную схему базы данных</w:t>
      </w:r>
      <w:r>
        <w:rPr>
          <w:sz w:val="28"/>
          <w:szCs w:val="28"/>
        </w:rPr>
        <w:t>.</w:t>
      </w:r>
    </w:p>
    <w:p w:rsidR="006E0225" w:rsidRPr="000663B3" w:rsidRDefault="006E0225" w:rsidP="006E0225">
      <w:pPr>
        <w:pStyle w:val="a8"/>
        <w:numPr>
          <w:ilvl w:val="0"/>
          <w:numId w:val="13"/>
        </w:numPr>
        <w:autoSpaceDE w:val="0"/>
        <w:autoSpaceDN w:val="0"/>
        <w:adjustRightInd w:val="0"/>
        <w:ind w:left="284" w:firstLine="0"/>
        <w:jc w:val="both"/>
        <w:rPr>
          <w:sz w:val="28"/>
          <w:szCs w:val="28"/>
        </w:rPr>
      </w:pPr>
      <w:r w:rsidRPr="000663B3">
        <w:rPr>
          <w:sz w:val="28"/>
          <w:szCs w:val="28"/>
        </w:rPr>
        <w:t>Какие операции реляционной алгебры нужно выполнить, чтобы получить следующую информацию:</w:t>
      </w:r>
    </w:p>
    <w:p w:rsidR="006E0225" w:rsidRPr="008F3FEC" w:rsidRDefault="006E0225" w:rsidP="006E0225">
      <w:pPr>
        <w:autoSpaceDE w:val="0"/>
        <w:autoSpaceDN w:val="0"/>
        <w:adjustRightInd w:val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8F3FEC">
        <w:rPr>
          <w:sz w:val="28"/>
          <w:szCs w:val="28"/>
        </w:rPr>
        <w:t xml:space="preserve">) показать список </w:t>
      </w:r>
      <w:r>
        <w:rPr>
          <w:sz w:val="28"/>
          <w:szCs w:val="28"/>
        </w:rPr>
        <w:t>лошадей, участвующих в скачках в заданном интервале дат</w:t>
      </w:r>
      <w:r w:rsidRPr="008F3FEC">
        <w:rPr>
          <w:sz w:val="28"/>
          <w:szCs w:val="28"/>
        </w:rPr>
        <w:t>;</w:t>
      </w:r>
    </w:p>
    <w:p w:rsidR="006E0225" w:rsidRPr="008F3FEC" w:rsidRDefault="006E0225" w:rsidP="006E0225">
      <w:pPr>
        <w:autoSpaceDE w:val="0"/>
        <w:autoSpaceDN w:val="0"/>
        <w:adjustRightInd w:val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8F3FEC">
        <w:rPr>
          <w:sz w:val="28"/>
          <w:szCs w:val="28"/>
        </w:rPr>
        <w:t xml:space="preserve">) показать список </w:t>
      </w:r>
      <w:r>
        <w:rPr>
          <w:sz w:val="28"/>
          <w:szCs w:val="28"/>
        </w:rPr>
        <w:t>жокеев, участвующих в скачках в заданном интервале дат</w:t>
      </w:r>
      <w:r w:rsidRPr="008F3FEC">
        <w:rPr>
          <w:sz w:val="28"/>
          <w:szCs w:val="28"/>
        </w:rPr>
        <w:t>;</w:t>
      </w:r>
    </w:p>
    <w:p w:rsidR="006E0225" w:rsidRDefault="006E0225" w:rsidP="006E0225">
      <w:pPr>
        <w:autoSpaceDE w:val="0"/>
        <w:autoSpaceDN w:val="0"/>
        <w:adjustRightInd w:val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8F3FEC">
        <w:rPr>
          <w:sz w:val="28"/>
          <w:szCs w:val="28"/>
        </w:rPr>
        <w:t>)</w:t>
      </w:r>
      <w:r>
        <w:rPr>
          <w:sz w:val="28"/>
          <w:szCs w:val="28"/>
        </w:rPr>
        <w:t xml:space="preserve"> вывести информацию о победителях заданного состязания: жокей и лошадь</w:t>
      </w:r>
      <w:r w:rsidRPr="008F3FEC">
        <w:rPr>
          <w:sz w:val="28"/>
          <w:szCs w:val="28"/>
        </w:rPr>
        <w:t>;</w:t>
      </w:r>
    </w:p>
    <w:p w:rsidR="006E0225" w:rsidRPr="008F3FEC" w:rsidRDefault="006E0225" w:rsidP="006E0225">
      <w:pPr>
        <w:autoSpaceDE w:val="0"/>
        <w:autoSpaceDN w:val="0"/>
        <w:adjustRightInd w:val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г) вывести информацию о количестве лошадей у каждого владельца.</w:t>
      </w:r>
    </w:p>
    <w:p w:rsidR="006E0225" w:rsidRDefault="006E0225" w:rsidP="006E0225">
      <w:pPr>
        <w:autoSpaceDE w:val="0"/>
        <w:autoSpaceDN w:val="0"/>
        <w:adjustRightInd w:val="0"/>
        <w:rPr>
          <w:rFonts w:eastAsia="SymboxMT" w:cs="SymboxMT"/>
        </w:rPr>
      </w:pPr>
    </w:p>
    <w:p w:rsidR="006E0225" w:rsidRDefault="006E0225" w:rsidP="000246BC">
      <w:pPr>
        <w:pStyle w:val="a8"/>
        <w:ind w:left="0" w:firstLine="567"/>
        <w:jc w:val="both"/>
        <w:rPr>
          <w:noProof/>
        </w:rPr>
      </w:pPr>
    </w:p>
    <w:p w:rsidR="00896DA3" w:rsidRPr="006E0225" w:rsidRDefault="006E0225" w:rsidP="006E0225">
      <w:pPr>
        <w:pStyle w:val="a8"/>
        <w:ind w:left="927"/>
        <w:jc w:val="both"/>
        <w:rPr>
          <w:b/>
          <w:noProof/>
          <w:sz w:val="28"/>
          <w:szCs w:val="28"/>
          <w:u w:val="single"/>
        </w:rPr>
      </w:pPr>
      <w:r w:rsidRPr="006E0225">
        <w:rPr>
          <w:b/>
          <w:noProof/>
          <w:sz w:val="28"/>
          <w:szCs w:val="28"/>
          <w:u w:val="single"/>
        </w:rPr>
        <w:t>Решение:</w:t>
      </w:r>
    </w:p>
    <w:p w:rsidR="006E0225" w:rsidRDefault="006E0225" w:rsidP="006E0225">
      <w:pPr>
        <w:pStyle w:val="a8"/>
        <w:ind w:left="927"/>
        <w:jc w:val="both"/>
        <w:rPr>
          <w:noProof/>
        </w:rPr>
      </w:pPr>
    </w:p>
    <w:p w:rsidR="006E0225" w:rsidRDefault="006E0225" w:rsidP="006E0225">
      <w:pPr>
        <w:pStyle w:val="a8"/>
        <w:numPr>
          <w:ilvl w:val="0"/>
          <w:numId w:val="15"/>
        </w:numPr>
        <w:jc w:val="both"/>
        <w:rPr>
          <w:noProof/>
        </w:rPr>
      </w:pPr>
      <w:r>
        <w:rPr>
          <w:noProof/>
        </w:rPr>
        <w:t>Выделяем сущности:</w:t>
      </w:r>
    </w:p>
    <w:p w:rsidR="006E0225" w:rsidRDefault="006E0225" w:rsidP="006E0225">
      <w:pPr>
        <w:pStyle w:val="a8"/>
        <w:numPr>
          <w:ilvl w:val="1"/>
          <w:numId w:val="15"/>
        </w:numPr>
        <w:jc w:val="both"/>
        <w:rPr>
          <w:noProof/>
        </w:rPr>
      </w:pPr>
      <w:r>
        <w:rPr>
          <w:noProof/>
        </w:rPr>
        <w:t>Ипподром</w:t>
      </w:r>
    </w:p>
    <w:p w:rsidR="006E0225" w:rsidRDefault="006E0225" w:rsidP="006E0225">
      <w:pPr>
        <w:pStyle w:val="a8"/>
        <w:numPr>
          <w:ilvl w:val="1"/>
          <w:numId w:val="15"/>
        </w:numPr>
        <w:jc w:val="both"/>
        <w:rPr>
          <w:noProof/>
        </w:rPr>
      </w:pPr>
      <w:r>
        <w:rPr>
          <w:noProof/>
        </w:rPr>
        <w:t>Лошадь</w:t>
      </w:r>
    </w:p>
    <w:p w:rsidR="006E0225" w:rsidRDefault="006E0225" w:rsidP="006E0225">
      <w:pPr>
        <w:pStyle w:val="a8"/>
        <w:numPr>
          <w:ilvl w:val="1"/>
          <w:numId w:val="15"/>
        </w:numPr>
        <w:jc w:val="both"/>
        <w:rPr>
          <w:noProof/>
        </w:rPr>
      </w:pPr>
      <w:r>
        <w:rPr>
          <w:noProof/>
        </w:rPr>
        <w:t>Скачки(состязация)</w:t>
      </w:r>
    </w:p>
    <w:p w:rsidR="006E0225" w:rsidRDefault="006E0225" w:rsidP="006E0225">
      <w:pPr>
        <w:pStyle w:val="a8"/>
        <w:numPr>
          <w:ilvl w:val="1"/>
          <w:numId w:val="15"/>
        </w:numPr>
        <w:jc w:val="both"/>
        <w:rPr>
          <w:noProof/>
        </w:rPr>
      </w:pPr>
      <w:r>
        <w:rPr>
          <w:noProof/>
        </w:rPr>
        <w:t>Владелец</w:t>
      </w:r>
    </w:p>
    <w:p w:rsidR="006E0225" w:rsidRDefault="006E0225" w:rsidP="006E0225">
      <w:pPr>
        <w:pStyle w:val="a8"/>
        <w:numPr>
          <w:ilvl w:val="1"/>
          <w:numId w:val="15"/>
        </w:numPr>
        <w:jc w:val="both"/>
        <w:rPr>
          <w:noProof/>
        </w:rPr>
      </w:pPr>
      <w:r>
        <w:rPr>
          <w:noProof/>
        </w:rPr>
        <w:t>Жокей</w:t>
      </w:r>
    </w:p>
    <w:p w:rsidR="006E0225" w:rsidRDefault="006E0225" w:rsidP="006E0225">
      <w:pPr>
        <w:pStyle w:val="a8"/>
        <w:numPr>
          <w:ilvl w:val="0"/>
          <w:numId w:val="15"/>
        </w:numPr>
        <w:jc w:val="both"/>
        <w:rPr>
          <w:noProof/>
        </w:rPr>
      </w:pPr>
      <w:r>
        <w:rPr>
          <w:noProof/>
        </w:rPr>
        <w:t>Атрибуты сущностей:</w:t>
      </w:r>
    </w:p>
    <w:p w:rsidR="006E0225" w:rsidRDefault="006E0225" w:rsidP="006E0225">
      <w:pPr>
        <w:pStyle w:val="a8"/>
        <w:numPr>
          <w:ilvl w:val="1"/>
          <w:numId w:val="15"/>
        </w:numPr>
        <w:jc w:val="both"/>
        <w:rPr>
          <w:noProof/>
        </w:rPr>
      </w:pPr>
      <w:r>
        <w:rPr>
          <w:noProof/>
        </w:rPr>
        <w:t>Ипподром(*</w:t>
      </w:r>
      <w:r>
        <w:rPr>
          <w:noProof/>
          <w:lang w:val="en-US"/>
        </w:rPr>
        <w:t>ID</w:t>
      </w:r>
      <w:r w:rsidRPr="006E0225">
        <w:rPr>
          <w:noProof/>
        </w:rPr>
        <w:t xml:space="preserve"> </w:t>
      </w:r>
      <w:r>
        <w:rPr>
          <w:noProof/>
        </w:rPr>
        <w:t>ипподрома, Название, Адрес, Тел)</w:t>
      </w:r>
    </w:p>
    <w:p w:rsidR="006E0225" w:rsidRDefault="006E0225" w:rsidP="006E0225">
      <w:pPr>
        <w:pStyle w:val="a8"/>
        <w:numPr>
          <w:ilvl w:val="1"/>
          <w:numId w:val="15"/>
        </w:numPr>
        <w:jc w:val="both"/>
        <w:rPr>
          <w:noProof/>
        </w:rPr>
      </w:pPr>
      <w:r>
        <w:rPr>
          <w:noProof/>
        </w:rPr>
        <w:t>Лошадь(*</w:t>
      </w:r>
      <w:r>
        <w:rPr>
          <w:noProof/>
          <w:lang w:val="en-US"/>
        </w:rPr>
        <w:t>ID</w:t>
      </w:r>
      <w:r w:rsidRPr="006E0225">
        <w:rPr>
          <w:noProof/>
        </w:rPr>
        <w:t xml:space="preserve"> </w:t>
      </w:r>
      <w:r>
        <w:rPr>
          <w:noProof/>
        </w:rPr>
        <w:t>лошали, Кличка, Год рождения, Вес)</w:t>
      </w:r>
    </w:p>
    <w:p w:rsidR="006E0225" w:rsidRDefault="006E0225" w:rsidP="006E0225">
      <w:pPr>
        <w:pStyle w:val="a8"/>
        <w:numPr>
          <w:ilvl w:val="1"/>
          <w:numId w:val="15"/>
        </w:numPr>
        <w:jc w:val="both"/>
        <w:rPr>
          <w:noProof/>
        </w:rPr>
      </w:pPr>
      <w:r>
        <w:rPr>
          <w:noProof/>
        </w:rPr>
        <w:t>Владелец(*</w:t>
      </w:r>
      <w:r>
        <w:rPr>
          <w:noProof/>
          <w:lang w:val="en-US"/>
        </w:rPr>
        <w:t>ID</w:t>
      </w:r>
      <w:r w:rsidRPr="006E0225">
        <w:rPr>
          <w:noProof/>
        </w:rPr>
        <w:t xml:space="preserve"> </w:t>
      </w:r>
      <w:r>
        <w:rPr>
          <w:noProof/>
        </w:rPr>
        <w:t>владельца, ФИО, Адрес, Тел)</w:t>
      </w:r>
    </w:p>
    <w:p w:rsidR="006E0225" w:rsidRDefault="006E0225" w:rsidP="006E0225">
      <w:pPr>
        <w:pStyle w:val="a8"/>
        <w:numPr>
          <w:ilvl w:val="1"/>
          <w:numId w:val="15"/>
        </w:numPr>
        <w:jc w:val="both"/>
        <w:rPr>
          <w:noProof/>
        </w:rPr>
      </w:pPr>
      <w:r>
        <w:rPr>
          <w:noProof/>
        </w:rPr>
        <w:t>Скачки(</w:t>
      </w:r>
      <w:r>
        <w:rPr>
          <w:noProof/>
          <w:lang w:val="en-US"/>
        </w:rPr>
        <w:t>ID</w:t>
      </w:r>
      <w:r>
        <w:rPr>
          <w:noProof/>
        </w:rPr>
        <w:t xml:space="preserve"> состязания, Название, Дата начала)</w:t>
      </w:r>
    </w:p>
    <w:p w:rsidR="006E0225" w:rsidRDefault="006E0225" w:rsidP="006E0225">
      <w:pPr>
        <w:pStyle w:val="a8"/>
        <w:numPr>
          <w:ilvl w:val="1"/>
          <w:numId w:val="15"/>
        </w:numPr>
        <w:jc w:val="both"/>
        <w:rPr>
          <w:noProof/>
        </w:rPr>
      </w:pPr>
      <w:r>
        <w:rPr>
          <w:noProof/>
        </w:rPr>
        <w:t>Жокей(*</w:t>
      </w:r>
      <w:r>
        <w:rPr>
          <w:noProof/>
          <w:lang w:val="en-US"/>
        </w:rPr>
        <w:t>ID</w:t>
      </w:r>
      <w:r w:rsidRPr="006E0225">
        <w:rPr>
          <w:noProof/>
        </w:rPr>
        <w:t xml:space="preserve"> </w:t>
      </w:r>
      <w:r>
        <w:rPr>
          <w:noProof/>
        </w:rPr>
        <w:t>жокея, ФИО, Адрес, Тел)</w:t>
      </w:r>
    </w:p>
    <w:p w:rsidR="00822653" w:rsidRDefault="00822653" w:rsidP="00822653">
      <w:pPr>
        <w:pStyle w:val="a8"/>
        <w:numPr>
          <w:ilvl w:val="0"/>
          <w:numId w:val="15"/>
        </w:numPr>
        <w:jc w:val="both"/>
        <w:rPr>
          <w:noProof/>
        </w:rPr>
      </w:pPr>
      <w:r>
        <w:rPr>
          <w:noProof/>
        </w:rPr>
        <w:t>Связи:</w:t>
      </w:r>
    </w:p>
    <w:p w:rsidR="00822653" w:rsidRDefault="00822653" w:rsidP="00822653">
      <w:pPr>
        <w:pStyle w:val="a8"/>
        <w:numPr>
          <w:ilvl w:val="1"/>
          <w:numId w:val="15"/>
        </w:numPr>
        <w:jc w:val="both"/>
        <w:rPr>
          <w:noProof/>
        </w:rPr>
      </w:pPr>
      <w:r>
        <w:rPr>
          <w:noProof/>
        </w:rPr>
        <w:t>Владелец может имет</w:t>
      </w:r>
      <w:r w:rsidR="002C43FA">
        <w:rPr>
          <w:noProof/>
        </w:rPr>
        <w:t>ь несколько Лошадей, но каждая Л</w:t>
      </w:r>
      <w:r>
        <w:rPr>
          <w:noProof/>
        </w:rPr>
        <w:t>ошадь имеет только одного Владельца, связь со стороны Владельца «необязательная один».</w:t>
      </w:r>
      <w:r w:rsidRPr="00822653">
        <w:rPr>
          <w:noProof/>
        </w:rPr>
        <w:t xml:space="preserve"> </w:t>
      </w:r>
      <w:r>
        <w:rPr>
          <w:noProof/>
        </w:rPr>
        <w:t>Со стороны Лошади – «обязательная много».</w:t>
      </w:r>
    </w:p>
    <w:p w:rsidR="00822653" w:rsidRDefault="00822653" w:rsidP="00822653">
      <w:pPr>
        <w:pStyle w:val="a8"/>
        <w:numPr>
          <w:ilvl w:val="1"/>
          <w:numId w:val="15"/>
        </w:numPr>
        <w:jc w:val="both"/>
        <w:rPr>
          <w:noProof/>
        </w:rPr>
      </w:pPr>
      <w:r>
        <w:rPr>
          <w:noProof/>
        </w:rPr>
        <w:t xml:space="preserve">На одном Ипподроме может быть несколько Состязаний(Скачек), но каждое Состязание  проводится только на одном Ипподроме. Со стороны Ипподрома связь </w:t>
      </w:r>
      <w:r w:rsidR="002C43FA">
        <w:rPr>
          <w:noProof/>
        </w:rPr>
        <w:t>«обязательная один», со стороны Состязания «обязательная много».</w:t>
      </w:r>
    </w:p>
    <w:p w:rsidR="002C43FA" w:rsidRDefault="002C43FA" w:rsidP="00822653">
      <w:pPr>
        <w:pStyle w:val="a8"/>
        <w:numPr>
          <w:ilvl w:val="1"/>
          <w:numId w:val="15"/>
        </w:numPr>
        <w:jc w:val="both"/>
        <w:rPr>
          <w:noProof/>
        </w:rPr>
      </w:pPr>
      <w:r>
        <w:rPr>
          <w:noProof/>
        </w:rPr>
        <w:lastRenderedPageBreak/>
        <w:t>Каждая Лошадь может участвовать в нескольких Сост</w:t>
      </w:r>
      <w:r w:rsidR="006011BE">
        <w:rPr>
          <w:noProof/>
        </w:rPr>
        <w:t>я</w:t>
      </w:r>
      <w:r>
        <w:rPr>
          <w:noProof/>
        </w:rPr>
        <w:t>заниях и в одном Состязании может участвовать несколько Лошадей. Связь «много-к-многим».</w:t>
      </w:r>
    </w:p>
    <w:p w:rsidR="002C43FA" w:rsidRDefault="002C43FA" w:rsidP="00822653">
      <w:pPr>
        <w:pStyle w:val="a8"/>
        <w:numPr>
          <w:ilvl w:val="1"/>
          <w:numId w:val="15"/>
        </w:numPr>
        <w:jc w:val="both"/>
        <w:rPr>
          <w:noProof/>
        </w:rPr>
      </w:pPr>
      <w:r>
        <w:rPr>
          <w:noProof/>
        </w:rPr>
        <w:t>Каждый Жокей может участвовать в нескольких Состязаниях и в каждом Состязании</w:t>
      </w:r>
      <w:r w:rsidR="006011BE">
        <w:rPr>
          <w:noProof/>
        </w:rPr>
        <w:t xml:space="preserve"> могут  участвовать несколько Жо</w:t>
      </w:r>
      <w:r>
        <w:rPr>
          <w:noProof/>
        </w:rPr>
        <w:t>кеев. Связь «много-к-многим».</w:t>
      </w:r>
    </w:p>
    <w:p w:rsidR="002C43FA" w:rsidRDefault="002C43FA" w:rsidP="002C43FA">
      <w:pPr>
        <w:pStyle w:val="a8"/>
        <w:numPr>
          <w:ilvl w:val="0"/>
          <w:numId w:val="15"/>
        </w:numPr>
        <w:jc w:val="both"/>
        <w:rPr>
          <w:noProof/>
        </w:rPr>
      </w:pPr>
      <w:r>
        <w:rPr>
          <w:noProof/>
        </w:rPr>
        <w:t xml:space="preserve">Строим </w:t>
      </w:r>
      <w:r>
        <w:rPr>
          <w:noProof/>
          <w:lang w:val="en-US"/>
        </w:rPr>
        <w:t>ER</w:t>
      </w:r>
      <w:r>
        <w:rPr>
          <w:noProof/>
        </w:rPr>
        <w:t>-модель:</w:t>
      </w:r>
    </w:p>
    <w:p w:rsidR="002C43FA" w:rsidRDefault="002C43FA" w:rsidP="002C43FA">
      <w:pPr>
        <w:pStyle w:val="a8"/>
        <w:ind w:left="927"/>
        <w:jc w:val="both"/>
        <w:rPr>
          <w:noProof/>
        </w:rPr>
      </w:pPr>
    </w:p>
    <w:p w:rsidR="00822653" w:rsidRPr="00822653" w:rsidRDefault="00145C97" w:rsidP="00145C97">
      <w:pPr>
        <w:pStyle w:val="a8"/>
        <w:ind w:left="0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769704" cy="3492500"/>
            <wp:effectExtent l="19050" t="0" r="2446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704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225" w:rsidRDefault="006E0225" w:rsidP="00145C97">
      <w:pPr>
        <w:ind w:firstLine="567"/>
        <w:jc w:val="both"/>
        <w:rPr>
          <w:noProof/>
        </w:rPr>
      </w:pPr>
    </w:p>
    <w:p w:rsidR="00896DA3" w:rsidRDefault="00145C97" w:rsidP="00145C97">
      <w:pPr>
        <w:pStyle w:val="a8"/>
        <w:numPr>
          <w:ilvl w:val="0"/>
          <w:numId w:val="15"/>
        </w:numPr>
        <w:ind w:left="0" w:firstLine="567"/>
        <w:jc w:val="both"/>
        <w:rPr>
          <w:noProof/>
        </w:rPr>
      </w:pPr>
      <w:r>
        <w:rPr>
          <w:noProof/>
        </w:rPr>
        <w:t>Строим реляционную модель</w:t>
      </w:r>
    </w:p>
    <w:p w:rsidR="00145C97" w:rsidRDefault="00145C97" w:rsidP="00145C97">
      <w:pPr>
        <w:pStyle w:val="a8"/>
        <w:ind w:left="567"/>
        <w:jc w:val="both"/>
        <w:rPr>
          <w:noProof/>
        </w:rPr>
      </w:pPr>
    </w:p>
    <w:p w:rsidR="00145C97" w:rsidRDefault="00145C97" w:rsidP="009F2A3D">
      <w:pPr>
        <w:pStyle w:val="a8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210300" cy="3098800"/>
            <wp:effectExtent l="19050" t="0" r="0" b="0"/>
            <wp:docPr id="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DA3" w:rsidRDefault="00896DA3" w:rsidP="00145C97">
      <w:pPr>
        <w:pStyle w:val="a8"/>
        <w:ind w:left="0" w:firstLine="567"/>
        <w:jc w:val="center"/>
        <w:rPr>
          <w:noProof/>
        </w:rPr>
      </w:pPr>
    </w:p>
    <w:p w:rsidR="00896DA3" w:rsidRDefault="00896DA3" w:rsidP="00145C97">
      <w:pPr>
        <w:pStyle w:val="a8"/>
        <w:ind w:left="0" w:firstLine="567"/>
        <w:jc w:val="both"/>
        <w:rPr>
          <w:noProof/>
        </w:rPr>
      </w:pPr>
    </w:p>
    <w:p w:rsidR="00896DA3" w:rsidRPr="00CC4612" w:rsidRDefault="00CC4612" w:rsidP="00CC4612">
      <w:pPr>
        <w:pStyle w:val="a8"/>
        <w:ind w:left="0" w:firstLine="567"/>
        <w:jc w:val="both"/>
        <w:rPr>
          <w:noProof/>
          <w:sz w:val="32"/>
          <w:szCs w:val="32"/>
        </w:rPr>
      </w:pPr>
      <w:r w:rsidRPr="00CC4612">
        <w:rPr>
          <w:noProof/>
          <w:sz w:val="32"/>
          <w:szCs w:val="32"/>
        </w:rPr>
        <w:t>Задание</w:t>
      </w:r>
      <w:r>
        <w:rPr>
          <w:noProof/>
          <w:sz w:val="32"/>
          <w:szCs w:val="32"/>
        </w:rPr>
        <w:t>:</w:t>
      </w:r>
    </w:p>
    <w:p w:rsidR="00CC4612" w:rsidRPr="000663B3" w:rsidRDefault="00CC4612" w:rsidP="00CC4612">
      <w:pPr>
        <w:pStyle w:val="a8"/>
        <w:numPr>
          <w:ilvl w:val="0"/>
          <w:numId w:val="13"/>
        </w:numPr>
        <w:autoSpaceDE w:val="0"/>
        <w:autoSpaceDN w:val="0"/>
        <w:adjustRightInd w:val="0"/>
        <w:ind w:left="284" w:firstLine="0"/>
        <w:jc w:val="both"/>
        <w:rPr>
          <w:sz w:val="28"/>
          <w:szCs w:val="28"/>
        </w:rPr>
      </w:pPr>
      <w:r w:rsidRPr="000663B3">
        <w:rPr>
          <w:sz w:val="28"/>
          <w:szCs w:val="28"/>
        </w:rPr>
        <w:t>Какие операции реляционной алгебры нужно выполнить, чтобы получить следующую информацию:</w:t>
      </w:r>
    </w:p>
    <w:p w:rsidR="00CC4612" w:rsidRPr="008F3FEC" w:rsidRDefault="00CC4612" w:rsidP="00CC4612">
      <w:pPr>
        <w:autoSpaceDE w:val="0"/>
        <w:autoSpaceDN w:val="0"/>
        <w:adjustRightInd w:val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</w:t>
      </w:r>
      <w:r w:rsidRPr="008F3FEC">
        <w:rPr>
          <w:sz w:val="28"/>
          <w:szCs w:val="28"/>
        </w:rPr>
        <w:t xml:space="preserve">) показать список </w:t>
      </w:r>
      <w:r>
        <w:rPr>
          <w:sz w:val="28"/>
          <w:szCs w:val="28"/>
        </w:rPr>
        <w:t>лошадей, участвующих в скачках в заданном интервале дат</w:t>
      </w:r>
      <w:r w:rsidRPr="008F3FEC">
        <w:rPr>
          <w:sz w:val="28"/>
          <w:szCs w:val="28"/>
        </w:rPr>
        <w:t>;</w:t>
      </w:r>
    </w:p>
    <w:p w:rsidR="00CC4612" w:rsidRPr="008F3FEC" w:rsidRDefault="00CC4612" w:rsidP="00CC4612">
      <w:pPr>
        <w:autoSpaceDE w:val="0"/>
        <w:autoSpaceDN w:val="0"/>
        <w:adjustRightInd w:val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8F3FEC">
        <w:rPr>
          <w:sz w:val="28"/>
          <w:szCs w:val="28"/>
        </w:rPr>
        <w:t xml:space="preserve">) показать список </w:t>
      </w:r>
      <w:r>
        <w:rPr>
          <w:sz w:val="28"/>
          <w:szCs w:val="28"/>
        </w:rPr>
        <w:t>жокеев, участвующих в скачках в заданном интервале дат</w:t>
      </w:r>
      <w:r w:rsidRPr="008F3FEC">
        <w:rPr>
          <w:sz w:val="28"/>
          <w:szCs w:val="28"/>
        </w:rPr>
        <w:t>;</w:t>
      </w:r>
    </w:p>
    <w:p w:rsidR="00CC4612" w:rsidRDefault="00CC4612" w:rsidP="00CC4612">
      <w:pPr>
        <w:autoSpaceDE w:val="0"/>
        <w:autoSpaceDN w:val="0"/>
        <w:adjustRightInd w:val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8F3FEC">
        <w:rPr>
          <w:sz w:val="28"/>
          <w:szCs w:val="28"/>
        </w:rPr>
        <w:t>)</w:t>
      </w:r>
      <w:r>
        <w:rPr>
          <w:sz w:val="28"/>
          <w:szCs w:val="28"/>
        </w:rPr>
        <w:t xml:space="preserve"> вывести информацию о победителях заданного состязания: жокей и лошадь</w:t>
      </w:r>
      <w:r w:rsidRPr="008F3FEC">
        <w:rPr>
          <w:sz w:val="28"/>
          <w:szCs w:val="28"/>
        </w:rPr>
        <w:t>;</w:t>
      </w:r>
    </w:p>
    <w:p w:rsidR="00CC4612" w:rsidRPr="008F3FEC" w:rsidRDefault="00CC4612" w:rsidP="00CC4612">
      <w:pPr>
        <w:autoSpaceDE w:val="0"/>
        <w:autoSpaceDN w:val="0"/>
        <w:adjustRightInd w:val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г) вывести информацию о количестве лошадей у каждого владельца.</w:t>
      </w:r>
    </w:p>
    <w:p w:rsidR="00CC4612" w:rsidRDefault="00CC4612" w:rsidP="00CC4612">
      <w:pPr>
        <w:pStyle w:val="a8"/>
        <w:ind w:left="0" w:firstLine="567"/>
        <w:jc w:val="both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Default="00896DA3" w:rsidP="00896DA3">
      <w:pPr>
        <w:pStyle w:val="a8"/>
        <w:ind w:left="927"/>
        <w:jc w:val="center"/>
        <w:rPr>
          <w:noProof/>
        </w:rPr>
      </w:pPr>
    </w:p>
    <w:p w:rsidR="00896DA3" w:rsidRPr="00896DA3" w:rsidRDefault="00896DA3" w:rsidP="00896DA3">
      <w:pPr>
        <w:pStyle w:val="a8"/>
        <w:ind w:left="927"/>
        <w:jc w:val="center"/>
      </w:pPr>
    </w:p>
    <w:sectPr w:rsidR="00896DA3" w:rsidRPr="00896DA3" w:rsidSect="008C6D8D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ymbox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C1AF7"/>
    <w:multiLevelType w:val="hybridMultilevel"/>
    <w:tmpl w:val="A94E927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0C78D4"/>
    <w:multiLevelType w:val="hybridMultilevel"/>
    <w:tmpl w:val="EE6AFC20"/>
    <w:lvl w:ilvl="0" w:tplc="9A5C3BE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F0023F0"/>
    <w:multiLevelType w:val="hybridMultilevel"/>
    <w:tmpl w:val="C9D0E722"/>
    <w:lvl w:ilvl="0" w:tplc="43686B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16A26DD5"/>
    <w:multiLevelType w:val="hybridMultilevel"/>
    <w:tmpl w:val="A9EE79A4"/>
    <w:lvl w:ilvl="0" w:tplc="05563294">
      <w:start w:val="1"/>
      <w:numFmt w:val="decimal"/>
      <w:lvlText w:val="%1)"/>
      <w:lvlJc w:val="left"/>
      <w:pPr>
        <w:tabs>
          <w:tab w:val="num" w:pos="1485"/>
        </w:tabs>
        <w:ind w:left="1485" w:hanging="9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">
    <w:nsid w:val="294919D7"/>
    <w:multiLevelType w:val="hybridMultilevel"/>
    <w:tmpl w:val="EAE4CC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384A31DF"/>
    <w:multiLevelType w:val="hybridMultilevel"/>
    <w:tmpl w:val="3A067624"/>
    <w:lvl w:ilvl="0" w:tplc="4C386A1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4452378B"/>
    <w:multiLevelType w:val="hybridMultilevel"/>
    <w:tmpl w:val="3716D0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4F1B0642"/>
    <w:multiLevelType w:val="hybridMultilevel"/>
    <w:tmpl w:val="18305C72"/>
    <w:lvl w:ilvl="0" w:tplc="4146A788">
      <w:start w:val="1"/>
      <w:numFmt w:val="decimal"/>
      <w:lvlText w:val="%1."/>
      <w:lvlJc w:val="left"/>
      <w:pPr>
        <w:tabs>
          <w:tab w:val="num" w:pos="600"/>
        </w:tabs>
        <w:ind w:left="600" w:hanging="480"/>
      </w:pPr>
      <w:rPr>
        <w:rFonts w:hint="default"/>
      </w:rPr>
    </w:lvl>
    <w:lvl w:ilvl="1" w:tplc="0BC83606">
      <w:start w:val="1"/>
      <w:numFmt w:val="decimal"/>
      <w:lvlText w:val="%2."/>
      <w:lvlJc w:val="left"/>
      <w:pPr>
        <w:tabs>
          <w:tab w:val="num" w:pos="1740"/>
        </w:tabs>
        <w:ind w:left="1740" w:hanging="90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40"/>
        </w:tabs>
        <w:ind w:left="26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60"/>
        </w:tabs>
        <w:ind w:left="33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80"/>
        </w:tabs>
        <w:ind w:left="40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00"/>
        </w:tabs>
        <w:ind w:left="48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20"/>
        </w:tabs>
        <w:ind w:left="55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40"/>
        </w:tabs>
        <w:ind w:left="6240" w:hanging="180"/>
      </w:pPr>
    </w:lvl>
  </w:abstractNum>
  <w:abstractNum w:abstractNumId="8">
    <w:nsid w:val="500E692F"/>
    <w:multiLevelType w:val="hybridMultilevel"/>
    <w:tmpl w:val="6B586844"/>
    <w:lvl w:ilvl="0" w:tplc="E4C2873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568D24C4"/>
    <w:multiLevelType w:val="hybridMultilevel"/>
    <w:tmpl w:val="DDB4CAF2"/>
    <w:lvl w:ilvl="0" w:tplc="8F0E820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5B870B6D"/>
    <w:multiLevelType w:val="hybridMultilevel"/>
    <w:tmpl w:val="50788D02"/>
    <w:lvl w:ilvl="0" w:tplc="AF76BD5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66047C86"/>
    <w:multiLevelType w:val="hybridMultilevel"/>
    <w:tmpl w:val="670A54FE"/>
    <w:lvl w:ilvl="0" w:tplc="0D6E82B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778A4405"/>
    <w:multiLevelType w:val="hybridMultilevel"/>
    <w:tmpl w:val="66986244"/>
    <w:lvl w:ilvl="0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3">
    <w:nsid w:val="789E114D"/>
    <w:multiLevelType w:val="hybridMultilevel"/>
    <w:tmpl w:val="C1E04F78"/>
    <w:lvl w:ilvl="0" w:tplc="4146A788">
      <w:start w:val="1"/>
      <w:numFmt w:val="decimal"/>
      <w:lvlText w:val="%1."/>
      <w:lvlJc w:val="left"/>
      <w:pPr>
        <w:tabs>
          <w:tab w:val="num" w:pos="600"/>
        </w:tabs>
        <w:ind w:left="60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7AB374FD"/>
    <w:multiLevelType w:val="hybridMultilevel"/>
    <w:tmpl w:val="E198FF5A"/>
    <w:lvl w:ilvl="0" w:tplc="05563294">
      <w:start w:val="1"/>
      <w:numFmt w:val="decimal"/>
      <w:lvlText w:val="%1)"/>
      <w:lvlJc w:val="left"/>
      <w:pPr>
        <w:tabs>
          <w:tab w:val="num" w:pos="2052"/>
        </w:tabs>
        <w:ind w:left="2052" w:hanging="9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3"/>
  </w:num>
  <w:num w:numId="2">
    <w:abstractNumId w:val="12"/>
  </w:num>
  <w:num w:numId="3">
    <w:abstractNumId w:val="14"/>
  </w:num>
  <w:num w:numId="4">
    <w:abstractNumId w:val="7"/>
  </w:num>
  <w:num w:numId="5">
    <w:abstractNumId w:val="13"/>
  </w:num>
  <w:num w:numId="6">
    <w:abstractNumId w:val="0"/>
  </w:num>
  <w:num w:numId="7">
    <w:abstractNumId w:val="6"/>
  </w:num>
  <w:num w:numId="8">
    <w:abstractNumId w:val="4"/>
  </w:num>
  <w:num w:numId="9">
    <w:abstractNumId w:val="11"/>
  </w:num>
  <w:num w:numId="10">
    <w:abstractNumId w:val="8"/>
  </w:num>
  <w:num w:numId="11">
    <w:abstractNumId w:val="9"/>
  </w:num>
  <w:num w:numId="12">
    <w:abstractNumId w:val="5"/>
  </w:num>
  <w:num w:numId="13">
    <w:abstractNumId w:val="2"/>
  </w:num>
  <w:num w:numId="14">
    <w:abstractNumId w:val="10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 w:grammar="clean"/>
  <w:defaultTabStop w:val="708"/>
  <w:characterSpacingControl w:val="doNotCompress"/>
  <w:compat/>
  <w:rsids>
    <w:rsidRoot w:val="00AA3DC6"/>
    <w:rsid w:val="00006124"/>
    <w:rsid w:val="000246BC"/>
    <w:rsid w:val="00043717"/>
    <w:rsid w:val="000A66AB"/>
    <w:rsid w:val="00145C97"/>
    <w:rsid w:val="00154B57"/>
    <w:rsid w:val="00196823"/>
    <w:rsid w:val="001F1AFC"/>
    <w:rsid w:val="00220FB3"/>
    <w:rsid w:val="002519F3"/>
    <w:rsid w:val="002C43FA"/>
    <w:rsid w:val="00393D6F"/>
    <w:rsid w:val="003E3F3A"/>
    <w:rsid w:val="004B61D0"/>
    <w:rsid w:val="004F1F88"/>
    <w:rsid w:val="005149E8"/>
    <w:rsid w:val="0054311E"/>
    <w:rsid w:val="005541CB"/>
    <w:rsid w:val="006011BE"/>
    <w:rsid w:val="00662687"/>
    <w:rsid w:val="006E0225"/>
    <w:rsid w:val="00705CE7"/>
    <w:rsid w:val="007D1C31"/>
    <w:rsid w:val="008025FB"/>
    <w:rsid w:val="00822653"/>
    <w:rsid w:val="00865DC0"/>
    <w:rsid w:val="00896DA3"/>
    <w:rsid w:val="00896FB3"/>
    <w:rsid w:val="008A7E2A"/>
    <w:rsid w:val="008B135A"/>
    <w:rsid w:val="008C6D8D"/>
    <w:rsid w:val="009075BE"/>
    <w:rsid w:val="009515F9"/>
    <w:rsid w:val="009605B8"/>
    <w:rsid w:val="009C5A06"/>
    <w:rsid w:val="009E4BEC"/>
    <w:rsid w:val="009F2A3D"/>
    <w:rsid w:val="009F44D9"/>
    <w:rsid w:val="00A7278E"/>
    <w:rsid w:val="00AA3DC6"/>
    <w:rsid w:val="00AC4814"/>
    <w:rsid w:val="00B55018"/>
    <w:rsid w:val="00B84247"/>
    <w:rsid w:val="00BF5C09"/>
    <w:rsid w:val="00C763F4"/>
    <w:rsid w:val="00CC4612"/>
    <w:rsid w:val="00D0595B"/>
    <w:rsid w:val="00D668EA"/>
    <w:rsid w:val="00D75405"/>
    <w:rsid w:val="00D8244F"/>
    <w:rsid w:val="00E03C94"/>
    <w:rsid w:val="00E37E10"/>
    <w:rsid w:val="00E86CD2"/>
    <w:rsid w:val="00F20090"/>
    <w:rsid w:val="00F400E4"/>
    <w:rsid w:val="00F50F62"/>
    <w:rsid w:val="00FA4A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3DC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AA3DC6"/>
    <w:pPr>
      <w:keepNext/>
      <w:outlineLvl w:val="0"/>
    </w:pPr>
    <w:rPr>
      <w:b/>
      <w:sz w:val="28"/>
    </w:rPr>
  </w:style>
  <w:style w:type="paragraph" w:styleId="2">
    <w:name w:val="heading 2"/>
    <w:basedOn w:val="a"/>
    <w:link w:val="20"/>
    <w:qFormat/>
    <w:rsid w:val="00AA3DC6"/>
    <w:pPr>
      <w:spacing w:before="100" w:beforeAutospacing="1" w:after="100" w:afterAutospacing="1"/>
      <w:outlineLvl w:val="1"/>
    </w:pPr>
    <w:rPr>
      <w:b/>
      <w:bCs/>
      <w:szCs w:val="36"/>
    </w:rPr>
  </w:style>
  <w:style w:type="paragraph" w:styleId="6">
    <w:name w:val="heading 6"/>
    <w:basedOn w:val="a"/>
    <w:next w:val="a"/>
    <w:link w:val="60"/>
    <w:qFormat/>
    <w:rsid w:val="00AA3DC6"/>
    <w:pPr>
      <w:keepNext/>
      <w:outlineLvl w:val="5"/>
    </w:pPr>
    <w:rPr>
      <w:b/>
      <w:bCs/>
      <w:u w:val="single"/>
    </w:rPr>
  </w:style>
  <w:style w:type="paragraph" w:styleId="7">
    <w:name w:val="heading 7"/>
    <w:basedOn w:val="a"/>
    <w:next w:val="a"/>
    <w:link w:val="70"/>
    <w:qFormat/>
    <w:rsid w:val="00AA3DC6"/>
    <w:pPr>
      <w:keepNext/>
      <w:outlineLvl w:val="6"/>
    </w:pPr>
    <w:rPr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A3DC6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AA3DC6"/>
    <w:rPr>
      <w:rFonts w:ascii="Times New Roman" w:eastAsia="Times New Roman" w:hAnsi="Times New Roman" w:cs="Times New Roman"/>
      <w:b/>
      <w:bCs/>
      <w:sz w:val="24"/>
      <w:szCs w:val="36"/>
      <w:lang w:eastAsia="ru-RU"/>
    </w:rPr>
  </w:style>
  <w:style w:type="character" w:customStyle="1" w:styleId="60">
    <w:name w:val="Заголовок 6 Знак"/>
    <w:basedOn w:val="a0"/>
    <w:link w:val="6"/>
    <w:rsid w:val="00AA3DC6"/>
    <w:rPr>
      <w:rFonts w:ascii="Times New Roman" w:eastAsia="Times New Roman" w:hAnsi="Times New Roman" w:cs="Times New Roman"/>
      <w:b/>
      <w:bCs/>
      <w:sz w:val="24"/>
      <w:szCs w:val="24"/>
      <w:u w:val="single"/>
      <w:lang w:eastAsia="ru-RU"/>
    </w:rPr>
  </w:style>
  <w:style w:type="character" w:customStyle="1" w:styleId="70">
    <w:name w:val="Заголовок 7 Знак"/>
    <w:basedOn w:val="a0"/>
    <w:link w:val="7"/>
    <w:rsid w:val="00AA3DC6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customStyle="1" w:styleId="Normal4">
    <w:name w:val="Normal4"/>
    <w:rsid w:val="00AA3DC6"/>
    <w:pPr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3">
    <w:name w:val="Normal (Web)"/>
    <w:basedOn w:val="a"/>
    <w:semiHidden/>
    <w:rsid w:val="00AA3DC6"/>
    <w:pPr>
      <w:spacing w:before="100" w:beforeAutospacing="1" w:after="100" w:afterAutospacing="1"/>
    </w:pPr>
  </w:style>
  <w:style w:type="paragraph" w:styleId="a4">
    <w:name w:val="Body Text"/>
    <w:basedOn w:val="a"/>
    <w:link w:val="a5"/>
    <w:semiHidden/>
    <w:rsid w:val="00AA3DC6"/>
    <w:pPr>
      <w:jc w:val="center"/>
    </w:pPr>
  </w:style>
  <w:style w:type="character" w:customStyle="1" w:styleId="a5">
    <w:name w:val="Основной текст Знак"/>
    <w:basedOn w:val="a0"/>
    <w:link w:val="a4"/>
    <w:semiHidden/>
    <w:rsid w:val="00AA3DC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A3DC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A3DC6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E03C9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hyperlink" Target="https://www.microsoft.com/en-us/microsoft-365/blog/wp-content/uploads/sites/2/migrated-images/40/1464.CrowsFoot.p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microsoft.com/en-us/microsoft-365/blog/2012/10/22/professional-flexible-beautiful-uml-content/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microsoft-365/blog/wp-content/uploads/sites/2/migrated-images/40/7711.ShowType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B8BF50-1859-4EB9-AD0A-9E6745547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</Pages>
  <Words>3010</Words>
  <Characters>17159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vki</Company>
  <LinksUpToDate>false</LinksUpToDate>
  <CharactersWithSpaces>20129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itax</dc:creator>
  <cp:keywords/>
  <dc:description/>
  <cp:lastModifiedBy>Иваньчева Т А</cp:lastModifiedBy>
  <cp:revision>21</cp:revision>
  <dcterms:created xsi:type="dcterms:W3CDTF">2013-03-06T06:16:00Z</dcterms:created>
  <dcterms:modified xsi:type="dcterms:W3CDTF">2020-09-30T02:27:00Z</dcterms:modified>
</cp:coreProperties>
</file>