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2F8F4" w14:textId="140BD3C8" w:rsidR="0050451B" w:rsidRDefault="0050451B" w:rsidP="0050451B">
      <w:pPr>
        <w:pStyle w:val="11"/>
      </w:pPr>
      <w:bookmarkStart w:id="0" w:name="_Toc66540590"/>
      <w:r>
        <w:t>Задача 1</w:t>
      </w:r>
      <w:bookmarkEnd w:id="0"/>
      <w:r w:rsidR="002A00B6">
        <w:t>-2</w:t>
      </w:r>
    </w:p>
    <w:p w14:paraId="6B15A518" w14:textId="24C84CB1" w:rsidR="0050451B" w:rsidRDefault="0050451B" w:rsidP="0050451B">
      <w:pPr>
        <w:spacing w:line="240" w:lineRule="auto"/>
        <w:ind w:firstLine="0"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578FEBB6" wp14:editId="475292AA">
            <wp:extent cx="5353050" cy="847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DC26" w14:textId="2C8A81B9" w:rsidR="002A00B6" w:rsidRDefault="002A00B6" w:rsidP="0050451B">
      <w:pPr>
        <w:spacing w:line="240" w:lineRule="auto"/>
        <w:ind w:firstLine="0"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589F6987" wp14:editId="76A03948">
            <wp:extent cx="5314950" cy="371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7EAF" w14:textId="77777777" w:rsidR="0050451B" w:rsidRPr="0050451B" w:rsidRDefault="0050451B" w:rsidP="0050451B">
      <w:pPr>
        <w:pStyle w:val="110"/>
        <w:rPr>
          <w:sz w:val="22"/>
          <w:szCs w:val="18"/>
        </w:rPr>
      </w:pPr>
      <w:r w:rsidRPr="00FB2D5F">
        <w:rPr>
          <w:b/>
          <w:bCs/>
          <w:sz w:val="22"/>
          <w:szCs w:val="18"/>
        </w:rPr>
        <w:t>Ассоциация</w:t>
      </w:r>
      <w:r w:rsidRPr="0050451B">
        <w:rPr>
          <w:sz w:val="22"/>
          <w:szCs w:val="18"/>
        </w:rPr>
        <w:t xml:space="preserve"> – это устойчивое структурное отношение между сущностями. Ассоциация между актором и прецедентом означает, что данный актор участвует в данном прецеденте.</w:t>
      </w:r>
    </w:p>
    <w:p w14:paraId="0EE7C7E2" w14:textId="77777777" w:rsidR="0050451B" w:rsidRPr="0050451B" w:rsidRDefault="0050451B" w:rsidP="0050451B">
      <w:pPr>
        <w:pStyle w:val="110"/>
        <w:rPr>
          <w:sz w:val="22"/>
          <w:szCs w:val="18"/>
        </w:rPr>
      </w:pPr>
      <w:r w:rsidRPr="00FB2D5F">
        <w:rPr>
          <w:b/>
          <w:bCs/>
          <w:sz w:val="22"/>
          <w:szCs w:val="18"/>
        </w:rPr>
        <w:t>Обобщение</w:t>
      </w:r>
      <w:r w:rsidRPr="0050451B">
        <w:rPr>
          <w:sz w:val="22"/>
          <w:szCs w:val="18"/>
        </w:rPr>
        <w:t xml:space="preserve"> – это отношение между элементом-родителем и элементом-потомком, при котором потомок является частным случаем родителя и наследует его структуру, поведение и семантику. Отношение обобщения между акторами означает, что актор-потомок может участвовать во всех прецедентах, в которых участвует актор-родитель (допускается несколько родителей), плюс в некоторых еще.</w:t>
      </w:r>
    </w:p>
    <w:p w14:paraId="331A7E3A" w14:textId="77777777" w:rsidR="00A154C1" w:rsidRDefault="004F7245" w:rsidP="00A154C1">
      <w:pPr>
        <w:pStyle w:val="110"/>
        <w:rPr>
          <w:sz w:val="22"/>
          <w:szCs w:val="18"/>
        </w:rPr>
      </w:pPr>
      <w:r w:rsidRPr="00374379">
        <w:rPr>
          <w:b/>
          <w:bCs/>
          <w:sz w:val="22"/>
          <w:szCs w:val="18"/>
        </w:rPr>
        <w:t>Зависимость включения</w:t>
      </w:r>
      <w:r w:rsidRPr="004F7245">
        <w:rPr>
          <w:sz w:val="22"/>
          <w:szCs w:val="18"/>
        </w:rPr>
        <w:t xml:space="preserve"> – </w:t>
      </w:r>
      <w:r w:rsidR="00A154C1" w:rsidRPr="00A154C1">
        <w:rPr>
          <w:sz w:val="22"/>
          <w:szCs w:val="18"/>
        </w:rPr>
        <w:t>эта такая зависимость между прецедентами, в которой один прецедент (базовый)</w:t>
      </w:r>
      <w:r w:rsidR="00A154C1">
        <w:rPr>
          <w:sz w:val="22"/>
          <w:szCs w:val="18"/>
        </w:rPr>
        <w:t xml:space="preserve"> </w:t>
      </w:r>
      <w:r w:rsidR="00A154C1" w:rsidRPr="00A154C1">
        <w:rPr>
          <w:sz w:val="22"/>
          <w:szCs w:val="18"/>
        </w:rPr>
        <w:t>явно включается в другой прецедент.</w:t>
      </w:r>
    </w:p>
    <w:p w14:paraId="6CEBE771" w14:textId="436DA1C9" w:rsidR="0050451B" w:rsidRPr="0050451B" w:rsidRDefault="0039251A" w:rsidP="00A154C1">
      <w:pPr>
        <w:pStyle w:val="110"/>
        <w:rPr>
          <w:sz w:val="22"/>
          <w:szCs w:val="18"/>
        </w:rPr>
      </w:pPr>
      <w:r w:rsidRPr="0039251A">
        <w:rPr>
          <w:b/>
          <w:bCs/>
          <w:sz w:val="22"/>
          <w:szCs w:val="18"/>
        </w:rPr>
        <w:t>Расширения</w:t>
      </w:r>
      <w:r>
        <w:rPr>
          <w:sz w:val="22"/>
          <w:szCs w:val="18"/>
        </w:rPr>
        <w:t xml:space="preserve"> </w:t>
      </w:r>
      <w:r w:rsidR="00A154C1">
        <w:rPr>
          <w:sz w:val="22"/>
          <w:szCs w:val="18"/>
        </w:rPr>
        <w:t xml:space="preserve">- </w:t>
      </w:r>
      <w:r w:rsidR="00D53428" w:rsidRPr="00D53428">
        <w:rPr>
          <w:sz w:val="22"/>
          <w:szCs w:val="18"/>
        </w:rPr>
        <w:t>эта такая зависимость между прецедентами, в которой один прецедент (расширяющий) неявно включается в другой прецедент (расширяемый).</w:t>
      </w:r>
    </w:p>
    <w:p w14:paraId="4CD4A618" w14:textId="7C5C73D4" w:rsidR="00093492" w:rsidRDefault="00093492" w:rsidP="0050451B">
      <w:pPr>
        <w:spacing w:line="240" w:lineRule="auto"/>
        <w:ind w:firstLine="708"/>
        <w:jc w:val="left"/>
        <w:rPr>
          <w:b/>
          <w:sz w:val="22"/>
        </w:rPr>
        <w:sectPr w:rsidR="00093492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F840FA8" w14:textId="0172A5A4" w:rsidR="00FA5375" w:rsidRDefault="00AE0BA7" w:rsidP="0050451B">
      <w:pPr>
        <w:spacing w:line="240" w:lineRule="auto"/>
        <w:ind w:firstLine="0"/>
        <w:jc w:val="left"/>
      </w:pPr>
      <w:r>
        <w:object w:dxaOrig="8850" w:dyaOrig="9825" w14:anchorId="0FA970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42.2pt;height:491.1pt" o:ole="">
            <v:imagedata r:id="rId10" o:title=""/>
          </v:shape>
          <o:OLEObject Type="Embed" ProgID="Visio.Drawing.15" ShapeID="_x0000_i1042" DrawAspect="Content" ObjectID="_1677718625" r:id="rId11"/>
        </w:object>
      </w:r>
    </w:p>
    <w:p w14:paraId="264933A3" w14:textId="685CD6D8" w:rsidR="009E5664" w:rsidRPr="003D3E3C" w:rsidRDefault="009E5664" w:rsidP="0050451B">
      <w:pPr>
        <w:spacing w:line="240" w:lineRule="auto"/>
        <w:ind w:firstLine="0"/>
        <w:jc w:val="left"/>
      </w:pPr>
      <w:r>
        <w:t>Так как управляющий наследует возможности от менеджера</w:t>
      </w:r>
      <w:r w:rsidRPr="009E5664">
        <w:t>,</w:t>
      </w:r>
      <w:r>
        <w:t xml:space="preserve"> то для удобства в дальнейшем </w:t>
      </w:r>
      <w:r w:rsidR="003D3E3C">
        <w:t>в качестве актора управляющий будет задействован лишь для тех прецедентов</w:t>
      </w:r>
      <w:r w:rsidR="003D3E3C" w:rsidRPr="003D3E3C">
        <w:t>,</w:t>
      </w:r>
      <w:r w:rsidR="003D3E3C">
        <w:t xml:space="preserve"> которые не может выполнить менеджер.</w:t>
      </w:r>
    </w:p>
    <w:p w14:paraId="38598077" w14:textId="2DD39497" w:rsidR="0050451B" w:rsidRPr="00FA5375" w:rsidRDefault="00FA5375" w:rsidP="00FA5375">
      <w:pPr>
        <w:ind w:firstLine="0"/>
        <w:jc w:val="left"/>
      </w:pPr>
      <w:r>
        <w:br w:type="page"/>
      </w:r>
    </w:p>
    <w:p w14:paraId="7F5FDF6D" w14:textId="77777777" w:rsidR="0050451B" w:rsidRPr="000350B4" w:rsidRDefault="0050451B" w:rsidP="00B65698">
      <w:pPr>
        <w:pStyle w:val="af4"/>
      </w:pPr>
      <w:r w:rsidRPr="000350B4">
        <w:lastRenderedPageBreak/>
        <w:t>Таблица №1. Описание прецедентов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145"/>
        <w:gridCol w:w="5200"/>
      </w:tblGrid>
      <w:tr w:rsidR="00641A5E" w:rsidRPr="007E6A65" w14:paraId="04DE0EF6" w14:textId="77777777" w:rsidTr="00641A5E">
        <w:tc>
          <w:tcPr>
            <w:tcW w:w="4145" w:type="dxa"/>
          </w:tcPr>
          <w:p w14:paraId="1C0B6398" w14:textId="77777777" w:rsidR="0050451B" w:rsidRPr="00AB7232" w:rsidRDefault="0050451B" w:rsidP="00AB7232">
            <w:pPr>
              <w:pStyle w:val="afd"/>
              <w:rPr>
                <w:b/>
                <w:bCs w:val="0"/>
              </w:rPr>
            </w:pPr>
            <w:r w:rsidRPr="00AB7232">
              <w:rPr>
                <w:b/>
                <w:bCs w:val="0"/>
              </w:rPr>
              <w:t>Формулировка прецедента</w:t>
            </w:r>
          </w:p>
        </w:tc>
        <w:tc>
          <w:tcPr>
            <w:tcW w:w="5200" w:type="dxa"/>
          </w:tcPr>
          <w:p w14:paraId="7BF86F98" w14:textId="77777777" w:rsidR="0050451B" w:rsidRPr="00AB7232" w:rsidRDefault="0050451B" w:rsidP="00AB7232">
            <w:pPr>
              <w:pStyle w:val="afd"/>
              <w:rPr>
                <w:b/>
                <w:bCs w:val="0"/>
              </w:rPr>
            </w:pPr>
            <w:r w:rsidRPr="00AB7232">
              <w:rPr>
                <w:b/>
                <w:bCs w:val="0"/>
              </w:rPr>
              <w:t>Состояние вида деятельности</w:t>
            </w:r>
          </w:p>
        </w:tc>
      </w:tr>
      <w:tr w:rsidR="00641A5E" w:rsidRPr="007E6A65" w14:paraId="2E1D0478" w14:textId="77777777" w:rsidTr="00641A5E">
        <w:tc>
          <w:tcPr>
            <w:tcW w:w="4145" w:type="dxa"/>
          </w:tcPr>
          <w:p w14:paraId="55F0A6D8" w14:textId="613115B9" w:rsidR="0050451B" w:rsidRPr="00AB7232" w:rsidRDefault="00CF2312" w:rsidP="00AB7232">
            <w:pPr>
              <w:pStyle w:val="afd"/>
            </w:pPr>
            <w:r w:rsidRPr="002913CE">
              <w:t>Просмотр информации о договорах клиента</w:t>
            </w:r>
          </w:p>
        </w:tc>
        <w:tc>
          <w:tcPr>
            <w:tcW w:w="5200" w:type="dxa"/>
          </w:tcPr>
          <w:p w14:paraId="0C3D7E25" w14:textId="1F9D37B4" w:rsidR="0050451B" w:rsidRPr="007E6A65" w:rsidRDefault="0050451B" w:rsidP="00AB7232">
            <w:pPr>
              <w:pStyle w:val="afd"/>
            </w:pPr>
            <w:r w:rsidRPr="007E6A65">
              <w:t>Отображает форму</w:t>
            </w:r>
            <w:r w:rsidR="008F02D5">
              <w:t xml:space="preserve"> с информацией о договорах выбранного клиента.</w:t>
            </w:r>
          </w:p>
        </w:tc>
      </w:tr>
      <w:tr w:rsidR="00641A5E" w:rsidRPr="007E6A65" w14:paraId="667D0AF9" w14:textId="77777777" w:rsidTr="00641A5E">
        <w:tc>
          <w:tcPr>
            <w:tcW w:w="4145" w:type="dxa"/>
          </w:tcPr>
          <w:p w14:paraId="2A413DD2" w14:textId="3D97DCBF" w:rsidR="0050451B" w:rsidRPr="00AB7232" w:rsidRDefault="00827833" w:rsidP="00AB7232">
            <w:pPr>
              <w:pStyle w:val="afd"/>
            </w:pPr>
            <w:r w:rsidRPr="00AB7232">
              <w:t>Вход в систему</w:t>
            </w:r>
          </w:p>
        </w:tc>
        <w:tc>
          <w:tcPr>
            <w:tcW w:w="5200" w:type="dxa"/>
          </w:tcPr>
          <w:p w14:paraId="23ED6D0B" w14:textId="535F8CBF" w:rsidR="0050451B" w:rsidRPr="007E6A65" w:rsidRDefault="007909F4" w:rsidP="00AB7232">
            <w:pPr>
              <w:pStyle w:val="afd"/>
            </w:pPr>
            <w:r w:rsidRPr="007E6A65">
              <w:t>Отображает форму, где пользователь должен ввести логин и пароль</w:t>
            </w:r>
            <w:r>
              <w:t xml:space="preserve"> для работы в системе</w:t>
            </w:r>
            <w:r w:rsidRPr="007E6A65">
              <w:t>.</w:t>
            </w:r>
          </w:p>
        </w:tc>
      </w:tr>
      <w:tr w:rsidR="00641A5E" w:rsidRPr="007E6A65" w14:paraId="3041F245" w14:textId="77777777" w:rsidTr="00641A5E">
        <w:tc>
          <w:tcPr>
            <w:tcW w:w="4145" w:type="dxa"/>
          </w:tcPr>
          <w:p w14:paraId="661AD356" w14:textId="5D282F0A" w:rsidR="0050451B" w:rsidRPr="005A4447" w:rsidRDefault="00827833" w:rsidP="00AB7232">
            <w:pPr>
              <w:pStyle w:val="afd"/>
            </w:pPr>
            <w:r w:rsidRPr="005A4447">
              <w:t>Просмотр данных сотрудника</w:t>
            </w:r>
          </w:p>
        </w:tc>
        <w:tc>
          <w:tcPr>
            <w:tcW w:w="5200" w:type="dxa"/>
          </w:tcPr>
          <w:p w14:paraId="2E2A8520" w14:textId="5DF6C1B8" w:rsidR="0050451B" w:rsidRPr="007E6A65" w:rsidRDefault="00747596" w:rsidP="00AB7232">
            <w:pPr>
              <w:pStyle w:val="afd"/>
            </w:pPr>
            <w:r w:rsidRPr="007E6A65">
              <w:t>Отображает форму</w:t>
            </w:r>
            <w:r>
              <w:t xml:space="preserve"> с информацией о </w:t>
            </w:r>
            <w:r>
              <w:t>данном сотруднике</w:t>
            </w:r>
            <w:r>
              <w:t>.</w:t>
            </w:r>
          </w:p>
        </w:tc>
      </w:tr>
      <w:tr w:rsidR="00641A5E" w:rsidRPr="007E6A65" w14:paraId="4F6778A5" w14:textId="77777777" w:rsidTr="00641A5E">
        <w:tc>
          <w:tcPr>
            <w:tcW w:w="4145" w:type="dxa"/>
          </w:tcPr>
          <w:p w14:paraId="6CF80C24" w14:textId="799DCE48" w:rsidR="0050451B" w:rsidRPr="005A4447" w:rsidRDefault="00827833" w:rsidP="00AB7232">
            <w:pPr>
              <w:pStyle w:val="afd"/>
            </w:pPr>
            <w:r w:rsidRPr="005A4447">
              <w:t>Добавление информации о клиенте</w:t>
            </w:r>
          </w:p>
        </w:tc>
        <w:tc>
          <w:tcPr>
            <w:tcW w:w="5200" w:type="dxa"/>
          </w:tcPr>
          <w:p w14:paraId="02F6C16F" w14:textId="35FF88D5" w:rsidR="0050451B" w:rsidRPr="007E6A65" w:rsidRDefault="00E74B4C" w:rsidP="00AB7232">
            <w:pPr>
              <w:pStyle w:val="afd"/>
            </w:pPr>
            <w:r>
              <w:t>Отображает форму для добавления информации о новом клиенте.</w:t>
            </w:r>
          </w:p>
        </w:tc>
      </w:tr>
      <w:tr w:rsidR="00641A5E" w:rsidRPr="007E6A65" w14:paraId="6DE9A098" w14:textId="77777777" w:rsidTr="00641A5E">
        <w:tc>
          <w:tcPr>
            <w:tcW w:w="4145" w:type="dxa"/>
          </w:tcPr>
          <w:p w14:paraId="4E8C1E47" w14:textId="39C7DAB4" w:rsidR="0050451B" w:rsidRPr="00AB7232" w:rsidRDefault="00827833" w:rsidP="00AB7232">
            <w:pPr>
              <w:pStyle w:val="afd"/>
            </w:pPr>
            <w:r w:rsidRPr="00326B67">
              <w:t>Заключение договора с физическим лицом</w:t>
            </w:r>
            <w:r w:rsidRPr="00326B67">
              <w:br/>
              <w:t>Точки расширения: спец. предложение</w:t>
            </w:r>
          </w:p>
        </w:tc>
        <w:tc>
          <w:tcPr>
            <w:tcW w:w="5200" w:type="dxa"/>
          </w:tcPr>
          <w:p w14:paraId="707259BD" w14:textId="1999623D" w:rsidR="0050451B" w:rsidRPr="007E6A65" w:rsidRDefault="0050451B" w:rsidP="00AB7232">
            <w:pPr>
              <w:pStyle w:val="afd"/>
            </w:pPr>
            <w:r w:rsidRPr="007E6A65">
              <w:t xml:space="preserve">Отображает форму, где </w:t>
            </w:r>
            <w:r w:rsidR="007F7341">
              <w:t>менеджер</w:t>
            </w:r>
            <w:r w:rsidRPr="007E6A65">
              <w:t xml:space="preserve"> может с помощью запроса</w:t>
            </w:r>
            <w:r w:rsidR="007F7341">
              <w:t xml:space="preserve"> заключить необходимый договор с клиентом</w:t>
            </w:r>
            <w:r w:rsidRPr="007E6A65">
              <w:t>.</w:t>
            </w:r>
          </w:p>
        </w:tc>
      </w:tr>
      <w:tr w:rsidR="00641A5E" w:rsidRPr="007E6A65" w14:paraId="5AAE7AE6" w14:textId="77777777" w:rsidTr="00641A5E">
        <w:tc>
          <w:tcPr>
            <w:tcW w:w="4145" w:type="dxa"/>
          </w:tcPr>
          <w:p w14:paraId="36C2C7A7" w14:textId="06B21C0B" w:rsidR="0050451B" w:rsidRPr="00AB7232" w:rsidRDefault="00827833" w:rsidP="00AB7232">
            <w:pPr>
              <w:pStyle w:val="afd"/>
            </w:pPr>
            <w:r w:rsidRPr="00AB7232">
              <w:t>Заключение спец. договора</w:t>
            </w:r>
          </w:p>
        </w:tc>
        <w:tc>
          <w:tcPr>
            <w:tcW w:w="5200" w:type="dxa"/>
          </w:tcPr>
          <w:p w14:paraId="697222D0" w14:textId="6DB8590B" w:rsidR="0050451B" w:rsidRPr="007E6A65" w:rsidRDefault="00547B33" w:rsidP="00AB7232">
            <w:pPr>
              <w:pStyle w:val="afd"/>
            </w:pPr>
            <w:r>
              <w:t>Если клиент соответствует определенным условиям</w:t>
            </w:r>
            <w:r w:rsidRPr="00547B33">
              <w:t>,</w:t>
            </w:r>
            <w:r>
              <w:t xml:space="preserve"> то возможно з</w:t>
            </w:r>
            <w:r w:rsidR="00583866">
              <w:t>аключение договора на специальных условиях.</w:t>
            </w:r>
          </w:p>
        </w:tc>
      </w:tr>
      <w:tr w:rsidR="00641A5E" w:rsidRPr="007E6A65" w14:paraId="06698B08" w14:textId="77777777" w:rsidTr="00641A5E">
        <w:tc>
          <w:tcPr>
            <w:tcW w:w="4145" w:type="dxa"/>
          </w:tcPr>
          <w:p w14:paraId="72ADB4A0" w14:textId="167D8866" w:rsidR="0050451B" w:rsidRPr="00AB7232" w:rsidRDefault="00827833" w:rsidP="00AB7232">
            <w:pPr>
              <w:pStyle w:val="afd"/>
            </w:pPr>
            <w:r w:rsidRPr="00326B67">
              <w:t>Заключение договора на кредит с физическим лицом</w:t>
            </w:r>
          </w:p>
        </w:tc>
        <w:tc>
          <w:tcPr>
            <w:tcW w:w="5200" w:type="dxa"/>
          </w:tcPr>
          <w:p w14:paraId="0CF74D9F" w14:textId="3FB55183" w:rsidR="0050451B" w:rsidRPr="007E6A65" w:rsidRDefault="0050451B" w:rsidP="00AB7232">
            <w:pPr>
              <w:pStyle w:val="afd"/>
            </w:pPr>
            <w:r w:rsidRPr="007E6A65">
              <w:t xml:space="preserve">Отображает форму, на которой </w:t>
            </w:r>
            <w:r w:rsidR="00310D8E">
              <w:t>менеджер</w:t>
            </w:r>
            <w:r w:rsidRPr="007E6A65">
              <w:t xml:space="preserve"> может </w:t>
            </w:r>
            <w:r w:rsidR="00310D8E">
              <w:t>ввести данные для заключения договора на кредит.</w:t>
            </w:r>
          </w:p>
        </w:tc>
      </w:tr>
      <w:tr w:rsidR="00641A5E" w:rsidRPr="007E6A65" w14:paraId="4BA081FD" w14:textId="77777777" w:rsidTr="00641A5E">
        <w:tc>
          <w:tcPr>
            <w:tcW w:w="4145" w:type="dxa"/>
          </w:tcPr>
          <w:p w14:paraId="1A076336" w14:textId="1575E1BB" w:rsidR="0050451B" w:rsidRPr="00AB7232" w:rsidRDefault="00827833" w:rsidP="00AB7232">
            <w:pPr>
              <w:pStyle w:val="afd"/>
            </w:pPr>
            <w:r w:rsidRPr="00AB7232">
              <w:t>Заключение договора на вклад с физическим лицом</w:t>
            </w:r>
          </w:p>
        </w:tc>
        <w:tc>
          <w:tcPr>
            <w:tcW w:w="5200" w:type="dxa"/>
          </w:tcPr>
          <w:p w14:paraId="2875D607" w14:textId="414D70E1" w:rsidR="0050451B" w:rsidRPr="007E6A65" w:rsidRDefault="00310D8E" w:rsidP="00AB7232">
            <w:pPr>
              <w:pStyle w:val="afd"/>
            </w:pPr>
            <w:r w:rsidRPr="007E6A65">
              <w:t xml:space="preserve">Отображает форму, на которой </w:t>
            </w:r>
            <w:r>
              <w:t>менеджер</w:t>
            </w:r>
            <w:r w:rsidRPr="007E6A65">
              <w:t xml:space="preserve"> может </w:t>
            </w:r>
            <w:r>
              <w:t xml:space="preserve">ввести данные для заключения договора на </w:t>
            </w:r>
            <w:r w:rsidR="000732EF">
              <w:t>вклад</w:t>
            </w:r>
            <w:r>
              <w:t>.</w:t>
            </w:r>
          </w:p>
        </w:tc>
      </w:tr>
      <w:tr w:rsidR="00641A5E" w:rsidRPr="007E6A65" w14:paraId="7BAF3471" w14:textId="77777777" w:rsidTr="00641A5E">
        <w:tc>
          <w:tcPr>
            <w:tcW w:w="4145" w:type="dxa"/>
          </w:tcPr>
          <w:p w14:paraId="67A7B0A2" w14:textId="1F260C72" w:rsidR="0050451B" w:rsidRPr="00AB7232" w:rsidRDefault="00827833" w:rsidP="00AB7232">
            <w:pPr>
              <w:pStyle w:val="afd"/>
            </w:pPr>
            <w:r w:rsidRPr="00AB7232">
              <w:t>Заключение договора на банковскую карту с физическим лицом</w:t>
            </w:r>
          </w:p>
        </w:tc>
        <w:tc>
          <w:tcPr>
            <w:tcW w:w="5200" w:type="dxa"/>
          </w:tcPr>
          <w:p w14:paraId="27301C02" w14:textId="4F471971" w:rsidR="0050451B" w:rsidRPr="007E6A65" w:rsidRDefault="000732EF" w:rsidP="00AB7232">
            <w:pPr>
              <w:pStyle w:val="afd"/>
            </w:pPr>
            <w:r w:rsidRPr="007E6A65">
              <w:t xml:space="preserve">Отображает форму, на которой </w:t>
            </w:r>
            <w:r>
              <w:t>менеджер</w:t>
            </w:r>
            <w:r w:rsidRPr="007E6A65">
              <w:t xml:space="preserve"> может </w:t>
            </w:r>
            <w:r>
              <w:t xml:space="preserve">ввести данные для заключения договора на </w:t>
            </w:r>
            <w:r>
              <w:t>банковскую карту</w:t>
            </w:r>
            <w:r>
              <w:t>.</w:t>
            </w:r>
          </w:p>
        </w:tc>
      </w:tr>
      <w:tr w:rsidR="00827833" w:rsidRPr="007E6A65" w14:paraId="345C581C" w14:textId="77777777" w:rsidTr="00641A5E">
        <w:tc>
          <w:tcPr>
            <w:tcW w:w="4145" w:type="dxa"/>
          </w:tcPr>
          <w:p w14:paraId="190615E2" w14:textId="79B4C1CA" w:rsidR="00827833" w:rsidRPr="00AB7232" w:rsidRDefault="00827833" w:rsidP="00AB7232">
            <w:pPr>
              <w:pStyle w:val="afd"/>
            </w:pPr>
            <w:r w:rsidRPr="00AB7232">
              <w:t>Просмотр данных клиента</w:t>
            </w:r>
          </w:p>
        </w:tc>
        <w:tc>
          <w:tcPr>
            <w:tcW w:w="5200" w:type="dxa"/>
          </w:tcPr>
          <w:p w14:paraId="19823C9F" w14:textId="63BCF356" w:rsidR="00827833" w:rsidRPr="00BE23F3" w:rsidRDefault="00BE23F3" w:rsidP="00AB7232">
            <w:pPr>
              <w:pStyle w:val="afd"/>
            </w:pPr>
            <w:r w:rsidRPr="007E6A65">
              <w:t>Отображает форму</w:t>
            </w:r>
            <w:r>
              <w:t xml:space="preserve"> с </w:t>
            </w:r>
            <w:r>
              <w:t xml:space="preserve">личной </w:t>
            </w:r>
            <w:r>
              <w:t xml:space="preserve">информацией </w:t>
            </w:r>
            <w:r>
              <w:t>данного клиента</w:t>
            </w:r>
            <w:r>
              <w:t>.</w:t>
            </w:r>
          </w:p>
        </w:tc>
      </w:tr>
      <w:tr w:rsidR="00827833" w:rsidRPr="007E6A65" w14:paraId="1662CD66" w14:textId="77777777" w:rsidTr="00641A5E">
        <w:tc>
          <w:tcPr>
            <w:tcW w:w="4145" w:type="dxa"/>
          </w:tcPr>
          <w:p w14:paraId="4AA9E0F9" w14:textId="5704637B" w:rsidR="00827833" w:rsidRPr="00AB7232" w:rsidRDefault="00827833" w:rsidP="00AB7232">
            <w:pPr>
              <w:pStyle w:val="afd"/>
            </w:pPr>
            <w:r w:rsidRPr="00A61841">
              <w:t>Редактирование данных клиента</w:t>
            </w:r>
          </w:p>
        </w:tc>
        <w:tc>
          <w:tcPr>
            <w:tcW w:w="5200" w:type="dxa"/>
          </w:tcPr>
          <w:p w14:paraId="72287D7B" w14:textId="46A2EC42" w:rsidR="00827833" w:rsidRPr="007E6A65" w:rsidRDefault="00B521E6" w:rsidP="00AB7232">
            <w:pPr>
              <w:pStyle w:val="afd"/>
            </w:pPr>
            <w:r>
              <w:t>Отображение формы для редактирования данных выбранного клиента.</w:t>
            </w:r>
          </w:p>
        </w:tc>
      </w:tr>
      <w:tr w:rsidR="00827833" w:rsidRPr="007E6A65" w14:paraId="7B66C69F" w14:textId="77777777" w:rsidTr="00641A5E">
        <w:tc>
          <w:tcPr>
            <w:tcW w:w="4145" w:type="dxa"/>
          </w:tcPr>
          <w:p w14:paraId="3368588A" w14:textId="705C2CD0" w:rsidR="00827833" w:rsidRPr="00AB7232" w:rsidRDefault="00B05F77" w:rsidP="00AB7232">
            <w:pPr>
              <w:pStyle w:val="afd"/>
            </w:pPr>
            <w:r w:rsidRPr="00AB7232">
              <w:t>Редактирование информации о договоре</w:t>
            </w:r>
          </w:p>
        </w:tc>
        <w:tc>
          <w:tcPr>
            <w:tcW w:w="5200" w:type="dxa"/>
          </w:tcPr>
          <w:p w14:paraId="45196C91" w14:textId="0146A91B" w:rsidR="00827833" w:rsidRPr="007E6A65" w:rsidRDefault="001A1EA3" w:rsidP="00AB7232">
            <w:pPr>
              <w:pStyle w:val="afd"/>
            </w:pPr>
            <w:r>
              <w:t>Отображение формы для редактирования данных конкретного договора.</w:t>
            </w:r>
          </w:p>
        </w:tc>
      </w:tr>
      <w:tr w:rsidR="00827833" w:rsidRPr="007E6A65" w14:paraId="0C47CFC8" w14:textId="77777777" w:rsidTr="00641A5E">
        <w:tc>
          <w:tcPr>
            <w:tcW w:w="4145" w:type="dxa"/>
          </w:tcPr>
          <w:p w14:paraId="6B8ED327" w14:textId="515B8FB3" w:rsidR="00827833" w:rsidRPr="00AB7232" w:rsidRDefault="00B05F77" w:rsidP="00AB7232">
            <w:pPr>
              <w:pStyle w:val="afd"/>
            </w:pPr>
            <w:r w:rsidRPr="00AB7232">
              <w:t>Добавление</w:t>
            </w:r>
            <w:r w:rsidR="00A252F2">
              <w:t xml:space="preserve"> </w:t>
            </w:r>
            <w:r w:rsidRPr="00AB7232">
              <w:t>информации о сотруднике</w:t>
            </w:r>
          </w:p>
        </w:tc>
        <w:tc>
          <w:tcPr>
            <w:tcW w:w="5200" w:type="dxa"/>
          </w:tcPr>
          <w:p w14:paraId="61476DAF" w14:textId="00AD1470" w:rsidR="00827833" w:rsidRPr="007E6A65" w:rsidRDefault="001616DD" w:rsidP="00AB7232">
            <w:pPr>
              <w:pStyle w:val="afd"/>
            </w:pPr>
            <w:r>
              <w:t>Отображение формы для за</w:t>
            </w:r>
            <w:r w:rsidR="005D55A5">
              <w:t>несе</w:t>
            </w:r>
            <w:r>
              <w:t>ния в БД данных о сотруднике.</w:t>
            </w:r>
          </w:p>
        </w:tc>
      </w:tr>
      <w:tr w:rsidR="00DB0453" w:rsidRPr="007E6A65" w14:paraId="590DF64D" w14:textId="77777777" w:rsidTr="00641A5E">
        <w:tc>
          <w:tcPr>
            <w:tcW w:w="4145" w:type="dxa"/>
          </w:tcPr>
          <w:p w14:paraId="45F32690" w14:textId="165504C4" w:rsidR="00DB0453" w:rsidRPr="00AB7232" w:rsidRDefault="00DB0453" w:rsidP="00DB0453">
            <w:pPr>
              <w:pStyle w:val="afd"/>
            </w:pPr>
            <w:r w:rsidRPr="00EB238F">
              <w:t>Р</w:t>
            </w:r>
            <w:r w:rsidRPr="00EB238F">
              <w:t>едактирование информации о сотруднике</w:t>
            </w:r>
          </w:p>
        </w:tc>
        <w:tc>
          <w:tcPr>
            <w:tcW w:w="5200" w:type="dxa"/>
          </w:tcPr>
          <w:p w14:paraId="1C1B2959" w14:textId="2FC2C7F8" w:rsidR="00DB0453" w:rsidRDefault="00DB0453" w:rsidP="00DB0453">
            <w:pPr>
              <w:pStyle w:val="afd"/>
            </w:pPr>
            <w:r>
              <w:t>Отображение формы для корректиров</w:t>
            </w:r>
            <w:r>
              <w:t xml:space="preserve">ки </w:t>
            </w:r>
            <w:r>
              <w:t>данных о сотруднике.</w:t>
            </w:r>
          </w:p>
        </w:tc>
      </w:tr>
    </w:tbl>
    <w:p w14:paraId="0B7BCA57" w14:textId="77777777" w:rsidR="0050451B" w:rsidRDefault="0050451B" w:rsidP="0050451B"/>
    <w:p w14:paraId="7C2469B4" w14:textId="77777777" w:rsidR="00575AA8" w:rsidRDefault="00575AA8">
      <w:pPr>
        <w:ind w:firstLine="0"/>
        <w:jc w:val="left"/>
        <w:rPr>
          <w:b/>
          <w:sz w:val="22"/>
        </w:rPr>
      </w:pPr>
      <w:r>
        <w:rPr>
          <w:b/>
          <w:sz w:val="22"/>
        </w:rPr>
        <w:br w:type="page"/>
      </w:r>
    </w:p>
    <w:p w14:paraId="1E8F2EC2" w14:textId="7EB9F142" w:rsidR="0050451B" w:rsidRDefault="0050451B" w:rsidP="00AD41EE">
      <w:pPr>
        <w:pStyle w:val="af4"/>
        <w:ind w:left="720"/>
      </w:pPr>
      <w:r w:rsidRPr="000350B4">
        <w:lastRenderedPageBreak/>
        <w:t xml:space="preserve">Таблица </w:t>
      </w:r>
      <w:r>
        <w:t>№2</w:t>
      </w:r>
      <w:r w:rsidRPr="000350B4">
        <w:t xml:space="preserve">. </w:t>
      </w:r>
      <w:r>
        <w:t>Прецедент «</w:t>
      </w:r>
      <w:r w:rsidR="00237714" w:rsidRPr="00AB7232">
        <w:t>Просмотр информации о договорах клиента</w:t>
      </w:r>
      <w:r>
        <w:t>»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204"/>
        <w:gridCol w:w="7141"/>
      </w:tblGrid>
      <w:tr w:rsidR="0050451B" w:rsidRPr="007E6A65" w14:paraId="445DFA3C" w14:textId="77777777" w:rsidTr="00B74211"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18D55" w14:textId="77777777" w:rsidR="0050451B" w:rsidRPr="00737D1C" w:rsidRDefault="0050451B" w:rsidP="00737D1C">
            <w:pPr>
              <w:pStyle w:val="afd"/>
            </w:pPr>
            <w:r w:rsidRPr="00737D1C">
              <w:t>Название</w:t>
            </w:r>
          </w:p>
        </w:tc>
        <w:tc>
          <w:tcPr>
            <w:tcW w:w="7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F34F" w14:textId="6F33175A" w:rsidR="0050451B" w:rsidRPr="00737D1C" w:rsidRDefault="00237714" w:rsidP="00737D1C">
            <w:pPr>
              <w:pStyle w:val="afd"/>
            </w:pPr>
            <w:r w:rsidRPr="00737D1C">
              <w:t>Просмотр информации о договорах клиента</w:t>
            </w:r>
          </w:p>
        </w:tc>
      </w:tr>
      <w:tr w:rsidR="0050451B" w:rsidRPr="007E6A65" w14:paraId="0AE02899" w14:textId="77777777" w:rsidTr="00B74211"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5B626" w14:textId="77777777" w:rsidR="0050451B" w:rsidRPr="00737D1C" w:rsidRDefault="0050451B" w:rsidP="00737D1C">
            <w:pPr>
              <w:pStyle w:val="afd"/>
            </w:pPr>
            <w:r w:rsidRPr="00737D1C">
              <w:t>Краткое описание</w:t>
            </w:r>
          </w:p>
        </w:tc>
        <w:tc>
          <w:tcPr>
            <w:tcW w:w="7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9AE4A" w14:textId="1E05E95A" w:rsidR="0050451B" w:rsidRPr="00737D1C" w:rsidRDefault="0050451B" w:rsidP="00737D1C">
            <w:pPr>
              <w:pStyle w:val="afd"/>
            </w:pPr>
            <w:r w:rsidRPr="00737D1C">
              <w:t xml:space="preserve">Прецедент дает возможность </w:t>
            </w:r>
            <w:r w:rsidR="000A2F1C" w:rsidRPr="00737D1C">
              <w:t>менеджеру или управляющему</w:t>
            </w:r>
            <w:r w:rsidRPr="00737D1C">
              <w:t xml:space="preserve"> </w:t>
            </w:r>
            <w:r w:rsidR="000A2F1C" w:rsidRPr="00737D1C">
              <w:t>просматривать информацию о всех договорах клиента при помощи</w:t>
            </w:r>
            <w:r w:rsidRPr="00737D1C">
              <w:t xml:space="preserve"> формы «</w:t>
            </w:r>
            <w:r w:rsidR="000A2F1C" w:rsidRPr="00737D1C">
              <w:t>Просмотр информации о договорах клиента</w:t>
            </w:r>
            <w:r w:rsidRPr="00737D1C">
              <w:t>».</w:t>
            </w:r>
          </w:p>
        </w:tc>
      </w:tr>
      <w:tr w:rsidR="0050451B" w:rsidRPr="007E6A65" w14:paraId="13BD5A49" w14:textId="77777777" w:rsidTr="00B74211"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235A5" w14:textId="77777777" w:rsidR="0050451B" w:rsidRPr="00737D1C" w:rsidRDefault="0050451B" w:rsidP="00737D1C">
            <w:pPr>
              <w:pStyle w:val="afd"/>
            </w:pPr>
            <w:r w:rsidRPr="00737D1C">
              <w:t>Актеры</w:t>
            </w:r>
          </w:p>
        </w:tc>
        <w:tc>
          <w:tcPr>
            <w:tcW w:w="7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0E065" w14:textId="18E0523D" w:rsidR="0050451B" w:rsidRPr="00737D1C" w:rsidRDefault="000A2F1C" w:rsidP="00737D1C">
            <w:pPr>
              <w:pStyle w:val="afd"/>
            </w:pPr>
            <w:r w:rsidRPr="00737D1C">
              <w:t>Менеджер</w:t>
            </w:r>
            <w:r w:rsidR="0050451B" w:rsidRPr="00737D1C">
              <w:t>.</w:t>
            </w:r>
          </w:p>
        </w:tc>
      </w:tr>
      <w:tr w:rsidR="0050451B" w:rsidRPr="007E6A65" w14:paraId="6A50E42C" w14:textId="77777777" w:rsidTr="00B74211"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D62F5" w14:textId="77777777" w:rsidR="0050451B" w:rsidRPr="00737D1C" w:rsidRDefault="0050451B" w:rsidP="00737D1C">
            <w:pPr>
              <w:pStyle w:val="afd"/>
            </w:pPr>
            <w:r w:rsidRPr="00737D1C">
              <w:t>Предусловия</w:t>
            </w:r>
          </w:p>
        </w:tc>
        <w:tc>
          <w:tcPr>
            <w:tcW w:w="7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9E41B" w14:textId="61A17A9E" w:rsidR="0050451B" w:rsidRDefault="000A2F1C" w:rsidP="00D12183">
            <w:pPr>
              <w:pStyle w:val="afd"/>
              <w:numPr>
                <w:ilvl w:val="0"/>
                <w:numId w:val="8"/>
              </w:numPr>
            </w:pPr>
            <w:r w:rsidRPr="00737D1C">
              <w:t>Менеджер</w:t>
            </w:r>
            <w:r w:rsidR="0050451B" w:rsidRPr="00737D1C">
              <w:t xml:space="preserve"> должен войти в систему</w:t>
            </w:r>
            <w:r w:rsidR="006B7535" w:rsidRPr="006B7535">
              <w:t>;</w:t>
            </w:r>
          </w:p>
          <w:p w14:paraId="50DC670C" w14:textId="4E358E33" w:rsidR="006B7535" w:rsidRDefault="006B7535" w:rsidP="00D12183">
            <w:pPr>
              <w:pStyle w:val="afd"/>
              <w:numPr>
                <w:ilvl w:val="0"/>
                <w:numId w:val="8"/>
              </w:numPr>
            </w:pPr>
            <w:r>
              <w:t>Необходимый клиент был найден в БД</w:t>
            </w:r>
            <w:r w:rsidRPr="006B7535">
              <w:t>;</w:t>
            </w:r>
          </w:p>
          <w:p w14:paraId="6DB2D1CB" w14:textId="76ADCE53" w:rsidR="006B7535" w:rsidRPr="00737D1C" w:rsidRDefault="00D12183" w:rsidP="006B7535">
            <w:pPr>
              <w:pStyle w:val="afd"/>
              <w:numPr>
                <w:ilvl w:val="0"/>
                <w:numId w:val="8"/>
              </w:numPr>
            </w:pPr>
            <w:r>
              <w:t>Менеджер</w:t>
            </w:r>
            <w:r w:rsidRPr="00737D1C">
              <w:t xml:space="preserve"> находится на форме «Просмотр данных клиента»</w:t>
            </w:r>
            <w:r w:rsidR="002A4720">
              <w:t>.</w:t>
            </w:r>
          </w:p>
          <w:p w14:paraId="680A32EF" w14:textId="3AD38609" w:rsidR="00D12183" w:rsidRPr="00737D1C" w:rsidRDefault="00D12183" w:rsidP="00737D1C">
            <w:pPr>
              <w:pStyle w:val="afd"/>
            </w:pPr>
          </w:p>
        </w:tc>
      </w:tr>
      <w:tr w:rsidR="0050451B" w:rsidRPr="007E6A65" w14:paraId="6699C82B" w14:textId="77777777" w:rsidTr="00B74211"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E54A9" w14:textId="77777777" w:rsidR="0050451B" w:rsidRPr="00737D1C" w:rsidRDefault="0050451B" w:rsidP="00737D1C">
            <w:pPr>
              <w:pStyle w:val="afd"/>
            </w:pPr>
            <w:r w:rsidRPr="00737D1C">
              <w:t>Основной поток</w:t>
            </w:r>
          </w:p>
        </w:tc>
        <w:tc>
          <w:tcPr>
            <w:tcW w:w="7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90CE4" w14:textId="3BFDE797" w:rsidR="0050451B" w:rsidRPr="00737D1C" w:rsidRDefault="00B65698" w:rsidP="00AD41EE">
            <w:pPr>
              <w:pStyle w:val="af4"/>
              <w:numPr>
                <w:ilvl w:val="0"/>
                <w:numId w:val="8"/>
              </w:numPr>
            </w:pPr>
            <w:r>
              <w:t xml:space="preserve">Менеджер нажимает на кнопку </w:t>
            </w:r>
            <w:r>
              <w:t>«</w:t>
            </w:r>
            <w:r w:rsidRPr="00AB7232">
              <w:t xml:space="preserve">Просмотр информации о </w:t>
            </w:r>
            <w:r>
              <w:t>д</w:t>
            </w:r>
            <w:r w:rsidRPr="00AB7232">
              <w:t>оговорах клиента</w:t>
            </w:r>
            <w:r>
              <w:t>»</w:t>
            </w:r>
            <w:r w:rsidR="0050451B" w:rsidRPr="00737D1C">
              <w:t>;</w:t>
            </w:r>
          </w:p>
          <w:p w14:paraId="283078DF" w14:textId="4EF33657" w:rsidR="0050451B" w:rsidRPr="00737D1C" w:rsidRDefault="0050451B" w:rsidP="00AD41EE">
            <w:pPr>
              <w:pStyle w:val="afd"/>
              <w:numPr>
                <w:ilvl w:val="0"/>
                <w:numId w:val="8"/>
              </w:numPr>
            </w:pPr>
            <w:r w:rsidRPr="00737D1C">
              <w:t xml:space="preserve">Система </w:t>
            </w:r>
            <w:r w:rsidR="00B65698">
              <w:t>выводит данные</w:t>
            </w:r>
            <w:r w:rsidRPr="00737D1C">
              <w:t xml:space="preserve"> </w:t>
            </w:r>
            <w:r w:rsidR="007F14B0">
              <w:t xml:space="preserve">о договорах </w:t>
            </w:r>
            <w:r w:rsidRPr="00737D1C">
              <w:t>и предлагает дальнейшие действия.</w:t>
            </w:r>
          </w:p>
        </w:tc>
      </w:tr>
      <w:tr w:rsidR="0050451B" w:rsidRPr="007E6A65" w14:paraId="1EA520D5" w14:textId="77777777" w:rsidTr="00B74211"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10C90" w14:textId="77777777" w:rsidR="0050451B" w:rsidRPr="00737D1C" w:rsidRDefault="0050451B" w:rsidP="00737D1C">
            <w:pPr>
              <w:pStyle w:val="afd"/>
            </w:pPr>
            <w:r w:rsidRPr="00737D1C">
              <w:t>Альтернативные потоки</w:t>
            </w:r>
          </w:p>
        </w:tc>
        <w:tc>
          <w:tcPr>
            <w:tcW w:w="7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063E5" w14:textId="75C69132" w:rsidR="0050451B" w:rsidRPr="00737D1C" w:rsidRDefault="0050451B" w:rsidP="00737D1C">
            <w:pPr>
              <w:pStyle w:val="afd"/>
            </w:pPr>
            <w:r w:rsidRPr="00737D1C">
              <w:t xml:space="preserve">Пропадает соединение с </w:t>
            </w:r>
            <w:r w:rsidR="007F14B0">
              <w:t>БД</w:t>
            </w:r>
            <w:r w:rsidRPr="00737D1C">
              <w:t>, система выдает сообщение об ошибке.</w:t>
            </w:r>
          </w:p>
        </w:tc>
      </w:tr>
      <w:tr w:rsidR="0050451B" w:rsidRPr="007E6A65" w14:paraId="29D02284" w14:textId="77777777" w:rsidTr="00B74211"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960A6" w14:textId="77777777" w:rsidR="0050451B" w:rsidRPr="00737D1C" w:rsidRDefault="0050451B" w:rsidP="00737D1C">
            <w:pPr>
              <w:pStyle w:val="afd"/>
            </w:pPr>
            <w:r w:rsidRPr="00737D1C">
              <w:t>Постусловие</w:t>
            </w:r>
          </w:p>
        </w:tc>
        <w:tc>
          <w:tcPr>
            <w:tcW w:w="7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D8EE7" w14:textId="678B49F7" w:rsidR="0050451B" w:rsidRPr="00737D1C" w:rsidRDefault="008744CB" w:rsidP="00737D1C">
            <w:pPr>
              <w:pStyle w:val="afd"/>
            </w:pPr>
            <w:r>
              <w:t>-</w:t>
            </w:r>
          </w:p>
        </w:tc>
      </w:tr>
    </w:tbl>
    <w:p w14:paraId="30C8D954" w14:textId="77777777" w:rsidR="0050451B" w:rsidRDefault="0050451B" w:rsidP="0050451B">
      <w:pPr>
        <w:jc w:val="right"/>
        <w:rPr>
          <w:b/>
          <w:sz w:val="22"/>
        </w:rPr>
      </w:pPr>
    </w:p>
    <w:p w14:paraId="244627E9" w14:textId="39BCDDD8" w:rsidR="0050451B" w:rsidRDefault="0050036D" w:rsidP="0057588A">
      <w:pPr>
        <w:pStyle w:val="af"/>
        <w:rPr>
          <w:b/>
          <w:sz w:val="22"/>
        </w:rPr>
      </w:pPr>
      <w:r>
        <w:object w:dxaOrig="10485" w:dyaOrig="8866" w14:anchorId="7F2224D7">
          <v:shape id="_x0000_i1048" type="#_x0000_t75" style="width:467.3pt;height:395.3pt" o:ole="">
            <v:imagedata r:id="rId12" o:title=""/>
          </v:shape>
          <o:OLEObject Type="Embed" ProgID="Visio.Drawing.15" ShapeID="_x0000_i1048" DrawAspect="Content" ObjectID="_1677718626" r:id="rId13"/>
        </w:object>
      </w:r>
    </w:p>
    <w:p w14:paraId="6E01A14A" w14:textId="3B589D1A" w:rsidR="00FE0B07" w:rsidRDefault="00FE0B07">
      <w:pPr>
        <w:ind w:firstLine="0"/>
        <w:jc w:val="left"/>
        <w:rPr>
          <w:i/>
          <w:sz w:val="22"/>
        </w:rPr>
      </w:pPr>
      <w:r>
        <w:rPr>
          <w:i/>
          <w:sz w:val="22"/>
        </w:rPr>
        <w:br w:type="page"/>
      </w:r>
    </w:p>
    <w:p w14:paraId="4F958EB1" w14:textId="2BF43744" w:rsidR="0050451B" w:rsidRDefault="0050451B" w:rsidP="00BD3358">
      <w:pPr>
        <w:pStyle w:val="af4"/>
      </w:pPr>
      <w:r w:rsidRPr="000350B4">
        <w:lastRenderedPageBreak/>
        <w:t xml:space="preserve">Таблица </w:t>
      </w:r>
      <w:r>
        <w:t>№3</w:t>
      </w:r>
      <w:r w:rsidRPr="000350B4">
        <w:t xml:space="preserve">. </w:t>
      </w:r>
      <w:r>
        <w:t>Прецедент «</w:t>
      </w:r>
      <w:r w:rsidR="00874A16">
        <w:t>Просмотр данных сотрудника</w:t>
      </w:r>
      <w:r>
        <w:t>»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205"/>
        <w:gridCol w:w="7140"/>
      </w:tblGrid>
      <w:tr w:rsidR="0050451B" w:rsidRPr="007E6A65" w14:paraId="56BC2B52" w14:textId="77777777" w:rsidTr="009F1165"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FEB0D" w14:textId="77777777" w:rsidR="0050451B" w:rsidRPr="007E6A65" w:rsidRDefault="0050451B" w:rsidP="00B74211">
            <w:pPr>
              <w:pStyle w:val="afd"/>
              <w:rPr>
                <w:szCs w:val="26"/>
              </w:rPr>
            </w:pPr>
            <w:r w:rsidRPr="007E6A65">
              <w:rPr>
                <w:szCs w:val="26"/>
              </w:rPr>
              <w:t>Название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927E4" w14:textId="76F23436" w:rsidR="0050451B" w:rsidRPr="007E6A65" w:rsidRDefault="00625D81" w:rsidP="00B74211">
            <w:pPr>
              <w:pStyle w:val="afd"/>
              <w:rPr>
                <w:szCs w:val="26"/>
              </w:rPr>
            </w:pPr>
            <w:r>
              <w:t>Просмотр данных сотрудника</w:t>
            </w:r>
            <w:r>
              <w:t>.</w:t>
            </w:r>
          </w:p>
        </w:tc>
      </w:tr>
      <w:tr w:rsidR="0050451B" w:rsidRPr="007E6A65" w14:paraId="1BBE962F" w14:textId="77777777" w:rsidTr="009F1165"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6CC4C" w14:textId="77777777" w:rsidR="0050451B" w:rsidRPr="007E6A65" w:rsidRDefault="0050451B" w:rsidP="00B74211">
            <w:pPr>
              <w:pStyle w:val="afd"/>
              <w:rPr>
                <w:szCs w:val="26"/>
              </w:rPr>
            </w:pPr>
            <w:r w:rsidRPr="007E6A65">
              <w:rPr>
                <w:szCs w:val="26"/>
              </w:rPr>
              <w:t>Краткое описание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83B7A" w14:textId="1296A74A" w:rsidR="0050451B" w:rsidRPr="007E6A65" w:rsidRDefault="0050451B" w:rsidP="00B74211">
            <w:pPr>
              <w:pStyle w:val="afd"/>
              <w:rPr>
                <w:szCs w:val="26"/>
              </w:rPr>
            </w:pPr>
            <w:r w:rsidRPr="007E6A65">
              <w:rPr>
                <w:szCs w:val="26"/>
              </w:rPr>
              <w:t xml:space="preserve">Прецедент дает возможность </w:t>
            </w:r>
            <w:r w:rsidR="00625D81">
              <w:rPr>
                <w:szCs w:val="26"/>
              </w:rPr>
              <w:t>менеджеру</w:t>
            </w:r>
            <w:r>
              <w:rPr>
                <w:szCs w:val="26"/>
              </w:rPr>
              <w:t xml:space="preserve"> увидеть доступн</w:t>
            </w:r>
            <w:r w:rsidR="00625D81">
              <w:rPr>
                <w:szCs w:val="26"/>
              </w:rPr>
              <w:t>ую информацию о выбранном сотруднике</w:t>
            </w:r>
            <w:r w:rsidRPr="007E6A65">
              <w:rPr>
                <w:szCs w:val="26"/>
              </w:rPr>
              <w:t>.</w:t>
            </w:r>
          </w:p>
        </w:tc>
      </w:tr>
      <w:tr w:rsidR="0050451B" w:rsidRPr="007E6A65" w14:paraId="301216FD" w14:textId="77777777" w:rsidTr="009F1165"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43AE6" w14:textId="77777777" w:rsidR="0050451B" w:rsidRPr="007E6A65" w:rsidRDefault="0050451B" w:rsidP="00B74211">
            <w:pPr>
              <w:pStyle w:val="afd"/>
              <w:rPr>
                <w:szCs w:val="26"/>
              </w:rPr>
            </w:pPr>
            <w:r w:rsidRPr="007E6A65">
              <w:rPr>
                <w:szCs w:val="26"/>
              </w:rPr>
              <w:t>Актеры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481BD" w14:textId="63E4CC42" w:rsidR="0050451B" w:rsidRPr="007E6A65" w:rsidRDefault="00EA5E8D" w:rsidP="00B74211">
            <w:pPr>
              <w:pStyle w:val="afd"/>
              <w:rPr>
                <w:szCs w:val="26"/>
              </w:rPr>
            </w:pPr>
            <w:r>
              <w:rPr>
                <w:szCs w:val="26"/>
              </w:rPr>
              <w:t>Менеджер</w:t>
            </w:r>
            <w:r w:rsidR="0050451B" w:rsidRPr="007E6A65">
              <w:rPr>
                <w:szCs w:val="26"/>
              </w:rPr>
              <w:t>.</w:t>
            </w:r>
          </w:p>
        </w:tc>
      </w:tr>
      <w:tr w:rsidR="0050451B" w:rsidRPr="007E6A65" w14:paraId="041BCF9A" w14:textId="77777777" w:rsidTr="009F1165"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8ADE5" w14:textId="77777777" w:rsidR="0050451B" w:rsidRPr="007E6A65" w:rsidRDefault="0050451B" w:rsidP="00B74211">
            <w:pPr>
              <w:pStyle w:val="afd"/>
              <w:rPr>
                <w:szCs w:val="26"/>
              </w:rPr>
            </w:pPr>
            <w:r w:rsidRPr="007E6A65">
              <w:rPr>
                <w:szCs w:val="26"/>
              </w:rPr>
              <w:t>Предусловия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B877F" w14:textId="58DE3737" w:rsidR="0050451B" w:rsidRDefault="00D12183" w:rsidP="00FA6CFE">
            <w:pPr>
              <w:pStyle w:val="afd"/>
              <w:numPr>
                <w:ilvl w:val="0"/>
                <w:numId w:val="9"/>
              </w:numPr>
              <w:rPr>
                <w:szCs w:val="26"/>
              </w:rPr>
            </w:pPr>
            <w:r>
              <w:rPr>
                <w:szCs w:val="26"/>
              </w:rPr>
              <w:t>Менеджер</w:t>
            </w:r>
            <w:r w:rsidRPr="007E6A65">
              <w:rPr>
                <w:szCs w:val="26"/>
              </w:rPr>
              <w:t xml:space="preserve"> должен</w:t>
            </w:r>
            <w:r>
              <w:rPr>
                <w:szCs w:val="26"/>
              </w:rPr>
              <w:t xml:space="preserve"> войти в систему</w:t>
            </w:r>
            <w:r w:rsidR="002D3E26" w:rsidRPr="002D3E26">
              <w:rPr>
                <w:szCs w:val="26"/>
              </w:rPr>
              <w:t>;</w:t>
            </w:r>
          </w:p>
          <w:p w14:paraId="0503F6B2" w14:textId="6AA5944E" w:rsidR="00D529C2" w:rsidRPr="00FA6CFE" w:rsidRDefault="00FA6CFE" w:rsidP="00FA6CFE">
            <w:pPr>
              <w:pStyle w:val="afd"/>
              <w:numPr>
                <w:ilvl w:val="0"/>
                <w:numId w:val="9"/>
              </w:numPr>
            </w:pPr>
            <w:r>
              <w:t xml:space="preserve">Необходимый </w:t>
            </w:r>
            <w:r>
              <w:t xml:space="preserve">сотрудник </w:t>
            </w:r>
            <w:r>
              <w:t>был найден в БД</w:t>
            </w:r>
            <w:r w:rsidRPr="006B7535">
              <w:t>;</w:t>
            </w:r>
          </w:p>
        </w:tc>
      </w:tr>
      <w:tr w:rsidR="009F1165" w:rsidRPr="007E6A65" w14:paraId="635F0B23" w14:textId="77777777" w:rsidTr="009F1165"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FE9E" w14:textId="77777777" w:rsidR="009F1165" w:rsidRPr="007E6A65" w:rsidRDefault="009F1165" w:rsidP="009F1165">
            <w:pPr>
              <w:pStyle w:val="afd"/>
              <w:rPr>
                <w:szCs w:val="26"/>
              </w:rPr>
            </w:pPr>
            <w:r w:rsidRPr="007E6A65">
              <w:rPr>
                <w:szCs w:val="26"/>
              </w:rPr>
              <w:t>Основной поток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8EC81" w14:textId="5DA1CEBB" w:rsidR="009F1165" w:rsidRPr="00737D1C" w:rsidRDefault="009F1165" w:rsidP="009F1165">
            <w:pPr>
              <w:pStyle w:val="af4"/>
              <w:numPr>
                <w:ilvl w:val="0"/>
                <w:numId w:val="8"/>
              </w:numPr>
            </w:pPr>
            <w:r>
              <w:t>Менеджер нажимает на кнопку «</w:t>
            </w:r>
            <w:r w:rsidRPr="00737D1C">
              <w:t xml:space="preserve">Просмотр данных </w:t>
            </w:r>
            <w:r>
              <w:t>сотрудника</w:t>
            </w:r>
            <w:r>
              <w:t>»</w:t>
            </w:r>
            <w:r w:rsidRPr="00737D1C">
              <w:t>;</w:t>
            </w:r>
          </w:p>
          <w:p w14:paraId="7F65118B" w14:textId="562B50FC" w:rsidR="009F1165" w:rsidRPr="007E6A65" w:rsidRDefault="009F1165" w:rsidP="009F1165">
            <w:pPr>
              <w:pStyle w:val="afd"/>
              <w:numPr>
                <w:ilvl w:val="0"/>
                <w:numId w:val="4"/>
              </w:numPr>
              <w:rPr>
                <w:szCs w:val="26"/>
              </w:rPr>
            </w:pPr>
            <w:r w:rsidRPr="00737D1C">
              <w:t xml:space="preserve">Система </w:t>
            </w:r>
            <w:r>
              <w:t>выводит данные</w:t>
            </w:r>
            <w:r w:rsidRPr="00737D1C">
              <w:t xml:space="preserve"> </w:t>
            </w:r>
            <w:r>
              <w:t xml:space="preserve">о </w:t>
            </w:r>
            <w:r>
              <w:t>сотруднике</w:t>
            </w:r>
            <w:r>
              <w:t xml:space="preserve"> </w:t>
            </w:r>
            <w:r w:rsidRPr="00737D1C">
              <w:t>и предлагает дальнейшие действия.</w:t>
            </w:r>
          </w:p>
        </w:tc>
      </w:tr>
      <w:tr w:rsidR="009F1165" w:rsidRPr="007E6A65" w14:paraId="58BAFF89" w14:textId="77777777" w:rsidTr="009F1165"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B317A" w14:textId="77777777" w:rsidR="009F1165" w:rsidRPr="007E6A65" w:rsidRDefault="009F1165" w:rsidP="009F1165">
            <w:pPr>
              <w:pStyle w:val="afd"/>
              <w:rPr>
                <w:szCs w:val="26"/>
              </w:rPr>
            </w:pPr>
            <w:r w:rsidRPr="007E6A65">
              <w:rPr>
                <w:szCs w:val="26"/>
              </w:rPr>
              <w:t>Альтернативные потоки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60784" w14:textId="6FAF999F" w:rsidR="009F1165" w:rsidRPr="007E6A65" w:rsidRDefault="009F1165" w:rsidP="009F1165">
            <w:pPr>
              <w:pStyle w:val="afd"/>
              <w:rPr>
                <w:szCs w:val="26"/>
              </w:rPr>
            </w:pPr>
            <w:r w:rsidRPr="00737D1C">
              <w:t xml:space="preserve">Пропадает соединение с </w:t>
            </w:r>
            <w:r>
              <w:t>БД</w:t>
            </w:r>
            <w:r w:rsidRPr="00737D1C">
              <w:t>, система выдает сообщение об ошибке.</w:t>
            </w:r>
          </w:p>
        </w:tc>
      </w:tr>
      <w:tr w:rsidR="0050451B" w:rsidRPr="007E6A65" w14:paraId="74177917" w14:textId="77777777" w:rsidTr="009F1165"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A0789" w14:textId="77777777" w:rsidR="0050451B" w:rsidRPr="007E6A65" w:rsidRDefault="0050451B" w:rsidP="00B74211">
            <w:pPr>
              <w:pStyle w:val="afd"/>
              <w:rPr>
                <w:szCs w:val="26"/>
              </w:rPr>
            </w:pPr>
            <w:r w:rsidRPr="007E6A65">
              <w:rPr>
                <w:szCs w:val="26"/>
              </w:rPr>
              <w:t>Постусловие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FC14C" w14:textId="3C10B5D7" w:rsidR="0050451B" w:rsidRPr="007E6A65" w:rsidRDefault="00A4279E" w:rsidP="00B74211">
            <w:pPr>
              <w:pStyle w:val="afd"/>
              <w:rPr>
                <w:szCs w:val="26"/>
              </w:rPr>
            </w:pPr>
            <w:r>
              <w:rPr>
                <w:szCs w:val="26"/>
              </w:rPr>
              <w:t>Управляющий</w:t>
            </w:r>
            <w:r w:rsidR="00596BB2">
              <w:rPr>
                <w:szCs w:val="26"/>
              </w:rPr>
              <w:t xml:space="preserve"> может </w:t>
            </w:r>
            <w:r>
              <w:rPr>
                <w:szCs w:val="26"/>
              </w:rPr>
              <w:t>перейти на форму редактирование информации о сотруднике.</w:t>
            </w:r>
          </w:p>
        </w:tc>
      </w:tr>
    </w:tbl>
    <w:p w14:paraId="438D6A8E" w14:textId="77777777" w:rsidR="0050451B" w:rsidRDefault="0050451B" w:rsidP="0050451B">
      <w:pPr>
        <w:ind w:firstLine="0"/>
        <w:jc w:val="center"/>
        <w:rPr>
          <w:noProof/>
          <w:lang w:eastAsia="ru-RU"/>
        </w:rPr>
      </w:pPr>
    </w:p>
    <w:p w14:paraId="233DA586" w14:textId="7DF92427" w:rsidR="0050451B" w:rsidRDefault="002B5E48" w:rsidP="0057588A">
      <w:pPr>
        <w:pStyle w:val="af"/>
      </w:pPr>
      <w:r>
        <w:object w:dxaOrig="10485" w:dyaOrig="8866" w14:anchorId="0E44D622">
          <v:shape id="_x0000_i1045" type="#_x0000_t75" style="width:467.3pt;height:395.3pt" o:ole="">
            <v:imagedata r:id="rId14" o:title=""/>
          </v:shape>
          <o:OLEObject Type="Embed" ProgID="Visio.Drawing.15" ShapeID="_x0000_i1045" DrawAspect="Content" ObjectID="_1677718627" r:id="rId15"/>
        </w:object>
      </w:r>
    </w:p>
    <w:p w14:paraId="21E7EB66" w14:textId="59ECE89F" w:rsidR="002B5E48" w:rsidRDefault="002B5E48">
      <w:pPr>
        <w:ind w:firstLine="0"/>
        <w:jc w:val="left"/>
        <w:rPr>
          <w:i/>
          <w:sz w:val="22"/>
        </w:rPr>
      </w:pPr>
      <w:r>
        <w:rPr>
          <w:i/>
          <w:sz w:val="22"/>
        </w:rPr>
        <w:br w:type="page"/>
      </w:r>
    </w:p>
    <w:p w14:paraId="6DB59E4B" w14:textId="5B08F271" w:rsidR="0050451B" w:rsidRDefault="0050451B" w:rsidP="00A50584">
      <w:pPr>
        <w:pStyle w:val="af4"/>
      </w:pPr>
      <w:r w:rsidRPr="000350B4">
        <w:lastRenderedPageBreak/>
        <w:t xml:space="preserve">Таблица </w:t>
      </w:r>
      <w:r>
        <w:t>№4</w:t>
      </w:r>
      <w:r w:rsidRPr="000350B4">
        <w:t xml:space="preserve">. </w:t>
      </w:r>
      <w:r>
        <w:t>Прецедент «</w:t>
      </w:r>
      <w:r w:rsidR="00A50584">
        <w:t>Добавление информации о клиенте</w:t>
      </w:r>
      <w:r>
        <w:t>»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203"/>
        <w:gridCol w:w="7142"/>
      </w:tblGrid>
      <w:tr w:rsidR="00AF1679" w:rsidRPr="007E6A65" w14:paraId="47C38642" w14:textId="77777777" w:rsidTr="00B74211"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69236" w14:textId="77777777" w:rsidR="0050451B" w:rsidRPr="007E6A65" w:rsidRDefault="0050451B" w:rsidP="00B74211">
            <w:pPr>
              <w:pStyle w:val="afd"/>
              <w:rPr>
                <w:szCs w:val="26"/>
              </w:rPr>
            </w:pPr>
            <w:r w:rsidRPr="007E6A65">
              <w:rPr>
                <w:szCs w:val="26"/>
              </w:rPr>
              <w:t>Название</w:t>
            </w:r>
          </w:p>
        </w:tc>
        <w:tc>
          <w:tcPr>
            <w:tcW w:w="7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2245" w14:textId="50A81F52" w:rsidR="0050451B" w:rsidRPr="007E6A65" w:rsidRDefault="007443D7" w:rsidP="00B74211">
            <w:pPr>
              <w:pStyle w:val="afd"/>
              <w:rPr>
                <w:szCs w:val="26"/>
              </w:rPr>
            </w:pPr>
            <w:r>
              <w:t>Добавление информации о клиенте</w:t>
            </w:r>
            <w:r>
              <w:t>.</w:t>
            </w:r>
          </w:p>
        </w:tc>
      </w:tr>
      <w:tr w:rsidR="00AF1679" w:rsidRPr="007E6A65" w14:paraId="1240C590" w14:textId="77777777" w:rsidTr="00B74211"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27FF9" w14:textId="77777777" w:rsidR="0050451B" w:rsidRPr="007E6A65" w:rsidRDefault="0050451B" w:rsidP="00B74211">
            <w:pPr>
              <w:pStyle w:val="afd"/>
              <w:rPr>
                <w:szCs w:val="26"/>
              </w:rPr>
            </w:pPr>
            <w:r w:rsidRPr="007E6A65">
              <w:rPr>
                <w:szCs w:val="26"/>
              </w:rPr>
              <w:t>Краткое описание</w:t>
            </w:r>
          </w:p>
        </w:tc>
        <w:tc>
          <w:tcPr>
            <w:tcW w:w="7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43FD0" w14:textId="6B54DC3F" w:rsidR="0050451B" w:rsidRPr="002D3E26" w:rsidRDefault="0050451B" w:rsidP="00B74211">
            <w:pPr>
              <w:pStyle w:val="afd"/>
              <w:rPr>
                <w:szCs w:val="26"/>
                <w:lang w:val="en-US"/>
              </w:rPr>
            </w:pPr>
            <w:r w:rsidRPr="007E6A65">
              <w:rPr>
                <w:szCs w:val="26"/>
              </w:rPr>
              <w:t xml:space="preserve">Прецедент дает возможность </w:t>
            </w:r>
            <w:r w:rsidR="000B2890">
              <w:rPr>
                <w:szCs w:val="26"/>
              </w:rPr>
              <w:t>менеджеру добавить информацию о клиенте в БД.</w:t>
            </w:r>
          </w:p>
        </w:tc>
      </w:tr>
      <w:tr w:rsidR="00AF1679" w:rsidRPr="007E6A65" w14:paraId="4DBC079F" w14:textId="77777777" w:rsidTr="00B74211"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7E53A" w14:textId="77777777" w:rsidR="0050451B" w:rsidRPr="007E6A65" w:rsidRDefault="0050451B" w:rsidP="00B74211">
            <w:pPr>
              <w:pStyle w:val="afd"/>
              <w:rPr>
                <w:szCs w:val="26"/>
              </w:rPr>
            </w:pPr>
            <w:r w:rsidRPr="007E6A65">
              <w:rPr>
                <w:szCs w:val="26"/>
              </w:rPr>
              <w:t>Актеры</w:t>
            </w:r>
          </w:p>
        </w:tc>
        <w:tc>
          <w:tcPr>
            <w:tcW w:w="7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1D097" w14:textId="73757066" w:rsidR="0050451B" w:rsidRPr="007E6A65" w:rsidRDefault="000B2890" w:rsidP="00B74211">
            <w:pPr>
              <w:pStyle w:val="afd"/>
              <w:rPr>
                <w:szCs w:val="26"/>
              </w:rPr>
            </w:pPr>
            <w:r>
              <w:rPr>
                <w:szCs w:val="26"/>
              </w:rPr>
              <w:t>Менеджер</w:t>
            </w:r>
            <w:r w:rsidR="0050451B" w:rsidRPr="007E6A65">
              <w:rPr>
                <w:szCs w:val="26"/>
              </w:rPr>
              <w:t>.</w:t>
            </w:r>
          </w:p>
        </w:tc>
      </w:tr>
      <w:tr w:rsidR="00AF1679" w:rsidRPr="007E6A65" w14:paraId="64B1A8C3" w14:textId="77777777" w:rsidTr="00B74211"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D45A3" w14:textId="77777777" w:rsidR="0050451B" w:rsidRPr="007E6A65" w:rsidRDefault="0050451B" w:rsidP="00B74211">
            <w:pPr>
              <w:pStyle w:val="afd"/>
              <w:rPr>
                <w:szCs w:val="26"/>
              </w:rPr>
            </w:pPr>
            <w:r w:rsidRPr="007E6A65">
              <w:rPr>
                <w:szCs w:val="26"/>
              </w:rPr>
              <w:t>Предусловия</w:t>
            </w:r>
          </w:p>
        </w:tc>
        <w:tc>
          <w:tcPr>
            <w:tcW w:w="7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671C" w14:textId="6383C3C3" w:rsidR="002D3E26" w:rsidRPr="00BC051E" w:rsidRDefault="008863C6" w:rsidP="00BC051E">
            <w:pPr>
              <w:pStyle w:val="afd"/>
              <w:rPr>
                <w:szCs w:val="26"/>
              </w:rPr>
            </w:pPr>
            <w:r>
              <w:rPr>
                <w:szCs w:val="26"/>
              </w:rPr>
              <w:t>Менеджер</w:t>
            </w:r>
            <w:r w:rsidR="0050451B" w:rsidRPr="007E6A65">
              <w:rPr>
                <w:szCs w:val="26"/>
              </w:rPr>
              <w:t xml:space="preserve"> должен</w:t>
            </w:r>
            <w:r w:rsidR="0050451B">
              <w:rPr>
                <w:szCs w:val="26"/>
              </w:rPr>
              <w:t xml:space="preserve"> войти в систему</w:t>
            </w:r>
            <w:r w:rsidR="00AF20DA">
              <w:rPr>
                <w:szCs w:val="26"/>
              </w:rPr>
              <w:t>.</w:t>
            </w:r>
          </w:p>
        </w:tc>
      </w:tr>
      <w:tr w:rsidR="00AF1679" w:rsidRPr="007E6A65" w14:paraId="5FF5B807" w14:textId="77777777" w:rsidTr="00B74211"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429F8" w14:textId="77777777" w:rsidR="0050451B" w:rsidRPr="007E6A65" w:rsidRDefault="0050451B" w:rsidP="00B74211">
            <w:pPr>
              <w:pStyle w:val="afd"/>
              <w:rPr>
                <w:szCs w:val="26"/>
              </w:rPr>
            </w:pPr>
            <w:r w:rsidRPr="007E6A65">
              <w:rPr>
                <w:szCs w:val="26"/>
              </w:rPr>
              <w:t>Основной поток</w:t>
            </w:r>
          </w:p>
        </w:tc>
        <w:tc>
          <w:tcPr>
            <w:tcW w:w="7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ABC80" w14:textId="360F0C2C" w:rsidR="0050451B" w:rsidRPr="007E6A65" w:rsidRDefault="003D4468" w:rsidP="0050451B">
            <w:pPr>
              <w:pStyle w:val="afd"/>
              <w:numPr>
                <w:ilvl w:val="0"/>
                <w:numId w:val="4"/>
              </w:numPr>
              <w:rPr>
                <w:szCs w:val="26"/>
              </w:rPr>
            </w:pPr>
            <w:r>
              <w:rPr>
                <w:szCs w:val="26"/>
              </w:rPr>
              <w:t>Менеджер</w:t>
            </w:r>
            <w:r w:rsidR="0050451B" w:rsidRPr="007E6A65">
              <w:rPr>
                <w:szCs w:val="26"/>
              </w:rPr>
              <w:t xml:space="preserve"> находится на форме «</w:t>
            </w:r>
            <w:r>
              <w:t>Добавление информации о клиенте</w:t>
            </w:r>
            <w:r w:rsidR="0050451B" w:rsidRPr="007E6A65">
              <w:rPr>
                <w:szCs w:val="26"/>
              </w:rPr>
              <w:t>»;</w:t>
            </w:r>
          </w:p>
          <w:p w14:paraId="2A4E5730" w14:textId="3EB9B9FC" w:rsidR="0050451B" w:rsidRPr="007E6A65" w:rsidRDefault="003D4468" w:rsidP="0050451B">
            <w:pPr>
              <w:pStyle w:val="afd"/>
              <w:numPr>
                <w:ilvl w:val="0"/>
                <w:numId w:val="4"/>
              </w:numPr>
              <w:rPr>
                <w:szCs w:val="26"/>
              </w:rPr>
            </w:pPr>
            <w:r>
              <w:rPr>
                <w:szCs w:val="26"/>
              </w:rPr>
              <w:t>Менеджер заносит все необходимые данные о клиенте в систему</w:t>
            </w:r>
            <w:r w:rsidRPr="003D4468">
              <w:rPr>
                <w:szCs w:val="26"/>
              </w:rPr>
              <w:t>;</w:t>
            </w:r>
          </w:p>
          <w:p w14:paraId="678ED48F" w14:textId="77777777" w:rsidR="002163D8" w:rsidRDefault="002163D8" w:rsidP="0050451B">
            <w:pPr>
              <w:pStyle w:val="afd"/>
              <w:numPr>
                <w:ilvl w:val="0"/>
                <w:numId w:val="4"/>
              </w:numPr>
              <w:rPr>
                <w:szCs w:val="26"/>
              </w:rPr>
            </w:pPr>
            <w:r>
              <w:rPr>
                <w:szCs w:val="26"/>
              </w:rPr>
              <w:t>В БД создается соответствующая запись</w:t>
            </w:r>
          </w:p>
          <w:p w14:paraId="1A739A5E" w14:textId="1DA7785E" w:rsidR="0050451B" w:rsidRPr="007E6A65" w:rsidRDefault="002163D8" w:rsidP="0050451B">
            <w:pPr>
              <w:pStyle w:val="afd"/>
              <w:numPr>
                <w:ilvl w:val="0"/>
                <w:numId w:val="4"/>
              </w:numPr>
              <w:rPr>
                <w:szCs w:val="26"/>
              </w:rPr>
            </w:pPr>
            <w:r>
              <w:rPr>
                <w:szCs w:val="26"/>
              </w:rPr>
              <w:t xml:space="preserve">Менеджер переходит на форму </w:t>
            </w:r>
            <w:r>
              <w:t xml:space="preserve">«Просмотр данных </w:t>
            </w:r>
            <w:r>
              <w:t>клиента</w:t>
            </w:r>
            <w:r>
              <w:t>»</w:t>
            </w:r>
            <w:r w:rsidR="0050451B" w:rsidRPr="007E6A65">
              <w:rPr>
                <w:szCs w:val="26"/>
              </w:rPr>
              <w:t>.</w:t>
            </w:r>
          </w:p>
        </w:tc>
      </w:tr>
      <w:tr w:rsidR="00AF1679" w:rsidRPr="007E6A65" w14:paraId="371FDC11" w14:textId="77777777" w:rsidTr="00B74211"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1C100" w14:textId="77777777" w:rsidR="0050451B" w:rsidRPr="007E6A65" w:rsidRDefault="0050451B" w:rsidP="00B74211">
            <w:pPr>
              <w:pStyle w:val="afd"/>
              <w:rPr>
                <w:szCs w:val="26"/>
              </w:rPr>
            </w:pPr>
            <w:r w:rsidRPr="007E6A65">
              <w:rPr>
                <w:szCs w:val="26"/>
              </w:rPr>
              <w:t>Альтернативные потоки</w:t>
            </w:r>
          </w:p>
        </w:tc>
        <w:tc>
          <w:tcPr>
            <w:tcW w:w="7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314C2" w14:textId="56A102A4" w:rsidR="00AF1679" w:rsidRPr="00AF1679" w:rsidRDefault="00AF1679" w:rsidP="005D5893">
            <w:pPr>
              <w:pStyle w:val="afd"/>
              <w:numPr>
                <w:ilvl w:val="0"/>
                <w:numId w:val="8"/>
              </w:numPr>
              <w:rPr>
                <w:szCs w:val="26"/>
              </w:rPr>
            </w:pPr>
            <w:r w:rsidRPr="00737D1C">
              <w:t xml:space="preserve">Пропадает соединение с </w:t>
            </w:r>
            <w:r>
              <w:t>БД</w:t>
            </w:r>
            <w:r w:rsidRPr="00737D1C">
              <w:t>, система выдает сообщение об ошибке</w:t>
            </w:r>
            <w:r w:rsidRPr="00AF1679">
              <w:t>;</w:t>
            </w:r>
          </w:p>
          <w:p w14:paraId="087622C0" w14:textId="5566B964" w:rsidR="005D5893" w:rsidRPr="007E6A65" w:rsidRDefault="005D5893" w:rsidP="005D5893">
            <w:pPr>
              <w:pStyle w:val="afd"/>
              <w:numPr>
                <w:ilvl w:val="0"/>
                <w:numId w:val="8"/>
              </w:numPr>
              <w:rPr>
                <w:szCs w:val="26"/>
              </w:rPr>
            </w:pPr>
            <w:r>
              <w:rPr>
                <w:noProof/>
                <w:szCs w:val="26"/>
              </w:rPr>
              <w:t xml:space="preserve">Менеджер вводит </w:t>
            </w:r>
            <w:r w:rsidRPr="007E6A65">
              <w:rPr>
                <w:noProof/>
                <w:szCs w:val="26"/>
              </w:rPr>
              <w:t>некорректные данные, система выдает сообщение об ошибке</w:t>
            </w:r>
            <w:r w:rsidRPr="005D5893">
              <w:rPr>
                <w:noProof/>
                <w:szCs w:val="26"/>
              </w:rPr>
              <w:t>.</w:t>
            </w:r>
          </w:p>
        </w:tc>
      </w:tr>
      <w:tr w:rsidR="00AF1679" w:rsidRPr="007E6A65" w14:paraId="1CCCA3A9" w14:textId="77777777" w:rsidTr="00B74211"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A5A7B" w14:textId="77777777" w:rsidR="0050451B" w:rsidRPr="007E6A65" w:rsidRDefault="0050451B" w:rsidP="00B74211">
            <w:pPr>
              <w:pStyle w:val="afd"/>
              <w:rPr>
                <w:szCs w:val="26"/>
              </w:rPr>
            </w:pPr>
            <w:r w:rsidRPr="007E6A65">
              <w:rPr>
                <w:szCs w:val="26"/>
              </w:rPr>
              <w:t>Постусловие</w:t>
            </w:r>
          </w:p>
        </w:tc>
        <w:tc>
          <w:tcPr>
            <w:tcW w:w="7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E0683" w14:textId="2C0A3591" w:rsidR="0050451B" w:rsidRPr="007E6A65" w:rsidRDefault="000934FD" w:rsidP="00B74211">
            <w:pPr>
              <w:pStyle w:val="afd"/>
              <w:rPr>
                <w:szCs w:val="26"/>
              </w:rPr>
            </w:pPr>
            <w:r>
              <w:rPr>
                <w:szCs w:val="26"/>
              </w:rPr>
              <w:t xml:space="preserve">Менеджер может перейти на форму </w:t>
            </w:r>
            <w:r>
              <w:t>«</w:t>
            </w:r>
            <w:r w:rsidRPr="002913CE">
              <w:t>Просмотр информации о договорах клиента</w:t>
            </w:r>
            <w:r>
              <w:t>»</w:t>
            </w:r>
            <w:r>
              <w:t xml:space="preserve"> или </w:t>
            </w:r>
            <w:r>
              <w:t>«</w:t>
            </w:r>
            <w:r w:rsidR="00730988" w:rsidRPr="00A61841">
              <w:t>Редактирование данных клиента</w:t>
            </w:r>
            <w:r>
              <w:t>»</w:t>
            </w:r>
            <w:r w:rsidR="0050451B" w:rsidRPr="007E6A65">
              <w:rPr>
                <w:szCs w:val="26"/>
              </w:rPr>
              <w:t>.</w:t>
            </w:r>
          </w:p>
        </w:tc>
      </w:tr>
    </w:tbl>
    <w:p w14:paraId="71AF5C97" w14:textId="77777777" w:rsidR="0050451B" w:rsidRDefault="0050451B" w:rsidP="0050451B"/>
    <w:p w14:paraId="6F7FF0A8" w14:textId="150CA0D3" w:rsidR="0050451B" w:rsidRDefault="009E7C2E" w:rsidP="0057588A">
      <w:pPr>
        <w:pStyle w:val="af"/>
      </w:pPr>
      <w:r>
        <w:object w:dxaOrig="10485" w:dyaOrig="8940" w14:anchorId="29FFCCAD">
          <v:shape id="_x0000_i1051" type="#_x0000_t75" style="width:467.3pt;height:398.7pt" o:ole="">
            <v:imagedata r:id="rId16" o:title=""/>
          </v:shape>
          <o:OLEObject Type="Embed" ProgID="Visio.Drawing.15" ShapeID="_x0000_i1051" DrawAspect="Content" ObjectID="_1677718628" r:id="rId17"/>
        </w:object>
      </w:r>
    </w:p>
    <w:p w14:paraId="5890A07D" w14:textId="77777777" w:rsidR="007D64A2" w:rsidRDefault="007D64A2" w:rsidP="0050451B">
      <w:pPr>
        <w:jc w:val="right"/>
        <w:rPr>
          <w:b/>
          <w:sz w:val="22"/>
        </w:rPr>
      </w:pPr>
    </w:p>
    <w:p w14:paraId="595A7BE1" w14:textId="77777777" w:rsidR="007D64A2" w:rsidRDefault="007D64A2">
      <w:pPr>
        <w:ind w:firstLine="0"/>
        <w:jc w:val="left"/>
        <w:rPr>
          <w:b/>
          <w:sz w:val="22"/>
        </w:rPr>
      </w:pPr>
      <w:r>
        <w:rPr>
          <w:b/>
          <w:sz w:val="22"/>
        </w:rPr>
        <w:br w:type="page"/>
      </w:r>
    </w:p>
    <w:p w14:paraId="2398528E" w14:textId="713A7CFC" w:rsidR="0050451B" w:rsidRDefault="0050451B" w:rsidP="009E7C2E">
      <w:pPr>
        <w:pStyle w:val="af4"/>
      </w:pPr>
      <w:r w:rsidRPr="000350B4">
        <w:lastRenderedPageBreak/>
        <w:t xml:space="preserve">Таблица </w:t>
      </w:r>
      <w:r>
        <w:t>№5</w:t>
      </w:r>
      <w:r w:rsidRPr="000350B4">
        <w:t xml:space="preserve">. </w:t>
      </w:r>
      <w:r>
        <w:t>Прецедент «</w:t>
      </w:r>
      <w:r w:rsidR="005A4447" w:rsidRPr="005A4447">
        <w:t>Заключение договора с физическим лицом</w:t>
      </w:r>
      <w:r>
        <w:t>»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202"/>
        <w:gridCol w:w="7143"/>
      </w:tblGrid>
      <w:tr w:rsidR="0050451B" w:rsidRPr="007E6A65" w14:paraId="5D5B2DA2" w14:textId="77777777" w:rsidTr="0057588A"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3DB8B" w14:textId="77777777" w:rsidR="0050451B" w:rsidRPr="007E6A65" w:rsidRDefault="0050451B" w:rsidP="00B74211">
            <w:pPr>
              <w:pStyle w:val="afd"/>
              <w:rPr>
                <w:szCs w:val="26"/>
              </w:rPr>
            </w:pPr>
            <w:r w:rsidRPr="007E6A65">
              <w:rPr>
                <w:szCs w:val="26"/>
              </w:rPr>
              <w:t>Название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A21B0" w14:textId="062BD7AC" w:rsidR="0050451B" w:rsidRPr="007E6A65" w:rsidRDefault="005A4447" w:rsidP="00B74211">
            <w:pPr>
              <w:pStyle w:val="afd"/>
              <w:rPr>
                <w:szCs w:val="26"/>
              </w:rPr>
            </w:pPr>
            <w:r w:rsidRPr="005A4447">
              <w:t>Заключение договора с физическим лицом</w:t>
            </w:r>
            <w:r w:rsidR="0050451B" w:rsidRPr="007E6A65">
              <w:rPr>
                <w:szCs w:val="26"/>
              </w:rPr>
              <w:t>.</w:t>
            </w:r>
          </w:p>
        </w:tc>
      </w:tr>
      <w:tr w:rsidR="0050451B" w:rsidRPr="007E6A65" w14:paraId="53678CC0" w14:textId="77777777" w:rsidTr="0057588A"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291BF" w14:textId="77777777" w:rsidR="0050451B" w:rsidRPr="007E6A65" w:rsidRDefault="0050451B" w:rsidP="00B74211">
            <w:pPr>
              <w:pStyle w:val="afd"/>
              <w:rPr>
                <w:szCs w:val="26"/>
              </w:rPr>
            </w:pPr>
            <w:r w:rsidRPr="007E6A65">
              <w:rPr>
                <w:szCs w:val="26"/>
              </w:rPr>
              <w:t>Краткое описание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E0376" w14:textId="258F8C40" w:rsidR="0050451B" w:rsidRPr="007E6A65" w:rsidRDefault="0050451B" w:rsidP="00B74211">
            <w:pPr>
              <w:pStyle w:val="afd"/>
              <w:rPr>
                <w:szCs w:val="26"/>
              </w:rPr>
            </w:pPr>
            <w:r w:rsidRPr="007E6A65">
              <w:rPr>
                <w:szCs w:val="26"/>
              </w:rPr>
              <w:t xml:space="preserve">Прецедент дает возможность </w:t>
            </w:r>
            <w:r w:rsidR="004D4CA8">
              <w:rPr>
                <w:szCs w:val="26"/>
              </w:rPr>
              <w:t>менеджеру заключать необходимый договор с клиентом</w:t>
            </w:r>
            <w:r>
              <w:rPr>
                <w:szCs w:val="26"/>
              </w:rPr>
              <w:t>.</w:t>
            </w:r>
          </w:p>
        </w:tc>
      </w:tr>
      <w:tr w:rsidR="0050451B" w:rsidRPr="007E6A65" w14:paraId="47BC7ED6" w14:textId="77777777" w:rsidTr="0057588A"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F7525" w14:textId="77777777" w:rsidR="0050451B" w:rsidRPr="007E6A65" w:rsidRDefault="0050451B" w:rsidP="00B74211">
            <w:pPr>
              <w:pStyle w:val="afd"/>
              <w:rPr>
                <w:szCs w:val="26"/>
              </w:rPr>
            </w:pPr>
            <w:r w:rsidRPr="007E6A65">
              <w:rPr>
                <w:szCs w:val="26"/>
              </w:rPr>
              <w:t>Актеры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DECA7" w14:textId="0B2CEE5D" w:rsidR="0050451B" w:rsidRPr="007E6A65" w:rsidRDefault="004D4CA8" w:rsidP="00B74211">
            <w:pPr>
              <w:pStyle w:val="afd"/>
              <w:rPr>
                <w:szCs w:val="26"/>
              </w:rPr>
            </w:pPr>
            <w:r>
              <w:rPr>
                <w:szCs w:val="26"/>
              </w:rPr>
              <w:t>Менеджер</w:t>
            </w:r>
            <w:r w:rsidR="0050451B" w:rsidRPr="007E6A65">
              <w:rPr>
                <w:szCs w:val="26"/>
              </w:rPr>
              <w:t>.</w:t>
            </w:r>
          </w:p>
        </w:tc>
      </w:tr>
      <w:tr w:rsidR="0050451B" w:rsidRPr="007E6A65" w14:paraId="143BC9D9" w14:textId="77777777" w:rsidTr="0057588A"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AAC1D" w14:textId="77777777" w:rsidR="0050451B" w:rsidRPr="007E6A65" w:rsidRDefault="0050451B" w:rsidP="00B74211">
            <w:pPr>
              <w:pStyle w:val="afd"/>
              <w:rPr>
                <w:szCs w:val="26"/>
              </w:rPr>
            </w:pPr>
            <w:r w:rsidRPr="007E6A65">
              <w:rPr>
                <w:szCs w:val="26"/>
              </w:rPr>
              <w:t>Предусловия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99C3E" w14:textId="127085FC" w:rsidR="0050451B" w:rsidRPr="007E6A65" w:rsidRDefault="004D4CA8" w:rsidP="00B74211">
            <w:pPr>
              <w:pStyle w:val="afd"/>
              <w:rPr>
                <w:szCs w:val="26"/>
              </w:rPr>
            </w:pPr>
            <w:r>
              <w:rPr>
                <w:szCs w:val="26"/>
              </w:rPr>
              <w:t>Менеджер</w:t>
            </w:r>
            <w:r w:rsidR="0050451B">
              <w:rPr>
                <w:szCs w:val="26"/>
              </w:rPr>
              <w:t xml:space="preserve"> должен войти в систему.</w:t>
            </w:r>
          </w:p>
        </w:tc>
      </w:tr>
      <w:tr w:rsidR="0050451B" w:rsidRPr="007E6A65" w14:paraId="27356A3E" w14:textId="77777777" w:rsidTr="0057588A"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B3CB5" w14:textId="77777777" w:rsidR="0050451B" w:rsidRPr="007E6A65" w:rsidRDefault="0050451B" w:rsidP="00B74211">
            <w:pPr>
              <w:pStyle w:val="afd"/>
              <w:rPr>
                <w:szCs w:val="26"/>
              </w:rPr>
            </w:pPr>
            <w:r w:rsidRPr="007E6A65">
              <w:rPr>
                <w:szCs w:val="26"/>
              </w:rPr>
              <w:t>Основной поток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4D268" w14:textId="4B57070C" w:rsidR="0050451B" w:rsidRPr="007E6A65" w:rsidRDefault="00774BD5" w:rsidP="0050451B">
            <w:pPr>
              <w:pStyle w:val="afd"/>
              <w:numPr>
                <w:ilvl w:val="0"/>
                <w:numId w:val="4"/>
              </w:numPr>
              <w:rPr>
                <w:szCs w:val="26"/>
              </w:rPr>
            </w:pPr>
            <w:r>
              <w:rPr>
                <w:szCs w:val="26"/>
              </w:rPr>
              <w:t>Менеджер</w:t>
            </w:r>
            <w:r w:rsidR="0050451B" w:rsidRPr="007E6A65">
              <w:rPr>
                <w:szCs w:val="26"/>
              </w:rPr>
              <w:t xml:space="preserve"> находится на форме «</w:t>
            </w:r>
            <w:r w:rsidRPr="005A4447">
              <w:t>Заключение договора с физическим лицом</w:t>
            </w:r>
            <w:r w:rsidR="0050451B" w:rsidRPr="007E6A65">
              <w:rPr>
                <w:szCs w:val="26"/>
              </w:rPr>
              <w:t>»;</w:t>
            </w:r>
          </w:p>
          <w:p w14:paraId="6FD8B3C6" w14:textId="4B103CB2" w:rsidR="0050451B" w:rsidRPr="007E6A65" w:rsidRDefault="00774BD5" w:rsidP="0050451B">
            <w:pPr>
              <w:pStyle w:val="afd"/>
              <w:numPr>
                <w:ilvl w:val="0"/>
                <w:numId w:val="4"/>
              </w:numPr>
              <w:rPr>
                <w:szCs w:val="26"/>
              </w:rPr>
            </w:pPr>
            <w:r>
              <w:rPr>
                <w:szCs w:val="26"/>
              </w:rPr>
              <w:t>Менеджер выбирает тип договора</w:t>
            </w:r>
            <w:r w:rsidR="0050451B" w:rsidRPr="007E6A65">
              <w:rPr>
                <w:szCs w:val="26"/>
              </w:rPr>
              <w:t>;</w:t>
            </w:r>
          </w:p>
          <w:p w14:paraId="6775A485" w14:textId="377E31BE" w:rsidR="0050451B" w:rsidRPr="007E6A65" w:rsidRDefault="0050451B" w:rsidP="0050451B">
            <w:pPr>
              <w:pStyle w:val="afd"/>
              <w:numPr>
                <w:ilvl w:val="0"/>
                <w:numId w:val="4"/>
              </w:numPr>
              <w:rPr>
                <w:szCs w:val="26"/>
              </w:rPr>
            </w:pPr>
            <w:r w:rsidRPr="007E6A65">
              <w:rPr>
                <w:szCs w:val="26"/>
              </w:rPr>
              <w:t xml:space="preserve">Система </w:t>
            </w:r>
            <w:r>
              <w:rPr>
                <w:szCs w:val="26"/>
              </w:rPr>
              <w:t>обрабатывает</w:t>
            </w:r>
            <w:r w:rsidRPr="007E6A65">
              <w:rPr>
                <w:szCs w:val="26"/>
              </w:rPr>
              <w:t xml:space="preserve"> </w:t>
            </w:r>
            <w:r w:rsidR="00774BD5">
              <w:rPr>
                <w:szCs w:val="26"/>
              </w:rPr>
              <w:t>запрос</w:t>
            </w:r>
            <w:r w:rsidRPr="007E6A65">
              <w:rPr>
                <w:szCs w:val="26"/>
              </w:rPr>
              <w:t xml:space="preserve"> и </w:t>
            </w:r>
            <w:r w:rsidR="00774BD5">
              <w:rPr>
                <w:szCs w:val="26"/>
              </w:rPr>
              <w:t>переводит на соответствующую форму</w:t>
            </w:r>
            <w:r>
              <w:rPr>
                <w:szCs w:val="26"/>
              </w:rPr>
              <w:t>.</w:t>
            </w:r>
          </w:p>
        </w:tc>
      </w:tr>
      <w:tr w:rsidR="0050451B" w:rsidRPr="007E6A65" w14:paraId="5216CCB9" w14:textId="77777777" w:rsidTr="0057588A"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9A3E4" w14:textId="77777777" w:rsidR="0050451B" w:rsidRPr="007E6A65" w:rsidRDefault="0050451B" w:rsidP="00B74211">
            <w:pPr>
              <w:pStyle w:val="afd"/>
              <w:rPr>
                <w:szCs w:val="26"/>
              </w:rPr>
            </w:pPr>
            <w:r w:rsidRPr="007E6A65">
              <w:rPr>
                <w:szCs w:val="26"/>
              </w:rPr>
              <w:t>Альтернативные потоки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AA85D" w14:textId="77777777" w:rsidR="0050451B" w:rsidRPr="00D435AA" w:rsidRDefault="00AF1679" w:rsidP="00D435AA">
            <w:pPr>
              <w:pStyle w:val="afd"/>
              <w:numPr>
                <w:ilvl w:val="0"/>
                <w:numId w:val="10"/>
              </w:numPr>
              <w:rPr>
                <w:szCs w:val="26"/>
              </w:rPr>
            </w:pPr>
            <w:r w:rsidRPr="00737D1C">
              <w:t xml:space="preserve">Пропадает соединение с </w:t>
            </w:r>
            <w:r>
              <w:t>БД</w:t>
            </w:r>
            <w:r w:rsidRPr="00737D1C">
              <w:t>, система выдает сообщение об ошибке.</w:t>
            </w:r>
          </w:p>
          <w:p w14:paraId="0B3A2E81" w14:textId="6DE72825" w:rsidR="00D435AA" w:rsidRPr="007E6A65" w:rsidRDefault="00D435AA" w:rsidP="00D435AA">
            <w:pPr>
              <w:pStyle w:val="afd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Менеджер выбирает спец. Предложение и система предлагает спец. Условия для договора.</w:t>
            </w:r>
          </w:p>
        </w:tc>
      </w:tr>
      <w:tr w:rsidR="0050451B" w:rsidRPr="007E6A65" w14:paraId="2444123C" w14:textId="77777777" w:rsidTr="0057588A"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8C872" w14:textId="77777777" w:rsidR="0050451B" w:rsidRPr="007E6A65" w:rsidRDefault="0050451B" w:rsidP="00B74211">
            <w:pPr>
              <w:pStyle w:val="afd"/>
              <w:rPr>
                <w:szCs w:val="26"/>
              </w:rPr>
            </w:pPr>
            <w:r w:rsidRPr="007E6A65">
              <w:rPr>
                <w:szCs w:val="26"/>
              </w:rPr>
              <w:t>Постусловие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EA530" w14:textId="77777777" w:rsidR="0050451B" w:rsidRPr="007E6A65" w:rsidRDefault="0050451B" w:rsidP="00B74211">
            <w:pPr>
              <w:pStyle w:val="afd"/>
              <w:rPr>
                <w:szCs w:val="26"/>
              </w:rPr>
            </w:pPr>
            <w:r>
              <w:rPr>
                <w:szCs w:val="26"/>
              </w:rPr>
              <w:t>Нет</w:t>
            </w:r>
            <w:r w:rsidRPr="007E6A65">
              <w:rPr>
                <w:szCs w:val="26"/>
              </w:rPr>
              <w:t>.</w:t>
            </w:r>
          </w:p>
        </w:tc>
      </w:tr>
    </w:tbl>
    <w:p w14:paraId="7207E90C" w14:textId="77777777" w:rsidR="0057588A" w:rsidRDefault="0057588A" w:rsidP="0050451B">
      <w:pPr>
        <w:jc w:val="right"/>
      </w:pPr>
    </w:p>
    <w:p w14:paraId="627C3B92" w14:textId="25B16626" w:rsidR="007D63C2" w:rsidRDefault="0057588A" w:rsidP="0057588A">
      <w:pPr>
        <w:pStyle w:val="af"/>
      </w:pPr>
      <w:r>
        <w:object w:dxaOrig="10485" w:dyaOrig="8866" w14:anchorId="57E9CF28">
          <v:shape id="_x0000_i1053" type="#_x0000_t75" style="width:467.3pt;height:395.3pt" o:ole="">
            <v:imagedata r:id="rId18" o:title=""/>
          </v:shape>
          <o:OLEObject Type="Embed" ProgID="Visio.Drawing.15" ShapeID="_x0000_i1053" DrawAspect="Content" ObjectID="_1677718629" r:id="rId19"/>
        </w:object>
      </w:r>
    </w:p>
    <w:p w14:paraId="21A8753B" w14:textId="77777777" w:rsidR="007D63C2" w:rsidRDefault="007D63C2">
      <w:pPr>
        <w:ind w:firstLine="0"/>
        <w:jc w:val="left"/>
      </w:pPr>
      <w:r>
        <w:br w:type="page"/>
      </w:r>
    </w:p>
    <w:p w14:paraId="01233D60" w14:textId="1817CE6E" w:rsidR="007D63C2" w:rsidRDefault="007D63C2" w:rsidP="007D63C2">
      <w:pPr>
        <w:pStyle w:val="af4"/>
      </w:pPr>
      <w:r w:rsidRPr="000350B4">
        <w:lastRenderedPageBreak/>
        <w:t xml:space="preserve">Таблица </w:t>
      </w:r>
      <w:r>
        <w:t>№</w:t>
      </w:r>
      <w:r>
        <w:t>6</w:t>
      </w:r>
      <w:r w:rsidRPr="000350B4">
        <w:t xml:space="preserve">. </w:t>
      </w:r>
      <w:r>
        <w:t>Прецедент «</w:t>
      </w:r>
      <w:r w:rsidR="00326B67" w:rsidRPr="00326B67">
        <w:t>Заключение договора на кредит с физическим лицом</w:t>
      </w:r>
      <w:r>
        <w:t>»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202"/>
        <w:gridCol w:w="7143"/>
      </w:tblGrid>
      <w:tr w:rsidR="007D63C2" w:rsidRPr="007E6A65" w14:paraId="747A07F5" w14:textId="77777777" w:rsidTr="00B74211"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64BB7" w14:textId="77777777" w:rsidR="007D63C2" w:rsidRPr="007E6A65" w:rsidRDefault="007D63C2" w:rsidP="00B74211">
            <w:pPr>
              <w:pStyle w:val="afd"/>
              <w:rPr>
                <w:szCs w:val="26"/>
              </w:rPr>
            </w:pPr>
            <w:r w:rsidRPr="007E6A65">
              <w:rPr>
                <w:szCs w:val="26"/>
              </w:rPr>
              <w:t>Название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37C07" w14:textId="70A435BF" w:rsidR="007D63C2" w:rsidRPr="007E6A65" w:rsidRDefault="00FE2C14" w:rsidP="00B74211">
            <w:pPr>
              <w:pStyle w:val="afd"/>
              <w:rPr>
                <w:szCs w:val="26"/>
              </w:rPr>
            </w:pPr>
            <w:r w:rsidRPr="00326B67">
              <w:t>Заключение договора на кредит с физическим лицом</w:t>
            </w:r>
            <w:r w:rsidR="007D63C2" w:rsidRPr="007E6A65">
              <w:rPr>
                <w:szCs w:val="26"/>
              </w:rPr>
              <w:t>.</w:t>
            </w:r>
          </w:p>
        </w:tc>
      </w:tr>
      <w:tr w:rsidR="007D63C2" w:rsidRPr="007E6A65" w14:paraId="769181A6" w14:textId="77777777" w:rsidTr="00B74211"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04608" w14:textId="77777777" w:rsidR="007D63C2" w:rsidRPr="007E6A65" w:rsidRDefault="007D63C2" w:rsidP="00B74211">
            <w:pPr>
              <w:pStyle w:val="afd"/>
              <w:rPr>
                <w:szCs w:val="26"/>
              </w:rPr>
            </w:pPr>
            <w:r w:rsidRPr="007E6A65">
              <w:rPr>
                <w:szCs w:val="26"/>
              </w:rPr>
              <w:t>Краткое описание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B567B" w14:textId="6282CC58" w:rsidR="007D63C2" w:rsidRPr="007E6A65" w:rsidRDefault="007D63C2" w:rsidP="00B74211">
            <w:pPr>
              <w:pStyle w:val="afd"/>
              <w:rPr>
                <w:szCs w:val="26"/>
              </w:rPr>
            </w:pPr>
            <w:r w:rsidRPr="007E6A65">
              <w:rPr>
                <w:szCs w:val="26"/>
              </w:rPr>
              <w:t xml:space="preserve">Прецедент дает возможность </w:t>
            </w:r>
            <w:r>
              <w:rPr>
                <w:szCs w:val="26"/>
              </w:rPr>
              <w:t>менеджеру заключать</w:t>
            </w:r>
            <w:r w:rsidR="00FE2C14">
              <w:rPr>
                <w:szCs w:val="26"/>
              </w:rPr>
              <w:t xml:space="preserve"> д</w:t>
            </w:r>
            <w:r>
              <w:rPr>
                <w:szCs w:val="26"/>
              </w:rPr>
              <w:t>оговор</w:t>
            </w:r>
            <w:r w:rsidR="00FE2C14">
              <w:rPr>
                <w:szCs w:val="26"/>
              </w:rPr>
              <w:t xml:space="preserve"> на кредит</w:t>
            </w:r>
            <w:r>
              <w:rPr>
                <w:szCs w:val="26"/>
              </w:rPr>
              <w:t xml:space="preserve"> с клиентом.</w:t>
            </w:r>
          </w:p>
        </w:tc>
      </w:tr>
      <w:tr w:rsidR="007D63C2" w:rsidRPr="007E6A65" w14:paraId="2A320EE9" w14:textId="77777777" w:rsidTr="00B74211"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7BCC2" w14:textId="77777777" w:rsidR="007D63C2" w:rsidRPr="007E6A65" w:rsidRDefault="007D63C2" w:rsidP="00B74211">
            <w:pPr>
              <w:pStyle w:val="afd"/>
              <w:rPr>
                <w:szCs w:val="26"/>
              </w:rPr>
            </w:pPr>
            <w:r w:rsidRPr="007E6A65">
              <w:rPr>
                <w:szCs w:val="26"/>
              </w:rPr>
              <w:t>Актеры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13744" w14:textId="77777777" w:rsidR="007D63C2" w:rsidRPr="007E6A65" w:rsidRDefault="007D63C2" w:rsidP="00B74211">
            <w:pPr>
              <w:pStyle w:val="afd"/>
              <w:rPr>
                <w:szCs w:val="26"/>
              </w:rPr>
            </w:pPr>
            <w:r>
              <w:rPr>
                <w:szCs w:val="26"/>
              </w:rPr>
              <w:t>Менеджер</w:t>
            </w:r>
            <w:r w:rsidRPr="007E6A65">
              <w:rPr>
                <w:szCs w:val="26"/>
              </w:rPr>
              <w:t>.</w:t>
            </w:r>
          </w:p>
        </w:tc>
      </w:tr>
      <w:tr w:rsidR="007D63C2" w:rsidRPr="007E6A65" w14:paraId="6F5018A9" w14:textId="77777777" w:rsidTr="00B74211"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2C700" w14:textId="77777777" w:rsidR="007D63C2" w:rsidRPr="007E6A65" w:rsidRDefault="007D63C2" w:rsidP="00B74211">
            <w:pPr>
              <w:pStyle w:val="afd"/>
              <w:rPr>
                <w:szCs w:val="26"/>
              </w:rPr>
            </w:pPr>
            <w:r w:rsidRPr="007E6A65">
              <w:rPr>
                <w:szCs w:val="26"/>
              </w:rPr>
              <w:t>Предусловия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6061B" w14:textId="77777777" w:rsidR="007D63C2" w:rsidRDefault="007D63C2" w:rsidP="00E84D34">
            <w:pPr>
              <w:pStyle w:val="afd"/>
              <w:numPr>
                <w:ilvl w:val="0"/>
                <w:numId w:val="11"/>
              </w:numPr>
              <w:rPr>
                <w:szCs w:val="26"/>
              </w:rPr>
            </w:pPr>
            <w:r>
              <w:rPr>
                <w:szCs w:val="26"/>
              </w:rPr>
              <w:t>Менеджер должен войти в систему</w:t>
            </w:r>
            <w:r w:rsidR="00A0620B" w:rsidRPr="00A0620B">
              <w:rPr>
                <w:szCs w:val="26"/>
              </w:rPr>
              <w:t>;</w:t>
            </w:r>
          </w:p>
          <w:p w14:paraId="61583599" w14:textId="77777777" w:rsidR="00A0620B" w:rsidRDefault="00A0620B" w:rsidP="00E84D34">
            <w:pPr>
              <w:pStyle w:val="afd"/>
              <w:numPr>
                <w:ilvl w:val="0"/>
                <w:numId w:val="11"/>
              </w:numPr>
              <w:rPr>
                <w:szCs w:val="26"/>
              </w:rPr>
            </w:pPr>
            <w:r>
              <w:rPr>
                <w:szCs w:val="26"/>
              </w:rPr>
              <w:t>Соответствующий клиент должен быть в БД</w:t>
            </w:r>
            <w:r w:rsidRPr="00A0620B">
              <w:rPr>
                <w:szCs w:val="26"/>
              </w:rPr>
              <w:t>;</w:t>
            </w:r>
          </w:p>
          <w:p w14:paraId="17493A59" w14:textId="63CCB9A8" w:rsidR="00A0620B" w:rsidRPr="00E84D34" w:rsidRDefault="00E84D34" w:rsidP="00E84D34">
            <w:pPr>
              <w:pStyle w:val="afd"/>
              <w:numPr>
                <w:ilvl w:val="0"/>
                <w:numId w:val="11"/>
              </w:numPr>
              <w:rPr>
                <w:szCs w:val="26"/>
              </w:rPr>
            </w:pPr>
            <w:r>
              <w:rPr>
                <w:szCs w:val="26"/>
              </w:rPr>
              <w:t>Менеджер</w:t>
            </w:r>
            <w:r w:rsidRPr="007E6A65">
              <w:rPr>
                <w:szCs w:val="26"/>
              </w:rPr>
              <w:t xml:space="preserve"> находится на форме «</w:t>
            </w:r>
            <w:r w:rsidRPr="005A4447">
              <w:t xml:space="preserve">Заключение договора </w:t>
            </w:r>
            <w:r>
              <w:t xml:space="preserve">на кредит </w:t>
            </w:r>
            <w:r w:rsidRPr="005A4447">
              <w:t>с физическим лицом</w:t>
            </w:r>
            <w:r w:rsidRPr="007E6A65">
              <w:rPr>
                <w:szCs w:val="26"/>
              </w:rPr>
              <w:t>»</w:t>
            </w:r>
            <w:r>
              <w:rPr>
                <w:szCs w:val="26"/>
              </w:rPr>
              <w:t>.</w:t>
            </w:r>
          </w:p>
        </w:tc>
      </w:tr>
      <w:tr w:rsidR="007D63C2" w:rsidRPr="007E6A65" w14:paraId="42232776" w14:textId="77777777" w:rsidTr="00B74211"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EEB4D" w14:textId="77777777" w:rsidR="007D63C2" w:rsidRPr="007E6A65" w:rsidRDefault="007D63C2" w:rsidP="00B74211">
            <w:pPr>
              <w:pStyle w:val="afd"/>
              <w:rPr>
                <w:szCs w:val="26"/>
              </w:rPr>
            </w:pPr>
            <w:r w:rsidRPr="007E6A65">
              <w:rPr>
                <w:szCs w:val="26"/>
              </w:rPr>
              <w:t>Основной поток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A97F0" w14:textId="18AFA472" w:rsidR="00464E21" w:rsidRPr="007E6A65" w:rsidRDefault="00464E21" w:rsidP="00464E21">
            <w:pPr>
              <w:pStyle w:val="afd"/>
              <w:numPr>
                <w:ilvl w:val="0"/>
                <w:numId w:val="4"/>
              </w:numPr>
              <w:rPr>
                <w:szCs w:val="26"/>
              </w:rPr>
            </w:pPr>
            <w:r>
              <w:rPr>
                <w:szCs w:val="26"/>
              </w:rPr>
              <w:t xml:space="preserve">Менеджер заносит все необходимые </w:t>
            </w:r>
            <w:r>
              <w:rPr>
                <w:szCs w:val="26"/>
              </w:rPr>
              <w:t xml:space="preserve">для заключения договора </w:t>
            </w:r>
            <w:r>
              <w:rPr>
                <w:szCs w:val="26"/>
              </w:rPr>
              <w:t>данные в систему</w:t>
            </w:r>
            <w:r w:rsidRPr="003D4468">
              <w:rPr>
                <w:szCs w:val="26"/>
              </w:rPr>
              <w:t>;</w:t>
            </w:r>
          </w:p>
          <w:p w14:paraId="0E43CF2C" w14:textId="25446030" w:rsidR="00464E21" w:rsidRDefault="00464E21" w:rsidP="00464E21">
            <w:pPr>
              <w:pStyle w:val="afd"/>
              <w:numPr>
                <w:ilvl w:val="0"/>
                <w:numId w:val="4"/>
              </w:numPr>
              <w:rPr>
                <w:szCs w:val="26"/>
              </w:rPr>
            </w:pPr>
            <w:r>
              <w:rPr>
                <w:szCs w:val="26"/>
              </w:rPr>
              <w:t>В БД создается соответствующая запись</w:t>
            </w:r>
            <w:r w:rsidRPr="00464E21">
              <w:rPr>
                <w:szCs w:val="26"/>
              </w:rPr>
              <w:t>;</w:t>
            </w:r>
          </w:p>
          <w:p w14:paraId="6EEAD610" w14:textId="4B8DBA6F" w:rsidR="007D63C2" w:rsidRPr="007E6A65" w:rsidRDefault="007D63C2" w:rsidP="00464E21">
            <w:pPr>
              <w:pStyle w:val="afd"/>
              <w:numPr>
                <w:ilvl w:val="0"/>
                <w:numId w:val="4"/>
              </w:numPr>
              <w:rPr>
                <w:szCs w:val="26"/>
              </w:rPr>
            </w:pPr>
            <w:r w:rsidRPr="007E6A65">
              <w:rPr>
                <w:szCs w:val="26"/>
              </w:rPr>
              <w:t xml:space="preserve">Система </w:t>
            </w:r>
            <w:r>
              <w:rPr>
                <w:szCs w:val="26"/>
              </w:rPr>
              <w:t>обрабатывает</w:t>
            </w:r>
            <w:r w:rsidRPr="007E6A65">
              <w:rPr>
                <w:szCs w:val="26"/>
              </w:rPr>
              <w:t xml:space="preserve"> </w:t>
            </w:r>
            <w:r>
              <w:rPr>
                <w:szCs w:val="26"/>
              </w:rPr>
              <w:t>запрос</w:t>
            </w:r>
            <w:r w:rsidRPr="007E6A65">
              <w:rPr>
                <w:szCs w:val="26"/>
              </w:rPr>
              <w:t xml:space="preserve"> и </w:t>
            </w:r>
            <w:r>
              <w:rPr>
                <w:szCs w:val="26"/>
              </w:rPr>
              <w:t>переводит на форму</w:t>
            </w:r>
            <w:r w:rsidR="00464E21">
              <w:rPr>
                <w:szCs w:val="26"/>
              </w:rPr>
              <w:t xml:space="preserve"> просмотра </w:t>
            </w:r>
            <w:r w:rsidR="00C27D51">
              <w:rPr>
                <w:szCs w:val="26"/>
              </w:rPr>
              <w:t>договоров клиента</w:t>
            </w:r>
            <w:r>
              <w:rPr>
                <w:szCs w:val="26"/>
              </w:rPr>
              <w:t>.</w:t>
            </w:r>
          </w:p>
        </w:tc>
      </w:tr>
      <w:tr w:rsidR="007D63C2" w:rsidRPr="007E6A65" w14:paraId="59355537" w14:textId="77777777" w:rsidTr="00B74211"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DB940" w14:textId="77777777" w:rsidR="007D63C2" w:rsidRPr="007E6A65" w:rsidRDefault="007D63C2" w:rsidP="00B74211">
            <w:pPr>
              <w:pStyle w:val="afd"/>
              <w:rPr>
                <w:szCs w:val="26"/>
              </w:rPr>
            </w:pPr>
            <w:r w:rsidRPr="007E6A65">
              <w:rPr>
                <w:szCs w:val="26"/>
              </w:rPr>
              <w:t>Альтернативные потоки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8AEDA" w14:textId="77777777" w:rsidR="007D63C2" w:rsidRPr="00D435AA" w:rsidRDefault="007D63C2" w:rsidP="00B74211">
            <w:pPr>
              <w:pStyle w:val="afd"/>
              <w:numPr>
                <w:ilvl w:val="0"/>
                <w:numId w:val="10"/>
              </w:numPr>
              <w:rPr>
                <w:szCs w:val="26"/>
              </w:rPr>
            </w:pPr>
            <w:r w:rsidRPr="00737D1C">
              <w:t xml:space="preserve">Пропадает соединение с </w:t>
            </w:r>
            <w:r>
              <w:t>БД</w:t>
            </w:r>
            <w:r w:rsidRPr="00737D1C">
              <w:t>, система выдает сообщение об ошибке.</w:t>
            </w:r>
          </w:p>
          <w:p w14:paraId="7A48E2E5" w14:textId="1C863694" w:rsidR="007D63C2" w:rsidRPr="007E6A65" w:rsidRDefault="007805E7" w:rsidP="00B74211">
            <w:pPr>
              <w:pStyle w:val="afd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noProof/>
                <w:szCs w:val="26"/>
              </w:rPr>
              <w:t xml:space="preserve">Менеджер вводит </w:t>
            </w:r>
            <w:r w:rsidRPr="007E6A65">
              <w:rPr>
                <w:noProof/>
                <w:szCs w:val="26"/>
              </w:rPr>
              <w:t>некорректные данные, система выдает сообщение об ошибке</w:t>
            </w:r>
            <w:r w:rsidRPr="005D5893">
              <w:rPr>
                <w:noProof/>
                <w:szCs w:val="26"/>
              </w:rPr>
              <w:t>.</w:t>
            </w:r>
          </w:p>
        </w:tc>
      </w:tr>
      <w:tr w:rsidR="007D63C2" w:rsidRPr="007E6A65" w14:paraId="2E67EA99" w14:textId="77777777" w:rsidTr="00B74211"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2F9B7" w14:textId="77777777" w:rsidR="007D63C2" w:rsidRPr="007E6A65" w:rsidRDefault="007D63C2" w:rsidP="00B74211">
            <w:pPr>
              <w:pStyle w:val="afd"/>
              <w:rPr>
                <w:szCs w:val="26"/>
              </w:rPr>
            </w:pPr>
            <w:r w:rsidRPr="007E6A65">
              <w:rPr>
                <w:szCs w:val="26"/>
              </w:rPr>
              <w:t>Постусловие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2E068" w14:textId="77777777" w:rsidR="007D63C2" w:rsidRPr="007E6A65" w:rsidRDefault="007D63C2" w:rsidP="00B74211">
            <w:pPr>
              <w:pStyle w:val="afd"/>
              <w:rPr>
                <w:szCs w:val="26"/>
              </w:rPr>
            </w:pPr>
            <w:r>
              <w:rPr>
                <w:szCs w:val="26"/>
              </w:rPr>
              <w:t>Нет</w:t>
            </w:r>
            <w:r w:rsidRPr="007E6A65">
              <w:rPr>
                <w:szCs w:val="26"/>
              </w:rPr>
              <w:t>.</w:t>
            </w:r>
          </w:p>
        </w:tc>
      </w:tr>
    </w:tbl>
    <w:p w14:paraId="1C7432AD" w14:textId="77777777" w:rsidR="00FC4635" w:rsidRDefault="00FC4635" w:rsidP="0057588A">
      <w:pPr>
        <w:pStyle w:val="af"/>
      </w:pPr>
    </w:p>
    <w:p w14:paraId="6245AAAC" w14:textId="68ECBB30" w:rsidR="009F38BA" w:rsidRDefault="00FC4635" w:rsidP="0057588A">
      <w:pPr>
        <w:pStyle w:val="af"/>
      </w:pPr>
      <w:r>
        <w:object w:dxaOrig="10485" w:dyaOrig="9256" w14:anchorId="420D0A37">
          <v:shape id="_x0000_i1063" type="#_x0000_t75" style="width:467.3pt;height:413pt" o:ole="">
            <v:imagedata r:id="rId20" o:title=""/>
          </v:shape>
          <o:OLEObject Type="Embed" ProgID="Visio.Drawing.15" ShapeID="_x0000_i1063" DrawAspect="Content" ObjectID="_1677718630" r:id="rId21"/>
        </w:object>
      </w:r>
    </w:p>
    <w:p w14:paraId="5CD6054A" w14:textId="77777777" w:rsidR="009F38BA" w:rsidRDefault="009F38BA">
      <w:pPr>
        <w:ind w:firstLine="0"/>
        <w:jc w:val="left"/>
      </w:pPr>
      <w:r>
        <w:br w:type="page"/>
      </w:r>
    </w:p>
    <w:p w14:paraId="0E231071" w14:textId="612D08F3" w:rsidR="00EB238F" w:rsidRDefault="00EB238F" w:rsidP="00EB238F">
      <w:pPr>
        <w:pStyle w:val="af4"/>
      </w:pPr>
      <w:r w:rsidRPr="000350B4">
        <w:lastRenderedPageBreak/>
        <w:t xml:space="preserve">Таблица </w:t>
      </w:r>
      <w:r>
        <w:t>№</w:t>
      </w:r>
      <w:r>
        <w:t>7</w:t>
      </w:r>
      <w:r w:rsidRPr="000350B4">
        <w:t xml:space="preserve">. </w:t>
      </w:r>
      <w:r>
        <w:t>Прецедент «</w:t>
      </w:r>
      <w:r w:rsidRPr="00EB238F">
        <w:t>Редактирование информации о сотруднике</w:t>
      </w:r>
      <w:r>
        <w:t>»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202"/>
        <w:gridCol w:w="7143"/>
      </w:tblGrid>
      <w:tr w:rsidR="00EB238F" w:rsidRPr="007E6A65" w14:paraId="31AFFD79" w14:textId="77777777" w:rsidTr="00B74211"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A88C7" w14:textId="77777777" w:rsidR="00EB238F" w:rsidRPr="007E6A65" w:rsidRDefault="00EB238F" w:rsidP="00B74211">
            <w:pPr>
              <w:pStyle w:val="afd"/>
              <w:rPr>
                <w:szCs w:val="26"/>
              </w:rPr>
            </w:pPr>
            <w:r w:rsidRPr="007E6A65">
              <w:rPr>
                <w:szCs w:val="26"/>
              </w:rPr>
              <w:t>Название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E304E" w14:textId="71F15C3A" w:rsidR="00EB238F" w:rsidRPr="007E6A65" w:rsidRDefault="00EB238F" w:rsidP="00B74211">
            <w:pPr>
              <w:pStyle w:val="afd"/>
              <w:rPr>
                <w:szCs w:val="26"/>
              </w:rPr>
            </w:pPr>
            <w:r w:rsidRPr="00EB238F">
              <w:t>Редактирование информации о сотруднике</w:t>
            </w:r>
            <w:r>
              <w:t>.</w:t>
            </w:r>
          </w:p>
        </w:tc>
      </w:tr>
      <w:tr w:rsidR="00EB238F" w:rsidRPr="007E6A65" w14:paraId="2A450F67" w14:textId="77777777" w:rsidTr="00B74211"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BDC54" w14:textId="77777777" w:rsidR="00EB238F" w:rsidRPr="007E6A65" w:rsidRDefault="00EB238F" w:rsidP="00B74211">
            <w:pPr>
              <w:pStyle w:val="afd"/>
              <w:rPr>
                <w:szCs w:val="26"/>
              </w:rPr>
            </w:pPr>
            <w:r w:rsidRPr="007E6A65">
              <w:rPr>
                <w:szCs w:val="26"/>
              </w:rPr>
              <w:t>Краткое описание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06665" w14:textId="3EFE492A" w:rsidR="00EB238F" w:rsidRPr="007E6A65" w:rsidRDefault="00EB238F" w:rsidP="00B74211">
            <w:pPr>
              <w:pStyle w:val="afd"/>
              <w:rPr>
                <w:szCs w:val="26"/>
              </w:rPr>
            </w:pPr>
            <w:r w:rsidRPr="007E6A65">
              <w:rPr>
                <w:szCs w:val="26"/>
              </w:rPr>
              <w:t xml:space="preserve">Прецедент дает возможность </w:t>
            </w:r>
            <w:r>
              <w:rPr>
                <w:szCs w:val="26"/>
              </w:rPr>
              <w:t>управляющему изменять данные сотрудника в БД</w:t>
            </w:r>
            <w:r>
              <w:rPr>
                <w:szCs w:val="26"/>
              </w:rPr>
              <w:t>.</w:t>
            </w:r>
          </w:p>
        </w:tc>
      </w:tr>
      <w:tr w:rsidR="00EB238F" w:rsidRPr="007E6A65" w14:paraId="7E390D6F" w14:textId="77777777" w:rsidTr="00B74211"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CACAC" w14:textId="77777777" w:rsidR="00EB238F" w:rsidRPr="007E6A65" w:rsidRDefault="00EB238F" w:rsidP="00B74211">
            <w:pPr>
              <w:pStyle w:val="afd"/>
              <w:rPr>
                <w:szCs w:val="26"/>
              </w:rPr>
            </w:pPr>
            <w:r w:rsidRPr="007E6A65">
              <w:rPr>
                <w:szCs w:val="26"/>
              </w:rPr>
              <w:t>Актеры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1C8D" w14:textId="126FD1C4" w:rsidR="00EB238F" w:rsidRPr="007E6A65" w:rsidRDefault="00003A7B" w:rsidP="00B74211">
            <w:pPr>
              <w:pStyle w:val="afd"/>
              <w:rPr>
                <w:szCs w:val="26"/>
              </w:rPr>
            </w:pPr>
            <w:r>
              <w:rPr>
                <w:szCs w:val="26"/>
              </w:rPr>
              <w:t>Управляющий</w:t>
            </w:r>
            <w:r w:rsidR="00EB238F" w:rsidRPr="007E6A65">
              <w:rPr>
                <w:szCs w:val="26"/>
              </w:rPr>
              <w:t>.</w:t>
            </w:r>
          </w:p>
        </w:tc>
      </w:tr>
      <w:tr w:rsidR="00EB238F" w:rsidRPr="007E6A65" w14:paraId="7B4E6528" w14:textId="77777777" w:rsidTr="00B74211"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54EB7" w14:textId="77777777" w:rsidR="00EB238F" w:rsidRPr="007E6A65" w:rsidRDefault="00EB238F" w:rsidP="00B74211">
            <w:pPr>
              <w:pStyle w:val="afd"/>
              <w:rPr>
                <w:szCs w:val="26"/>
              </w:rPr>
            </w:pPr>
            <w:r w:rsidRPr="007E6A65">
              <w:rPr>
                <w:szCs w:val="26"/>
              </w:rPr>
              <w:t>Предусловия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9A8E8" w14:textId="15353B30" w:rsidR="00EB238F" w:rsidRDefault="00694527" w:rsidP="00B74211">
            <w:pPr>
              <w:pStyle w:val="afd"/>
              <w:numPr>
                <w:ilvl w:val="0"/>
                <w:numId w:val="11"/>
              </w:numPr>
              <w:rPr>
                <w:szCs w:val="26"/>
              </w:rPr>
            </w:pPr>
            <w:r>
              <w:rPr>
                <w:szCs w:val="26"/>
              </w:rPr>
              <w:t>Управляющий</w:t>
            </w:r>
            <w:r w:rsidR="00EB238F">
              <w:rPr>
                <w:szCs w:val="26"/>
              </w:rPr>
              <w:t xml:space="preserve"> должен войти в систему</w:t>
            </w:r>
            <w:r w:rsidR="00EB238F" w:rsidRPr="00A0620B">
              <w:rPr>
                <w:szCs w:val="26"/>
              </w:rPr>
              <w:t>;</w:t>
            </w:r>
          </w:p>
          <w:p w14:paraId="0181B1D0" w14:textId="2E32AB12" w:rsidR="00EB238F" w:rsidRDefault="00EB238F" w:rsidP="00B74211">
            <w:pPr>
              <w:pStyle w:val="afd"/>
              <w:numPr>
                <w:ilvl w:val="0"/>
                <w:numId w:val="11"/>
              </w:numPr>
              <w:rPr>
                <w:szCs w:val="26"/>
              </w:rPr>
            </w:pPr>
            <w:r>
              <w:rPr>
                <w:szCs w:val="26"/>
              </w:rPr>
              <w:t>Соответствующий</w:t>
            </w:r>
            <w:r w:rsidR="00694527">
              <w:rPr>
                <w:szCs w:val="26"/>
              </w:rPr>
              <w:t xml:space="preserve"> сотрудник</w:t>
            </w:r>
            <w:r>
              <w:rPr>
                <w:szCs w:val="26"/>
              </w:rPr>
              <w:t xml:space="preserve"> должен быть в БД</w:t>
            </w:r>
            <w:r w:rsidRPr="00A0620B">
              <w:rPr>
                <w:szCs w:val="26"/>
              </w:rPr>
              <w:t>;</w:t>
            </w:r>
          </w:p>
          <w:p w14:paraId="678F30C2" w14:textId="5C44A97C" w:rsidR="00EB238F" w:rsidRPr="00E84D34" w:rsidRDefault="00694527" w:rsidP="00694527">
            <w:pPr>
              <w:pStyle w:val="af4"/>
              <w:numPr>
                <w:ilvl w:val="0"/>
                <w:numId w:val="11"/>
              </w:numPr>
              <w:rPr>
                <w:szCs w:val="26"/>
              </w:rPr>
            </w:pPr>
            <w:r>
              <w:rPr>
                <w:szCs w:val="26"/>
              </w:rPr>
              <w:t>Управляющий</w:t>
            </w:r>
            <w:r w:rsidR="00EB238F" w:rsidRPr="007E6A65">
              <w:rPr>
                <w:szCs w:val="26"/>
              </w:rPr>
              <w:t xml:space="preserve"> находится на форме </w:t>
            </w:r>
            <w:r>
              <w:t>«</w:t>
            </w:r>
            <w:r w:rsidR="00E915CF">
              <w:t>Просмотр</w:t>
            </w:r>
            <w:r w:rsidRPr="00EB238F">
              <w:t xml:space="preserve"> информации о сотруднике</w:t>
            </w:r>
            <w:r>
              <w:t>»</w:t>
            </w:r>
            <w:r w:rsidR="00E915CF">
              <w:t>.</w:t>
            </w:r>
          </w:p>
        </w:tc>
      </w:tr>
      <w:tr w:rsidR="00EB238F" w:rsidRPr="007E6A65" w14:paraId="3950C69D" w14:textId="77777777" w:rsidTr="00B74211"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9D4E" w14:textId="77777777" w:rsidR="00EB238F" w:rsidRPr="007E6A65" w:rsidRDefault="00EB238F" w:rsidP="00B74211">
            <w:pPr>
              <w:pStyle w:val="afd"/>
              <w:rPr>
                <w:szCs w:val="26"/>
              </w:rPr>
            </w:pPr>
            <w:r w:rsidRPr="007E6A65">
              <w:rPr>
                <w:szCs w:val="26"/>
              </w:rPr>
              <w:t>Основной поток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AB114" w14:textId="622CC441" w:rsidR="00F230AB" w:rsidRDefault="00E915CF" w:rsidP="00F230AB">
            <w:pPr>
              <w:pStyle w:val="af4"/>
              <w:numPr>
                <w:ilvl w:val="0"/>
                <w:numId w:val="12"/>
              </w:numPr>
            </w:pPr>
            <w:r>
              <w:rPr>
                <w:szCs w:val="26"/>
              </w:rPr>
              <w:t>Управляющий</w:t>
            </w:r>
            <w:r w:rsidRPr="007E6A65">
              <w:rPr>
                <w:szCs w:val="26"/>
              </w:rPr>
              <w:t xml:space="preserve"> находится на форме </w:t>
            </w:r>
            <w:r w:rsidR="00F230AB">
              <w:t>«</w:t>
            </w:r>
            <w:r w:rsidR="00F230AB" w:rsidRPr="00EB238F">
              <w:t>Редактирование информации о сотруднике</w:t>
            </w:r>
            <w:r w:rsidR="00F230AB">
              <w:t>»</w:t>
            </w:r>
            <w:r w:rsidR="00F230AB">
              <w:t>.</w:t>
            </w:r>
          </w:p>
          <w:p w14:paraId="4C1E70DB" w14:textId="2856B0EA" w:rsidR="00EB238F" w:rsidRPr="007E6A65" w:rsidRDefault="00F230AB" w:rsidP="00B74211">
            <w:pPr>
              <w:pStyle w:val="afd"/>
              <w:numPr>
                <w:ilvl w:val="0"/>
                <w:numId w:val="4"/>
              </w:numPr>
              <w:rPr>
                <w:szCs w:val="26"/>
              </w:rPr>
            </w:pPr>
            <w:r>
              <w:rPr>
                <w:szCs w:val="26"/>
              </w:rPr>
              <w:t>Управляющий</w:t>
            </w:r>
            <w:r w:rsidR="00EB238F">
              <w:rPr>
                <w:szCs w:val="26"/>
              </w:rPr>
              <w:t xml:space="preserve"> </w:t>
            </w:r>
            <w:r>
              <w:rPr>
                <w:szCs w:val="26"/>
              </w:rPr>
              <w:t>вносит</w:t>
            </w:r>
            <w:r w:rsidR="00EB238F">
              <w:rPr>
                <w:szCs w:val="26"/>
              </w:rPr>
              <w:t xml:space="preserve"> все необходимые </w:t>
            </w:r>
            <w:r>
              <w:rPr>
                <w:szCs w:val="26"/>
              </w:rPr>
              <w:t xml:space="preserve">изменения в информацию о сотруднике </w:t>
            </w:r>
            <w:r w:rsidR="00EB238F">
              <w:rPr>
                <w:szCs w:val="26"/>
              </w:rPr>
              <w:t>в систему</w:t>
            </w:r>
            <w:r w:rsidR="00EB238F" w:rsidRPr="003D4468">
              <w:rPr>
                <w:szCs w:val="26"/>
              </w:rPr>
              <w:t>;</w:t>
            </w:r>
          </w:p>
          <w:p w14:paraId="46DC7240" w14:textId="12F2A996" w:rsidR="00EB238F" w:rsidRDefault="00EB238F" w:rsidP="00B74211">
            <w:pPr>
              <w:pStyle w:val="afd"/>
              <w:numPr>
                <w:ilvl w:val="0"/>
                <w:numId w:val="4"/>
              </w:numPr>
              <w:rPr>
                <w:szCs w:val="26"/>
              </w:rPr>
            </w:pPr>
            <w:r>
              <w:rPr>
                <w:szCs w:val="26"/>
              </w:rPr>
              <w:t xml:space="preserve">В БД </w:t>
            </w:r>
            <w:r w:rsidR="00F230AB">
              <w:rPr>
                <w:szCs w:val="26"/>
              </w:rPr>
              <w:t>обновляется</w:t>
            </w:r>
            <w:r>
              <w:rPr>
                <w:szCs w:val="26"/>
              </w:rPr>
              <w:t xml:space="preserve"> соответствующая запись</w:t>
            </w:r>
            <w:r w:rsidRPr="00464E21">
              <w:rPr>
                <w:szCs w:val="26"/>
              </w:rPr>
              <w:t>;</w:t>
            </w:r>
          </w:p>
          <w:p w14:paraId="1217E249" w14:textId="4C56ABEF" w:rsidR="00EB238F" w:rsidRPr="007E6A65" w:rsidRDefault="00EB238F" w:rsidP="00B74211">
            <w:pPr>
              <w:pStyle w:val="afd"/>
              <w:numPr>
                <w:ilvl w:val="0"/>
                <w:numId w:val="4"/>
              </w:numPr>
              <w:rPr>
                <w:szCs w:val="26"/>
              </w:rPr>
            </w:pPr>
            <w:r w:rsidRPr="007E6A65">
              <w:rPr>
                <w:szCs w:val="26"/>
              </w:rPr>
              <w:t xml:space="preserve">Система </w:t>
            </w:r>
            <w:r>
              <w:rPr>
                <w:szCs w:val="26"/>
              </w:rPr>
              <w:t>обрабатывает</w:t>
            </w:r>
            <w:r w:rsidRPr="007E6A65">
              <w:rPr>
                <w:szCs w:val="26"/>
              </w:rPr>
              <w:t xml:space="preserve"> </w:t>
            </w:r>
            <w:r>
              <w:rPr>
                <w:szCs w:val="26"/>
              </w:rPr>
              <w:t>запрос</w:t>
            </w:r>
            <w:r w:rsidRPr="007E6A65">
              <w:rPr>
                <w:szCs w:val="26"/>
              </w:rPr>
              <w:t xml:space="preserve"> и </w:t>
            </w:r>
            <w:r>
              <w:rPr>
                <w:szCs w:val="26"/>
              </w:rPr>
              <w:t xml:space="preserve">переводит на форму просмотра </w:t>
            </w:r>
            <w:r w:rsidR="00F230AB">
              <w:rPr>
                <w:szCs w:val="26"/>
              </w:rPr>
              <w:t>информации о сотруднике.</w:t>
            </w:r>
          </w:p>
        </w:tc>
      </w:tr>
      <w:tr w:rsidR="00EB238F" w:rsidRPr="007E6A65" w14:paraId="0951C452" w14:textId="77777777" w:rsidTr="00B74211"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0426F" w14:textId="77777777" w:rsidR="00EB238F" w:rsidRPr="007E6A65" w:rsidRDefault="00EB238F" w:rsidP="00B74211">
            <w:pPr>
              <w:pStyle w:val="afd"/>
              <w:rPr>
                <w:szCs w:val="26"/>
              </w:rPr>
            </w:pPr>
            <w:r w:rsidRPr="007E6A65">
              <w:rPr>
                <w:szCs w:val="26"/>
              </w:rPr>
              <w:t>Альтернативные потоки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18E84" w14:textId="77777777" w:rsidR="00EB238F" w:rsidRPr="00D435AA" w:rsidRDefault="00EB238F" w:rsidP="00B74211">
            <w:pPr>
              <w:pStyle w:val="afd"/>
              <w:numPr>
                <w:ilvl w:val="0"/>
                <w:numId w:val="10"/>
              </w:numPr>
              <w:rPr>
                <w:szCs w:val="26"/>
              </w:rPr>
            </w:pPr>
            <w:r w:rsidRPr="00737D1C">
              <w:t xml:space="preserve">Пропадает соединение с </w:t>
            </w:r>
            <w:r>
              <w:t>БД</w:t>
            </w:r>
            <w:r w:rsidRPr="00737D1C">
              <w:t>, система выдает сообщение об ошибке.</w:t>
            </w:r>
          </w:p>
          <w:p w14:paraId="11A530E7" w14:textId="5B9553BD" w:rsidR="00EB238F" w:rsidRPr="007E6A65" w:rsidRDefault="006B6917" w:rsidP="00B74211">
            <w:pPr>
              <w:pStyle w:val="afd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noProof/>
                <w:szCs w:val="26"/>
              </w:rPr>
              <w:t>Управляющий</w:t>
            </w:r>
            <w:r w:rsidR="00EB238F">
              <w:rPr>
                <w:noProof/>
                <w:szCs w:val="26"/>
              </w:rPr>
              <w:t xml:space="preserve"> вводит </w:t>
            </w:r>
            <w:r w:rsidR="00EB238F" w:rsidRPr="007E6A65">
              <w:rPr>
                <w:noProof/>
                <w:szCs w:val="26"/>
              </w:rPr>
              <w:t>некорректные данные, система выдает сообщение об ошибке</w:t>
            </w:r>
            <w:r w:rsidR="00EB238F" w:rsidRPr="005D5893">
              <w:rPr>
                <w:noProof/>
                <w:szCs w:val="26"/>
              </w:rPr>
              <w:t>.</w:t>
            </w:r>
          </w:p>
        </w:tc>
      </w:tr>
      <w:tr w:rsidR="00EB238F" w:rsidRPr="007E6A65" w14:paraId="06BC227C" w14:textId="77777777" w:rsidTr="00B74211"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52C52" w14:textId="77777777" w:rsidR="00EB238F" w:rsidRPr="007E6A65" w:rsidRDefault="00EB238F" w:rsidP="00B74211">
            <w:pPr>
              <w:pStyle w:val="afd"/>
              <w:rPr>
                <w:szCs w:val="26"/>
              </w:rPr>
            </w:pPr>
            <w:r w:rsidRPr="007E6A65">
              <w:rPr>
                <w:szCs w:val="26"/>
              </w:rPr>
              <w:t>Постусловие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217EA" w14:textId="77777777" w:rsidR="00EB238F" w:rsidRPr="007E6A65" w:rsidRDefault="00EB238F" w:rsidP="00B74211">
            <w:pPr>
              <w:pStyle w:val="afd"/>
              <w:rPr>
                <w:szCs w:val="26"/>
              </w:rPr>
            </w:pPr>
            <w:r>
              <w:rPr>
                <w:szCs w:val="26"/>
              </w:rPr>
              <w:t>Нет</w:t>
            </w:r>
            <w:r w:rsidRPr="007E6A65">
              <w:rPr>
                <w:szCs w:val="26"/>
              </w:rPr>
              <w:t>.</w:t>
            </w:r>
          </w:p>
        </w:tc>
      </w:tr>
    </w:tbl>
    <w:p w14:paraId="60F66E27" w14:textId="2F67A03B" w:rsidR="0050451B" w:rsidRDefault="008E7D98" w:rsidP="0057588A">
      <w:pPr>
        <w:pStyle w:val="af"/>
        <w:rPr>
          <w:b/>
          <w:sz w:val="22"/>
        </w:rPr>
      </w:pPr>
      <w:r>
        <w:object w:dxaOrig="10485" w:dyaOrig="9616" w14:anchorId="6EC8E681">
          <v:shape id="_x0000_i1066" type="#_x0000_t75" style="width:442.85pt;height:406.2pt" o:ole="">
            <v:imagedata r:id="rId22" o:title=""/>
          </v:shape>
          <o:OLEObject Type="Embed" ProgID="Visio.Drawing.15" ShapeID="_x0000_i1066" DrawAspect="Content" ObjectID="_1677718631" r:id="rId23"/>
        </w:object>
      </w:r>
    </w:p>
    <w:p w14:paraId="4B622434" w14:textId="34C8980D" w:rsidR="0050451B" w:rsidRDefault="0050451B" w:rsidP="0050451B">
      <w:pPr>
        <w:rPr>
          <w:b/>
          <w:sz w:val="22"/>
        </w:rPr>
      </w:pPr>
    </w:p>
    <w:p w14:paraId="5E2242C1" w14:textId="77777777" w:rsidR="0050451B" w:rsidRDefault="0050451B" w:rsidP="0050451B">
      <w:pPr>
        <w:pStyle w:val="11"/>
      </w:pPr>
      <w:r>
        <w:lastRenderedPageBreak/>
        <w:t>Задача 3</w:t>
      </w:r>
    </w:p>
    <w:p w14:paraId="6367C9C9" w14:textId="2C5E32BF" w:rsidR="0050451B" w:rsidRDefault="0050451B" w:rsidP="00146E32">
      <w:pPr>
        <w:pStyle w:val="af"/>
        <w:rPr>
          <w:b/>
          <w:sz w:val="22"/>
        </w:rPr>
      </w:pPr>
      <w:r>
        <w:rPr>
          <w:noProof/>
        </w:rPr>
        <w:drawing>
          <wp:inline distT="0" distB="0" distL="0" distR="0" wp14:anchorId="16F61EB5" wp14:editId="7B04C2E4">
            <wp:extent cx="5334000" cy="657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87A7" w14:textId="0C9D2018" w:rsidR="003B71E8" w:rsidRDefault="003B71E8" w:rsidP="003B71E8">
      <w:pPr>
        <w:pStyle w:val="110"/>
      </w:pPr>
      <w:r w:rsidRPr="003B71E8">
        <w:rPr>
          <w:b/>
          <w:bCs/>
        </w:rPr>
        <w:t xml:space="preserve">Синхронное сообщение </w:t>
      </w:r>
      <w:r w:rsidRPr="003B71E8">
        <w:t>– это сообщение, после отправки которого отправитель дожидается завершения его</w:t>
      </w:r>
      <w:r>
        <w:t xml:space="preserve"> </w:t>
      </w:r>
      <w:r w:rsidRPr="003B71E8">
        <w:t>обработки</w:t>
      </w:r>
      <w:r>
        <w:t>.</w:t>
      </w:r>
    </w:p>
    <w:p w14:paraId="5F7742D1" w14:textId="7765CC38" w:rsidR="003B71E8" w:rsidRDefault="003B71E8" w:rsidP="003B71E8">
      <w:pPr>
        <w:pStyle w:val="110"/>
      </w:pPr>
      <w:r w:rsidRPr="003B71E8">
        <w:rPr>
          <w:b/>
          <w:bCs/>
        </w:rPr>
        <w:t>Асинхронное сообщение</w:t>
      </w:r>
      <w:r w:rsidRPr="003B71E8">
        <w:t xml:space="preserve"> – это сообщение,</w:t>
      </w:r>
      <w:r>
        <w:t xml:space="preserve"> </w:t>
      </w:r>
      <w:r w:rsidRPr="003B71E8">
        <w:t>после отправки которого отправитель может выполнять другие</w:t>
      </w:r>
      <w:r>
        <w:t xml:space="preserve"> </w:t>
      </w:r>
      <w:r w:rsidRPr="003B71E8">
        <w:t>действия, не дожидаясь завершения его обработки.</w:t>
      </w:r>
    </w:p>
    <w:p w14:paraId="17587981" w14:textId="6318380B" w:rsidR="003B71E8" w:rsidRDefault="003B71E8" w:rsidP="003B71E8">
      <w:pPr>
        <w:pStyle w:val="110"/>
      </w:pPr>
      <w:r w:rsidRPr="003B71E8">
        <w:rPr>
          <w:b/>
          <w:bCs/>
        </w:rPr>
        <w:t>Ответное сообщение</w:t>
      </w:r>
      <w:r w:rsidRPr="003B71E8">
        <w:t xml:space="preserve"> – это сообщение, уведомляющее отправителя о завершении обработки его сообщения. Может использоваться для передачи результата.</w:t>
      </w:r>
    </w:p>
    <w:p w14:paraId="332AECF7" w14:textId="7072BA8B" w:rsidR="003B71E8" w:rsidRDefault="003B71E8" w:rsidP="003B71E8">
      <w:pPr>
        <w:pStyle w:val="af"/>
        <w:rPr>
          <w:b/>
          <w:sz w:val="22"/>
        </w:rPr>
      </w:pPr>
      <w:r>
        <w:rPr>
          <w:noProof/>
        </w:rPr>
        <w:drawing>
          <wp:inline distT="0" distB="0" distL="0" distR="0" wp14:anchorId="55487020" wp14:editId="57024F8B">
            <wp:extent cx="3162300" cy="561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5A08" w14:textId="3E9C08A6" w:rsidR="00E31DBC" w:rsidRPr="00E31DBC" w:rsidRDefault="00E31DBC" w:rsidP="00E31DBC">
      <w:pPr>
        <w:pStyle w:val="af"/>
      </w:pPr>
      <w:r>
        <w:rPr>
          <w:noProof/>
        </w:rPr>
        <w:drawing>
          <wp:inline distT="0" distB="0" distL="0" distR="0" wp14:anchorId="3C738804" wp14:editId="3735CA0F">
            <wp:extent cx="3400425" cy="20193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B84">
        <w:rPr>
          <w:noProof/>
        </w:rPr>
        <w:drawing>
          <wp:inline distT="0" distB="0" distL="0" distR="0" wp14:anchorId="03049064" wp14:editId="6123F5C3">
            <wp:extent cx="4267200" cy="19050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0C52" w14:textId="7FCC11A9" w:rsidR="0078500B" w:rsidRDefault="0078500B">
      <w:pPr>
        <w:ind w:firstLine="0"/>
        <w:jc w:val="left"/>
        <w:rPr>
          <w:rFonts w:eastAsiaTheme="minorHAnsi"/>
          <w:b/>
          <w:bCs/>
          <w:sz w:val="22"/>
        </w:rPr>
      </w:pPr>
      <w:r>
        <w:rPr>
          <w:b/>
          <w:sz w:val="22"/>
        </w:rPr>
        <w:br w:type="page"/>
      </w:r>
    </w:p>
    <w:p w14:paraId="170E5739" w14:textId="19D65B9F" w:rsidR="001B6B66" w:rsidRDefault="004E09CB" w:rsidP="00512104">
      <w:pPr>
        <w:pStyle w:val="af"/>
      </w:pPr>
      <w:r>
        <w:object w:dxaOrig="3916" w:dyaOrig="4321" w14:anchorId="0C2C4817">
          <v:shape id="_x0000_i1075" type="#_x0000_t75" style="width:195.6pt;height:3in" o:ole="">
            <v:imagedata r:id="rId28" o:title=""/>
          </v:shape>
          <o:OLEObject Type="Embed" ProgID="Visio.Drawing.15" ShapeID="_x0000_i1075" DrawAspect="Content" ObjectID="_1677718632" r:id="rId29"/>
        </w:object>
      </w:r>
    </w:p>
    <w:p w14:paraId="042E039D" w14:textId="744D534E" w:rsidR="00512104" w:rsidRDefault="00512104" w:rsidP="00512104">
      <w:pPr>
        <w:pStyle w:val="110"/>
      </w:pPr>
    </w:p>
    <w:p w14:paraId="5581DD28" w14:textId="1BE56B74" w:rsidR="00512104" w:rsidRPr="006D6C08" w:rsidRDefault="00180B6F" w:rsidP="00512104">
      <w:pPr>
        <w:pStyle w:val="110"/>
      </w:pPr>
      <w:r>
        <w:t>Все диаграммы последовательностей сводятся к</w:t>
      </w:r>
      <w:r w:rsidR="00A41A71">
        <w:t xml:space="preserve"> повторяющемуся</w:t>
      </w:r>
      <w:r>
        <w:t xml:space="preserve"> вводу данных</w:t>
      </w:r>
      <w:r w:rsidRPr="00180B6F">
        <w:t>,</w:t>
      </w:r>
      <w:r>
        <w:t xml:space="preserve"> получению сообщений о верности введенных данных и сохранению этих данных в БД</w:t>
      </w:r>
      <w:r w:rsidR="007D6B01">
        <w:t xml:space="preserve"> либо показу их пользователю</w:t>
      </w:r>
      <w:r w:rsidR="006D6C08">
        <w:t>.</w:t>
      </w:r>
    </w:p>
    <w:p w14:paraId="1C32F15A" w14:textId="77777777" w:rsidR="0050451B" w:rsidRDefault="0050451B" w:rsidP="0050451B">
      <w:pPr>
        <w:pStyle w:val="11"/>
      </w:pPr>
      <w:r>
        <w:lastRenderedPageBreak/>
        <w:t>Задача 4</w:t>
      </w:r>
    </w:p>
    <w:p w14:paraId="6961D093" w14:textId="77777777" w:rsidR="0050451B" w:rsidRDefault="0050451B" w:rsidP="0050451B">
      <w:pPr>
        <w:pStyle w:val="afd"/>
        <w:rPr>
          <w:b/>
          <w:sz w:val="22"/>
          <w:lang w:val="en-US"/>
        </w:rPr>
      </w:pPr>
      <w:r>
        <w:rPr>
          <w:noProof/>
        </w:rPr>
        <w:drawing>
          <wp:inline distT="0" distB="0" distL="0" distR="0" wp14:anchorId="0AE4E942" wp14:editId="0AD54E10">
            <wp:extent cx="5438775" cy="6762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9129" w14:textId="0EAE247F" w:rsidR="0050451B" w:rsidRDefault="0050451B" w:rsidP="001469BE">
      <w:pPr>
        <w:pStyle w:val="af"/>
        <w:rPr>
          <w:b/>
          <w:sz w:val="22"/>
          <w:lang w:val="en-US"/>
        </w:rPr>
      </w:pPr>
    </w:p>
    <w:p w14:paraId="0696A37E" w14:textId="49BAD0F6" w:rsidR="001469BE" w:rsidRDefault="001469BE" w:rsidP="001469BE">
      <w:pPr>
        <w:pStyle w:val="af"/>
        <w:rPr>
          <w:b/>
          <w:sz w:val="22"/>
          <w:lang w:val="en-US"/>
        </w:rPr>
      </w:pPr>
    </w:p>
    <w:p w14:paraId="4D4CB21A" w14:textId="4129173B" w:rsidR="0050451B" w:rsidRDefault="0050451B" w:rsidP="0050451B">
      <w:pPr>
        <w:pStyle w:val="afd"/>
        <w:rPr>
          <w:b/>
          <w:sz w:val="22"/>
          <w:lang w:val="en-US"/>
        </w:rPr>
      </w:pPr>
    </w:p>
    <w:p w14:paraId="606D078D" w14:textId="59140357" w:rsidR="001469BE" w:rsidRDefault="00851A63" w:rsidP="0050451B">
      <w:pPr>
        <w:pStyle w:val="afd"/>
      </w:pPr>
      <w:r>
        <w:object w:dxaOrig="28531" w:dyaOrig="26656" w14:anchorId="0C22E6D1">
          <v:shape id="_x0000_i1076" type="#_x0000_t75" style="width:466.65pt;height:436.1pt" o:ole="">
            <v:imagedata r:id="rId31" o:title=""/>
          </v:shape>
          <o:OLEObject Type="Embed" ProgID="Visio.Drawing.15" ShapeID="_x0000_i1076" DrawAspect="Content" ObjectID="_1677718633" r:id="rId32"/>
        </w:object>
      </w:r>
    </w:p>
    <w:p w14:paraId="6FD117BD" w14:textId="77777777" w:rsidR="00851A63" w:rsidRDefault="00851A63" w:rsidP="0050451B">
      <w:pPr>
        <w:pStyle w:val="afd"/>
        <w:rPr>
          <w:b/>
          <w:sz w:val="22"/>
          <w:lang w:val="en-US"/>
        </w:rPr>
      </w:pPr>
    </w:p>
    <w:p w14:paraId="33221782" w14:textId="77777777" w:rsidR="0050451B" w:rsidRDefault="0050451B" w:rsidP="0050451B">
      <w:pPr>
        <w:pStyle w:val="11"/>
      </w:pPr>
      <w:r>
        <w:lastRenderedPageBreak/>
        <w:t>Задача 5</w:t>
      </w:r>
    </w:p>
    <w:p w14:paraId="3DECA98C" w14:textId="77777777" w:rsidR="0050451B" w:rsidRDefault="0050451B" w:rsidP="0050451B">
      <w:pPr>
        <w:pStyle w:val="afd"/>
        <w:rPr>
          <w:b/>
          <w:sz w:val="22"/>
        </w:rPr>
      </w:pPr>
      <w:r>
        <w:rPr>
          <w:noProof/>
        </w:rPr>
        <w:drawing>
          <wp:inline distT="0" distB="0" distL="0" distR="0" wp14:anchorId="6E3BA983" wp14:editId="01E3091E">
            <wp:extent cx="5940425" cy="5035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9261" w14:textId="77777777" w:rsidR="00A06E48" w:rsidRDefault="00A06E48" w:rsidP="0050451B">
      <w:pPr>
        <w:pStyle w:val="afd"/>
        <w:rPr>
          <w:noProof/>
        </w:rPr>
      </w:pPr>
    </w:p>
    <w:p w14:paraId="5578F60A" w14:textId="40710BEA" w:rsidR="00A06E48" w:rsidRDefault="00A06E48" w:rsidP="0050451B">
      <w:pPr>
        <w:pStyle w:val="afd"/>
        <w:rPr>
          <w:noProof/>
        </w:rPr>
      </w:pPr>
      <w:r>
        <w:rPr>
          <w:noProof/>
        </w:rPr>
        <w:drawing>
          <wp:inline distT="0" distB="0" distL="0" distR="0" wp14:anchorId="1089C622" wp14:editId="2670621F">
            <wp:extent cx="5934075" cy="46958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A6034" w14:textId="77777777" w:rsidR="00A06E48" w:rsidRDefault="00A06E48" w:rsidP="0050451B">
      <w:pPr>
        <w:pStyle w:val="afd"/>
        <w:rPr>
          <w:noProof/>
        </w:rPr>
      </w:pPr>
    </w:p>
    <w:p w14:paraId="50D5D1C2" w14:textId="77777777" w:rsidR="00A06E48" w:rsidRDefault="00A06E48" w:rsidP="0050451B">
      <w:pPr>
        <w:pStyle w:val="afd"/>
        <w:rPr>
          <w:noProof/>
        </w:rPr>
      </w:pPr>
    </w:p>
    <w:p w14:paraId="3B313919" w14:textId="65520A27" w:rsidR="0050451B" w:rsidRDefault="009448E1" w:rsidP="0050451B">
      <w:pPr>
        <w:pStyle w:val="afd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27EEAF66" wp14:editId="1B7C6C0E">
            <wp:extent cx="5417389" cy="2815258"/>
            <wp:effectExtent l="0" t="0" r="0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34" cy="281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85ABB" w14:textId="77777777" w:rsidR="0050451B" w:rsidRDefault="0050451B" w:rsidP="0050451B">
      <w:pPr>
        <w:spacing w:after="160" w:line="259" w:lineRule="auto"/>
        <w:ind w:firstLine="0"/>
        <w:jc w:val="left"/>
        <w:rPr>
          <w:b/>
          <w:bCs/>
          <w:sz w:val="22"/>
        </w:rPr>
      </w:pPr>
      <w:r>
        <w:rPr>
          <w:b/>
          <w:sz w:val="22"/>
        </w:rPr>
        <w:br w:type="page"/>
      </w:r>
    </w:p>
    <w:p w14:paraId="406DB24B" w14:textId="77777777" w:rsidR="0050451B" w:rsidRDefault="0050451B" w:rsidP="0050451B">
      <w:pPr>
        <w:pStyle w:val="11"/>
      </w:pPr>
      <w:r>
        <w:lastRenderedPageBreak/>
        <w:t>Задача 6</w:t>
      </w:r>
    </w:p>
    <w:p w14:paraId="4B5DB279" w14:textId="77777777" w:rsidR="0050451B" w:rsidRDefault="0050451B" w:rsidP="0050451B">
      <w:pPr>
        <w:pStyle w:val="afd"/>
        <w:rPr>
          <w:b/>
          <w:sz w:val="22"/>
        </w:rPr>
      </w:pPr>
      <w:r>
        <w:rPr>
          <w:noProof/>
        </w:rPr>
        <w:drawing>
          <wp:inline distT="0" distB="0" distL="0" distR="0" wp14:anchorId="7CDB8219" wp14:editId="0C1AEB20">
            <wp:extent cx="5940425" cy="44259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B3E1" w14:textId="77777777" w:rsidR="0050451B" w:rsidRDefault="0050451B" w:rsidP="0050451B">
      <w:pPr>
        <w:pStyle w:val="afd"/>
        <w:rPr>
          <w:b/>
          <w:sz w:val="22"/>
        </w:rPr>
      </w:pPr>
    </w:p>
    <w:p w14:paraId="37C5BC78" w14:textId="0BFB3F08" w:rsidR="0050451B" w:rsidRDefault="00706E02" w:rsidP="0050451B">
      <w:pPr>
        <w:pStyle w:val="afd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6B9DA09B" wp14:editId="471BAE51">
            <wp:extent cx="5253355" cy="1656080"/>
            <wp:effectExtent l="0" t="0" r="4445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B440E" w14:textId="6C66F08D" w:rsidR="00A36FFE" w:rsidRPr="004A666B" w:rsidRDefault="00A36FFE" w:rsidP="00A36FFE">
      <w:pPr>
        <w:pStyle w:val="110"/>
      </w:pPr>
      <w:r>
        <w:t xml:space="preserve">Работа </w:t>
      </w:r>
      <w:r w:rsidR="00553A4F">
        <w:t>осуществляется с</w:t>
      </w:r>
      <w:r>
        <w:t xml:space="preserve"> помощью приложения</w:t>
      </w:r>
      <w:r w:rsidRPr="00A36FFE">
        <w:t>,</w:t>
      </w:r>
      <w:r>
        <w:t xml:space="preserve"> которое обращается к БД. </w:t>
      </w:r>
      <w:r w:rsidR="004A666B">
        <w:t>Никаких дополнительных компонентов</w:t>
      </w:r>
      <w:r w:rsidR="004A666B" w:rsidRPr="00553A4F">
        <w:t>,</w:t>
      </w:r>
      <w:r w:rsidR="004A666B">
        <w:t xml:space="preserve"> </w:t>
      </w:r>
      <w:r w:rsidR="004A666B">
        <w:rPr>
          <w:lang w:val="en-US"/>
        </w:rPr>
        <w:t>Web</w:t>
      </w:r>
      <w:r w:rsidR="004A666B" w:rsidRPr="00553A4F">
        <w:t>-</w:t>
      </w:r>
      <w:r w:rsidR="004A666B">
        <w:t>клиентов и</w:t>
      </w:r>
      <w:r w:rsidR="005E6F20">
        <w:t xml:space="preserve"> прочего</w:t>
      </w:r>
      <w:r w:rsidR="004A666B">
        <w:t>.</w:t>
      </w:r>
    </w:p>
    <w:p w14:paraId="37DC197E" w14:textId="77777777" w:rsidR="0050451B" w:rsidRDefault="0050451B" w:rsidP="0050451B">
      <w:pPr>
        <w:pStyle w:val="afd"/>
        <w:rPr>
          <w:b/>
          <w:sz w:val="22"/>
        </w:rPr>
      </w:pPr>
    </w:p>
    <w:p w14:paraId="11CABEB5" w14:textId="77777777" w:rsidR="0050451B" w:rsidRDefault="0050451B" w:rsidP="0050451B">
      <w:pPr>
        <w:spacing w:after="160" w:line="259" w:lineRule="auto"/>
        <w:ind w:firstLine="0"/>
        <w:jc w:val="left"/>
        <w:rPr>
          <w:b/>
          <w:bCs/>
          <w:sz w:val="22"/>
        </w:rPr>
      </w:pPr>
      <w:r>
        <w:rPr>
          <w:b/>
          <w:sz w:val="22"/>
        </w:rPr>
        <w:br w:type="page"/>
      </w:r>
    </w:p>
    <w:p w14:paraId="6E0A47A8" w14:textId="16BA7795" w:rsidR="00C074E4" w:rsidRPr="00706E02" w:rsidRDefault="00C074E4" w:rsidP="00C074E4">
      <w:pPr>
        <w:pStyle w:val="11"/>
      </w:pPr>
      <w:r>
        <w:lastRenderedPageBreak/>
        <w:t xml:space="preserve">Задача </w:t>
      </w:r>
      <w:r w:rsidRPr="00706E02">
        <w:t>7</w:t>
      </w:r>
    </w:p>
    <w:p w14:paraId="2A02E79E" w14:textId="250EB653" w:rsidR="0050451B" w:rsidRDefault="0050451B" w:rsidP="0050451B">
      <w:pPr>
        <w:pStyle w:val="afd"/>
        <w:rPr>
          <w:b/>
          <w:sz w:val="22"/>
        </w:rPr>
      </w:pPr>
      <w:r>
        <w:rPr>
          <w:noProof/>
        </w:rPr>
        <w:drawing>
          <wp:inline distT="0" distB="0" distL="0" distR="0" wp14:anchorId="75D5BFA2" wp14:editId="242591B4">
            <wp:extent cx="3209925" cy="3524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6546" w14:textId="2183C369" w:rsidR="0050451B" w:rsidRPr="009F4F68" w:rsidRDefault="000250C7" w:rsidP="0050451B">
      <w:pPr>
        <w:pStyle w:val="afd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0F866BC7" wp14:editId="7C74A250">
            <wp:extent cx="5940425" cy="2638425"/>
            <wp:effectExtent l="0" t="0" r="317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424A4" w14:textId="77777777" w:rsidR="007E72B1" w:rsidRDefault="007E72B1"/>
    <w:sectPr w:rsidR="007E72B1">
      <w:headerReference w:type="default" r:id="rId4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840DD" w14:textId="77777777" w:rsidR="000C1C29" w:rsidRDefault="000C1C29" w:rsidP="00093492">
      <w:pPr>
        <w:spacing w:line="240" w:lineRule="auto"/>
      </w:pPr>
      <w:r>
        <w:separator/>
      </w:r>
    </w:p>
  </w:endnote>
  <w:endnote w:type="continuationSeparator" w:id="0">
    <w:p w14:paraId="6094FB81" w14:textId="77777777" w:rsidR="000C1C29" w:rsidRDefault="000C1C29" w:rsidP="000934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079CE" w14:textId="77777777" w:rsidR="000C1C29" w:rsidRDefault="000C1C29" w:rsidP="00093492">
      <w:pPr>
        <w:spacing w:line="240" w:lineRule="auto"/>
      </w:pPr>
      <w:r>
        <w:separator/>
      </w:r>
    </w:p>
  </w:footnote>
  <w:footnote w:type="continuationSeparator" w:id="0">
    <w:p w14:paraId="5D7B6F00" w14:textId="77777777" w:rsidR="000C1C29" w:rsidRDefault="000C1C29" w:rsidP="000934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25E1D" w14:textId="736DE5EB" w:rsidR="00093492" w:rsidRDefault="00093492">
    <w:pPr>
      <w:pStyle w:val="afe"/>
    </w:pPr>
    <w:r>
      <w:t>Пепеляев 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EFB90" w14:textId="0A65ABEA" w:rsidR="00093492" w:rsidRDefault="00093492">
    <w:pPr>
      <w:pStyle w:val="af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67AFB"/>
    <w:multiLevelType w:val="hybridMultilevel"/>
    <w:tmpl w:val="A00C94D8"/>
    <w:lvl w:ilvl="0" w:tplc="5E6CF3FE">
      <w:start w:val="1"/>
      <w:numFmt w:val="decimal"/>
      <w:pStyle w:val="a"/>
      <w:lvlText w:val="Шаг 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46CFE"/>
    <w:multiLevelType w:val="hybridMultilevel"/>
    <w:tmpl w:val="6D14FA2E"/>
    <w:lvl w:ilvl="0" w:tplc="0FA21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E77D5"/>
    <w:multiLevelType w:val="multilevel"/>
    <w:tmpl w:val="DFD0ADEE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66A4628"/>
    <w:multiLevelType w:val="hybridMultilevel"/>
    <w:tmpl w:val="77B03D06"/>
    <w:lvl w:ilvl="0" w:tplc="FF78552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aps w:val="0"/>
        <w:vanish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8440E"/>
    <w:multiLevelType w:val="hybridMultilevel"/>
    <w:tmpl w:val="2A6A86A0"/>
    <w:lvl w:ilvl="0" w:tplc="0FA21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97E1C"/>
    <w:multiLevelType w:val="hybridMultilevel"/>
    <w:tmpl w:val="AE7076D6"/>
    <w:lvl w:ilvl="0" w:tplc="0FA21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F7F35"/>
    <w:multiLevelType w:val="hybridMultilevel"/>
    <w:tmpl w:val="A3E89588"/>
    <w:lvl w:ilvl="0" w:tplc="0FA21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02B6E"/>
    <w:multiLevelType w:val="hybridMultilevel"/>
    <w:tmpl w:val="951CD29E"/>
    <w:lvl w:ilvl="0" w:tplc="0FA21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4497B"/>
    <w:multiLevelType w:val="hybridMultilevel"/>
    <w:tmpl w:val="7E16A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B3AE3"/>
    <w:multiLevelType w:val="hybridMultilevel"/>
    <w:tmpl w:val="59580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19131C"/>
    <w:multiLevelType w:val="hybridMultilevel"/>
    <w:tmpl w:val="91B40F78"/>
    <w:lvl w:ilvl="0" w:tplc="0FA21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41884"/>
    <w:multiLevelType w:val="hybridMultilevel"/>
    <w:tmpl w:val="CF50B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9"/>
  </w:num>
  <w:num w:numId="5">
    <w:abstractNumId w:val="8"/>
  </w:num>
  <w:num w:numId="6">
    <w:abstractNumId w:val="11"/>
  </w:num>
  <w:num w:numId="7">
    <w:abstractNumId w:val="6"/>
  </w:num>
  <w:num w:numId="8">
    <w:abstractNumId w:val="4"/>
  </w:num>
  <w:num w:numId="9">
    <w:abstractNumId w:val="5"/>
  </w:num>
  <w:num w:numId="10">
    <w:abstractNumId w:val="1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E8"/>
    <w:rsid w:val="00003A7B"/>
    <w:rsid w:val="000250C7"/>
    <w:rsid w:val="00070A26"/>
    <w:rsid w:val="000732EF"/>
    <w:rsid w:val="00082A79"/>
    <w:rsid w:val="00093492"/>
    <w:rsid w:val="000934FD"/>
    <w:rsid w:val="000A2F1C"/>
    <w:rsid w:val="000B2890"/>
    <w:rsid w:val="000C1C29"/>
    <w:rsid w:val="000D1B30"/>
    <w:rsid w:val="001469BE"/>
    <w:rsid w:val="00146E32"/>
    <w:rsid w:val="001522CD"/>
    <w:rsid w:val="001616DD"/>
    <w:rsid w:val="00180B6F"/>
    <w:rsid w:val="001A1EA3"/>
    <w:rsid w:val="001B3B12"/>
    <w:rsid w:val="001B6B66"/>
    <w:rsid w:val="00212772"/>
    <w:rsid w:val="002163D8"/>
    <w:rsid w:val="002321C7"/>
    <w:rsid w:val="00237714"/>
    <w:rsid w:val="0028493B"/>
    <w:rsid w:val="002913CE"/>
    <w:rsid w:val="002A00B6"/>
    <w:rsid w:val="002A4720"/>
    <w:rsid w:val="002B1E47"/>
    <w:rsid w:val="002B5E48"/>
    <w:rsid w:val="002D3E26"/>
    <w:rsid w:val="002E7CE8"/>
    <w:rsid w:val="00310D8E"/>
    <w:rsid w:val="00326B67"/>
    <w:rsid w:val="00337B84"/>
    <w:rsid w:val="00374379"/>
    <w:rsid w:val="00380614"/>
    <w:rsid w:val="0039251A"/>
    <w:rsid w:val="003B71E8"/>
    <w:rsid w:val="003C3080"/>
    <w:rsid w:val="003D3E3C"/>
    <w:rsid w:val="003D4468"/>
    <w:rsid w:val="00415B1F"/>
    <w:rsid w:val="00464E21"/>
    <w:rsid w:val="004A666B"/>
    <w:rsid w:val="004B677E"/>
    <w:rsid w:val="004D4CA8"/>
    <w:rsid w:val="004D7221"/>
    <w:rsid w:val="004E09CB"/>
    <w:rsid w:val="004F7245"/>
    <w:rsid w:val="0050036D"/>
    <w:rsid w:val="0050451B"/>
    <w:rsid w:val="00512104"/>
    <w:rsid w:val="00547B33"/>
    <w:rsid w:val="00553A4F"/>
    <w:rsid w:val="00560377"/>
    <w:rsid w:val="0057588A"/>
    <w:rsid w:val="00575AA8"/>
    <w:rsid w:val="00583866"/>
    <w:rsid w:val="00596BB2"/>
    <w:rsid w:val="005A4447"/>
    <w:rsid w:val="005B6BC0"/>
    <w:rsid w:val="005B76CC"/>
    <w:rsid w:val="005D42CC"/>
    <w:rsid w:val="005D55A5"/>
    <w:rsid w:val="005D5893"/>
    <w:rsid w:val="005E6F20"/>
    <w:rsid w:val="00625D81"/>
    <w:rsid w:val="00632642"/>
    <w:rsid w:val="00641A5E"/>
    <w:rsid w:val="00694527"/>
    <w:rsid w:val="006B6917"/>
    <w:rsid w:val="006B7535"/>
    <w:rsid w:val="006D6C08"/>
    <w:rsid w:val="00706E02"/>
    <w:rsid w:val="00730988"/>
    <w:rsid w:val="00737D1C"/>
    <w:rsid w:val="00741FAE"/>
    <w:rsid w:val="00743475"/>
    <w:rsid w:val="007443D7"/>
    <w:rsid w:val="00747596"/>
    <w:rsid w:val="0077177D"/>
    <w:rsid w:val="00774BD5"/>
    <w:rsid w:val="007805E7"/>
    <w:rsid w:val="0078500B"/>
    <w:rsid w:val="007909F4"/>
    <w:rsid w:val="007D63C2"/>
    <w:rsid w:val="007D64A2"/>
    <w:rsid w:val="007D6B01"/>
    <w:rsid w:val="007E46DE"/>
    <w:rsid w:val="007E72B1"/>
    <w:rsid w:val="007F14B0"/>
    <w:rsid w:val="007F7341"/>
    <w:rsid w:val="00827833"/>
    <w:rsid w:val="00844AF5"/>
    <w:rsid w:val="00851A63"/>
    <w:rsid w:val="008744CB"/>
    <w:rsid w:val="00874A16"/>
    <w:rsid w:val="008863C6"/>
    <w:rsid w:val="008E7D98"/>
    <w:rsid w:val="008F02D5"/>
    <w:rsid w:val="00903526"/>
    <w:rsid w:val="009448E1"/>
    <w:rsid w:val="009E5664"/>
    <w:rsid w:val="009E7C2E"/>
    <w:rsid w:val="009F1165"/>
    <w:rsid w:val="009F38BA"/>
    <w:rsid w:val="00A0620B"/>
    <w:rsid w:val="00A06E48"/>
    <w:rsid w:val="00A141E2"/>
    <w:rsid w:val="00A154C1"/>
    <w:rsid w:val="00A252F2"/>
    <w:rsid w:val="00A36FFE"/>
    <w:rsid w:val="00A41A71"/>
    <w:rsid w:val="00A42463"/>
    <w:rsid w:val="00A4279E"/>
    <w:rsid w:val="00A50584"/>
    <w:rsid w:val="00A522E1"/>
    <w:rsid w:val="00A61841"/>
    <w:rsid w:val="00A86447"/>
    <w:rsid w:val="00AB7232"/>
    <w:rsid w:val="00AD41EE"/>
    <w:rsid w:val="00AE0BA7"/>
    <w:rsid w:val="00AF1679"/>
    <w:rsid w:val="00AF20DA"/>
    <w:rsid w:val="00B05B7B"/>
    <w:rsid w:val="00B05F77"/>
    <w:rsid w:val="00B521E6"/>
    <w:rsid w:val="00B65698"/>
    <w:rsid w:val="00B93020"/>
    <w:rsid w:val="00BC051E"/>
    <w:rsid w:val="00BD3358"/>
    <w:rsid w:val="00BE23F3"/>
    <w:rsid w:val="00C074E4"/>
    <w:rsid w:val="00C27D51"/>
    <w:rsid w:val="00C64D4E"/>
    <w:rsid w:val="00C93624"/>
    <w:rsid w:val="00CA3119"/>
    <w:rsid w:val="00CB430E"/>
    <w:rsid w:val="00CF2312"/>
    <w:rsid w:val="00D12183"/>
    <w:rsid w:val="00D25278"/>
    <w:rsid w:val="00D435AA"/>
    <w:rsid w:val="00D529C2"/>
    <w:rsid w:val="00D53428"/>
    <w:rsid w:val="00DB0453"/>
    <w:rsid w:val="00DB3A86"/>
    <w:rsid w:val="00DB60D5"/>
    <w:rsid w:val="00E315A3"/>
    <w:rsid w:val="00E31DBC"/>
    <w:rsid w:val="00E74B4C"/>
    <w:rsid w:val="00E81195"/>
    <w:rsid w:val="00E84D34"/>
    <w:rsid w:val="00E915CF"/>
    <w:rsid w:val="00EA5E8D"/>
    <w:rsid w:val="00EB238F"/>
    <w:rsid w:val="00EE4F34"/>
    <w:rsid w:val="00F230AB"/>
    <w:rsid w:val="00F35BD5"/>
    <w:rsid w:val="00F4746F"/>
    <w:rsid w:val="00F77FBC"/>
    <w:rsid w:val="00FA5375"/>
    <w:rsid w:val="00FA6CFE"/>
    <w:rsid w:val="00FB2D5F"/>
    <w:rsid w:val="00FC4635"/>
    <w:rsid w:val="00FE0B07"/>
    <w:rsid w:val="00FE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4885D"/>
  <w15:chartTrackingRefBased/>
  <w15:docId w15:val="{3F277671-DCBE-43DA-A9F3-278D6C31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0451B"/>
    <w:pPr>
      <w:ind w:firstLine="709"/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aliases w:val="Загол осн"/>
    <w:basedOn w:val="a1"/>
    <w:next w:val="a1"/>
    <w:link w:val="10"/>
    <w:autoRedefine/>
    <w:uiPriority w:val="9"/>
    <w:qFormat/>
    <w:rsid w:val="00560377"/>
    <w:pPr>
      <w:keepNext/>
      <w:keepLines/>
      <w:pageBreakBefore/>
      <w:jc w:val="left"/>
      <w:outlineLvl w:val="0"/>
    </w:pPr>
    <w:rPr>
      <w:rFonts w:eastAsiaTheme="majorEastAsia" w:cstheme="majorBidi"/>
      <w:b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Загол1"/>
    <w:basedOn w:val="1"/>
    <w:next w:val="a1"/>
    <w:link w:val="12"/>
    <w:qFormat/>
    <w:rsid w:val="0050451B"/>
    <w:pPr>
      <w:spacing w:line="480" w:lineRule="auto"/>
      <w:jc w:val="center"/>
    </w:pPr>
    <w:rPr>
      <w:i/>
      <w:color w:val="000000" w:themeColor="text1"/>
      <w:sz w:val="32"/>
      <w:lang w:eastAsia="ru-RU"/>
    </w:rPr>
  </w:style>
  <w:style w:type="character" w:customStyle="1" w:styleId="12">
    <w:name w:val="Загол1 Знак"/>
    <w:basedOn w:val="10"/>
    <w:link w:val="11"/>
    <w:rsid w:val="0050451B"/>
    <w:rPr>
      <w:rFonts w:ascii="Times New Roman" w:eastAsiaTheme="majorEastAsia" w:hAnsi="Times New Roman" w:cstheme="majorBidi"/>
      <w:b/>
      <w:i/>
      <w:color w:val="000000" w:themeColor="text1"/>
      <w:sz w:val="32"/>
      <w:szCs w:val="32"/>
      <w:lang w:eastAsia="ru-RU"/>
    </w:rPr>
  </w:style>
  <w:style w:type="character" w:customStyle="1" w:styleId="10">
    <w:name w:val="Заголовок 1 Знак"/>
    <w:aliases w:val="Загол осн Знак"/>
    <w:basedOn w:val="a2"/>
    <w:link w:val="1"/>
    <w:uiPriority w:val="9"/>
    <w:rsid w:val="00560377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110">
    <w:name w:val="1.1. Текст"/>
    <w:basedOn w:val="a1"/>
    <w:link w:val="111"/>
    <w:qFormat/>
    <w:rsid w:val="00560377"/>
  </w:style>
  <w:style w:type="character" w:customStyle="1" w:styleId="111">
    <w:name w:val="1.1. Текст Знак"/>
    <w:basedOn w:val="a2"/>
    <w:link w:val="110"/>
    <w:rsid w:val="00560377"/>
    <w:rPr>
      <w:rFonts w:ascii="Times New Roman" w:hAnsi="Times New Roman"/>
    </w:rPr>
  </w:style>
  <w:style w:type="paragraph" w:customStyle="1" w:styleId="-">
    <w:name w:val="Блок-схема"/>
    <w:basedOn w:val="110"/>
    <w:autoRedefine/>
    <w:qFormat/>
    <w:rsid w:val="00560377"/>
    <w:pPr>
      <w:spacing w:line="240" w:lineRule="auto"/>
      <w:ind w:firstLine="0"/>
      <w:jc w:val="center"/>
    </w:pPr>
    <w:rPr>
      <w:sz w:val="18"/>
      <w:lang w:val="en-US"/>
    </w:rPr>
  </w:style>
  <w:style w:type="paragraph" w:customStyle="1" w:styleId="a5">
    <w:name w:val="Загол подраздела осн. эл."/>
    <w:basedOn w:val="a1"/>
    <w:link w:val="a6"/>
    <w:autoRedefine/>
    <w:qFormat/>
    <w:rsid w:val="00560377"/>
    <w:pPr>
      <w:outlineLvl w:val="1"/>
    </w:pPr>
    <w:rPr>
      <w:b/>
    </w:rPr>
  </w:style>
  <w:style w:type="character" w:customStyle="1" w:styleId="a6">
    <w:name w:val="Загол подраздела осн. эл. Знак"/>
    <w:basedOn w:val="a2"/>
    <w:link w:val="a5"/>
    <w:rsid w:val="00560377"/>
    <w:rPr>
      <w:rFonts w:ascii="Times New Roman" w:hAnsi="Times New Roman"/>
      <w:b/>
    </w:rPr>
  </w:style>
  <w:style w:type="paragraph" w:customStyle="1" w:styleId="a7">
    <w:name w:val="Загол стр. эл. (вне содержания)"/>
    <w:basedOn w:val="a1"/>
    <w:autoRedefine/>
    <w:qFormat/>
    <w:rsid w:val="00560377"/>
    <w:pPr>
      <w:pageBreakBefore/>
      <w:jc w:val="center"/>
    </w:pPr>
    <w:rPr>
      <w:caps/>
    </w:rPr>
  </w:style>
  <w:style w:type="paragraph" w:customStyle="1" w:styleId="a8">
    <w:name w:val="Загол стр. элем"/>
    <w:basedOn w:val="110"/>
    <w:autoRedefine/>
    <w:qFormat/>
    <w:rsid w:val="00560377"/>
    <w:pPr>
      <w:pageBreakBefore/>
      <w:ind w:firstLine="0"/>
      <w:jc w:val="center"/>
      <w:outlineLvl w:val="0"/>
    </w:pPr>
    <w:rPr>
      <w:caps/>
    </w:rPr>
  </w:style>
  <w:style w:type="paragraph" w:customStyle="1" w:styleId="a0">
    <w:name w:val="Маркеры"/>
    <w:basedOn w:val="110"/>
    <w:link w:val="a9"/>
    <w:autoRedefine/>
    <w:qFormat/>
    <w:rsid w:val="00560377"/>
    <w:pPr>
      <w:numPr>
        <w:numId w:val="3"/>
      </w:numPr>
      <w:ind w:hanging="360"/>
      <w:jc w:val="left"/>
    </w:pPr>
  </w:style>
  <w:style w:type="character" w:customStyle="1" w:styleId="a9">
    <w:name w:val="Маркеры Знак"/>
    <w:basedOn w:val="111"/>
    <w:link w:val="a0"/>
    <w:rsid w:val="00560377"/>
    <w:rPr>
      <w:rFonts w:ascii="Times New Roman" w:hAnsi="Times New Roman"/>
    </w:rPr>
  </w:style>
  <w:style w:type="paragraph" w:customStyle="1" w:styleId="aa">
    <w:name w:val="Наименование таблицы"/>
    <w:basedOn w:val="110"/>
    <w:link w:val="ab"/>
    <w:autoRedefine/>
    <w:qFormat/>
    <w:rsid w:val="00560377"/>
    <w:pPr>
      <w:spacing w:line="240" w:lineRule="auto"/>
      <w:ind w:firstLine="0"/>
      <w:jc w:val="left"/>
    </w:pPr>
  </w:style>
  <w:style w:type="character" w:customStyle="1" w:styleId="ab">
    <w:name w:val="Наименование таблицы Знак"/>
    <w:basedOn w:val="111"/>
    <w:link w:val="aa"/>
    <w:rsid w:val="00560377"/>
    <w:rPr>
      <w:rFonts w:ascii="Times New Roman" w:hAnsi="Times New Roman"/>
    </w:rPr>
  </w:style>
  <w:style w:type="paragraph" w:customStyle="1" w:styleId="a">
    <w:name w:val="Нумер список"/>
    <w:basedOn w:val="110"/>
    <w:autoRedefine/>
    <w:qFormat/>
    <w:rsid w:val="00560377"/>
    <w:pPr>
      <w:numPr>
        <w:numId w:val="2"/>
      </w:numPr>
      <w:jc w:val="left"/>
    </w:pPr>
  </w:style>
  <w:style w:type="paragraph" w:customStyle="1" w:styleId="ac">
    <w:name w:val="Подзагол основного эл."/>
    <w:basedOn w:val="a1"/>
    <w:autoRedefine/>
    <w:qFormat/>
    <w:rsid w:val="00560377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paragraph" w:customStyle="1" w:styleId="ad">
    <w:name w:val="Подзагол прилож"/>
    <w:basedOn w:val="a1"/>
    <w:link w:val="ae"/>
    <w:autoRedefine/>
    <w:qFormat/>
    <w:rsid w:val="00560377"/>
    <w:pPr>
      <w:ind w:firstLine="0"/>
      <w:jc w:val="center"/>
    </w:pPr>
    <w:rPr>
      <w:b/>
      <w:sz w:val="24"/>
    </w:rPr>
  </w:style>
  <w:style w:type="character" w:customStyle="1" w:styleId="ae">
    <w:name w:val="Подзагол прилож Знак"/>
    <w:basedOn w:val="a2"/>
    <w:link w:val="ad"/>
    <w:rsid w:val="00560377"/>
    <w:rPr>
      <w:rFonts w:ascii="Times New Roman" w:hAnsi="Times New Roman"/>
      <w:b/>
      <w:sz w:val="24"/>
    </w:rPr>
  </w:style>
  <w:style w:type="paragraph" w:customStyle="1" w:styleId="af">
    <w:name w:val="Рисунок"/>
    <w:basedOn w:val="110"/>
    <w:next w:val="110"/>
    <w:autoRedefine/>
    <w:qFormat/>
    <w:rsid w:val="00560377"/>
    <w:pPr>
      <w:spacing w:line="240" w:lineRule="auto"/>
      <w:ind w:firstLine="0"/>
      <w:jc w:val="center"/>
    </w:pPr>
  </w:style>
  <w:style w:type="paragraph" w:customStyle="1" w:styleId="af0">
    <w:name w:val="Содержание"/>
    <w:basedOn w:val="110"/>
    <w:link w:val="af1"/>
    <w:autoRedefine/>
    <w:qFormat/>
    <w:rsid w:val="00560377"/>
    <w:pPr>
      <w:tabs>
        <w:tab w:val="center" w:leader="dot" w:pos="9356"/>
      </w:tabs>
      <w:jc w:val="left"/>
    </w:pPr>
    <w:rPr>
      <w:sz w:val="24"/>
    </w:rPr>
  </w:style>
  <w:style w:type="character" w:customStyle="1" w:styleId="af1">
    <w:name w:val="Содержание Знак"/>
    <w:basedOn w:val="111"/>
    <w:link w:val="af0"/>
    <w:rsid w:val="00560377"/>
    <w:rPr>
      <w:rFonts w:ascii="Times New Roman" w:hAnsi="Times New Roman"/>
      <w:sz w:val="24"/>
    </w:rPr>
  </w:style>
  <w:style w:type="paragraph" w:customStyle="1" w:styleId="af2">
    <w:name w:val="Таблица. Заголовки строк"/>
    <w:basedOn w:val="110"/>
    <w:link w:val="af3"/>
    <w:autoRedefine/>
    <w:qFormat/>
    <w:rsid w:val="00560377"/>
    <w:pPr>
      <w:spacing w:line="240" w:lineRule="auto"/>
      <w:ind w:firstLine="0"/>
      <w:jc w:val="center"/>
    </w:pPr>
    <w:rPr>
      <w:sz w:val="24"/>
      <w:lang w:val="en-US"/>
    </w:rPr>
  </w:style>
  <w:style w:type="character" w:customStyle="1" w:styleId="af3">
    <w:name w:val="Таблица. Заголовки строк Знак"/>
    <w:basedOn w:val="111"/>
    <w:link w:val="af2"/>
    <w:rsid w:val="00560377"/>
    <w:rPr>
      <w:rFonts w:ascii="Times New Roman" w:hAnsi="Times New Roman"/>
      <w:sz w:val="24"/>
      <w:lang w:val="en-US"/>
    </w:rPr>
  </w:style>
  <w:style w:type="paragraph" w:customStyle="1" w:styleId="af4">
    <w:name w:val="Таблица. Подзагол строк"/>
    <w:basedOn w:val="110"/>
    <w:link w:val="af5"/>
    <w:qFormat/>
    <w:rsid w:val="00AD41EE"/>
    <w:pPr>
      <w:spacing w:line="240" w:lineRule="auto"/>
      <w:ind w:firstLine="0"/>
      <w:jc w:val="left"/>
    </w:pPr>
    <w:rPr>
      <w:sz w:val="24"/>
    </w:rPr>
  </w:style>
  <w:style w:type="character" w:customStyle="1" w:styleId="af5">
    <w:name w:val="Таблица. Подзагол строк Знак"/>
    <w:basedOn w:val="111"/>
    <w:link w:val="af4"/>
    <w:rsid w:val="00B65698"/>
    <w:rPr>
      <w:rFonts w:ascii="Times New Roman" w:eastAsia="Calibri" w:hAnsi="Times New Roman" w:cs="Times New Roman"/>
      <w:sz w:val="24"/>
    </w:rPr>
  </w:style>
  <w:style w:type="paragraph" w:customStyle="1" w:styleId="af6">
    <w:name w:val="Титул"/>
    <w:basedOn w:val="110"/>
    <w:autoRedefine/>
    <w:qFormat/>
    <w:rsid w:val="00560377"/>
    <w:pPr>
      <w:spacing w:line="240" w:lineRule="auto"/>
      <w:ind w:firstLine="0"/>
      <w:jc w:val="center"/>
    </w:pPr>
  </w:style>
  <w:style w:type="paragraph" w:customStyle="1" w:styleId="af7">
    <w:name w:val="ФормТело"/>
    <w:basedOn w:val="a1"/>
    <w:link w:val="af8"/>
    <w:autoRedefine/>
    <w:qFormat/>
    <w:rsid w:val="00560377"/>
    <w:pPr>
      <w:tabs>
        <w:tab w:val="center" w:pos="4678"/>
        <w:tab w:val="right" w:pos="9356"/>
      </w:tabs>
      <w:spacing w:before="240" w:after="240"/>
      <w:ind w:firstLine="0"/>
    </w:pPr>
  </w:style>
  <w:style w:type="character" w:customStyle="1" w:styleId="af8">
    <w:name w:val="ФормТело Знак"/>
    <w:basedOn w:val="a2"/>
    <w:link w:val="af7"/>
    <w:rsid w:val="00560377"/>
    <w:rPr>
      <w:rFonts w:ascii="Times New Roman" w:hAnsi="Times New Roman"/>
    </w:rPr>
  </w:style>
  <w:style w:type="paragraph" w:customStyle="1" w:styleId="13">
    <w:name w:val="Формулы1"/>
    <w:basedOn w:val="a1"/>
    <w:link w:val="14"/>
    <w:autoRedefine/>
    <w:qFormat/>
    <w:rsid w:val="00560377"/>
    <w:pPr>
      <w:tabs>
        <w:tab w:val="center" w:pos="4678"/>
        <w:tab w:val="right" w:pos="9214"/>
      </w:tabs>
      <w:spacing w:before="240" w:after="240"/>
      <w:ind w:firstLine="0"/>
    </w:pPr>
    <w:rPr>
      <w:rFonts w:ascii="Cambria Math" w:eastAsiaTheme="minorEastAsia" w:hAnsi="Cambria Math"/>
      <w:i/>
      <w:sz w:val="24"/>
    </w:rPr>
  </w:style>
  <w:style w:type="character" w:customStyle="1" w:styleId="14">
    <w:name w:val="Формулы1 Знак"/>
    <w:basedOn w:val="a2"/>
    <w:link w:val="13"/>
    <w:rsid w:val="00560377"/>
    <w:rPr>
      <w:rFonts w:ascii="Cambria Math" w:eastAsiaTheme="minorEastAsia" w:hAnsi="Cambria Math" w:cs="Times New Roman"/>
      <w:i/>
      <w:sz w:val="24"/>
    </w:rPr>
  </w:style>
  <w:style w:type="paragraph" w:styleId="af9">
    <w:name w:val="No Spacing"/>
    <w:autoRedefine/>
    <w:uiPriority w:val="1"/>
    <w:qFormat/>
    <w:rsid w:val="00560377"/>
    <w:pPr>
      <w:spacing w:line="240" w:lineRule="auto"/>
    </w:pPr>
    <w:rPr>
      <w:sz w:val="22"/>
    </w:rPr>
  </w:style>
  <w:style w:type="paragraph" w:styleId="afa">
    <w:name w:val="List Paragraph"/>
    <w:basedOn w:val="a1"/>
    <w:autoRedefine/>
    <w:uiPriority w:val="99"/>
    <w:qFormat/>
    <w:rsid w:val="00560377"/>
    <w:pPr>
      <w:ind w:left="720"/>
      <w:contextualSpacing/>
    </w:pPr>
  </w:style>
  <w:style w:type="table" w:styleId="afb">
    <w:name w:val="Table Grid"/>
    <w:basedOn w:val="a3"/>
    <w:uiPriority w:val="59"/>
    <w:rsid w:val="0050451B"/>
    <w:pPr>
      <w:spacing w:line="240" w:lineRule="auto"/>
    </w:pPr>
    <w:rPr>
      <w:rFonts w:eastAsia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Для таблиц Знак"/>
    <w:basedOn w:val="a2"/>
    <w:link w:val="afd"/>
    <w:locked/>
    <w:rsid w:val="0050451B"/>
    <w:rPr>
      <w:rFonts w:ascii="Times New Roman" w:hAnsi="Times New Roman" w:cs="Times New Roman"/>
      <w:bCs/>
      <w:sz w:val="24"/>
    </w:rPr>
  </w:style>
  <w:style w:type="paragraph" w:customStyle="1" w:styleId="afd">
    <w:name w:val="Для таблиц"/>
    <w:basedOn w:val="a1"/>
    <w:link w:val="afc"/>
    <w:qFormat/>
    <w:rsid w:val="0050451B"/>
    <w:pPr>
      <w:spacing w:line="240" w:lineRule="auto"/>
      <w:ind w:firstLine="0"/>
    </w:pPr>
    <w:rPr>
      <w:rFonts w:eastAsiaTheme="minorHAnsi"/>
      <w:bCs/>
      <w:sz w:val="24"/>
    </w:rPr>
  </w:style>
  <w:style w:type="paragraph" w:styleId="afe">
    <w:name w:val="header"/>
    <w:basedOn w:val="a1"/>
    <w:link w:val="aff"/>
    <w:uiPriority w:val="99"/>
    <w:unhideWhenUsed/>
    <w:rsid w:val="00093492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093492"/>
    <w:rPr>
      <w:rFonts w:ascii="Times New Roman" w:eastAsia="Calibri" w:hAnsi="Times New Roman" w:cs="Times New Roman"/>
      <w:sz w:val="26"/>
    </w:rPr>
  </w:style>
  <w:style w:type="paragraph" w:styleId="aff0">
    <w:name w:val="footer"/>
    <w:basedOn w:val="a1"/>
    <w:link w:val="aff1"/>
    <w:uiPriority w:val="99"/>
    <w:unhideWhenUsed/>
    <w:rsid w:val="00093492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093492"/>
    <w:rPr>
      <w:rFonts w:ascii="Times New Roman" w:eastAsia="Calibri" w:hAnsi="Times New Roman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7.emf"/><Relationship Id="rId26" Type="http://schemas.openxmlformats.org/officeDocument/2006/relationships/image" Target="media/image12.png"/><Relationship Id="rId39" Type="http://schemas.openxmlformats.org/officeDocument/2006/relationships/image" Target="media/image23.png"/><Relationship Id="rId21" Type="http://schemas.openxmlformats.org/officeDocument/2006/relationships/package" Target="embeddings/Microsoft_Visio_Drawing5.vsdx"/><Relationship Id="rId34" Type="http://schemas.openxmlformats.org/officeDocument/2006/relationships/image" Target="media/image1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package" Target="embeddings/Microsoft_Visio_Drawing7.vsdx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.vsdx"/><Relationship Id="rId24" Type="http://schemas.openxmlformats.org/officeDocument/2006/relationships/image" Target="media/image10.png"/><Relationship Id="rId32" Type="http://schemas.openxmlformats.org/officeDocument/2006/relationships/package" Target="embeddings/Microsoft_Visio_Drawing8.vsdx"/><Relationship Id="rId37" Type="http://schemas.openxmlformats.org/officeDocument/2006/relationships/image" Target="media/image21.png"/><Relationship Id="rId40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2.vsdx"/><Relationship Id="rId23" Type="http://schemas.openxmlformats.org/officeDocument/2006/relationships/package" Target="embeddings/Microsoft_Visio_Drawing6.vsdx"/><Relationship Id="rId28" Type="http://schemas.openxmlformats.org/officeDocument/2006/relationships/image" Target="media/image14.emf"/><Relationship Id="rId36" Type="http://schemas.openxmlformats.org/officeDocument/2006/relationships/image" Target="media/image20.png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4.vsdx"/><Relationship Id="rId31" Type="http://schemas.openxmlformats.org/officeDocument/2006/relationships/image" Target="media/image16.emf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3.vsdx"/><Relationship Id="rId25" Type="http://schemas.openxmlformats.org/officeDocument/2006/relationships/image" Target="media/image11.png"/><Relationship Id="rId33" Type="http://schemas.openxmlformats.org/officeDocument/2006/relationships/image" Target="media/image17.png"/><Relationship Id="rId3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15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Пепеляев</dc:creator>
  <cp:keywords/>
  <dc:description/>
  <cp:lastModifiedBy>Максим Пепеляев</cp:lastModifiedBy>
  <cp:revision>151</cp:revision>
  <dcterms:created xsi:type="dcterms:W3CDTF">2021-03-19T16:56:00Z</dcterms:created>
  <dcterms:modified xsi:type="dcterms:W3CDTF">2021-03-19T23:03:00Z</dcterms:modified>
</cp:coreProperties>
</file>