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r>
        <w:rPr>
          <w:sz w:val="32"/>
          <w:szCs w:val="32"/>
        </w:rPr>
        <w:t>Svea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2F618E6A" w14:textId="77777777" w:rsidR="00495F0C" w:rsidRDefault="00F85614" w:rsidP="00F54833">
      <w:pPr>
        <w:pStyle w:val="Standard"/>
        <w:jc w:val="center"/>
        <w:rPr>
          <w:sz w:val="32"/>
          <w:szCs w:val="32"/>
        </w:rPr>
      </w:pPr>
      <w:r>
        <w:rPr>
          <w:sz w:val="32"/>
          <w:szCs w:val="32"/>
        </w:rPr>
        <w:t>WooCommerce platform</w:t>
      </w:r>
      <w:r w:rsidR="00495F0C">
        <w:rPr>
          <w:sz w:val="32"/>
          <w:szCs w:val="32"/>
        </w:rPr>
        <w:t xml:space="preserve"> </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18CFD314" w:rsidR="00F54833" w:rsidRDefault="00F54833" w:rsidP="00F54833">
      <w:pPr>
        <w:pStyle w:val="Standard"/>
        <w:jc w:val="center"/>
        <w:rPr>
          <w:i/>
          <w:iCs/>
          <w:szCs w:val="22"/>
        </w:rPr>
      </w:pPr>
      <w:r>
        <w:rPr>
          <w:i/>
          <w:iCs/>
          <w:szCs w:val="22"/>
        </w:rPr>
        <w:t>version 2.</w:t>
      </w:r>
      <w:r w:rsidR="0027178F">
        <w:rPr>
          <w:i/>
          <w:iCs/>
          <w:szCs w:val="22"/>
        </w:rPr>
        <w:t>6</w:t>
      </w:r>
      <w:r>
        <w:rPr>
          <w:i/>
          <w:iCs/>
          <w:szCs w:val="22"/>
        </w:rPr>
        <w:t>.</w:t>
      </w:r>
      <w:r w:rsidR="006F3A85">
        <w:rPr>
          <w:i/>
          <w:iCs/>
          <w:szCs w:val="22"/>
        </w:rPr>
        <w:t>2</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1F5FA8D1" w14:textId="3F2CCF22" w:rsidR="00B07BDF" w:rsidRDefault="00F54833">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161082848" w:history="1">
        <w:r w:rsidR="00B07BDF" w:rsidRPr="00A56CBA">
          <w:rPr>
            <w:rStyle w:val="Hyperlink"/>
            <w:noProof/>
          </w:rPr>
          <w:t>1</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Changes</w:t>
        </w:r>
        <w:r w:rsidR="00B07BDF">
          <w:rPr>
            <w:noProof/>
          </w:rPr>
          <w:tab/>
        </w:r>
        <w:r w:rsidR="00B07BDF">
          <w:rPr>
            <w:noProof/>
          </w:rPr>
          <w:fldChar w:fldCharType="begin"/>
        </w:r>
        <w:r w:rsidR="00B07BDF">
          <w:rPr>
            <w:noProof/>
          </w:rPr>
          <w:instrText xml:space="preserve"> PAGEREF _Toc161082848 \h </w:instrText>
        </w:r>
        <w:r w:rsidR="00B07BDF">
          <w:rPr>
            <w:noProof/>
          </w:rPr>
        </w:r>
        <w:r w:rsidR="00B07BDF">
          <w:rPr>
            <w:noProof/>
          </w:rPr>
          <w:fldChar w:fldCharType="separate"/>
        </w:r>
        <w:r w:rsidR="00B07BDF">
          <w:rPr>
            <w:noProof/>
          </w:rPr>
          <w:t>3</w:t>
        </w:r>
        <w:r w:rsidR="00B07BDF">
          <w:rPr>
            <w:noProof/>
          </w:rPr>
          <w:fldChar w:fldCharType="end"/>
        </w:r>
      </w:hyperlink>
    </w:p>
    <w:p w14:paraId="33DC0FCD" w14:textId="0839E661"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49" w:history="1">
        <w:r w:rsidRPr="00A56CBA">
          <w:rPr>
            <w:rStyle w:val="Hyperlink"/>
            <w:noProof/>
          </w:rPr>
          <w:t>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Service requirements</w:t>
        </w:r>
        <w:r>
          <w:rPr>
            <w:noProof/>
          </w:rPr>
          <w:tab/>
        </w:r>
        <w:r>
          <w:rPr>
            <w:noProof/>
          </w:rPr>
          <w:fldChar w:fldCharType="begin"/>
        </w:r>
        <w:r>
          <w:rPr>
            <w:noProof/>
          </w:rPr>
          <w:instrText xml:space="preserve"> PAGEREF _Toc161082849 \h </w:instrText>
        </w:r>
        <w:r>
          <w:rPr>
            <w:noProof/>
          </w:rPr>
        </w:r>
        <w:r>
          <w:rPr>
            <w:noProof/>
          </w:rPr>
          <w:fldChar w:fldCharType="separate"/>
        </w:r>
        <w:r>
          <w:rPr>
            <w:noProof/>
          </w:rPr>
          <w:t>3</w:t>
        </w:r>
        <w:r>
          <w:rPr>
            <w:noProof/>
          </w:rPr>
          <w:fldChar w:fldCharType="end"/>
        </w:r>
      </w:hyperlink>
    </w:p>
    <w:p w14:paraId="1C56F5F4" w14:textId="455359AC"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0" w:history="1">
        <w:r w:rsidRPr="00A56CBA">
          <w:rPr>
            <w:rStyle w:val="Hyperlink"/>
            <w:noProof/>
          </w:rPr>
          <w:t>3</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System requirements</w:t>
        </w:r>
        <w:r>
          <w:rPr>
            <w:noProof/>
          </w:rPr>
          <w:tab/>
        </w:r>
        <w:r>
          <w:rPr>
            <w:noProof/>
          </w:rPr>
          <w:fldChar w:fldCharType="begin"/>
        </w:r>
        <w:r>
          <w:rPr>
            <w:noProof/>
          </w:rPr>
          <w:instrText xml:space="preserve"> PAGEREF _Toc161082850 \h </w:instrText>
        </w:r>
        <w:r>
          <w:rPr>
            <w:noProof/>
          </w:rPr>
        </w:r>
        <w:r>
          <w:rPr>
            <w:noProof/>
          </w:rPr>
          <w:fldChar w:fldCharType="separate"/>
        </w:r>
        <w:r>
          <w:rPr>
            <w:noProof/>
          </w:rPr>
          <w:t>3</w:t>
        </w:r>
        <w:r>
          <w:rPr>
            <w:noProof/>
          </w:rPr>
          <w:fldChar w:fldCharType="end"/>
        </w:r>
      </w:hyperlink>
    </w:p>
    <w:p w14:paraId="4F265A3F" w14:textId="72CE358A"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1" w:history="1">
        <w:r w:rsidRPr="00A56CBA">
          <w:rPr>
            <w:rStyle w:val="Hyperlink"/>
            <w:noProof/>
          </w:rPr>
          <w:t>4</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Package contents</w:t>
        </w:r>
        <w:r>
          <w:rPr>
            <w:noProof/>
          </w:rPr>
          <w:tab/>
        </w:r>
        <w:r>
          <w:rPr>
            <w:noProof/>
          </w:rPr>
          <w:fldChar w:fldCharType="begin"/>
        </w:r>
        <w:r>
          <w:rPr>
            <w:noProof/>
          </w:rPr>
          <w:instrText xml:space="preserve"> PAGEREF _Toc161082851 \h </w:instrText>
        </w:r>
        <w:r>
          <w:rPr>
            <w:noProof/>
          </w:rPr>
        </w:r>
        <w:r>
          <w:rPr>
            <w:noProof/>
          </w:rPr>
          <w:fldChar w:fldCharType="separate"/>
        </w:r>
        <w:r>
          <w:rPr>
            <w:noProof/>
          </w:rPr>
          <w:t>3</w:t>
        </w:r>
        <w:r>
          <w:rPr>
            <w:noProof/>
          </w:rPr>
          <w:fldChar w:fldCharType="end"/>
        </w:r>
      </w:hyperlink>
    </w:p>
    <w:p w14:paraId="0D60FD1B" w14:textId="16F0A9EB"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2" w:history="1">
        <w:r w:rsidRPr="00A56CBA">
          <w:rPr>
            <w:rStyle w:val="Hyperlink"/>
            <w:noProof/>
          </w:rPr>
          <w:t>5</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Installation</w:t>
        </w:r>
        <w:r>
          <w:rPr>
            <w:noProof/>
          </w:rPr>
          <w:tab/>
        </w:r>
        <w:r>
          <w:rPr>
            <w:noProof/>
          </w:rPr>
          <w:fldChar w:fldCharType="begin"/>
        </w:r>
        <w:r>
          <w:rPr>
            <w:noProof/>
          </w:rPr>
          <w:instrText xml:space="preserve"> PAGEREF _Toc161082852 \h </w:instrText>
        </w:r>
        <w:r>
          <w:rPr>
            <w:noProof/>
          </w:rPr>
        </w:r>
        <w:r>
          <w:rPr>
            <w:noProof/>
          </w:rPr>
          <w:fldChar w:fldCharType="separate"/>
        </w:r>
        <w:r>
          <w:rPr>
            <w:noProof/>
          </w:rPr>
          <w:t>4</w:t>
        </w:r>
        <w:r>
          <w:rPr>
            <w:noProof/>
          </w:rPr>
          <w:fldChar w:fldCharType="end"/>
        </w:r>
      </w:hyperlink>
    </w:p>
    <w:p w14:paraId="5CDA9C98" w14:textId="43B0AC4C"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3" w:history="1">
        <w:r w:rsidRPr="00A56CBA">
          <w:rPr>
            <w:rStyle w:val="Hyperlink"/>
            <w:noProof/>
          </w:rPr>
          <w:t>5.1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Installing the Plugin</w:t>
        </w:r>
        <w:r>
          <w:rPr>
            <w:noProof/>
          </w:rPr>
          <w:tab/>
        </w:r>
        <w:r>
          <w:rPr>
            <w:noProof/>
          </w:rPr>
          <w:fldChar w:fldCharType="begin"/>
        </w:r>
        <w:r>
          <w:rPr>
            <w:noProof/>
          </w:rPr>
          <w:instrText xml:space="preserve"> PAGEREF _Toc161082853 \h </w:instrText>
        </w:r>
        <w:r>
          <w:rPr>
            <w:noProof/>
          </w:rPr>
        </w:r>
        <w:r>
          <w:rPr>
            <w:noProof/>
          </w:rPr>
          <w:fldChar w:fldCharType="separate"/>
        </w:r>
        <w:r>
          <w:rPr>
            <w:noProof/>
          </w:rPr>
          <w:t>4</w:t>
        </w:r>
        <w:r>
          <w:rPr>
            <w:noProof/>
          </w:rPr>
          <w:fldChar w:fldCharType="end"/>
        </w:r>
      </w:hyperlink>
    </w:p>
    <w:p w14:paraId="49B65E5E" w14:textId="7525D77F"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4" w:history="1">
        <w:r w:rsidRPr="00A56CBA">
          <w:rPr>
            <w:rStyle w:val="Hyperlink"/>
            <w:noProof/>
          </w:rPr>
          <w:t>5.2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Upgrading the existing plugin</w:t>
        </w:r>
        <w:r>
          <w:rPr>
            <w:noProof/>
          </w:rPr>
          <w:tab/>
        </w:r>
        <w:r>
          <w:rPr>
            <w:noProof/>
          </w:rPr>
          <w:fldChar w:fldCharType="begin"/>
        </w:r>
        <w:r>
          <w:rPr>
            <w:noProof/>
          </w:rPr>
          <w:instrText xml:space="preserve"> PAGEREF _Toc161082854 \h </w:instrText>
        </w:r>
        <w:r>
          <w:rPr>
            <w:noProof/>
          </w:rPr>
        </w:r>
        <w:r>
          <w:rPr>
            <w:noProof/>
          </w:rPr>
          <w:fldChar w:fldCharType="separate"/>
        </w:r>
        <w:r>
          <w:rPr>
            <w:noProof/>
          </w:rPr>
          <w:t>5</w:t>
        </w:r>
        <w:r>
          <w:rPr>
            <w:noProof/>
          </w:rPr>
          <w:fldChar w:fldCharType="end"/>
        </w:r>
      </w:hyperlink>
    </w:p>
    <w:p w14:paraId="744F0C3E" w14:textId="54DB547B"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5" w:history="1">
        <w:r w:rsidRPr="00A56CBA">
          <w:rPr>
            <w:rStyle w:val="Hyperlink"/>
            <w:noProof/>
          </w:rPr>
          <w:t>6</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Configuration</w:t>
        </w:r>
        <w:r>
          <w:rPr>
            <w:noProof/>
          </w:rPr>
          <w:tab/>
        </w:r>
        <w:r>
          <w:rPr>
            <w:noProof/>
          </w:rPr>
          <w:fldChar w:fldCharType="begin"/>
        </w:r>
        <w:r>
          <w:rPr>
            <w:noProof/>
          </w:rPr>
          <w:instrText xml:space="preserve"> PAGEREF _Toc161082855 \h </w:instrText>
        </w:r>
        <w:r>
          <w:rPr>
            <w:noProof/>
          </w:rPr>
        </w:r>
        <w:r>
          <w:rPr>
            <w:noProof/>
          </w:rPr>
          <w:fldChar w:fldCharType="separate"/>
        </w:r>
        <w:r>
          <w:rPr>
            <w:noProof/>
          </w:rPr>
          <w:t>6</w:t>
        </w:r>
        <w:r>
          <w:rPr>
            <w:noProof/>
          </w:rPr>
          <w:fldChar w:fldCharType="end"/>
        </w:r>
      </w:hyperlink>
    </w:p>
    <w:p w14:paraId="1795AD66" w14:textId="3CFD2E41"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6" w:history="1">
        <w:r w:rsidRPr="00A56CBA">
          <w:rPr>
            <w:rStyle w:val="Hyperlink"/>
            <w:noProof/>
          </w:rPr>
          <w:t>6.1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Enable / Disable</w:t>
        </w:r>
        <w:r>
          <w:rPr>
            <w:noProof/>
          </w:rPr>
          <w:tab/>
        </w:r>
        <w:r>
          <w:rPr>
            <w:noProof/>
          </w:rPr>
          <w:fldChar w:fldCharType="begin"/>
        </w:r>
        <w:r>
          <w:rPr>
            <w:noProof/>
          </w:rPr>
          <w:instrText xml:space="preserve"> PAGEREF _Toc161082856 \h </w:instrText>
        </w:r>
        <w:r>
          <w:rPr>
            <w:noProof/>
          </w:rPr>
        </w:r>
        <w:r>
          <w:rPr>
            <w:noProof/>
          </w:rPr>
          <w:fldChar w:fldCharType="separate"/>
        </w:r>
        <w:r>
          <w:rPr>
            <w:noProof/>
          </w:rPr>
          <w:t>8</w:t>
        </w:r>
        <w:r>
          <w:rPr>
            <w:noProof/>
          </w:rPr>
          <w:fldChar w:fldCharType="end"/>
        </w:r>
      </w:hyperlink>
    </w:p>
    <w:p w14:paraId="6429D3BB" w14:textId="3F8A22B0"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7" w:history="1">
        <w:r w:rsidRPr="00A56CBA">
          <w:rPr>
            <w:rStyle w:val="Hyperlink"/>
            <w:noProof/>
          </w:rPr>
          <w:t>6.2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Title</w:t>
        </w:r>
        <w:r>
          <w:rPr>
            <w:noProof/>
          </w:rPr>
          <w:tab/>
        </w:r>
        <w:r>
          <w:rPr>
            <w:noProof/>
          </w:rPr>
          <w:fldChar w:fldCharType="begin"/>
        </w:r>
        <w:r>
          <w:rPr>
            <w:noProof/>
          </w:rPr>
          <w:instrText xml:space="preserve"> PAGEREF _Toc161082857 \h </w:instrText>
        </w:r>
        <w:r>
          <w:rPr>
            <w:noProof/>
          </w:rPr>
        </w:r>
        <w:r>
          <w:rPr>
            <w:noProof/>
          </w:rPr>
          <w:fldChar w:fldCharType="separate"/>
        </w:r>
        <w:r>
          <w:rPr>
            <w:noProof/>
          </w:rPr>
          <w:t>8</w:t>
        </w:r>
        <w:r>
          <w:rPr>
            <w:noProof/>
          </w:rPr>
          <w:fldChar w:fldCharType="end"/>
        </w:r>
      </w:hyperlink>
    </w:p>
    <w:p w14:paraId="33AC972F" w14:textId="05050AC0"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8" w:history="1">
        <w:r w:rsidRPr="00A56CBA">
          <w:rPr>
            <w:rStyle w:val="Hyperlink"/>
            <w:noProof/>
          </w:rPr>
          <w:t>6.3</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Customer message</w:t>
        </w:r>
        <w:r>
          <w:rPr>
            <w:noProof/>
          </w:rPr>
          <w:tab/>
        </w:r>
        <w:r>
          <w:rPr>
            <w:noProof/>
          </w:rPr>
          <w:fldChar w:fldCharType="begin"/>
        </w:r>
        <w:r>
          <w:rPr>
            <w:noProof/>
          </w:rPr>
          <w:instrText xml:space="preserve"> PAGEREF _Toc161082858 \h </w:instrText>
        </w:r>
        <w:r>
          <w:rPr>
            <w:noProof/>
          </w:rPr>
        </w:r>
        <w:r>
          <w:rPr>
            <w:noProof/>
          </w:rPr>
          <w:fldChar w:fldCharType="separate"/>
        </w:r>
        <w:r>
          <w:rPr>
            <w:noProof/>
          </w:rPr>
          <w:t>8</w:t>
        </w:r>
        <w:r>
          <w:rPr>
            <w:noProof/>
          </w:rPr>
          <w:fldChar w:fldCharType="end"/>
        </w:r>
      </w:hyperlink>
    </w:p>
    <w:p w14:paraId="7F30AF47" w14:textId="05745C7F"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9" w:history="1">
        <w:r w:rsidRPr="00A56CBA">
          <w:rPr>
            <w:rStyle w:val="Hyperlink"/>
            <w:noProof/>
          </w:rPr>
          <w:t>6.4</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Redirect to Svea’s Payment Method Selection Page</w:t>
        </w:r>
        <w:r>
          <w:rPr>
            <w:noProof/>
          </w:rPr>
          <w:tab/>
        </w:r>
        <w:r>
          <w:rPr>
            <w:noProof/>
          </w:rPr>
          <w:fldChar w:fldCharType="begin"/>
        </w:r>
        <w:r>
          <w:rPr>
            <w:noProof/>
          </w:rPr>
          <w:instrText xml:space="preserve"> PAGEREF _Toc161082859 \h </w:instrText>
        </w:r>
        <w:r>
          <w:rPr>
            <w:noProof/>
          </w:rPr>
        </w:r>
        <w:r>
          <w:rPr>
            <w:noProof/>
          </w:rPr>
          <w:fldChar w:fldCharType="separate"/>
        </w:r>
        <w:r>
          <w:rPr>
            <w:noProof/>
          </w:rPr>
          <w:t>8</w:t>
        </w:r>
        <w:r>
          <w:rPr>
            <w:noProof/>
          </w:rPr>
          <w:fldChar w:fldCharType="end"/>
        </w:r>
      </w:hyperlink>
    </w:p>
    <w:p w14:paraId="09C12265" w14:textId="18CB847E"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0" w:history="1">
        <w:r w:rsidRPr="00A56CBA">
          <w:rPr>
            <w:rStyle w:val="Hyperlink"/>
            <w:noProof/>
          </w:rPr>
          <w:t>6.5</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Payment handling fees</w:t>
        </w:r>
        <w:r>
          <w:rPr>
            <w:noProof/>
          </w:rPr>
          <w:tab/>
        </w:r>
        <w:r>
          <w:rPr>
            <w:noProof/>
          </w:rPr>
          <w:fldChar w:fldCharType="begin"/>
        </w:r>
        <w:r>
          <w:rPr>
            <w:noProof/>
          </w:rPr>
          <w:instrText xml:space="preserve"> PAGEREF _Toc161082860 \h </w:instrText>
        </w:r>
        <w:r>
          <w:rPr>
            <w:noProof/>
          </w:rPr>
        </w:r>
        <w:r>
          <w:rPr>
            <w:noProof/>
          </w:rPr>
          <w:fldChar w:fldCharType="separate"/>
        </w:r>
        <w:r>
          <w:rPr>
            <w:noProof/>
          </w:rPr>
          <w:t>8</w:t>
        </w:r>
        <w:r>
          <w:rPr>
            <w:noProof/>
          </w:rPr>
          <w:fldChar w:fldCharType="end"/>
        </w:r>
      </w:hyperlink>
    </w:p>
    <w:p w14:paraId="515129DF" w14:textId="560674FD"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1" w:history="1">
        <w:r w:rsidRPr="00A56CBA">
          <w:rPr>
            <w:rStyle w:val="Hyperlink"/>
            <w:noProof/>
          </w:rPr>
          <w:t>6.6</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Payment handling fee tax class</w:t>
        </w:r>
        <w:r>
          <w:rPr>
            <w:noProof/>
          </w:rPr>
          <w:tab/>
        </w:r>
        <w:r>
          <w:rPr>
            <w:noProof/>
          </w:rPr>
          <w:fldChar w:fldCharType="begin"/>
        </w:r>
        <w:r>
          <w:rPr>
            <w:noProof/>
          </w:rPr>
          <w:instrText xml:space="preserve"> PAGEREF _Toc161082861 \h </w:instrText>
        </w:r>
        <w:r>
          <w:rPr>
            <w:noProof/>
          </w:rPr>
        </w:r>
        <w:r>
          <w:rPr>
            <w:noProof/>
          </w:rPr>
          <w:fldChar w:fldCharType="separate"/>
        </w:r>
        <w:r>
          <w:rPr>
            <w:noProof/>
          </w:rPr>
          <w:t>8</w:t>
        </w:r>
        <w:r>
          <w:rPr>
            <w:noProof/>
          </w:rPr>
          <w:fldChar w:fldCharType="end"/>
        </w:r>
      </w:hyperlink>
    </w:p>
    <w:p w14:paraId="31C03E28" w14:textId="18D04741"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2" w:history="1">
        <w:r w:rsidRPr="00A56CBA">
          <w:rPr>
            <w:rStyle w:val="Hyperlink"/>
            <w:noProof/>
          </w:rPr>
          <w:t>6.7</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Seller Id</w:t>
        </w:r>
        <w:r>
          <w:rPr>
            <w:noProof/>
          </w:rPr>
          <w:tab/>
        </w:r>
        <w:r>
          <w:rPr>
            <w:noProof/>
          </w:rPr>
          <w:fldChar w:fldCharType="begin"/>
        </w:r>
        <w:r>
          <w:rPr>
            <w:noProof/>
          </w:rPr>
          <w:instrText xml:space="preserve"> PAGEREF _Toc161082862 \h </w:instrText>
        </w:r>
        <w:r>
          <w:rPr>
            <w:noProof/>
          </w:rPr>
        </w:r>
        <w:r>
          <w:rPr>
            <w:noProof/>
          </w:rPr>
          <w:fldChar w:fldCharType="separate"/>
        </w:r>
        <w:r>
          <w:rPr>
            <w:noProof/>
          </w:rPr>
          <w:t>8</w:t>
        </w:r>
        <w:r>
          <w:rPr>
            <w:noProof/>
          </w:rPr>
          <w:fldChar w:fldCharType="end"/>
        </w:r>
      </w:hyperlink>
    </w:p>
    <w:p w14:paraId="371D5ED2" w14:textId="7208B006"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3" w:history="1">
        <w:r w:rsidRPr="00A56CBA">
          <w:rPr>
            <w:rStyle w:val="Hyperlink"/>
            <w:noProof/>
          </w:rPr>
          <w:t>6.8</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Secret Key and Secret key version</w:t>
        </w:r>
        <w:r>
          <w:rPr>
            <w:noProof/>
          </w:rPr>
          <w:tab/>
        </w:r>
        <w:r>
          <w:rPr>
            <w:noProof/>
          </w:rPr>
          <w:fldChar w:fldCharType="begin"/>
        </w:r>
        <w:r>
          <w:rPr>
            <w:noProof/>
          </w:rPr>
          <w:instrText xml:space="preserve"> PAGEREF _Toc161082863 \h </w:instrText>
        </w:r>
        <w:r>
          <w:rPr>
            <w:noProof/>
          </w:rPr>
        </w:r>
        <w:r>
          <w:rPr>
            <w:noProof/>
          </w:rPr>
          <w:fldChar w:fldCharType="separate"/>
        </w:r>
        <w:r>
          <w:rPr>
            <w:noProof/>
          </w:rPr>
          <w:t>8</w:t>
        </w:r>
        <w:r>
          <w:rPr>
            <w:noProof/>
          </w:rPr>
          <w:fldChar w:fldCharType="end"/>
        </w:r>
      </w:hyperlink>
    </w:p>
    <w:p w14:paraId="7CCB7367" w14:textId="63A8BF04"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4" w:history="1">
        <w:r w:rsidRPr="00A56CBA">
          <w:rPr>
            <w:rStyle w:val="Hyperlink"/>
            <w:noProof/>
          </w:rPr>
          <w:t>6.9</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Gateway URL</w:t>
        </w:r>
        <w:r>
          <w:rPr>
            <w:noProof/>
          </w:rPr>
          <w:tab/>
        </w:r>
        <w:r>
          <w:rPr>
            <w:noProof/>
          </w:rPr>
          <w:fldChar w:fldCharType="begin"/>
        </w:r>
        <w:r>
          <w:rPr>
            <w:noProof/>
          </w:rPr>
          <w:instrText xml:space="preserve"> PAGEREF _Toc161082864 \h </w:instrText>
        </w:r>
        <w:r>
          <w:rPr>
            <w:noProof/>
          </w:rPr>
        </w:r>
        <w:r>
          <w:rPr>
            <w:noProof/>
          </w:rPr>
          <w:fldChar w:fldCharType="separate"/>
        </w:r>
        <w:r>
          <w:rPr>
            <w:noProof/>
          </w:rPr>
          <w:t>8</w:t>
        </w:r>
        <w:r>
          <w:rPr>
            <w:noProof/>
          </w:rPr>
          <w:fldChar w:fldCharType="end"/>
        </w:r>
      </w:hyperlink>
    </w:p>
    <w:p w14:paraId="241743CF" w14:textId="58817277"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5" w:history="1">
        <w:r w:rsidRPr="00A56CBA">
          <w:rPr>
            <w:rStyle w:val="Hyperlink"/>
            <w:noProof/>
          </w:rPr>
          <w:t>6.10</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Payment Prefix</w:t>
        </w:r>
        <w:r>
          <w:rPr>
            <w:noProof/>
          </w:rPr>
          <w:tab/>
        </w:r>
        <w:r>
          <w:rPr>
            <w:noProof/>
          </w:rPr>
          <w:fldChar w:fldCharType="begin"/>
        </w:r>
        <w:r>
          <w:rPr>
            <w:noProof/>
          </w:rPr>
          <w:instrText xml:space="preserve"> PAGEREF _Toc161082865 \h </w:instrText>
        </w:r>
        <w:r>
          <w:rPr>
            <w:noProof/>
          </w:rPr>
        </w:r>
        <w:r>
          <w:rPr>
            <w:noProof/>
          </w:rPr>
          <w:fldChar w:fldCharType="separate"/>
        </w:r>
        <w:r>
          <w:rPr>
            <w:noProof/>
          </w:rPr>
          <w:t>9</w:t>
        </w:r>
        <w:r>
          <w:rPr>
            <w:noProof/>
          </w:rPr>
          <w:fldChar w:fldCharType="end"/>
        </w:r>
      </w:hyperlink>
    </w:p>
    <w:p w14:paraId="2B912CC0" w14:textId="5ADFA579"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6" w:history="1">
        <w:r w:rsidRPr="00A56CBA">
          <w:rPr>
            <w:rStyle w:val="Hyperlink"/>
            <w:noProof/>
          </w:rPr>
          <w:t>6.11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Send delivery confirmation on status change to status</w:t>
        </w:r>
        <w:r>
          <w:rPr>
            <w:noProof/>
          </w:rPr>
          <w:tab/>
        </w:r>
        <w:r>
          <w:rPr>
            <w:noProof/>
          </w:rPr>
          <w:fldChar w:fldCharType="begin"/>
        </w:r>
        <w:r>
          <w:rPr>
            <w:noProof/>
          </w:rPr>
          <w:instrText xml:space="preserve"> PAGEREF _Toc161082866 \h </w:instrText>
        </w:r>
        <w:r>
          <w:rPr>
            <w:noProof/>
          </w:rPr>
        </w:r>
        <w:r>
          <w:rPr>
            <w:noProof/>
          </w:rPr>
          <w:fldChar w:fldCharType="separate"/>
        </w:r>
        <w:r>
          <w:rPr>
            <w:noProof/>
          </w:rPr>
          <w:t>9</w:t>
        </w:r>
        <w:r>
          <w:rPr>
            <w:noProof/>
          </w:rPr>
          <w:fldChar w:fldCharType="end"/>
        </w:r>
      </w:hyperlink>
    </w:p>
    <w:p w14:paraId="7B6E7F56" w14:textId="0EE10CCD"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7" w:history="1">
        <w:r w:rsidRPr="00A56CBA">
          <w:rPr>
            <w:rStyle w:val="Hyperlink"/>
            <w:noProof/>
          </w:rPr>
          <w:t>6.12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Send delivery confirmation only for specific payment methods</w:t>
        </w:r>
        <w:r>
          <w:rPr>
            <w:noProof/>
          </w:rPr>
          <w:tab/>
        </w:r>
        <w:r>
          <w:rPr>
            <w:noProof/>
          </w:rPr>
          <w:fldChar w:fldCharType="begin"/>
        </w:r>
        <w:r>
          <w:rPr>
            <w:noProof/>
          </w:rPr>
          <w:instrText xml:space="preserve"> PAGEREF _Toc161082867 \h </w:instrText>
        </w:r>
        <w:r>
          <w:rPr>
            <w:noProof/>
          </w:rPr>
        </w:r>
        <w:r>
          <w:rPr>
            <w:noProof/>
          </w:rPr>
          <w:fldChar w:fldCharType="separate"/>
        </w:r>
        <w:r>
          <w:rPr>
            <w:noProof/>
          </w:rPr>
          <w:t>9</w:t>
        </w:r>
        <w:r>
          <w:rPr>
            <w:noProof/>
          </w:rPr>
          <w:fldChar w:fldCharType="end"/>
        </w:r>
      </w:hyperlink>
    </w:p>
    <w:p w14:paraId="59181248" w14:textId="1A7C8B4B"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8" w:history="1">
        <w:r w:rsidRPr="00A56CBA">
          <w:rPr>
            <w:rStyle w:val="Hyperlink"/>
            <w:noProof/>
          </w:rPr>
          <w:t>6.13</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Part Payment widget</w:t>
        </w:r>
        <w:r>
          <w:rPr>
            <w:noProof/>
          </w:rPr>
          <w:tab/>
        </w:r>
        <w:r>
          <w:rPr>
            <w:noProof/>
          </w:rPr>
          <w:fldChar w:fldCharType="begin"/>
        </w:r>
        <w:r>
          <w:rPr>
            <w:noProof/>
          </w:rPr>
          <w:instrText xml:space="preserve"> PAGEREF _Toc161082868 \h </w:instrText>
        </w:r>
        <w:r>
          <w:rPr>
            <w:noProof/>
          </w:rPr>
        </w:r>
        <w:r>
          <w:rPr>
            <w:noProof/>
          </w:rPr>
          <w:fldChar w:fldCharType="separate"/>
        </w:r>
        <w:r>
          <w:rPr>
            <w:noProof/>
          </w:rPr>
          <w:t>9</w:t>
        </w:r>
        <w:r>
          <w:rPr>
            <w:noProof/>
          </w:rPr>
          <w:fldChar w:fldCharType="end"/>
        </w:r>
      </w:hyperlink>
    </w:p>
    <w:p w14:paraId="0B8240BB" w14:textId="20928534"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9" w:history="1">
        <w:r w:rsidRPr="00A56CBA">
          <w:rPr>
            <w:rStyle w:val="Hyperlink"/>
            <w:noProof/>
          </w:rPr>
          <w:t>6.14</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Collated payment method view</w:t>
        </w:r>
        <w:r>
          <w:rPr>
            <w:noProof/>
          </w:rPr>
          <w:tab/>
        </w:r>
        <w:r>
          <w:rPr>
            <w:noProof/>
          </w:rPr>
          <w:fldChar w:fldCharType="begin"/>
        </w:r>
        <w:r>
          <w:rPr>
            <w:noProof/>
          </w:rPr>
          <w:instrText xml:space="preserve"> PAGEREF _Toc161082869 \h </w:instrText>
        </w:r>
        <w:r>
          <w:rPr>
            <w:noProof/>
          </w:rPr>
        </w:r>
        <w:r>
          <w:rPr>
            <w:noProof/>
          </w:rPr>
          <w:fldChar w:fldCharType="separate"/>
        </w:r>
        <w:r>
          <w:rPr>
            <w:noProof/>
          </w:rPr>
          <w:t>10</w:t>
        </w:r>
        <w:r>
          <w:rPr>
            <w:noProof/>
          </w:rPr>
          <w:fldChar w:fldCharType="end"/>
        </w:r>
      </w:hyperlink>
    </w:p>
    <w:p w14:paraId="1EFA00FB" w14:textId="7F8A61D1"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0" w:history="1">
        <w:r w:rsidRPr="00A56CBA">
          <w:rPr>
            <w:rStyle w:val="Hyperlink"/>
            <w:noProof/>
          </w:rPr>
          <w:t>7</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Language customization</w:t>
        </w:r>
        <w:r>
          <w:rPr>
            <w:noProof/>
          </w:rPr>
          <w:tab/>
        </w:r>
        <w:r>
          <w:rPr>
            <w:noProof/>
          </w:rPr>
          <w:fldChar w:fldCharType="begin"/>
        </w:r>
        <w:r>
          <w:rPr>
            <w:noProof/>
          </w:rPr>
          <w:instrText xml:space="preserve"> PAGEREF _Toc161082870 \h </w:instrText>
        </w:r>
        <w:r>
          <w:rPr>
            <w:noProof/>
          </w:rPr>
        </w:r>
        <w:r>
          <w:rPr>
            <w:noProof/>
          </w:rPr>
          <w:fldChar w:fldCharType="separate"/>
        </w:r>
        <w:r>
          <w:rPr>
            <w:noProof/>
          </w:rPr>
          <w:t>12</w:t>
        </w:r>
        <w:r>
          <w:rPr>
            <w:noProof/>
          </w:rPr>
          <w:fldChar w:fldCharType="end"/>
        </w:r>
      </w:hyperlink>
    </w:p>
    <w:p w14:paraId="780455C0" w14:textId="75D56E33"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1" w:history="1">
        <w:r w:rsidRPr="00A56CBA">
          <w:rPr>
            <w:rStyle w:val="Hyperlink"/>
            <w:noProof/>
          </w:rPr>
          <w:t>8</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Testing the installation</w:t>
        </w:r>
        <w:r>
          <w:rPr>
            <w:noProof/>
          </w:rPr>
          <w:tab/>
        </w:r>
        <w:r>
          <w:rPr>
            <w:noProof/>
          </w:rPr>
          <w:fldChar w:fldCharType="begin"/>
        </w:r>
        <w:r>
          <w:rPr>
            <w:noProof/>
          </w:rPr>
          <w:instrText xml:space="preserve"> PAGEREF _Toc161082871 \h </w:instrText>
        </w:r>
        <w:r>
          <w:rPr>
            <w:noProof/>
          </w:rPr>
        </w:r>
        <w:r>
          <w:rPr>
            <w:noProof/>
          </w:rPr>
          <w:fldChar w:fldCharType="separate"/>
        </w:r>
        <w:r>
          <w:rPr>
            <w:noProof/>
          </w:rPr>
          <w:t>12</w:t>
        </w:r>
        <w:r>
          <w:rPr>
            <w:noProof/>
          </w:rPr>
          <w:fldChar w:fldCharType="end"/>
        </w:r>
      </w:hyperlink>
    </w:p>
    <w:p w14:paraId="595AAC45" w14:textId="268B3CD5"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2" w:history="1">
        <w:r w:rsidRPr="00A56CBA">
          <w:rPr>
            <w:rStyle w:val="Hyperlink"/>
            <w:noProof/>
          </w:rPr>
          <w:t>8.1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Testing in Svea Payments test environment</w:t>
        </w:r>
        <w:r>
          <w:rPr>
            <w:noProof/>
          </w:rPr>
          <w:tab/>
        </w:r>
        <w:r>
          <w:rPr>
            <w:noProof/>
          </w:rPr>
          <w:fldChar w:fldCharType="begin"/>
        </w:r>
        <w:r>
          <w:rPr>
            <w:noProof/>
          </w:rPr>
          <w:instrText xml:space="preserve"> PAGEREF _Toc161082872 \h </w:instrText>
        </w:r>
        <w:r>
          <w:rPr>
            <w:noProof/>
          </w:rPr>
        </w:r>
        <w:r>
          <w:rPr>
            <w:noProof/>
          </w:rPr>
          <w:fldChar w:fldCharType="separate"/>
        </w:r>
        <w:r>
          <w:rPr>
            <w:noProof/>
          </w:rPr>
          <w:t>12</w:t>
        </w:r>
        <w:r>
          <w:rPr>
            <w:noProof/>
          </w:rPr>
          <w:fldChar w:fldCharType="end"/>
        </w:r>
      </w:hyperlink>
    </w:p>
    <w:p w14:paraId="068FC749" w14:textId="044B117E"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3" w:history="1">
        <w:r w:rsidRPr="00A56CBA">
          <w:rPr>
            <w:rStyle w:val="Hyperlink"/>
            <w:noProof/>
          </w:rPr>
          <w:t>9</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Checkout and payment</w:t>
        </w:r>
        <w:r>
          <w:rPr>
            <w:noProof/>
          </w:rPr>
          <w:tab/>
        </w:r>
        <w:r>
          <w:rPr>
            <w:noProof/>
          </w:rPr>
          <w:fldChar w:fldCharType="begin"/>
        </w:r>
        <w:r>
          <w:rPr>
            <w:noProof/>
          </w:rPr>
          <w:instrText xml:space="preserve"> PAGEREF _Toc161082873 \h </w:instrText>
        </w:r>
        <w:r>
          <w:rPr>
            <w:noProof/>
          </w:rPr>
        </w:r>
        <w:r>
          <w:rPr>
            <w:noProof/>
          </w:rPr>
          <w:fldChar w:fldCharType="separate"/>
        </w:r>
        <w:r>
          <w:rPr>
            <w:noProof/>
          </w:rPr>
          <w:t>13</w:t>
        </w:r>
        <w:r>
          <w:rPr>
            <w:noProof/>
          </w:rPr>
          <w:fldChar w:fldCharType="end"/>
        </w:r>
      </w:hyperlink>
    </w:p>
    <w:p w14:paraId="54DCE46E" w14:textId="7719BC3D" w:rsidR="00B07BDF" w:rsidRDefault="00B07BDF">
      <w:pPr>
        <w:pStyle w:val="TOC1"/>
        <w:tabs>
          <w:tab w:val="left" w:pos="72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4" w:history="1">
        <w:r w:rsidRPr="00A56CBA">
          <w:rPr>
            <w:rStyle w:val="Hyperlink"/>
            <w:noProof/>
          </w:rPr>
          <w:t>10</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Administration</w:t>
        </w:r>
        <w:r>
          <w:rPr>
            <w:noProof/>
          </w:rPr>
          <w:tab/>
        </w:r>
        <w:r>
          <w:rPr>
            <w:noProof/>
          </w:rPr>
          <w:fldChar w:fldCharType="begin"/>
        </w:r>
        <w:r>
          <w:rPr>
            <w:noProof/>
          </w:rPr>
          <w:instrText xml:space="preserve"> PAGEREF _Toc161082874 \h </w:instrText>
        </w:r>
        <w:r>
          <w:rPr>
            <w:noProof/>
          </w:rPr>
        </w:r>
        <w:r>
          <w:rPr>
            <w:noProof/>
          </w:rPr>
          <w:fldChar w:fldCharType="separate"/>
        </w:r>
        <w:r>
          <w:rPr>
            <w:noProof/>
          </w:rPr>
          <w:t>14</w:t>
        </w:r>
        <w:r>
          <w:rPr>
            <w:noProof/>
          </w:rPr>
          <w:fldChar w:fldCharType="end"/>
        </w:r>
      </w:hyperlink>
    </w:p>
    <w:p w14:paraId="3934308B" w14:textId="77C7F974"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5" w:history="1">
        <w:r w:rsidRPr="00A56CBA">
          <w:rPr>
            <w:rStyle w:val="Hyperlink"/>
            <w:noProof/>
          </w:rPr>
          <w:t>10.1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Payment verification</w:t>
        </w:r>
        <w:r>
          <w:rPr>
            <w:noProof/>
          </w:rPr>
          <w:tab/>
        </w:r>
        <w:r>
          <w:rPr>
            <w:noProof/>
          </w:rPr>
          <w:fldChar w:fldCharType="begin"/>
        </w:r>
        <w:r>
          <w:rPr>
            <w:noProof/>
          </w:rPr>
          <w:instrText xml:space="preserve"> PAGEREF _Toc161082875 \h </w:instrText>
        </w:r>
        <w:r>
          <w:rPr>
            <w:noProof/>
          </w:rPr>
        </w:r>
        <w:r>
          <w:rPr>
            <w:noProof/>
          </w:rPr>
          <w:fldChar w:fldCharType="separate"/>
        </w:r>
        <w:r>
          <w:rPr>
            <w:noProof/>
          </w:rPr>
          <w:t>14</w:t>
        </w:r>
        <w:r>
          <w:rPr>
            <w:noProof/>
          </w:rPr>
          <w:fldChar w:fldCharType="end"/>
        </w:r>
      </w:hyperlink>
    </w:p>
    <w:p w14:paraId="22372382" w14:textId="2E660477"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6" w:history="1">
        <w:r w:rsidRPr="00A56CBA">
          <w:rPr>
            <w:rStyle w:val="Hyperlink"/>
            <w:noProof/>
          </w:rPr>
          <w:t>10.2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Refunds</w:t>
        </w:r>
        <w:r>
          <w:rPr>
            <w:noProof/>
          </w:rPr>
          <w:tab/>
        </w:r>
        <w:r>
          <w:rPr>
            <w:noProof/>
          </w:rPr>
          <w:fldChar w:fldCharType="begin"/>
        </w:r>
        <w:r>
          <w:rPr>
            <w:noProof/>
          </w:rPr>
          <w:instrText xml:space="preserve"> PAGEREF _Toc161082876 \h </w:instrText>
        </w:r>
        <w:r>
          <w:rPr>
            <w:noProof/>
          </w:rPr>
        </w:r>
        <w:r>
          <w:rPr>
            <w:noProof/>
          </w:rPr>
          <w:fldChar w:fldCharType="separate"/>
        </w:r>
        <w:r>
          <w:rPr>
            <w:noProof/>
          </w:rPr>
          <w:t>14</w:t>
        </w:r>
        <w:r>
          <w:rPr>
            <w:noProof/>
          </w:rPr>
          <w:fldChar w:fldCharType="end"/>
        </w:r>
      </w:hyperlink>
    </w:p>
    <w:p w14:paraId="3859F1FE" w14:textId="358510E2"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7" w:history="1">
        <w:r w:rsidRPr="00A56CBA">
          <w:rPr>
            <w:rStyle w:val="Hyperlink"/>
            <w:noProof/>
          </w:rPr>
          <w:t>11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About HPOS</w:t>
        </w:r>
        <w:r>
          <w:rPr>
            <w:noProof/>
          </w:rPr>
          <w:tab/>
        </w:r>
        <w:r>
          <w:rPr>
            <w:noProof/>
          </w:rPr>
          <w:fldChar w:fldCharType="begin"/>
        </w:r>
        <w:r>
          <w:rPr>
            <w:noProof/>
          </w:rPr>
          <w:instrText xml:space="preserve"> PAGEREF _Toc161082877 \h </w:instrText>
        </w:r>
        <w:r>
          <w:rPr>
            <w:noProof/>
          </w:rPr>
        </w:r>
        <w:r>
          <w:rPr>
            <w:noProof/>
          </w:rPr>
          <w:fldChar w:fldCharType="separate"/>
        </w:r>
        <w:r>
          <w:rPr>
            <w:noProof/>
          </w:rPr>
          <w:t>15</w:t>
        </w:r>
        <w:r>
          <w:rPr>
            <w:noProof/>
          </w:rPr>
          <w:fldChar w:fldCharType="end"/>
        </w:r>
      </w:hyperlink>
    </w:p>
    <w:p w14:paraId="6DA566DA" w14:textId="4D958D6B" w:rsidR="00B07BDF" w:rsidRDefault="00B07BDF">
      <w:pPr>
        <w:pStyle w:val="TOC1"/>
        <w:tabs>
          <w:tab w:val="left" w:pos="72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8" w:history="1">
        <w:r w:rsidRPr="00A56CBA">
          <w:rPr>
            <w:rStyle w:val="Hyperlink"/>
            <w:noProof/>
          </w:rPr>
          <w:t>12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WooCommerce 8.3+ Blocks mode theme compatibility</w:t>
        </w:r>
        <w:r>
          <w:rPr>
            <w:noProof/>
          </w:rPr>
          <w:tab/>
        </w:r>
        <w:r>
          <w:rPr>
            <w:noProof/>
          </w:rPr>
          <w:fldChar w:fldCharType="begin"/>
        </w:r>
        <w:r>
          <w:rPr>
            <w:noProof/>
          </w:rPr>
          <w:instrText xml:space="preserve"> PAGEREF _Toc161082878 \h </w:instrText>
        </w:r>
        <w:r>
          <w:rPr>
            <w:noProof/>
          </w:rPr>
        </w:r>
        <w:r>
          <w:rPr>
            <w:noProof/>
          </w:rPr>
          <w:fldChar w:fldCharType="separate"/>
        </w:r>
        <w:r>
          <w:rPr>
            <w:noProof/>
          </w:rPr>
          <w:t>16</w:t>
        </w:r>
        <w:r>
          <w:rPr>
            <w:noProof/>
          </w:rPr>
          <w:fldChar w:fldCharType="end"/>
        </w:r>
      </w:hyperlink>
    </w:p>
    <w:p w14:paraId="368B310F" w14:textId="7D67A144" w:rsidR="00F54833" w:rsidRDefault="00F54833" w:rsidP="00F54833">
      <w:pPr>
        <w:pStyle w:val="Textbody"/>
      </w:pPr>
      <w:r>
        <w:rPr>
          <w:rFonts w:cs="Mangal"/>
          <w:szCs w:val="21"/>
        </w:rPr>
        <w:fldChar w:fldCharType="end"/>
      </w:r>
    </w:p>
    <w:p w14:paraId="641D4F49" w14:textId="77777777" w:rsidR="00495F0C" w:rsidRDefault="00495F0C">
      <w:pPr>
        <w:widowControl/>
        <w:suppressAutoHyphens w:val="0"/>
        <w:autoSpaceDN/>
        <w:spacing w:after="160" w:line="259" w:lineRule="auto"/>
        <w:textAlignment w:val="auto"/>
        <w:rPr>
          <w:rFonts w:ascii="Arial" w:eastAsia="Droid Sans Fallback" w:hAnsi="Arial" w:cs="Lohit Hindi"/>
          <w:b/>
          <w:bCs/>
          <w:sz w:val="28"/>
          <w:szCs w:val="28"/>
        </w:rPr>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r>
        <w:br w:type="page"/>
      </w:r>
    </w:p>
    <w:p w14:paraId="14E5DE16" w14:textId="4CA153EB" w:rsidR="00F54833" w:rsidRDefault="00F54833" w:rsidP="00F54833">
      <w:pPr>
        <w:pStyle w:val="Heading1"/>
      </w:pPr>
      <w:bookmarkStart w:id="8" w:name="_Toc161082848"/>
      <w:r>
        <w:lastRenderedPageBreak/>
        <w:t>Changes</w:t>
      </w:r>
      <w:bookmarkEnd w:id="0"/>
      <w:bookmarkEnd w:id="1"/>
      <w:bookmarkEnd w:id="2"/>
      <w:bookmarkEnd w:id="3"/>
      <w:bookmarkEnd w:id="4"/>
      <w:bookmarkEnd w:id="5"/>
      <w:bookmarkEnd w:id="6"/>
      <w:bookmarkEnd w:id="7"/>
      <w:bookmarkEnd w:id="8"/>
    </w:p>
    <w:p w14:paraId="14FA6737" w14:textId="3F186A0A" w:rsidR="00F54833" w:rsidRDefault="002948DA" w:rsidP="00F54833">
      <w:pPr>
        <w:pStyle w:val="Textbody"/>
      </w:pPr>
      <w:r>
        <w:t xml:space="preserve">Changelog: </w:t>
      </w:r>
      <w:hyperlink r:id="rId8" w:history="1">
        <w:r w:rsidR="00072E6D" w:rsidRPr="00072E6D">
          <w:rPr>
            <w:rStyle w:val="Hyperlink"/>
          </w:rPr>
          <w:t>CHANGELOG.md</w:t>
        </w:r>
      </w:hyperlink>
    </w:p>
    <w:p w14:paraId="7A0F3A87" w14:textId="015FBB71" w:rsidR="002948DA" w:rsidRDefault="002948DA" w:rsidP="002948DA">
      <w:pPr>
        <w:pStyle w:val="Textbody"/>
      </w:pPr>
      <w:r>
        <w:t>Release history:</w:t>
      </w:r>
      <w:bookmarkStart w:id="9" w:name="_Toc11353195"/>
      <w:bookmarkStart w:id="10" w:name="_Toc11353121"/>
      <w:bookmarkStart w:id="11" w:name="_Toc11253822"/>
      <w:bookmarkStart w:id="12" w:name="_Toc11144775"/>
      <w:bookmarkStart w:id="13" w:name="_Toc10743686"/>
      <w:bookmarkStart w:id="14" w:name="_Toc10741266"/>
      <w:bookmarkStart w:id="15" w:name="_Toc10646640"/>
      <w:r w:rsidR="00072E6D">
        <w:t xml:space="preserve"> </w:t>
      </w:r>
      <w:hyperlink r:id="rId9" w:history="1">
        <w:r w:rsidR="00072E6D">
          <w:rPr>
            <w:rStyle w:val="Hyperlink"/>
          </w:rPr>
          <w:t xml:space="preserve">Releases · </w:t>
        </w:r>
        <w:proofErr w:type="spellStart"/>
        <w:r w:rsidR="00072E6D">
          <w:rPr>
            <w:rStyle w:val="Hyperlink"/>
          </w:rPr>
          <w:t>maksuturva</w:t>
        </w:r>
        <w:proofErr w:type="spellEnd"/>
        <w:r w:rsidR="00072E6D">
          <w:rPr>
            <w:rStyle w:val="Hyperlink"/>
          </w:rPr>
          <w:t>/</w:t>
        </w:r>
        <w:proofErr w:type="spellStart"/>
        <w:r w:rsidR="00072E6D">
          <w:rPr>
            <w:rStyle w:val="Hyperlink"/>
          </w:rPr>
          <w:t>woocommerce_payment_module</w:t>
        </w:r>
        <w:proofErr w:type="spellEnd"/>
        <w:r w:rsidR="00072E6D">
          <w:rPr>
            <w:rStyle w:val="Hyperlink"/>
          </w:rPr>
          <w:t xml:space="preserve"> (github.com)</w:t>
        </w:r>
      </w:hyperlink>
    </w:p>
    <w:p w14:paraId="65567003" w14:textId="0FE9091C" w:rsidR="00F54833" w:rsidRDefault="00F54833" w:rsidP="002948DA">
      <w:pPr>
        <w:pStyle w:val="Heading1"/>
      </w:pPr>
      <w:bookmarkStart w:id="16" w:name="_Toc161082849"/>
      <w:r>
        <w:t xml:space="preserve">Service </w:t>
      </w:r>
      <w:proofErr w:type="gramStart"/>
      <w:r>
        <w:t>requirements</w:t>
      </w:r>
      <w:bookmarkEnd w:id="9"/>
      <w:bookmarkEnd w:id="10"/>
      <w:bookmarkEnd w:id="11"/>
      <w:bookmarkEnd w:id="12"/>
      <w:bookmarkEnd w:id="13"/>
      <w:bookmarkEnd w:id="14"/>
      <w:bookmarkEnd w:id="15"/>
      <w:bookmarkEnd w:id="16"/>
      <w:proofErr w:type="gramEnd"/>
    </w:p>
    <w:p w14:paraId="4014046C" w14:textId="3D0F4490" w:rsidR="00F54833" w:rsidRDefault="00F54833" w:rsidP="00F54833">
      <w:pPr>
        <w:pStyle w:val="Textbody"/>
      </w:pPr>
      <w:r>
        <w:t xml:space="preserve">The plugin requires an activated Svea Payments payment service to work in production. </w:t>
      </w:r>
    </w:p>
    <w:p w14:paraId="5AFA7B33" w14:textId="3D0F4490" w:rsidR="00F54833" w:rsidRDefault="00F54833" w:rsidP="00F54833">
      <w:pPr>
        <w:pStyle w:val="Textbody"/>
      </w:pPr>
      <w:r>
        <w:t xml:space="preserve">For testing purposes, you can order test credentials to Svea Payments test environment. For more details, see the Testing section at </w:t>
      </w:r>
      <w:hyperlink r:id="rId10" w:history="1">
        <w:r w:rsidRPr="003B319A">
          <w:rPr>
            <w:rStyle w:val="Hyperlink"/>
          </w:rPr>
          <w:t>http://docs.sveapayments.fi</w:t>
        </w:r>
      </w:hyperlink>
      <w:r>
        <w:t>.</w:t>
      </w:r>
    </w:p>
    <w:p w14:paraId="565536CE" w14:textId="77777777" w:rsidR="00F54833" w:rsidRDefault="00F54833" w:rsidP="00F54833">
      <w:pPr>
        <w:pStyle w:val="Textbody"/>
      </w:pPr>
      <w:r>
        <w:t>Without an active Svea Payments (test environment or production environment) account, you can test the plugin using the Sandbox test mode. See more about testing in section 8.</w:t>
      </w: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161082850"/>
      <w:r>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The Svea Payments Payment Gateway plugin for WooCommerce was tested on and required the following set of applications to work fully:</w:t>
      </w:r>
    </w:p>
    <w:tbl>
      <w:tblPr>
        <w:tblW w:w="4000" w:type="pct"/>
        <w:jc w:val="center"/>
        <w:tblLayout w:type="fixed"/>
        <w:tblCellMar>
          <w:left w:w="10" w:type="dxa"/>
          <w:right w:w="10" w:type="dxa"/>
        </w:tblCellMar>
        <w:tblLook w:val="0000" w:firstRow="0" w:lastRow="0" w:firstColumn="0" w:lastColumn="0" w:noHBand="0" w:noVBand="0"/>
      </w:tblPr>
      <w:tblGrid>
        <w:gridCol w:w="2204"/>
        <w:gridCol w:w="5502"/>
      </w:tblGrid>
      <w:tr w:rsidR="00F54833" w14:paraId="399D1D8A" w14:textId="77777777" w:rsidTr="008860E2">
        <w:trPr>
          <w:jc w:val="center"/>
        </w:trPr>
        <w:tc>
          <w:tcPr>
            <w:tcW w:w="228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698"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16A1817D" w:rsidR="00F54833" w:rsidRDefault="00EC6725" w:rsidP="008860E2">
            <w:pPr>
              <w:pStyle w:val="TableContents"/>
              <w:numPr>
                <w:ilvl w:val="0"/>
                <w:numId w:val="13"/>
              </w:numPr>
            </w:pPr>
            <w:r>
              <w:t>7.x</w:t>
            </w:r>
            <w:r w:rsidR="006B4E95">
              <w:t>, 8.x</w:t>
            </w:r>
          </w:p>
        </w:tc>
      </w:tr>
      <w:tr w:rsidR="00F54833" w14:paraId="1C6BB055"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2E46F399" w:rsidR="00F54833" w:rsidRDefault="00495F0C" w:rsidP="008860E2">
            <w:pPr>
              <w:pStyle w:val="TableContents"/>
              <w:numPr>
                <w:ilvl w:val="0"/>
                <w:numId w:val="13"/>
              </w:numPr>
            </w:pPr>
            <w:r>
              <w:t>6</w:t>
            </w:r>
            <w:r w:rsidR="00F54833">
              <w:t>.x</w:t>
            </w:r>
          </w:p>
        </w:tc>
      </w:tr>
      <w:tr w:rsidR="00F54833" w14:paraId="61E27FFE"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0A1E6F0C" w:rsidR="00F54833" w:rsidRDefault="00F54833" w:rsidP="008860E2">
            <w:pPr>
              <w:pStyle w:val="TableContents"/>
              <w:numPr>
                <w:ilvl w:val="0"/>
                <w:numId w:val="14"/>
              </w:numPr>
            </w:pPr>
            <w:r>
              <w:t>7.x</w:t>
            </w:r>
            <w:r w:rsidR="00EC6725">
              <w:t>, 8.x</w:t>
            </w:r>
          </w:p>
        </w:tc>
      </w:tr>
      <w:tr w:rsidR="00F54833" w14:paraId="5DD999F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 xml:space="preserve">PHP </w:t>
            </w:r>
            <w:proofErr w:type="spellStart"/>
            <w:r>
              <w:t>cURL</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 xml:space="preserve">PHP </w:t>
            </w:r>
            <w:proofErr w:type="spellStart"/>
            <w:r>
              <w:t>mbstring</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161082851"/>
      <w:r>
        <w:t xml:space="preserve">Package </w:t>
      </w:r>
      <w:proofErr w:type="gramStart"/>
      <w:r>
        <w:t>contents</w:t>
      </w:r>
      <w:bookmarkEnd w:id="25"/>
      <w:bookmarkEnd w:id="26"/>
      <w:bookmarkEnd w:id="27"/>
      <w:bookmarkEnd w:id="28"/>
      <w:bookmarkEnd w:id="29"/>
      <w:bookmarkEnd w:id="30"/>
      <w:bookmarkEnd w:id="31"/>
      <w:bookmarkEnd w:id="32"/>
      <w:proofErr w:type="gramEnd"/>
    </w:p>
    <w:p w14:paraId="73B91A6D" w14:textId="77777777" w:rsidR="00F54833" w:rsidRDefault="00F54833" w:rsidP="00F54833">
      <w:pPr>
        <w:pStyle w:val="Textbody"/>
      </w:pPr>
      <w:r>
        <w:t>This guide assumes that the user correctly downloaded all the package files. Folder structure:</w:t>
      </w:r>
    </w:p>
    <w:tbl>
      <w:tblPr>
        <w:tblW w:w="4000" w:type="pct"/>
        <w:jc w:val="center"/>
        <w:tblLayout w:type="fixed"/>
        <w:tblCellMar>
          <w:left w:w="10" w:type="dxa"/>
          <w:right w:w="10" w:type="dxa"/>
        </w:tblCellMar>
        <w:tblLook w:val="0000" w:firstRow="0" w:lastRow="0" w:firstColumn="0" w:lastColumn="0" w:noHBand="0" w:noVBand="0"/>
      </w:tblPr>
      <w:tblGrid>
        <w:gridCol w:w="3083"/>
        <w:gridCol w:w="4623"/>
      </w:tblGrid>
      <w:tr w:rsidR="00F54833" w14:paraId="3222798A" w14:textId="77777777" w:rsidTr="00EC6725">
        <w:trPr>
          <w:jc w:val="center"/>
        </w:trPr>
        <w:tc>
          <w:tcPr>
            <w:tcW w:w="3083"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462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EC6725" w14:paraId="508CD9C3"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3E8B86C3" w14:textId="63B3B650" w:rsidR="00EC6725" w:rsidRDefault="00EC6725" w:rsidP="00EC6725">
            <w:pPr>
              <w:pStyle w:val="TableContents"/>
            </w:pPr>
            <w:r>
              <w:t>CHANGELOG.md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BDC720" w14:textId="4CBAFF61" w:rsidR="00EC6725" w:rsidRDefault="00EC6725" w:rsidP="00EC6725">
            <w:pPr>
              <w:pStyle w:val="TableContents"/>
            </w:pPr>
            <w:r>
              <w:t>Change log</w:t>
            </w:r>
          </w:p>
        </w:tc>
      </w:tr>
      <w:tr w:rsidR="00EC6725" w14:paraId="749C57B4"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6F9D684A" w14:textId="77777777" w:rsidR="00EC6725" w:rsidRDefault="00EC6725" w:rsidP="00EC6725">
            <w:pPr>
              <w:pStyle w:val="TableContents"/>
            </w:pPr>
            <w:r>
              <w:t>docs/*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EC6725" w:rsidRDefault="00EC6725" w:rsidP="00EC6725">
            <w:pPr>
              <w:pStyle w:val="TableContents"/>
            </w:pPr>
            <w:r>
              <w:t>Plugin documentation</w:t>
            </w:r>
          </w:p>
        </w:tc>
      </w:tr>
      <w:tr w:rsidR="00EC6725" w14:paraId="7C8BC17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CDD7C3E" w14:textId="77777777" w:rsidR="00EC6725" w:rsidRDefault="00EC6725" w:rsidP="00EC6725">
            <w:pPr>
              <w:pStyle w:val="TableContents"/>
            </w:pPr>
            <w:r>
              <w:t>includes/*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EC6725" w:rsidRDefault="00EC6725" w:rsidP="00EC6725">
            <w:pPr>
              <w:pStyle w:val="TableContents"/>
            </w:pPr>
            <w:r>
              <w:t>Class files included by the main plugin class to separate business logic into logical containers</w:t>
            </w:r>
          </w:p>
        </w:tc>
      </w:tr>
      <w:tr w:rsidR="00EC6725" w14:paraId="5A5FC3B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188AE474" w14:textId="77777777" w:rsidR="00EC6725" w:rsidRDefault="00EC6725" w:rsidP="00EC6725">
            <w:pPr>
              <w:pStyle w:val="TableContents"/>
            </w:pPr>
            <w:r>
              <w:t>languages/*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EC6725" w:rsidRDefault="00EC6725" w:rsidP="00EC6725">
            <w:pPr>
              <w:pStyle w:val="TableContents"/>
            </w:pPr>
            <w:r>
              <w:t>Plugin translations</w:t>
            </w:r>
          </w:p>
        </w:tc>
      </w:tr>
      <w:tr w:rsidR="00EC6725" w14:paraId="5A6DECF0"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6E50899" w14:textId="77777777" w:rsidR="00EC6725" w:rsidRDefault="00EC6725" w:rsidP="00EC6725">
            <w:pPr>
              <w:pStyle w:val="TableContents"/>
            </w:pPr>
            <w:r>
              <w:t>templates/*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EC6725" w:rsidRDefault="00EC6725" w:rsidP="00EC6725">
            <w:pPr>
              <w:pStyle w:val="TableContents"/>
            </w:pPr>
            <w:r>
              <w:t xml:space="preserve">Template files used by the module both in the </w:t>
            </w:r>
            <w:proofErr w:type="gramStart"/>
            <w:r>
              <w:t>back-end</w:t>
            </w:r>
            <w:proofErr w:type="gramEnd"/>
            <w:r>
              <w:t xml:space="preserve"> and front-end</w:t>
            </w:r>
          </w:p>
        </w:tc>
      </w:tr>
      <w:tr w:rsidR="00EC6725" w14:paraId="2A1BF825"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46279AE3" w14:textId="77777777" w:rsidR="00EC6725" w:rsidRDefault="00EC6725" w:rsidP="00EC6725">
            <w:pPr>
              <w:pStyle w:val="TableContents"/>
            </w:pPr>
            <w:r>
              <w:t>LICENSE</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EC6725" w:rsidRDefault="00EC6725" w:rsidP="00EC6725">
            <w:pPr>
              <w:pStyle w:val="TableContents"/>
            </w:pPr>
            <w:r>
              <w:t>Plugin license file</w:t>
            </w:r>
          </w:p>
        </w:tc>
      </w:tr>
      <w:tr w:rsidR="00EC6725" w14:paraId="2BBFD5F6"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0E0B6A67" w14:textId="77777777" w:rsidR="00EC6725" w:rsidRDefault="00EC6725" w:rsidP="00EC6725">
            <w:pPr>
              <w:pStyle w:val="TableContents"/>
            </w:pPr>
            <w:r>
              <w:t>Svea _logo.png</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EC6725" w:rsidRDefault="00EC6725" w:rsidP="00EC6725">
            <w:pPr>
              <w:pStyle w:val="TableContents"/>
            </w:pPr>
            <w:r>
              <w:t>Svea Payments logo used by WooCommerce</w:t>
            </w:r>
          </w:p>
        </w:tc>
      </w:tr>
      <w:tr w:rsidR="00EC6725" w14:paraId="7845F44F"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797FFAE8" w14:textId="77777777" w:rsidR="00EC6725" w:rsidRDefault="00EC6725" w:rsidP="00EC6725">
            <w:pPr>
              <w:pStyle w:val="TableContents"/>
            </w:pPr>
            <w:r>
              <w:t>README.md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5408CC0C" w:rsidR="00EC6725" w:rsidRDefault="00EC6725" w:rsidP="00EC6725">
            <w:pPr>
              <w:pStyle w:val="TableContents"/>
            </w:pPr>
            <w:r>
              <w:t>Readme file</w:t>
            </w:r>
          </w:p>
        </w:tc>
      </w:tr>
      <w:tr w:rsidR="00EC6725" w14:paraId="2A7FFAC7"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5A2396C2" w14:textId="75051FFA" w:rsidR="00EC6725" w:rsidRDefault="00EC6725" w:rsidP="00EC6725">
            <w:pPr>
              <w:pStyle w:val="TableContents"/>
            </w:pPr>
            <w:r>
              <w:t>RELEASE.md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5B7ABA" w14:textId="6AD89780" w:rsidR="00EC6725" w:rsidRDefault="00EC6725" w:rsidP="00EC6725">
            <w:pPr>
              <w:pStyle w:val="TableContents"/>
            </w:pPr>
            <w:r>
              <w:t>Release documentation for GitHub CI</w:t>
            </w:r>
          </w:p>
        </w:tc>
      </w:tr>
      <w:tr w:rsidR="00EC6725" w14:paraId="13E729B3" w14:textId="77777777" w:rsidTr="00EC6725">
        <w:trPr>
          <w:jc w:val="center"/>
        </w:trPr>
        <w:tc>
          <w:tcPr>
            <w:tcW w:w="3083" w:type="dxa"/>
            <w:tcBorders>
              <w:left w:val="single" w:sz="2" w:space="0" w:color="000000"/>
            </w:tcBorders>
            <w:tcMar>
              <w:top w:w="55" w:type="dxa"/>
              <w:left w:w="55" w:type="dxa"/>
              <w:bottom w:w="55" w:type="dxa"/>
              <w:right w:w="55" w:type="dxa"/>
            </w:tcMar>
          </w:tcPr>
          <w:p w14:paraId="5305A42E" w14:textId="77777777" w:rsidR="00EC6725" w:rsidRDefault="00EC6725" w:rsidP="00EC6725">
            <w:pPr>
              <w:pStyle w:val="TableContents"/>
            </w:pPr>
            <w:proofErr w:type="spellStart"/>
            <w:r>
              <w:t>wc-maksuturva.php</w:t>
            </w:r>
            <w:proofErr w:type="spellEnd"/>
          </w:p>
        </w:tc>
        <w:tc>
          <w:tcPr>
            <w:tcW w:w="4623" w:type="dxa"/>
            <w:tcBorders>
              <w:left w:val="single" w:sz="2" w:space="0" w:color="000000"/>
              <w:right w:val="single" w:sz="2" w:space="0" w:color="000000"/>
            </w:tcBorders>
            <w:tcMar>
              <w:top w:w="55" w:type="dxa"/>
              <w:left w:w="55" w:type="dxa"/>
              <w:bottom w:w="55" w:type="dxa"/>
              <w:right w:w="55" w:type="dxa"/>
            </w:tcMar>
          </w:tcPr>
          <w:p w14:paraId="1A784B22" w14:textId="22E13DB8" w:rsidR="00EC6725" w:rsidRDefault="00EC6725" w:rsidP="00EC6725">
            <w:pPr>
              <w:pStyle w:val="TableContents"/>
            </w:pPr>
            <w:r>
              <w:t>Main class</w:t>
            </w:r>
          </w:p>
        </w:tc>
      </w:tr>
      <w:tr w:rsidR="00EC6725" w14:paraId="565B9421" w14:textId="77777777" w:rsidTr="00EC6725">
        <w:trPr>
          <w:trHeight w:val="18"/>
          <w:jc w:val="center"/>
        </w:trPr>
        <w:tc>
          <w:tcPr>
            <w:tcW w:w="3083" w:type="dxa"/>
            <w:tcBorders>
              <w:left w:val="single" w:sz="2" w:space="0" w:color="000000"/>
              <w:bottom w:val="single" w:sz="2" w:space="0" w:color="000000"/>
            </w:tcBorders>
            <w:tcMar>
              <w:top w:w="55" w:type="dxa"/>
              <w:left w:w="55" w:type="dxa"/>
              <w:bottom w:w="55" w:type="dxa"/>
              <w:right w:w="55" w:type="dxa"/>
            </w:tcMar>
          </w:tcPr>
          <w:p w14:paraId="68B7ACD7" w14:textId="124EA077" w:rsidR="00EC6725" w:rsidRDefault="00EC6725" w:rsidP="00EC6725">
            <w:pPr>
              <w:pStyle w:val="TableContents"/>
            </w:pP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6EAFCF" w14:textId="77777777" w:rsidR="00EC6725" w:rsidRDefault="00EC6725" w:rsidP="00EC6725">
            <w:pPr>
              <w:pStyle w:val="TableContents"/>
            </w:pPr>
          </w:p>
        </w:tc>
      </w:tr>
    </w:tbl>
    <w:p w14:paraId="6A6639FD" w14:textId="72FC031B" w:rsidR="002948DA" w:rsidRDefault="002948DA">
      <w:pPr>
        <w:widowControl/>
        <w:suppressAutoHyphens w:val="0"/>
        <w:autoSpaceDN/>
        <w:spacing w:after="160" w:line="259" w:lineRule="auto"/>
        <w:textAlignment w:val="auto"/>
        <w:rPr>
          <w:rFonts w:ascii="Arial" w:eastAsia="Droid Sans Fallback" w:hAnsi="Arial" w:cs="Lohit Hindi"/>
          <w:b/>
          <w:bCs/>
          <w:sz w:val="28"/>
          <w:szCs w:val="28"/>
        </w:rPr>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p>
    <w:p w14:paraId="26378368" w14:textId="5077A2C7" w:rsidR="00F54833" w:rsidRDefault="00F54833" w:rsidP="002948DA">
      <w:pPr>
        <w:pStyle w:val="Heading1"/>
      </w:pPr>
      <w:bookmarkStart w:id="40" w:name="_Toc161082852"/>
      <w:r>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04483092" w14:textId="4C197CFC" w:rsidR="00D84325" w:rsidRDefault="00D84325" w:rsidP="00F54833">
      <w:pPr>
        <w:pStyle w:val="Textbody"/>
      </w:pPr>
      <w:r>
        <w:t xml:space="preserve">Also, see notes regarding WooCommerce HPOS mode, section 11 </w:t>
      </w:r>
      <w:hyperlink w:anchor="_About_HPOS" w:history="1">
        <w:r w:rsidRPr="00D84325">
          <w:rPr>
            <w:rStyle w:val="Hyperlink"/>
          </w:rPr>
          <w:t>About HPOS</w:t>
        </w:r>
      </w:hyperlink>
    </w:p>
    <w:p w14:paraId="17CECB08" w14:textId="2A6C364C" w:rsidR="00D84325" w:rsidRPr="00D84325" w:rsidRDefault="00F54833" w:rsidP="00D84325">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161082853"/>
      <w:r>
        <w:t xml:space="preserve">Installing the </w:t>
      </w:r>
      <w:bookmarkEnd w:id="41"/>
      <w:bookmarkEnd w:id="42"/>
      <w:bookmarkEnd w:id="43"/>
      <w:bookmarkEnd w:id="44"/>
      <w:bookmarkEnd w:id="45"/>
      <w:bookmarkEnd w:id="46"/>
      <w:bookmarkEnd w:id="47"/>
      <w:r>
        <w:t>Plugin</w:t>
      </w:r>
      <w:bookmarkEnd w:id="48"/>
    </w:p>
    <w:p w14:paraId="14794E4E" w14:textId="73F6F0D4" w:rsidR="00697837" w:rsidRDefault="00FF4226" w:rsidP="00EC6725">
      <w:pPr>
        <w:pStyle w:val="Textbody"/>
        <w:numPr>
          <w:ilvl w:val="0"/>
          <w:numId w:val="15"/>
        </w:numPr>
      </w:pPr>
      <w:r>
        <w:t>Download</w:t>
      </w:r>
      <w:r w:rsidR="00EC6725">
        <w:t xml:space="preserve"> the</w:t>
      </w:r>
      <w:r>
        <w:t xml:space="preserve"> latest </w:t>
      </w:r>
      <w:r w:rsidR="00EC6725">
        <w:t>zip release package</w:t>
      </w:r>
      <w:r>
        <w:t xml:space="preserve"> </w:t>
      </w:r>
      <w:r w:rsidR="00EC6725">
        <w:t xml:space="preserve">from: </w:t>
      </w:r>
      <w:hyperlink r:id="rId11" w:history="1">
        <w:r w:rsidR="00EC6725" w:rsidRPr="006F2DD1">
          <w:rPr>
            <w:rStyle w:val="Hyperlink"/>
          </w:rPr>
          <w:t>https://github.com/maksuturva/woocommerce_payment_module/releases/latest</w:t>
        </w:r>
      </w:hyperlink>
      <w:r w:rsidR="00EC6725">
        <w:t xml:space="preserve"> </w:t>
      </w:r>
    </w:p>
    <w:p w14:paraId="2378D49F" w14:textId="0FB1F832" w:rsidR="00EC6725" w:rsidRDefault="00F54833" w:rsidP="00F54833">
      <w:pPr>
        <w:pStyle w:val="Textbody"/>
        <w:numPr>
          <w:ilvl w:val="0"/>
          <w:numId w:val="15"/>
        </w:numPr>
      </w:pPr>
      <w:r>
        <w:t>On the WordPress plugins page, select</w:t>
      </w:r>
      <w:r w:rsidR="00830678">
        <w:t xml:space="preserve"> </w:t>
      </w:r>
      <w:r w:rsidR="00EC6725">
        <w:t xml:space="preserve">Add New </w:t>
      </w:r>
      <w:r w:rsidR="00830678">
        <w:t>(</w:t>
      </w:r>
      <w:proofErr w:type="spellStart"/>
      <w:r w:rsidR="00EC6725" w:rsidRPr="00EC6725">
        <w:rPr>
          <w:i/>
          <w:iCs/>
        </w:rPr>
        <w:t>Lisää</w:t>
      </w:r>
      <w:proofErr w:type="spellEnd"/>
      <w:r w:rsidR="00EC6725" w:rsidRPr="00EC6725">
        <w:rPr>
          <w:i/>
          <w:iCs/>
        </w:rPr>
        <w:t xml:space="preserve"> </w:t>
      </w:r>
      <w:proofErr w:type="spellStart"/>
      <w:r w:rsidR="00EC6725" w:rsidRPr="00EC6725">
        <w:rPr>
          <w:i/>
          <w:iCs/>
        </w:rPr>
        <w:t>uusi</w:t>
      </w:r>
      <w:proofErr w:type="spellEnd"/>
      <w:r w:rsidR="00830678">
        <w:rPr>
          <w:i/>
          <w:iCs/>
        </w:rPr>
        <w:t>)</w:t>
      </w:r>
      <w:r>
        <w:t xml:space="preserve"> and then </w:t>
      </w:r>
      <w:r w:rsidR="00EC6725">
        <w:t xml:space="preserve">Upload Plugin </w:t>
      </w:r>
      <w:r w:rsidR="00830678">
        <w:t>(</w:t>
      </w:r>
      <w:proofErr w:type="spellStart"/>
      <w:r w:rsidR="00EC6725">
        <w:rPr>
          <w:i/>
          <w:iCs/>
        </w:rPr>
        <w:t>Lataa</w:t>
      </w:r>
      <w:proofErr w:type="spellEnd"/>
      <w:r w:rsidR="00EC6725">
        <w:rPr>
          <w:i/>
          <w:iCs/>
        </w:rPr>
        <w:t xml:space="preserve"> </w:t>
      </w:r>
      <w:proofErr w:type="spellStart"/>
      <w:r w:rsidR="00EC6725">
        <w:rPr>
          <w:i/>
          <w:iCs/>
        </w:rPr>
        <w:t>lisäosa</w:t>
      </w:r>
      <w:proofErr w:type="spellEnd"/>
      <w:r w:rsidR="00830678">
        <w:rPr>
          <w:i/>
          <w:iCs/>
        </w:rPr>
        <w:t>)</w:t>
      </w:r>
      <w:r>
        <w:t xml:space="preserve">. </w:t>
      </w:r>
      <w:r w:rsidR="00EC6725">
        <w:br/>
      </w:r>
      <w:r w:rsidR="00EC6725">
        <w:br/>
      </w:r>
      <w:r>
        <w:t xml:space="preserve">Choose the </w:t>
      </w:r>
      <w:r w:rsidR="00EC6725">
        <w:t xml:space="preserve">downloaded </w:t>
      </w:r>
      <w:r>
        <w:t>zip</w:t>
      </w:r>
      <w:r w:rsidR="00EC6725">
        <w:t xml:space="preserve"> release package</w:t>
      </w:r>
      <w:r>
        <w:t xml:space="preserve"> file</w:t>
      </w:r>
      <w:r w:rsidR="00AF75B2">
        <w:t xml:space="preserve"> </w:t>
      </w:r>
      <w:r>
        <w:t>and select</w:t>
      </w:r>
      <w:r w:rsidR="00EC6725">
        <w:t xml:space="preserve"> Install Now </w:t>
      </w:r>
      <w:r w:rsidR="00D07BD6">
        <w:t>(</w:t>
      </w:r>
      <w:proofErr w:type="spellStart"/>
      <w:r w:rsidR="00EC6725" w:rsidRPr="00EC6725">
        <w:rPr>
          <w:i/>
          <w:iCs/>
        </w:rPr>
        <w:t>Asenna</w:t>
      </w:r>
      <w:proofErr w:type="spellEnd"/>
      <w:r w:rsidR="00EC6725" w:rsidRPr="00EC6725">
        <w:rPr>
          <w:i/>
          <w:iCs/>
        </w:rPr>
        <w:t xml:space="preserve"> </w:t>
      </w:r>
      <w:proofErr w:type="spellStart"/>
      <w:r w:rsidR="00EC6725">
        <w:rPr>
          <w:i/>
          <w:iCs/>
        </w:rPr>
        <w:t>n</w:t>
      </w:r>
      <w:r w:rsidR="00EC6725" w:rsidRPr="00EC6725">
        <w:rPr>
          <w:i/>
          <w:iCs/>
        </w:rPr>
        <w:t>yt</w:t>
      </w:r>
      <w:proofErr w:type="spellEnd"/>
      <w:r w:rsidR="00D07BD6">
        <w:rPr>
          <w:i/>
          <w:iCs/>
        </w:rPr>
        <w:t>)</w:t>
      </w:r>
      <w:r>
        <w:t xml:space="preserve">. </w:t>
      </w:r>
    </w:p>
    <w:p w14:paraId="2F4D0D7C" w14:textId="6677615D" w:rsidR="00EC6725" w:rsidRDefault="00EC6725" w:rsidP="00EC6725">
      <w:pPr>
        <w:pStyle w:val="Textbody"/>
        <w:ind w:left="720"/>
        <w:rPr>
          <w:noProof/>
        </w:rPr>
      </w:pPr>
      <w:r>
        <w:rPr>
          <w:noProof/>
        </w:rPr>
        <w:t>Note! If you receive this error when uploading the zip package, you need to change your server php.ini settings to allow 6M file size at least.</w:t>
      </w:r>
      <w:r>
        <w:rPr>
          <w:noProof/>
        </w:rPr>
        <w:br/>
      </w:r>
      <w:r w:rsidRPr="00D07BD6">
        <w:rPr>
          <w:noProof/>
        </w:rPr>
        <w:drawing>
          <wp:inline distT="0" distB="0" distL="0" distR="0" wp14:anchorId="3A0B1B60" wp14:editId="5725F6BC">
            <wp:extent cx="4972929" cy="902340"/>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000287" cy="907304"/>
                    </a:xfrm>
                    <a:prstGeom prst="rect">
                      <a:avLst/>
                    </a:prstGeom>
                  </pic:spPr>
                </pic:pic>
              </a:graphicData>
            </a:graphic>
          </wp:inline>
        </w:drawing>
      </w:r>
    </w:p>
    <w:p w14:paraId="0CDF092D" w14:textId="5CFB514F" w:rsidR="00EC6725" w:rsidRDefault="00EC6725" w:rsidP="00EC6725">
      <w:pPr>
        <w:pStyle w:val="Textbody"/>
        <w:ind w:left="720"/>
        <w:rPr>
          <w:noProof/>
        </w:rPr>
      </w:pPr>
      <w:r>
        <w:rPr>
          <w:noProof/>
        </w:rPr>
        <w:t xml:space="preserve">For more information, how to install WordPress plugins </w:t>
      </w:r>
      <w:r w:rsidR="00CE2AB7">
        <w:rPr>
          <w:noProof/>
        </w:rPr>
        <w:t>other ways</w:t>
      </w:r>
      <w:r>
        <w:rPr>
          <w:noProof/>
        </w:rPr>
        <w:t xml:space="preserve">, see: </w:t>
      </w:r>
      <w:hyperlink r:id="rId13" w:anchor="install-a-plugin-with-a-zip-file" w:history="1">
        <w:r w:rsidR="00CE2AB7" w:rsidRPr="006F2DD1">
          <w:rPr>
            <w:rStyle w:val="Hyperlink"/>
            <w:noProof/>
          </w:rPr>
          <w:t>https://wordpress.com/support/plugins/install-a-plugin/#install-a-plugin-with-a-zip-file</w:t>
        </w:r>
      </w:hyperlink>
    </w:p>
    <w:p w14:paraId="398B47C4" w14:textId="77777777" w:rsidR="00EC6725" w:rsidRDefault="00EC6725" w:rsidP="00EC6725">
      <w:pPr>
        <w:pStyle w:val="Textbody"/>
        <w:ind w:left="720"/>
      </w:pPr>
    </w:p>
    <w:p w14:paraId="7375C91D" w14:textId="5D2FAB99" w:rsidR="00F54833" w:rsidRDefault="00F54833" w:rsidP="00F54833">
      <w:pPr>
        <w:pStyle w:val="Textbody"/>
        <w:numPr>
          <w:ilvl w:val="0"/>
          <w:numId w:val="15"/>
        </w:numPr>
      </w:pPr>
      <w:r>
        <w:t xml:space="preserve">Choose </w:t>
      </w:r>
      <w:r w:rsidR="00EC6725">
        <w:t>Activate</w:t>
      </w:r>
      <w:r>
        <w:t xml:space="preserve"> </w:t>
      </w:r>
      <w:r w:rsidR="00995359">
        <w:t>(</w:t>
      </w:r>
      <w:proofErr w:type="spellStart"/>
      <w:r>
        <w:rPr>
          <w:i/>
          <w:iCs/>
        </w:rPr>
        <w:t>A</w:t>
      </w:r>
      <w:r w:rsidR="00EC6725">
        <w:rPr>
          <w:i/>
          <w:iCs/>
        </w:rPr>
        <w:t>ktivoi</w:t>
      </w:r>
      <w:proofErr w:type="spellEnd"/>
      <w:r w:rsidR="00995359">
        <w:rPr>
          <w:i/>
          <w:iCs/>
        </w:rPr>
        <w:t>)</w:t>
      </w:r>
      <w:r>
        <w:rPr>
          <w:i/>
          <w:iCs/>
        </w:rPr>
        <w:t xml:space="preserve"> the plugin.</w:t>
      </w:r>
      <w:r w:rsidR="00830678" w:rsidRPr="00830678">
        <w:rPr>
          <w:noProof/>
        </w:rPr>
        <w:t xml:space="preserve"> </w:t>
      </w:r>
    </w:p>
    <w:p w14:paraId="1065CF88" w14:textId="77777777" w:rsidR="006E1C31" w:rsidRDefault="006E1C31" w:rsidP="006E1C31">
      <w:pPr>
        <w:pStyle w:val="ListParagraph"/>
      </w:pPr>
    </w:p>
    <w:p w14:paraId="05D3265F" w14:textId="6F3608A9" w:rsidR="006E1C31" w:rsidRDefault="006E1C31" w:rsidP="006E1C31">
      <w:pPr>
        <w:pStyle w:val="Textbody"/>
        <w:ind w:left="720"/>
      </w:pPr>
      <w:r w:rsidRPr="006E1C31">
        <w:rPr>
          <w:noProof/>
        </w:rPr>
        <w:drawing>
          <wp:inline distT="0" distB="0" distL="0" distR="0" wp14:anchorId="40F65EDB" wp14:editId="0BB9BA8A">
            <wp:extent cx="6120765" cy="28276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6120765" cy="2827655"/>
                    </a:xfrm>
                    <a:prstGeom prst="rect">
                      <a:avLst/>
                    </a:prstGeom>
                  </pic:spPr>
                </pic:pic>
              </a:graphicData>
            </a:graphic>
          </wp:inline>
        </w:drawing>
      </w:r>
    </w:p>
    <w:p w14:paraId="12CA73F0" w14:textId="6CEAB479" w:rsidR="00EC6725" w:rsidRDefault="00EC6725" w:rsidP="004E0059">
      <w:pPr>
        <w:pStyle w:val="Textbody"/>
        <w:ind w:left="720"/>
      </w:pPr>
    </w:p>
    <w:p w14:paraId="41CE1F1F" w14:textId="77777777" w:rsidR="00F54833" w:rsidRDefault="00F54833" w:rsidP="00F54833">
      <w:pPr>
        <w:pStyle w:val="Textbody"/>
        <w:numPr>
          <w:ilvl w:val="0"/>
          <w:numId w:val="15"/>
        </w:numPr>
      </w:pPr>
      <w:r>
        <w:t>Select Settings and configure the plugin as described in Configuration 6 -section in this guide.</w:t>
      </w:r>
    </w:p>
    <w:p w14:paraId="66341630" w14:textId="1C585AC4" w:rsidR="00F54833" w:rsidRPr="00F54833" w:rsidRDefault="00F54833" w:rsidP="00F54833">
      <w:pPr>
        <w:pStyle w:val="Textbody"/>
        <w:numPr>
          <w:ilvl w:val="0"/>
          <w:numId w:val="15"/>
        </w:numPr>
      </w:pPr>
      <w:r>
        <w:t xml:space="preserve">Go to WooCommerce / Settings / </w:t>
      </w:r>
      <w:proofErr w:type="gramStart"/>
      <w:r>
        <w:t>Payments</w:t>
      </w:r>
      <w:r w:rsidR="00CE2AB7">
        <w:t>,</w:t>
      </w:r>
      <w:r>
        <w:t xml:space="preserve"> and</w:t>
      </w:r>
      <w:proofErr w:type="gramEnd"/>
      <w:r>
        <w:t xml:space="preserve"> enable Svea payment methods you want </w:t>
      </w:r>
      <w:r>
        <w:lastRenderedPageBreak/>
        <w:t>to use</w:t>
      </w:r>
      <w:r w:rsidR="00CE2AB7">
        <w:t>.</w:t>
      </w:r>
    </w:p>
    <w:p w14:paraId="77442898" w14:textId="6C4691E4" w:rsidR="00F54833" w:rsidRDefault="00F54833" w:rsidP="00F54833">
      <w:pPr>
        <w:pStyle w:val="Textbody"/>
        <w:ind w:left="720"/>
      </w:pPr>
      <w:r w:rsidRPr="0002044D">
        <w:rPr>
          <w:noProof/>
        </w:rPr>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5"/>
                    <a:stretch>
                      <a:fillRect/>
                    </a:stretch>
                  </pic:blipFill>
                  <pic:spPr>
                    <a:xfrm>
                      <a:off x="0" y="0"/>
                      <a:ext cx="4379587" cy="3886378"/>
                    </a:xfrm>
                    <a:prstGeom prst="rect">
                      <a:avLst/>
                    </a:prstGeom>
                  </pic:spPr>
                </pic:pic>
              </a:graphicData>
            </a:graphic>
          </wp:inline>
        </w:drawing>
      </w:r>
    </w:p>
    <w:p w14:paraId="6A57B855" w14:textId="17AC28B8" w:rsidR="00A43CFD" w:rsidRDefault="00CE2AB7" w:rsidP="00A43CFD">
      <w:pPr>
        <w:pStyle w:val="Textbody"/>
        <w:numPr>
          <w:ilvl w:val="0"/>
          <w:numId w:val="15"/>
        </w:numPr>
      </w:pPr>
      <w:r>
        <w:t>C</w:t>
      </w:r>
      <w:r w:rsidR="00A43CFD">
        <w:t>ontinue with</w:t>
      </w:r>
      <w:r>
        <w:t xml:space="preserve"> configuring the plugin, see</w:t>
      </w:r>
      <w:r w:rsidR="00D86B13">
        <w:t xml:space="preserve"> c</w:t>
      </w:r>
      <w:r w:rsidR="00A43CFD">
        <w:t xml:space="preserve">hapter </w:t>
      </w:r>
      <w:r w:rsidR="00A43CFD" w:rsidRPr="00D86B13">
        <w:rPr>
          <w:i/>
          <w:iCs/>
        </w:rPr>
        <w:t>6 Installation</w:t>
      </w:r>
      <w:r w:rsidR="00A43CFD">
        <w:t>.</w:t>
      </w:r>
    </w:p>
    <w:p w14:paraId="130B26EC" w14:textId="512E099E" w:rsidR="00F54833" w:rsidRDefault="00F54833" w:rsidP="00F54833">
      <w:pPr>
        <w:pStyle w:val="Heading2"/>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bookmarkStart w:id="57" w:name="_Toc161082854"/>
      <w:r>
        <w:t xml:space="preserve">Upgrading </w:t>
      </w:r>
      <w:r w:rsidR="005D3E9E">
        <w:t>the</w:t>
      </w:r>
      <w:r>
        <w:t xml:space="preserve"> existing plugin</w:t>
      </w:r>
      <w:bookmarkEnd w:id="49"/>
      <w:bookmarkEnd w:id="50"/>
      <w:bookmarkEnd w:id="51"/>
      <w:bookmarkEnd w:id="52"/>
      <w:bookmarkEnd w:id="53"/>
      <w:bookmarkEnd w:id="54"/>
      <w:bookmarkEnd w:id="55"/>
      <w:bookmarkEnd w:id="56"/>
      <w:bookmarkEnd w:id="57"/>
    </w:p>
    <w:p w14:paraId="0D150E07" w14:textId="3F44E75D" w:rsidR="007F22FC" w:rsidRDefault="00F54833" w:rsidP="00F54833">
      <w:pPr>
        <w:pStyle w:val="Textbody"/>
      </w:pPr>
      <w:r>
        <w:t>It's wise to take back up of your database and files.</w:t>
      </w:r>
      <w:r w:rsidR="007F22FC">
        <w:t xml:space="preserve"> The configuration and payment information are saved on the webstore database. </w:t>
      </w:r>
    </w:p>
    <w:p w14:paraId="40C1610E" w14:textId="77777777" w:rsidR="007F22FC" w:rsidRDefault="007F22FC" w:rsidP="00F54833">
      <w:pPr>
        <w:pStyle w:val="Textbody"/>
      </w:pPr>
      <w:r>
        <w:t xml:space="preserve">Check the current version of the Svea Payment Gateway. </w:t>
      </w:r>
    </w:p>
    <w:p w14:paraId="2DE0D6BF" w14:textId="1668779C" w:rsidR="00F54833" w:rsidRDefault="007F22FC" w:rsidP="007F22FC">
      <w:pPr>
        <w:pStyle w:val="Textbody"/>
        <w:numPr>
          <w:ilvl w:val="0"/>
          <w:numId w:val="21"/>
        </w:numPr>
      </w:pPr>
      <w:r>
        <w:t>If it’s older than 2.4.0 it’s recommende</w:t>
      </w:r>
      <w:r>
        <w:t>d that you Deactivate and Delete the older module first as the package structure was different in earlier versions and straightforward upgrade is not supported.</w:t>
      </w:r>
    </w:p>
    <w:p w14:paraId="042588E0" w14:textId="0AB6BD81" w:rsidR="007F22FC" w:rsidRDefault="007F22FC" w:rsidP="007F22FC">
      <w:pPr>
        <w:pStyle w:val="Textbody"/>
        <w:numPr>
          <w:ilvl w:val="0"/>
          <w:numId w:val="21"/>
        </w:numPr>
      </w:pPr>
      <w:r>
        <w:t>If the current version is 2.4.0 and above, w</w:t>
      </w:r>
      <w:r>
        <w:t xml:space="preserve">hen uploading the release package, WooCommerce will notice that you have the plugin installed already and it will upgrade the current version to </w:t>
      </w:r>
      <w:r>
        <w:t xml:space="preserve">a </w:t>
      </w:r>
      <w:r>
        <w:t>new one.</w:t>
      </w:r>
    </w:p>
    <w:p w14:paraId="225F7EA6" w14:textId="4586B557" w:rsidR="007F22FC" w:rsidRDefault="007F22FC" w:rsidP="00F54833">
      <w:pPr>
        <w:pStyle w:val="Textbody"/>
      </w:pPr>
      <w:r w:rsidRPr="007F22FC">
        <w:drawing>
          <wp:inline distT="0" distB="0" distL="0" distR="0" wp14:anchorId="5BE7A292" wp14:editId="2D26658B">
            <wp:extent cx="6120765" cy="1069340"/>
            <wp:effectExtent l="0" t="0" r="0" b="0"/>
            <wp:docPr id="759114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14553" name="Picture 1" descr="A screenshot of a computer&#10;&#10;Description automatically generated"/>
                    <pic:cNvPicPr/>
                  </pic:nvPicPr>
                  <pic:blipFill>
                    <a:blip r:embed="rId16"/>
                    <a:stretch>
                      <a:fillRect/>
                    </a:stretch>
                  </pic:blipFill>
                  <pic:spPr>
                    <a:xfrm>
                      <a:off x="0" y="0"/>
                      <a:ext cx="6120765" cy="1069340"/>
                    </a:xfrm>
                    <a:prstGeom prst="rect">
                      <a:avLst/>
                    </a:prstGeom>
                  </pic:spPr>
                </pic:pic>
              </a:graphicData>
            </a:graphic>
          </wp:inline>
        </w:drawing>
      </w:r>
    </w:p>
    <w:p w14:paraId="5C522635" w14:textId="50F366B7" w:rsidR="00697837" w:rsidRDefault="00A43CFD" w:rsidP="00F54833">
      <w:pPr>
        <w:pStyle w:val="Textbody"/>
      </w:pPr>
      <w:r>
        <w:t xml:space="preserve">To </w:t>
      </w:r>
      <w:r w:rsidR="007F22FC">
        <w:t>continue</w:t>
      </w:r>
      <w:r>
        <w:t xml:space="preserve"> the plugin</w:t>
      </w:r>
      <w:r w:rsidR="007F22FC">
        <w:t xml:space="preserve"> upgrade</w:t>
      </w:r>
      <w:r>
        <w:t>, use</w:t>
      </w:r>
      <w:r w:rsidR="007F22FC">
        <w:t xml:space="preserve"> the</w:t>
      </w:r>
      <w:r>
        <w:t xml:space="preserve"> Installation process described in the Chapter 5.1</w:t>
      </w:r>
      <w:r w:rsidR="00CE2AB7">
        <w:t xml:space="preserve">. </w:t>
      </w:r>
      <w:r w:rsidR="00CE2AB7">
        <w:br/>
      </w:r>
      <w:r w:rsidR="00CE2AB7">
        <w:br/>
        <w:t xml:space="preserve">The configuration </w:t>
      </w:r>
      <w:r w:rsidR="007F22FC">
        <w:t xml:space="preserve">will be </w:t>
      </w:r>
      <w:r w:rsidR="00CE2AB7">
        <w:t xml:space="preserve">migrated automatically in the upgrading process, so you can skip chapter 6 </w:t>
      </w:r>
      <w:r w:rsidR="007F22FC">
        <w:t>C</w:t>
      </w:r>
      <w:r w:rsidR="00CE2AB7">
        <w:t>onfiguration step after uploading a new version of the plugin module.</w:t>
      </w:r>
    </w:p>
    <w:p w14:paraId="343B222F" w14:textId="77777777" w:rsidR="00072E6D" w:rsidRDefault="00072E6D">
      <w:pPr>
        <w:widowControl/>
        <w:suppressAutoHyphens w:val="0"/>
        <w:autoSpaceDN/>
        <w:spacing w:after="160" w:line="259" w:lineRule="auto"/>
        <w:textAlignment w:val="auto"/>
        <w:rPr>
          <w:rFonts w:ascii="Arial" w:eastAsia="Droid Sans Fallback" w:hAnsi="Arial" w:cs="Lohit Hindi"/>
          <w:b/>
          <w:bCs/>
          <w:sz w:val="28"/>
          <w:szCs w:val="28"/>
        </w:rPr>
      </w:pPr>
      <w:bookmarkStart w:id="58" w:name="__RefHeading__3443_1681451042"/>
      <w:bookmarkStart w:id="59" w:name="_Toc10646646"/>
      <w:bookmarkStart w:id="60" w:name="_Toc10741272"/>
      <w:bookmarkStart w:id="61" w:name="_Toc10743692"/>
      <w:bookmarkStart w:id="62" w:name="_Toc11144781"/>
      <w:bookmarkStart w:id="63" w:name="_Toc11253828"/>
      <w:bookmarkStart w:id="64" w:name="_Toc11353127"/>
      <w:bookmarkStart w:id="65" w:name="_Toc11353201"/>
      <w:r>
        <w:br w:type="page"/>
      </w:r>
    </w:p>
    <w:p w14:paraId="7206B9B7" w14:textId="26A8C931" w:rsidR="00F54833" w:rsidRDefault="00F54833" w:rsidP="00F54833">
      <w:pPr>
        <w:pStyle w:val="Heading1"/>
      </w:pPr>
      <w:bookmarkStart w:id="66" w:name="_Toc161082855"/>
      <w:r>
        <w:lastRenderedPageBreak/>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Svea Payments in your WooCommerce store, you need to do some configurations on the plugin's Settings page. </w:t>
      </w:r>
    </w:p>
    <w:p w14:paraId="7DE5A674" w14:textId="3026D9CA" w:rsidR="00F54833" w:rsidRDefault="00F54833" w:rsidP="00F54833">
      <w:pPr>
        <w:pStyle w:val="Textbody"/>
      </w:pPr>
      <w:r>
        <w:t>You can access the settings through WordPress plugins list</w:t>
      </w:r>
      <w:r w:rsidR="00072E6D">
        <w:t xml:space="preserve"> and Settings</w:t>
      </w:r>
      <w:r>
        <w:t xml:space="preserve">.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7"/>
                    <a:stretch>
                      <a:fillRect/>
                    </a:stretch>
                  </pic:blipFill>
                  <pic:spPr>
                    <a:xfrm>
                      <a:off x="0" y="0"/>
                      <a:ext cx="4107056" cy="1655260"/>
                    </a:xfrm>
                    <a:prstGeom prst="rect">
                      <a:avLst/>
                    </a:prstGeom>
                  </pic:spPr>
                </pic:pic>
              </a:graphicData>
            </a:graphic>
          </wp:inline>
        </w:drawing>
      </w:r>
    </w:p>
    <w:p w14:paraId="350EA2FE" w14:textId="0CA23AEE" w:rsidR="00F54833" w:rsidRDefault="00F54833" w:rsidP="00F54833">
      <w:pPr>
        <w:pStyle w:val="Textbody"/>
      </w:pPr>
      <w:r>
        <w:t xml:space="preserve">Check your WooCommerce </w:t>
      </w:r>
      <w:r w:rsidR="00072E6D">
        <w:t xml:space="preserve">tax </w:t>
      </w:r>
      <w:r>
        <w:t>settings, for example:</w:t>
      </w:r>
    </w:p>
    <w:p w14:paraId="0D8FB654" w14:textId="77777777" w:rsidR="00F54833" w:rsidRDefault="00F54833" w:rsidP="00F54833">
      <w:pPr>
        <w:pStyle w:val="Textbody"/>
        <w:numPr>
          <w:ilvl w:val="0"/>
          <w:numId w:val="16"/>
        </w:numPr>
      </w:pPr>
      <w:r>
        <w:t xml:space="preserve">Settings / General / Enable taxes: enable tax </w:t>
      </w:r>
      <w:proofErr w:type="gramStart"/>
      <w:r>
        <w:t>calculation</w:t>
      </w:r>
      <w:proofErr w:type="gramEnd"/>
    </w:p>
    <w:p w14:paraId="5D527600" w14:textId="77777777" w:rsidR="00F54833" w:rsidRDefault="00F54833" w:rsidP="00F54833">
      <w:pPr>
        <w:pStyle w:val="Textbody"/>
        <w:numPr>
          <w:ilvl w:val="0"/>
          <w:numId w:val="16"/>
        </w:numPr>
      </w:pPr>
      <w:r>
        <w:t xml:space="preserve">Settings / General / Currency options: only euro is </w:t>
      </w:r>
      <w:proofErr w:type="gramStart"/>
      <w:r>
        <w:t>supported</w:t>
      </w:r>
      <w:proofErr w:type="gramEnd"/>
    </w:p>
    <w:p w14:paraId="3F85D4C3" w14:textId="77777777" w:rsidR="00F54833" w:rsidRDefault="00F54833" w:rsidP="00F54833">
      <w:pPr>
        <w:pStyle w:val="Textbody"/>
        <w:numPr>
          <w:ilvl w:val="0"/>
          <w:numId w:val="16"/>
        </w:numPr>
      </w:pPr>
      <w:r>
        <w:t xml:space="preserve">Settings / Tax / Prices entered with tax: </w:t>
      </w:r>
      <w:proofErr w:type="gramStart"/>
      <w:r>
        <w:t>Yes</w:t>
      </w:r>
      <w:proofErr w:type="gramEnd"/>
    </w:p>
    <w:p w14:paraId="0C4012DC" w14:textId="77777777" w:rsidR="00F54833" w:rsidRDefault="00F54833" w:rsidP="00F54833">
      <w:pPr>
        <w:pStyle w:val="Textbody"/>
        <w:numPr>
          <w:ilvl w:val="0"/>
          <w:numId w:val="16"/>
        </w:numPr>
      </w:pPr>
      <w:r>
        <w:t xml:space="preserve">Settings / Tax / Display prices in the shop: Including </w:t>
      </w:r>
      <w:proofErr w:type="gramStart"/>
      <w:r>
        <w:t>tax</w:t>
      </w:r>
      <w:proofErr w:type="gramEnd"/>
    </w:p>
    <w:p w14:paraId="1120497B" w14:textId="77777777" w:rsidR="00F54833" w:rsidRDefault="00F54833" w:rsidP="00F54833">
      <w:pPr>
        <w:pStyle w:val="Textbody"/>
        <w:numPr>
          <w:ilvl w:val="0"/>
          <w:numId w:val="16"/>
        </w:numPr>
      </w:pPr>
      <w:r>
        <w:t xml:space="preserve">Settings / Tax / Display prices during cart and checkout: Including </w:t>
      </w:r>
      <w:proofErr w:type="gramStart"/>
      <w:r>
        <w:t>tax</w:t>
      </w:r>
      <w:proofErr w:type="gramEnd"/>
    </w:p>
    <w:p w14:paraId="1EAFB912" w14:textId="69518B64" w:rsidR="00F54833" w:rsidRDefault="00DE21DD" w:rsidP="00F54833">
      <w:pPr>
        <w:pStyle w:val="Textbody"/>
      </w:pPr>
      <w:r w:rsidRPr="00DE21DD">
        <w:rPr>
          <w:noProof/>
        </w:rPr>
        <w:lastRenderedPageBreak/>
        <w:drawing>
          <wp:inline distT="0" distB="0" distL="0" distR="0" wp14:anchorId="785D7563" wp14:editId="346D43B0">
            <wp:extent cx="5292725" cy="8812530"/>
            <wp:effectExtent l="0" t="0" r="3175"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292725" cy="881253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161082856"/>
      <w:r>
        <w:lastRenderedPageBreak/>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Checking this checkbox activates Svea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161082857"/>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Title for the payment gateway, shown on the checkout page. Defaults to Svea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161082858"/>
      <w:r>
        <w:t>Customer message</w:t>
      </w:r>
      <w:bookmarkEnd w:id="83"/>
      <w:bookmarkEnd w:id="84"/>
      <w:bookmarkEnd w:id="85"/>
      <w:bookmarkEnd w:id="86"/>
      <w:bookmarkEnd w:id="87"/>
      <w:bookmarkEnd w:id="88"/>
      <w:bookmarkEnd w:id="89"/>
      <w:bookmarkEnd w:id="90"/>
    </w:p>
    <w:p w14:paraId="4F7DCFE8" w14:textId="5ECA7FFE" w:rsidR="00F54833" w:rsidRDefault="00F54833" w:rsidP="00F54833">
      <w:pPr>
        <w:pStyle w:val="Textbody"/>
      </w:pPr>
      <w:r>
        <w:t>Description of the payment gateway. This message is shown below the payment gateway.</w:t>
      </w:r>
    </w:p>
    <w:p w14:paraId="04A4EECC" w14:textId="77777777" w:rsidR="00DE21DD" w:rsidRDefault="00DE21DD" w:rsidP="00DE21DD">
      <w:pPr>
        <w:pStyle w:val="Heading2"/>
      </w:pPr>
      <w:bookmarkStart w:id="91" w:name="_Toc161082859"/>
      <w:r>
        <w:t>Redirect to Svea’s Payment Method Selection Page</w:t>
      </w:r>
      <w:bookmarkEnd w:id="91"/>
    </w:p>
    <w:p w14:paraId="4669C70D" w14:textId="2CA93240" w:rsidR="00DE21DD" w:rsidRDefault="00DE21DD" w:rsidP="00DE21DD">
      <w:pPr>
        <w:pStyle w:val="Textbody"/>
      </w:pPr>
      <w:r>
        <w:t>Use this option, if you want to use the</w:t>
      </w:r>
      <w:r w:rsidR="00E025C1">
        <w:t xml:space="preserve"> payment method</w:t>
      </w:r>
      <w:r>
        <w:t xml:space="preserve"> selection page</w:t>
      </w:r>
      <w:r w:rsidR="00E025C1">
        <w:t xml:space="preserve"> on the Svea Payment’s web pages</w:t>
      </w:r>
      <w:r>
        <w:t xml:space="preserve"> instead of WooCommerce Checkout payment selection on the checkout page.</w:t>
      </w:r>
    </w:p>
    <w:p w14:paraId="289DCF2D" w14:textId="77777777" w:rsidR="00F54833" w:rsidRDefault="00F54833" w:rsidP="00F54833">
      <w:pPr>
        <w:pStyle w:val="Heading2"/>
      </w:pPr>
      <w:bookmarkStart w:id="92" w:name="_Toc11353205"/>
      <w:bookmarkStart w:id="93" w:name="_Toc11353131"/>
      <w:bookmarkStart w:id="94" w:name="_Toc11253832"/>
      <w:bookmarkStart w:id="95" w:name="_Toc11144785"/>
      <w:bookmarkStart w:id="96" w:name="_Toc10743696"/>
      <w:bookmarkStart w:id="97" w:name="_Toc10741276"/>
      <w:bookmarkStart w:id="98" w:name="_Toc10646650"/>
      <w:bookmarkStart w:id="99" w:name="_Toc161082860"/>
      <w:r>
        <w:t>Payment handling fees</w:t>
      </w:r>
      <w:bookmarkEnd w:id="99"/>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100" w:name="_Toc161082861"/>
      <w:r>
        <w:t>Payment handling fee tax class</w:t>
      </w:r>
      <w:bookmarkEnd w:id="100"/>
    </w:p>
    <w:p w14:paraId="3759A26A" w14:textId="77777777" w:rsidR="00F54833" w:rsidRPr="00CD12A6" w:rsidRDefault="00F54833" w:rsidP="00F54833">
      <w:pPr>
        <w:pStyle w:val="Textbody"/>
      </w:pPr>
      <w:r>
        <w:t>If you have specified handling extra fees, select the fee tax class here.</w:t>
      </w:r>
    </w:p>
    <w:p w14:paraId="04B88724" w14:textId="03BCDBE4" w:rsidR="00F54833" w:rsidRPr="00CD12A6" w:rsidRDefault="00F54833" w:rsidP="00F54833">
      <w:pPr>
        <w:pStyle w:val="Heading2"/>
      </w:pPr>
      <w:bookmarkStart w:id="101" w:name="_Toc161082862"/>
      <w:r>
        <w:t xml:space="preserve">Seller </w:t>
      </w:r>
      <w:r w:rsidR="006963D4">
        <w:t>I</w:t>
      </w:r>
      <w:r>
        <w:t>d</w:t>
      </w:r>
      <w:bookmarkEnd w:id="92"/>
      <w:bookmarkEnd w:id="93"/>
      <w:bookmarkEnd w:id="94"/>
      <w:bookmarkEnd w:id="95"/>
      <w:bookmarkEnd w:id="96"/>
      <w:bookmarkEnd w:id="97"/>
      <w:bookmarkEnd w:id="98"/>
      <w:bookmarkEnd w:id="101"/>
    </w:p>
    <w:p w14:paraId="36252042" w14:textId="77777777" w:rsidR="00F54833" w:rsidRDefault="00F54833" w:rsidP="00F54833">
      <w:pPr>
        <w:pStyle w:val="Textbody"/>
      </w:pPr>
      <w:r>
        <w:t xml:space="preserve">With a Svea Payments service, you'll get a unique seller id. </w:t>
      </w:r>
    </w:p>
    <w:p w14:paraId="1D151A2E" w14:textId="77777777" w:rsidR="00F54833" w:rsidRDefault="00F54833" w:rsidP="00F54833">
      <w:pPr>
        <w:pStyle w:val="Heading2"/>
      </w:pPr>
      <w:bookmarkStart w:id="102" w:name="_Toc11353206"/>
      <w:bookmarkStart w:id="103" w:name="_Toc11353132"/>
      <w:bookmarkStart w:id="104" w:name="_Toc11253833"/>
      <w:bookmarkStart w:id="105" w:name="_Toc11144786"/>
      <w:bookmarkStart w:id="106" w:name="_Toc10743697"/>
      <w:bookmarkStart w:id="107" w:name="_Toc10741277"/>
      <w:bookmarkStart w:id="108" w:name="_Toc10646651"/>
      <w:bookmarkStart w:id="109" w:name="_Toc161082863"/>
      <w:r>
        <w:t>Secret Key and Secret key version</w:t>
      </w:r>
      <w:bookmarkEnd w:id="102"/>
      <w:bookmarkEnd w:id="103"/>
      <w:bookmarkEnd w:id="104"/>
      <w:bookmarkEnd w:id="105"/>
      <w:bookmarkEnd w:id="106"/>
      <w:bookmarkEnd w:id="107"/>
      <w:bookmarkEnd w:id="108"/>
      <w:bookmarkEnd w:id="109"/>
    </w:p>
    <w:p w14:paraId="4D9A1474" w14:textId="77777777" w:rsidR="00F54833" w:rsidRDefault="00F54833" w:rsidP="00F54833">
      <w:pPr>
        <w:pStyle w:val="Textbody"/>
      </w:pPr>
      <w:r>
        <w:t xml:space="preserve">Svea Payments services use your seller id and a secret key combination to authenticate your webstore. </w:t>
      </w:r>
    </w:p>
    <w:p w14:paraId="2B0F7365" w14:textId="77777777" w:rsidR="00F54833" w:rsidRDefault="00F54833" w:rsidP="00F54833">
      <w:pPr>
        <w:pStyle w:val="Textbody"/>
      </w:pPr>
      <w:r>
        <w:t>The secret key is used to sign all payments from your store to Svea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Svea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D03598">
      <w:pPr>
        <w:pStyle w:val="Heading2"/>
      </w:pPr>
      <w:bookmarkStart w:id="110" w:name="_Toc11353207"/>
      <w:bookmarkStart w:id="111" w:name="_Toc11353133"/>
      <w:bookmarkStart w:id="112" w:name="_Toc11253834"/>
      <w:bookmarkStart w:id="113" w:name="_Toc11144787"/>
      <w:bookmarkStart w:id="114" w:name="_Toc10743698"/>
      <w:bookmarkStart w:id="115" w:name="_Toc10741278"/>
      <w:bookmarkStart w:id="116" w:name="_Toc10646652"/>
      <w:bookmarkStart w:id="117" w:name="_Toc161082864"/>
      <w:r w:rsidRPr="00D03598">
        <w:t>Gateway</w:t>
      </w:r>
      <w:r>
        <w:t xml:space="preserve"> URL</w:t>
      </w:r>
      <w:bookmarkEnd w:id="110"/>
      <w:bookmarkEnd w:id="111"/>
      <w:bookmarkEnd w:id="112"/>
      <w:bookmarkEnd w:id="113"/>
      <w:bookmarkEnd w:id="114"/>
      <w:bookmarkEnd w:id="115"/>
      <w:bookmarkEnd w:id="116"/>
      <w:bookmarkEnd w:id="117"/>
    </w:p>
    <w:p w14:paraId="2FCC71A0" w14:textId="77777777" w:rsidR="00F54833" w:rsidRDefault="00F54833" w:rsidP="00F54833">
      <w:pPr>
        <w:pStyle w:val="Textbody"/>
      </w:pPr>
      <w:r>
        <w:t xml:space="preserve">Svea Payments production environment (where the customers can make actual payments) uses an SSL-secured connection in a URL </w:t>
      </w:r>
      <w:hyperlink r:id="rId19"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Svea Payments test environment (where you can walk through the whole payment process without using actual money), the connection uses URL </w:t>
      </w:r>
      <w:hyperlink r:id="rId20" w:history="1">
        <w:r w:rsidRPr="0092327F">
          <w:rPr>
            <w:rStyle w:val="Hyperlink"/>
          </w:rPr>
          <w:t>https://test1.maksuturva.fi</w:t>
        </w:r>
      </w:hyperlink>
      <w:r>
        <w:t xml:space="preserve">. Remember to change the URL to </w:t>
      </w:r>
      <w:proofErr w:type="gramStart"/>
      <w:r>
        <w:t>refer back</w:t>
      </w:r>
      <w:proofErr w:type="gramEnd"/>
      <w:r>
        <w:t xml:space="preserve">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47538A76" w:rsidR="00F54833" w:rsidRDefault="00F54833" w:rsidP="00D03598">
      <w:pPr>
        <w:pStyle w:val="Heading2"/>
      </w:pPr>
      <w:bookmarkStart w:id="118" w:name="_Toc11353208"/>
      <w:bookmarkStart w:id="119" w:name="_Toc11353134"/>
      <w:bookmarkStart w:id="120" w:name="_Toc11253835"/>
      <w:bookmarkStart w:id="121" w:name="_Toc11144788"/>
      <w:bookmarkStart w:id="122" w:name="_Toc10743699"/>
      <w:bookmarkStart w:id="123" w:name="_Toc10741279"/>
      <w:bookmarkStart w:id="124" w:name="_Toc10646653"/>
      <w:bookmarkStart w:id="125" w:name="_Toc161082865"/>
      <w:r w:rsidRPr="00D03598">
        <w:lastRenderedPageBreak/>
        <w:t>Payment</w:t>
      </w:r>
      <w:r>
        <w:t xml:space="preserve"> Prefix</w:t>
      </w:r>
      <w:bookmarkEnd w:id="118"/>
      <w:bookmarkEnd w:id="119"/>
      <w:bookmarkEnd w:id="120"/>
      <w:bookmarkEnd w:id="121"/>
      <w:bookmarkEnd w:id="122"/>
      <w:bookmarkEnd w:id="123"/>
      <w:bookmarkEnd w:id="124"/>
      <w:bookmarkEnd w:id="125"/>
    </w:p>
    <w:p w14:paraId="7D123B3E" w14:textId="77777777" w:rsidR="00F54833" w:rsidRDefault="00F54833" w:rsidP="00F54833">
      <w:pPr>
        <w:pStyle w:val="Textbody"/>
      </w:pPr>
      <w:r>
        <w:t>Svea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Svea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0EA9171B" w:rsidR="00F54833" w:rsidRDefault="00F54833" w:rsidP="00F54833">
      <w:pPr>
        <w:pStyle w:val="Textbody"/>
      </w:pPr>
      <w:r>
        <w:t>By default, the prefix is empty.</w:t>
      </w:r>
    </w:p>
    <w:p w14:paraId="6D7DEABC" w14:textId="50E1261B" w:rsidR="00DE21DD" w:rsidRDefault="00D03598" w:rsidP="00D03598">
      <w:pPr>
        <w:pStyle w:val="Heading2"/>
      </w:pPr>
      <w:r>
        <w:t xml:space="preserve"> </w:t>
      </w:r>
      <w:bookmarkStart w:id="126" w:name="_Toc161082866"/>
      <w:r w:rsidR="00DE21DD">
        <w:t xml:space="preserve">Send </w:t>
      </w:r>
      <w:r w:rsidR="00DE21DD" w:rsidRPr="00D03598">
        <w:t>delivery</w:t>
      </w:r>
      <w:r w:rsidR="00DE21DD">
        <w:t xml:space="preserve"> confirmation on status change to </w:t>
      </w:r>
      <w:proofErr w:type="gramStart"/>
      <w:r w:rsidR="003C2792">
        <w:t>s</w:t>
      </w:r>
      <w:r w:rsidR="00DE21DD">
        <w:t>tatus</w:t>
      </w:r>
      <w:bookmarkEnd w:id="126"/>
      <w:proofErr w:type="gramEnd"/>
    </w:p>
    <w:p w14:paraId="494072D5" w14:textId="77777777" w:rsidR="00CE510B" w:rsidRDefault="00DE21DD" w:rsidP="00DE21DD">
      <w:pPr>
        <w:pStyle w:val="Textbody"/>
      </w:pPr>
      <w:r>
        <w:t>If you have delivery confirmation (</w:t>
      </w:r>
      <w:proofErr w:type="spellStart"/>
      <w:r>
        <w:t>toimitustietojen</w:t>
      </w:r>
      <w:proofErr w:type="spellEnd"/>
      <w:r>
        <w:t xml:space="preserve"> </w:t>
      </w:r>
      <w:proofErr w:type="spellStart"/>
      <w:r>
        <w:t>vahvistaminen</w:t>
      </w:r>
      <w:proofErr w:type="spellEnd"/>
      <w:r>
        <w:t>) feature option enabled with Svea Payments</w:t>
      </w:r>
      <w:r w:rsidR="00CE510B">
        <w:t xml:space="preserve"> service</w:t>
      </w:r>
      <w:r>
        <w:t>, use this dropdown</w:t>
      </w:r>
      <w:r w:rsidR="00CE510B">
        <w:t xml:space="preserve"> to select status trigger</w:t>
      </w:r>
      <w:r>
        <w:t xml:space="preserve"> when the updated order status and delivery information will be sent to the Svea Payments. </w:t>
      </w:r>
    </w:p>
    <w:p w14:paraId="7619ED19" w14:textId="6263AE4A" w:rsidR="00DE21DD" w:rsidRDefault="00CE510B" w:rsidP="00DE21DD">
      <w:pPr>
        <w:pStyle w:val="Textbody"/>
      </w:pPr>
      <w:r>
        <w:t>The d</w:t>
      </w:r>
      <w:r w:rsidR="00DE21DD">
        <w:t>efault value is Completed</w:t>
      </w:r>
      <w:r>
        <w:t>.</w:t>
      </w:r>
      <w:r w:rsidR="00DE21DD">
        <w:t xml:space="preserve"> </w:t>
      </w:r>
      <w:r>
        <w:t xml:space="preserve">In other words, </w:t>
      </w:r>
      <w:r w:rsidR="00DE21DD">
        <w:t>when the order is</w:t>
      </w:r>
      <w:r>
        <w:t xml:space="preserve"> marked as</w:t>
      </w:r>
      <w:r w:rsidR="00DE21DD">
        <w:t xml:space="preserve"> delivered and WooCommerce order status is completed.</w:t>
      </w:r>
    </w:p>
    <w:p w14:paraId="1600482F" w14:textId="1591CB16" w:rsidR="00DE21DD" w:rsidRDefault="00DE21DD" w:rsidP="00DE21DD">
      <w:pPr>
        <w:pStyle w:val="Heading2"/>
      </w:pPr>
      <w:bookmarkStart w:id="127" w:name="_Toc161082867"/>
      <w:r>
        <w:t xml:space="preserve">Send delivery confirmation only for specific payment </w:t>
      </w:r>
      <w:proofErr w:type="gramStart"/>
      <w:r>
        <w:t>methods</w:t>
      </w:r>
      <w:bookmarkEnd w:id="127"/>
      <w:proofErr w:type="gramEnd"/>
    </w:p>
    <w:p w14:paraId="1528BB79" w14:textId="6ED20482" w:rsidR="00DE21DD" w:rsidRDefault="00DE21DD" w:rsidP="00DE21DD">
      <w:pPr>
        <w:pStyle w:val="Textbody"/>
      </w:pPr>
      <w:r>
        <w:t>If a comma separated list of the payment method codes is specified, the delivery confirmation (see 6.11) is only sent for these payment methos. For example:</w:t>
      </w:r>
    </w:p>
    <w:p w14:paraId="0A03D0DD" w14:textId="2402623A" w:rsidR="00DE21DD" w:rsidRPr="00DE21DD" w:rsidRDefault="00DE21DD" w:rsidP="00DE21DD">
      <w:pPr>
        <w:pStyle w:val="Textbody"/>
        <w:rPr>
          <w:rFonts w:ascii="Courier New" w:hAnsi="Courier New" w:cs="Courier New"/>
        </w:rPr>
      </w:pPr>
      <w:r w:rsidRPr="00DE21DD">
        <w:rPr>
          <w:rFonts w:ascii="Courier New" w:hAnsi="Courier New" w:cs="Courier New"/>
        </w:rPr>
        <w:t>FI</w:t>
      </w:r>
      <w:proofErr w:type="gramStart"/>
      <w:r w:rsidRPr="00DE21DD">
        <w:rPr>
          <w:rFonts w:ascii="Courier New" w:hAnsi="Courier New" w:cs="Courier New"/>
        </w:rPr>
        <w:t>01,FI</w:t>
      </w:r>
      <w:proofErr w:type="gramEnd"/>
      <w:r w:rsidRPr="00DE21DD">
        <w:rPr>
          <w:rFonts w:ascii="Courier New" w:hAnsi="Courier New" w:cs="Courier New"/>
        </w:rPr>
        <w:t>02</w:t>
      </w:r>
    </w:p>
    <w:p w14:paraId="0A7F025F" w14:textId="2FB7E9EB" w:rsidR="00DE21DD" w:rsidRPr="00DE21DD" w:rsidRDefault="003C2792" w:rsidP="00DE21DD">
      <w:pPr>
        <w:pStyle w:val="Textbody"/>
      </w:pPr>
      <w:r>
        <w:t xml:space="preserve">If this payment method code list is empty and delivery confirmation is activated, the delivery confirmation is set for </w:t>
      </w:r>
      <w:proofErr w:type="gramStart"/>
      <w:r>
        <w:t>the all</w:t>
      </w:r>
      <w:proofErr w:type="gramEnd"/>
      <w:r>
        <w:t xml:space="preserve"> payment methods.</w:t>
      </w:r>
    </w:p>
    <w:p w14:paraId="1B4FFA80" w14:textId="158B45E6" w:rsidR="00355DAC" w:rsidRDefault="00355DAC" w:rsidP="00355DAC">
      <w:pPr>
        <w:pStyle w:val="Heading2"/>
      </w:pPr>
      <w:bookmarkStart w:id="128" w:name="_Toc161082868"/>
      <w:r>
        <w:t>Part Payment widget</w:t>
      </w:r>
      <w:bookmarkEnd w:id="128"/>
    </w:p>
    <w:p w14:paraId="42387FFA" w14:textId="4E25F43E" w:rsidR="00355DAC" w:rsidRDefault="00355DAC" w:rsidP="00355DAC">
      <w:pPr>
        <w:pStyle w:val="Textbody"/>
      </w:pPr>
      <w:r>
        <w:t>Part Payment widge</w:t>
      </w:r>
      <w:r w:rsidR="00FD675F">
        <w:t>t</w:t>
      </w:r>
      <w:r>
        <w:t xml:space="preserve"> can be added </w:t>
      </w:r>
      <w:r w:rsidR="001E666D">
        <w:t>on</w:t>
      </w:r>
      <w:r>
        <w:t xml:space="preserve"> the</w:t>
      </w:r>
      <w:r w:rsidR="00FD675F">
        <w:t xml:space="preserve"> WooCommerce catalog</w:t>
      </w:r>
      <w:r>
        <w:t xml:space="preserve"> </w:t>
      </w:r>
      <w:r w:rsidRPr="001E666D">
        <w:rPr>
          <w:i/>
          <w:iCs/>
        </w:rPr>
        <w:t>single product page</w:t>
      </w:r>
      <w:r>
        <w:t xml:space="preserve"> using this setting.</w:t>
      </w:r>
    </w:p>
    <w:p w14:paraId="009E86AD" w14:textId="776C21D3" w:rsidR="00FD675F" w:rsidRDefault="00FD675F" w:rsidP="00355DAC">
      <w:pPr>
        <w:pStyle w:val="Textbody"/>
      </w:pPr>
      <w:r>
        <w:t>Below this setting are possible customization parameters for the widget. If no value is set, the part payment widget will use default values in the script.</w:t>
      </w:r>
    </w:p>
    <w:p w14:paraId="4CDE4E63" w14:textId="77777777" w:rsidR="001E666D" w:rsidRDefault="00355DAC" w:rsidP="00355DAC">
      <w:pPr>
        <w:pStyle w:val="Textbody"/>
      </w:pPr>
      <w:r>
        <w:br/>
      </w:r>
      <w:r w:rsidRPr="00355DAC">
        <w:rPr>
          <w:noProof/>
        </w:rPr>
        <w:drawing>
          <wp:inline distT="0" distB="0" distL="0" distR="0" wp14:anchorId="5FB8CD69" wp14:editId="7E52467D">
            <wp:extent cx="3238500" cy="454580"/>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3312746" cy="465002"/>
                    </a:xfrm>
                    <a:prstGeom prst="rect">
                      <a:avLst/>
                    </a:prstGeom>
                  </pic:spPr>
                </pic:pic>
              </a:graphicData>
            </a:graphic>
          </wp:inline>
        </w:drawing>
      </w:r>
      <w:r>
        <w:br/>
      </w:r>
    </w:p>
    <w:p w14:paraId="0BF88588" w14:textId="22242430" w:rsidR="00495F0C" w:rsidRDefault="001E666D" w:rsidP="006652E7">
      <w:pPr>
        <w:pStyle w:val="Textbody"/>
      </w:pPr>
      <w:r w:rsidRPr="001E666D">
        <w:rPr>
          <w:noProof/>
        </w:rPr>
        <w:drawing>
          <wp:inline distT="0" distB="0" distL="0" distR="0" wp14:anchorId="1A1104CC" wp14:editId="1825CD16">
            <wp:extent cx="3249386" cy="2254243"/>
            <wp:effectExtent l="0" t="0" r="825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a:stretch>
                      <a:fillRect/>
                    </a:stretch>
                  </pic:blipFill>
                  <pic:spPr>
                    <a:xfrm>
                      <a:off x="0" y="0"/>
                      <a:ext cx="3260899" cy="2262230"/>
                    </a:xfrm>
                    <a:prstGeom prst="rect">
                      <a:avLst/>
                    </a:prstGeom>
                  </pic:spPr>
                </pic:pic>
              </a:graphicData>
            </a:graphic>
          </wp:inline>
        </w:drawing>
      </w:r>
      <w:r w:rsidR="00495F0C">
        <w:br w:type="page"/>
      </w:r>
    </w:p>
    <w:p w14:paraId="2DA7BC57" w14:textId="4FD57A0D" w:rsidR="00495F0C" w:rsidRDefault="00495F0C" w:rsidP="00495F0C">
      <w:pPr>
        <w:pStyle w:val="Heading2"/>
      </w:pPr>
      <w:bookmarkStart w:id="129" w:name="_Toc161082869"/>
      <w:r>
        <w:lastRenderedPageBreak/>
        <w:t>Collated payment method view</w:t>
      </w:r>
      <w:bookmarkEnd w:id="129"/>
    </w:p>
    <w:p w14:paraId="639C2180" w14:textId="77777777" w:rsidR="0005249E" w:rsidRDefault="0005249E" w:rsidP="00495F0C">
      <w:pPr>
        <w:pStyle w:val="Textbody"/>
      </w:pPr>
      <w:r>
        <w:t>T</w:t>
      </w:r>
      <w:r w:rsidR="00495F0C">
        <w:t xml:space="preserve">here is </w:t>
      </w:r>
      <w:r>
        <w:t>a new</w:t>
      </w:r>
      <w:r w:rsidR="00495F0C">
        <w:t xml:space="preserve"> WooCommerce payment method named Svea Payments Collated</w:t>
      </w:r>
      <w:r>
        <w:t xml:space="preserve"> since version 2.4.0</w:t>
      </w:r>
      <w:r w:rsidR="00495F0C">
        <w:t xml:space="preserve">. </w:t>
      </w:r>
    </w:p>
    <w:p w14:paraId="2B2DC634" w14:textId="4580A41B" w:rsidR="0005249E" w:rsidRDefault="0005249E" w:rsidP="0005249E">
      <w:pPr>
        <w:pStyle w:val="Textbody"/>
      </w:pPr>
      <w:r>
        <w:t>When activated, y</w:t>
      </w:r>
      <w:r w:rsidR="00495F0C">
        <w:t>ou can edit this method title and assign different subgroups with custom group names and payment methods</w:t>
      </w:r>
      <w:r>
        <w:t xml:space="preserve"> to it</w:t>
      </w:r>
      <w:r w:rsidR="00495F0C">
        <w:t xml:space="preserve">. </w:t>
      </w:r>
      <w:r>
        <w:t>Additionally</w:t>
      </w:r>
      <w:r w:rsidR="00ED355D">
        <w:t>,</w:t>
      </w:r>
      <w:r>
        <w:t xml:space="preserve"> you can use this method in conjunction with other Svea payment methods.</w:t>
      </w:r>
    </w:p>
    <w:p w14:paraId="432923C4" w14:textId="03BAAA8E" w:rsidR="00495F0C" w:rsidRDefault="00495F0C" w:rsidP="0005249E">
      <w:pPr>
        <w:pStyle w:val="Textbody"/>
      </w:pPr>
      <w:r w:rsidRPr="00495F0C">
        <w:rPr>
          <w:noProof/>
        </w:rPr>
        <w:drawing>
          <wp:inline distT="0" distB="0" distL="0" distR="0" wp14:anchorId="5FC2D2A0" wp14:editId="1ED0CE20">
            <wp:extent cx="4102699" cy="3776662"/>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3"/>
                    <a:stretch>
                      <a:fillRect/>
                    </a:stretch>
                  </pic:blipFill>
                  <pic:spPr>
                    <a:xfrm>
                      <a:off x="0" y="0"/>
                      <a:ext cx="4113797" cy="3786878"/>
                    </a:xfrm>
                    <a:prstGeom prst="rect">
                      <a:avLst/>
                    </a:prstGeom>
                  </pic:spPr>
                </pic:pic>
              </a:graphicData>
            </a:graphic>
          </wp:inline>
        </w:drawing>
      </w:r>
    </w:p>
    <w:p w14:paraId="3552753A" w14:textId="5D9F0BA7" w:rsidR="00495F0C" w:rsidRDefault="0005249E" w:rsidP="00495F0C">
      <w:pPr>
        <w:pStyle w:val="Textbody"/>
      </w:pPr>
      <w:r>
        <w:t>Configuration example:</w:t>
      </w:r>
    </w:p>
    <w:p w14:paraId="2D30803B" w14:textId="510A0DD8" w:rsidR="00495F0C" w:rsidRPr="00495F0C" w:rsidRDefault="00495F0C" w:rsidP="00495F0C">
      <w:pPr>
        <w:pStyle w:val="Textbody"/>
        <w:rPr>
          <w:lang w:val="en-GB"/>
        </w:rPr>
      </w:pPr>
      <w:r w:rsidRPr="00495F0C">
        <w:rPr>
          <w:noProof/>
          <w:lang w:val="en-GB"/>
        </w:rPr>
        <w:drawing>
          <wp:inline distT="0" distB="0" distL="0" distR="0" wp14:anchorId="09C1FAC1" wp14:editId="50F6A724">
            <wp:extent cx="3709987" cy="3161613"/>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8780" cy="3186151"/>
                    </a:xfrm>
                    <a:prstGeom prst="rect">
                      <a:avLst/>
                    </a:prstGeom>
                  </pic:spPr>
                </pic:pic>
              </a:graphicData>
            </a:graphic>
          </wp:inline>
        </w:drawing>
      </w:r>
    </w:p>
    <w:p w14:paraId="3D919B08" w14:textId="77777777" w:rsidR="00E025C1" w:rsidRDefault="00E025C1">
      <w:pPr>
        <w:widowControl/>
        <w:suppressAutoHyphens w:val="0"/>
        <w:autoSpaceDN/>
        <w:spacing w:after="160" w:line="259" w:lineRule="auto"/>
        <w:textAlignment w:val="auto"/>
        <w:rPr>
          <w:rFonts w:ascii="Arial" w:eastAsia="Arial" w:hAnsi="Arial" w:cs="Arial"/>
          <w:sz w:val="22"/>
        </w:rPr>
      </w:pPr>
      <w:r>
        <w:br w:type="page"/>
      </w:r>
    </w:p>
    <w:p w14:paraId="36643AD5" w14:textId="760F21D3" w:rsidR="0005249E" w:rsidRDefault="0005249E" w:rsidP="00355DAC">
      <w:pPr>
        <w:pStyle w:val="Textbody"/>
      </w:pPr>
      <w:r>
        <w:lastRenderedPageBreak/>
        <w:t>Checkout page</w:t>
      </w:r>
      <w:r w:rsidR="00E025C1">
        <w:t xml:space="preserve"> example</w:t>
      </w:r>
      <w:r>
        <w:t>:</w:t>
      </w:r>
    </w:p>
    <w:p w14:paraId="24CF8772" w14:textId="0C11FD58" w:rsidR="00355DAC" w:rsidRPr="00355DAC" w:rsidRDefault="00355DAC" w:rsidP="00355DAC">
      <w:pPr>
        <w:pStyle w:val="Textbody"/>
      </w:pPr>
      <w:r>
        <w:br/>
      </w:r>
      <w:r w:rsidR="00E025C1" w:rsidRPr="00E025C1">
        <w:rPr>
          <w:noProof/>
        </w:rPr>
        <w:drawing>
          <wp:inline distT="0" distB="0" distL="0" distR="0" wp14:anchorId="2930CE18" wp14:editId="6C7F9809">
            <wp:extent cx="6120765" cy="6779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6779260"/>
                    </a:xfrm>
                    <a:prstGeom prst="rect">
                      <a:avLst/>
                    </a:prstGeom>
                  </pic:spPr>
                </pic:pic>
              </a:graphicData>
            </a:graphic>
          </wp:inline>
        </w:drawing>
      </w:r>
    </w:p>
    <w:p w14:paraId="14ACC413"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bookmarkStart w:id="130" w:name="_Toc11353211"/>
      <w:bookmarkStart w:id="131" w:name="_Toc11353137"/>
      <w:bookmarkStart w:id="132" w:name="_Toc11253838"/>
      <w:bookmarkStart w:id="133" w:name="_Toc11144791"/>
      <w:bookmarkStart w:id="134" w:name="_Toc10743702"/>
      <w:bookmarkStart w:id="135" w:name="_Toc10741282"/>
      <w:bookmarkStart w:id="136" w:name="_Toc10646656"/>
      <w:r>
        <w:br w:type="page"/>
      </w:r>
    </w:p>
    <w:p w14:paraId="3E93C305" w14:textId="4671BEAD" w:rsidR="00F54833" w:rsidRDefault="00F54833" w:rsidP="00F54833">
      <w:pPr>
        <w:pStyle w:val="Heading1"/>
      </w:pPr>
      <w:bookmarkStart w:id="137" w:name="_Toc161082870"/>
      <w:r>
        <w:lastRenderedPageBreak/>
        <w:t>Language customization</w:t>
      </w:r>
      <w:bookmarkEnd w:id="130"/>
      <w:bookmarkEnd w:id="131"/>
      <w:bookmarkEnd w:id="132"/>
      <w:bookmarkEnd w:id="133"/>
      <w:bookmarkEnd w:id="134"/>
      <w:bookmarkEnd w:id="135"/>
      <w:bookmarkEnd w:id="136"/>
      <w:bookmarkEnd w:id="137"/>
    </w:p>
    <w:p w14:paraId="45AD7D18" w14:textId="77777777" w:rsidR="00F54833" w:rsidRDefault="00F54833" w:rsidP="00F54833">
      <w:pPr>
        <w:pStyle w:val="Textbody"/>
      </w:pPr>
      <w:r>
        <w:t>Payment Gateway Module can be translated into different languages, and individual texts can be altered by editing .po -files in the languages directory and compiling them as corresponding .</w:t>
      </w:r>
      <w:proofErr w:type="spellStart"/>
      <w:r>
        <w:t>mo</w:t>
      </w:r>
      <w:proofErr w:type="spellEnd"/>
      <w:r>
        <w:t xml:space="preserve"> -files. </w:t>
      </w:r>
    </w:p>
    <w:p w14:paraId="2BA4D93D" w14:textId="6A1CC94F" w:rsidR="00F54833" w:rsidRDefault="00F54833" w:rsidP="00F54833">
      <w:pPr>
        <w:pStyle w:val="Textbody"/>
      </w:pPr>
      <w:r>
        <w:t xml:space="preserve">One standard tool for this in Windows- and Mac-environments is </w:t>
      </w:r>
      <w:proofErr w:type="spellStart"/>
      <w:r>
        <w:t>Poedit</w:t>
      </w:r>
      <w:proofErr w:type="spellEnd"/>
      <w:r>
        <w:t xml:space="preserve"> (</w:t>
      </w:r>
      <w:hyperlink r:id="rId26"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B07BDF">
        <w:rPr>
          <w:noProof/>
        </w:rPr>
        <w:t>5</w:t>
      </w:r>
      <w:r>
        <w:fldChar w:fldCharType="end"/>
      </w:r>
      <w:r>
        <w:t>).</w:t>
      </w:r>
    </w:p>
    <w:p w14:paraId="6E2EB2A1" w14:textId="7875A8E5" w:rsidR="00F54833" w:rsidRDefault="00F54833" w:rsidP="00F54833">
      <w:pPr>
        <w:pStyle w:val="Heading1"/>
      </w:pPr>
      <w:bookmarkStart w:id="138" w:name="_Toc11353212"/>
      <w:bookmarkStart w:id="139" w:name="_Toc11353138"/>
      <w:bookmarkStart w:id="140" w:name="_Toc11253839"/>
      <w:bookmarkStart w:id="141" w:name="_Toc11144792"/>
      <w:bookmarkStart w:id="142" w:name="_Toc10743703"/>
      <w:bookmarkStart w:id="143" w:name="_Toc10741283"/>
      <w:bookmarkStart w:id="144" w:name="_Toc10646657"/>
      <w:bookmarkStart w:id="145" w:name="__RefHeading__1978_1771778893"/>
      <w:bookmarkStart w:id="146" w:name="_Toc161082871"/>
      <w:r>
        <w:t>Testing the installation</w:t>
      </w:r>
      <w:bookmarkEnd w:id="138"/>
      <w:bookmarkEnd w:id="139"/>
      <w:bookmarkEnd w:id="140"/>
      <w:bookmarkEnd w:id="141"/>
      <w:bookmarkEnd w:id="142"/>
      <w:bookmarkEnd w:id="143"/>
      <w:bookmarkEnd w:id="144"/>
      <w:bookmarkEnd w:id="145"/>
      <w:bookmarkEnd w:id="146"/>
    </w:p>
    <w:p w14:paraId="1087B08B" w14:textId="77777777" w:rsidR="00F54833" w:rsidRDefault="00F54833" w:rsidP="00F54833">
      <w:pPr>
        <w:pStyle w:val="Textbody"/>
      </w:pPr>
      <w:r>
        <w:t>It is strongly encouraged that the Svea Payments payment gateway plugin is thoroughly tested before taking it into use in on production web store. It is essential to verify that customer, product information, prices, taxes, and discount and payment message hash calculation is transmitted correctly to Svea Payments.</w:t>
      </w:r>
    </w:p>
    <w:p w14:paraId="408C8742" w14:textId="77777777" w:rsidR="00F54833" w:rsidRDefault="00F54833" w:rsidP="00F54833">
      <w:pPr>
        <w:pStyle w:val="Heading2"/>
      </w:pPr>
      <w:bookmarkStart w:id="147" w:name="_Toc11353213"/>
      <w:bookmarkStart w:id="148" w:name="_Toc11353139"/>
      <w:bookmarkStart w:id="149" w:name="_Toc11253840"/>
      <w:bookmarkStart w:id="150" w:name="_Toc11144793"/>
      <w:bookmarkStart w:id="151" w:name="_Toc10743704"/>
      <w:bookmarkStart w:id="152" w:name="_Toc10741284"/>
      <w:bookmarkStart w:id="153" w:name="_Toc10646658"/>
      <w:bookmarkStart w:id="154" w:name="_Toc161082872"/>
      <w:r>
        <w:t>Testing in Svea Payments test environment</w:t>
      </w:r>
      <w:bookmarkEnd w:id="147"/>
      <w:bookmarkEnd w:id="148"/>
      <w:bookmarkEnd w:id="149"/>
      <w:bookmarkEnd w:id="150"/>
      <w:bookmarkEnd w:id="151"/>
      <w:bookmarkEnd w:id="152"/>
      <w:bookmarkEnd w:id="153"/>
      <w:bookmarkEnd w:id="154"/>
    </w:p>
    <w:p w14:paraId="6A2DC2BF" w14:textId="1104B8CC" w:rsidR="00F54833" w:rsidRDefault="006963D4" w:rsidP="00F54833">
      <w:pPr>
        <w:pStyle w:val="Textbody"/>
      </w:pPr>
      <w:r>
        <w:t>Use Svea Payment test environment (</w:t>
      </w:r>
      <w:hyperlink r:id="rId27" w:history="1">
        <w:r w:rsidRPr="0092327F">
          <w:rPr>
            <w:rStyle w:val="Hyperlink"/>
          </w:rPr>
          <w:t>https://test1.maksuturva.fi</w:t>
        </w:r>
      </w:hyperlink>
      <w:r>
        <w:t>) to test webstore before production. Set this value to the configuration Gateway URL field.</w:t>
      </w:r>
    </w:p>
    <w:p w14:paraId="7894F612" w14:textId="4E42A8F8" w:rsidR="00F54833" w:rsidRDefault="006963D4" w:rsidP="00F54833">
      <w:pPr>
        <w:pStyle w:val="Textbody"/>
      </w:pPr>
      <w:r>
        <w:t>The t</w:t>
      </w:r>
      <w:r w:rsidR="00F54833">
        <w:t xml:space="preserve">est environment uses different credentials than Svea Payments production environment, and test environment service needs to be ordered separately from the existing Svea Payments service. More information about testing is available at </w:t>
      </w:r>
      <w:hyperlink r:id="rId28" w:history="1">
        <w:r w:rsidR="00F54833" w:rsidRPr="0092327F">
          <w:rPr>
            <w:rStyle w:val="Hyperlink"/>
          </w:rPr>
          <w:t>http://docs.maksuturva.fi</w:t>
        </w:r>
      </w:hyperlink>
      <w:r w:rsidR="00F54833">
        <w:t>.</w:t>
      </w:r>
    </w:p>
    <w:p w14:paraId="69B2BB6A" w14:textId="154FE562" w:rsidR="006963D4" w:rsidRDefault="006963D4" w:rsidP="00F54833">
      <w:pPr>
        <w:pStyle w:val="Textbody"/>
      </w:pPr>
      <w:r>
        <w:t xml:space="preserve">After testing the functionality, delete all orders that are made using test environment credentials and set the Gateway URL to </w:t>
      </w:r>
      <w:hyperlink r:id="rId29" w:history="1">
        <w:r w:rsidRPr="00D40D1C">
          <w:rPr>
            <w:rStyle w:val="Hyperlink"/>
          </w:rPr>
          <w:t>https://www.maksuturva.fi</w:t>
        </w:r>
      </w:hyperlink>
      <w:r>
        <w:t xml:space="preserve"> . Also change the credentials to match the production environment credentials.</w:t>
      </w:r>
    </w:p>
    <w:p w14:paraId="50361934"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05B104D5" w14:textId="5D95A05E" w:rsidR="00F54833" w:rsidRDefault="003C2792" w:rsidP="00F54833">
      <w:pPr>
        <w:pStyle w:val="Heading1"/>
      </w:pPr>
      <w:bookmarkStart w:id="155" w:name="_Toc161082873"/>
      <w:r>
        <w:lastRenderedPageBreak/>
        <w:t>C</w:t>
      </w:r>
      <w:r w:rsidR="00F54833">
        <w:t xml:space="preserve">heckout </w:t>
      </w:r>
      <w:r>
        <w:t>and payment</w:t>
      </w:r>
      <w:bookmarkEnd w:id="155"/>
    </w:p>
    <w:p w14:paraId="73130F41" w14:textId="357D7B1F" w:rsidR="00F54833" w:rsidRDefault="00F54833" w:rsidP="00F54833">
      <w:pPr>
        <w:pStyle w:val="Textbody"/>
      </w:pPr>
      <w:r>
        <w:t xml:space="preserve">At the checkout page, select Svea Payments as the payment method during the checkout. This list can vary related to enabled payment methods in section 5.1, step 5. </w:t>
      </w:r>
    </w:p>
    <w:p w14:paraId="29E91FB7" w14:textId="674D211A" w:rsidR="000207E5" w:rsidRDefault="000207E5" w:rsidP="00F54833">
      <w:pPr>
        <w:pStyle w:val="Textbody"/>
      </w:pPr>
      <w:r>
        <w:t>If needed, you can reorder the payment methods on the Payment / Payment Methods WooCommerce admin page by using up and down icons.</w:t>
      </w:r>
      <w:r w:rsidR="00E025C1">
        <w:br/>
      </w:r>
      <w:r w:rsidR="00E025C1">
        <w:br/>
        <w:t>Also check the example picture of Collated payment methods view in section 6.1</w:t>
      </w:r>
      <w:r w:rsidR="006963D4">
        <w:t>5</w:t>
      </w:r>
      <w:r w:rsidR="00E025C1">
        <w:t>.</w:t>
      </w:r>
    </w:p>
    <w:p w14:paraId="3D3D3370" w14:textId="4FE212AB" w:rsidR="00F54833" w:rsidRDefault="00072E6D" w:rsidP="00F54833">
      <w:pPr>
        <w:pStyle w:val="Textbody"/>
      </w:pPr>
      <w:r w:rsidRPr="00072E6D">
        <w:rPr>
          <w:noProof/>
        </w:rPr>
        <w:drawing>
          <wp:inline distT="0" distB="0" distL="0" distR="0" wp14:anchorId="2EF30768" wp14:editId="4A1C1911">
            <wp:extent cx="4086225" cy="4751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0923" cy="4792143"/>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78E996B4">
            <wp:extent cx="3176587" cy="3140273"/>
            <wp:effectExtent l="0" t="0" r="5080" b="317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3194998" cy="3158473"/>
                    </a:xfrm>
                    <a:prstGeom prst="rect">
                      <a:avLst/>
                    </a:prstGeom>
                  </pic:spPr>
                </pic:pic>
              </a:graphicData>
            </a:graphic>
          </wp:inline>
        </w:drawing>
      </w:r>
    </w:p>
    <w:p w14:paraId="0DB34ABE" w14:textId="77777777" w:rsidR="00F54833" w:rsidRDefault="00F54833" w:rsidP="00F54833">
      <w:pPr>
        <w:pStyle w:val="Textbody"/>
      </w:pPr>
    </w:p>
    <w:p w14:paraId="36A68345" w14:textId="77777777" w:rsidR="00F54833" w:rsidRDefault="00F54833" w:rsidP="00F54833">
      <w:pPr>
        <w:pStyle w:val="Heading1"/>
      </w:pPr>
      <w:bookmarkStart w:id="156" w:name="_Toc11353215"/>
      <w:bookmarkStart w:id="157" w:name="_Toc11353141"/>
      <w:bookmarkStart w:id="158" w:name="_Toc11253842"/>
      <w:bookmarkStart w:id="159" w:name="_Toc11144795"/>
      <w:bookmarkStart w:id="160" w:name="_Toc10743706"/>
      <w:bookmarkStart w:id="161" w:name="_Toc10741286"/>
      <w:bookmarkStart w:id="162" w:name="_Toc10646660"/>
      <w:bookmarkStart w:id="163" w:name="_Toc161082874"/>
      <w:r>
        <w:t>Administration</w:t>
      </w:r>
      <w:bookmarkEnd w:id="156"/>
      <w:bookmarkEnd w:id="157"/>
      <w:bookmarkEnd w:id="158"/>
      <w:bookmarkEnd w:id="159"/>
      <w:bookmarkEnd w:id="160"/>
      <w:bookmarkEnd w:id="161"/>
      <w:bookmarkEnd w:id="162"/>
      <w:bookmarkEnd w:id="163"/>
    </w:p>
    <w:p w14:paraId="2D06D193" w14:textId="77777777" w:rsidR="00F54833" w:rsidRDefault="00F54833" w:rsidP="00F54833">
      <w:pPr>
        <w:pStyle w:val="Textbody"/>
      </w:pPr>
      <w:r>
        <w:t xml:space="preserve">When a customer chooses to place an order and is redirected to Svea Payments service, the order's status is "pending". </w:t>
      </w:r>
    </w:p>
    <w:p w14:paraId="79A2B044" w14:textId="77777777" w:rsidR="00F54833" w:rsidRDefault="00F54833" w:rsidP="00F54833">
      <w:pPr>
        <w:pStyle w:val="Textbody"/>
      </w:pPr>
      <w:r>
        <w:t xml:space="preserve">After the payment is completed and the customer returns to the shop from Svea Payments, the status is changed to "processing". </w:t>
      </w:r>
    </w:p>
    <w:p w14:paraId="715125EC" w14:textId="77777777" w:rsidR="00F54833" w:rsidRDefault="00F54833" w:rsidP="00F54833">
      <w:pPr>
        <w:pStyle w:val="Textbody"/>
      </w:pPr>
      <w:r>
        <w:t xml:space="preserve">If an error occurs or the customer cancels the payment, </w:t>
      </w:r>
      <w:proofErr w:type="gramStart"/>
      <w:r>
        <w:t>customer</w:t>
      </w:r>
      <w:proofErr w:type="gramEnd"/>
      <w:r>
        <w:t xml:space="preserve"> is returned to the store, and the order status is changed to error or canceled.</w:t>
      </w:r>
    </w:p>
    <w:p w14:paraId="5128CD70" w14:textId="77777777" w:rsidR="00F54833" w:rsidRDefault="00F54833" w:rsidP="00F54833">
      <w:pPr>
        <w:pStyle w:val="Heading2"/>
      </w:pPr>
      <w:bookmarkStart w:id="164" w:name="__RefHeading__2172_1681451042"/>
      <w:r>
        <w:t xml:space="preserve"> </w:t>
      </w:r>
      <w:bookmarkStart w:id="165" w:name="_Toc161082875"/>
      <w:r>
        <w:t>Payment verification</w:t>
      </w:r>
      <w:bookmarkEnd w:id="164"/>
      <w:bookmarkEnd w:id="165"/>
    </w:p>
    <w:p w14:paraId="255E2186" w14:textId="77777777" w:rsidR="00F54833" w:rsidRDefault="00F54833" w:rsidP="00F54833">
      <w:pPr>
        <w:pStyle w:val="Textbody"/>
      </w:pPr>
      <w:r>
        <w:t xml:space="preserve">The Svea Payments Payment Gateway Plugin automatically verifies payments from Svea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22A34D76" w14:textId="27531830" w:rsidR="00F54833" w:rsidRDefault="00072E6D" w:rsidP="00F54833">
      <w:pPr>
        <w:pStyle w:val="Heading2"/>
      </w:pPr>
      <w:bookmarkStart w:id="166" w:name="_Toc10646661"/>
      <w:bookmarkStart w:id="167" w:name="_Toc10741287"/>
      <w:bookmarkStart w:id="168" w:name="_Toc10743707"/>
      <w:bookmarkStart w:id="169" w:name="_Toc11144796"/>
      <w:bookmarkStart w:id="170" w:name="_Toc11253843"/>
      <w:bookmarkStart w:id="171" w:name="_Toc11353142"/>
      <w:bookmarkStart w:id="172" w:name="_Toc11353216"/>
      <w:r>
        <w:t xml:space="preserve"> </w:t>
      </w:r>
      <w:bookmarkStart w:id="173" w:name="_Toc161082876"/>
      <w:r w:rsidR="00F54833">
        <w:t>R</w:t>
      </w:r>
      <w:bookmarkEnd w:id="166"/>
      <w:bookmarkEnd w:id="167"/>
      <w:bookmarkEnd w:id="168"/>
      <w:bookmarkEnd w:id="169"/>
      <w:bookmarkEnd w:id="170"/>
      <w:bookmarkEnd w:id="171"/>
      <w:bookmarkEnd w:id="172"/>
      <w:r w:rsidR="00F54833">
        <w:t>efunds</w:t>
      </w:r>
      <w:bookmarkEnd w:id="173"/>
    </w:p>
    <w:p w14:paraId="6DDF666E" w14:textId="77777777" w:rsidR="00F54833" w:rsidRDefault="00F54833" w:rsidP="00F54833">
      <w:pPr>
        <w:pStyle w:val="Textbody"/>
      </w:pPr>
      <w:r>
        <w:t xml:space="preserve">The Svea Payment Gateway Plugin supports refunding the order. </w:t>
      </w:r>
    </w:p>
    <w:p w14:paraId="2E697D80" w14:textId="77777777" w:rsidR="00F54833" w:rsidRDefault="00F54833" w:rsidP="00F54833">
      <w:pPr>
        <w:pStyle w:val="Textbody"/>
      </w:pPr>
      <w:proofErr w:type="gramStart"/>
      <w:r>
        <w:t>After pressing the order page's refund button, there</w:t>
      </w:r>
      <w:proofErr w:type="gramEnd"/>
      <w:r>
        <w:t xml:space="preserve"> is an option for making the refund through Svea.</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 xml:space="preserve">If the payment is already settled, a message will appear </w:t>
      </w:r>
      <w:proofErr w:type="gramStart"/>
      <w:r>
        <w:t>to</w:t>
      </w:r>
      <w:proofErr w:type="gramEnd"/>
      <w:r>
        <w:t xml:space="preserve"> the order comments with payment details so that the shop can pay the refund back to Svea. Svea can then pay it back to the customer.</w:t>
      </w:r>
    </w:p>
    <w:p w14:paraId="7E25EF5B" w14:textId="424DA1A3" w:rsidR="00DC1511" w:rsidRDefault="00F54833" w:rsidP="003C2792">
      <w:pPr>
        <w:pStyle w:val="Textbody"/>
      </w:pPr>
      <w:r>
        <w:t xml:space="preserve">If the order has been paid through online banking, the plugin will notify that the refund </w:t>
      </w:r>
      <w:proofErr w:type="gramStart"/>
      <w:r>
        <w:t>has to</w:t>
      </w:r>
      <w:proofErr w:type="gramEnd"/>
      <w:r>
        <w:t xml:space="preserve"> be done directly in Svea Extranet. It is possible to add additional information, such as IBAN, required for refund of online banking payments.</w:t>
      </w:r>
    </w:p>
    <w:p w14:paraId="45C138A7" w14:textId="1DA0C48C" w:rsidR="006B4E95" w:rsidRDefault="006B4E95" w:rsidP="006B4E95">
      <w:pPr>
        <w:pStyle w:val="Heading1"/>
      </w:pPr>
      <w:bookmarkStart w:id="174" w:name="_About_HPOS"/>
      <w:bookmarkStart w:id="175" w:name="_Toc161082877"/>
      <w:bookmarkEnd w:id="174"/>
      <w:r>
        <w:lastRenderedPageBreak/>
        <w:t>About HPOS</w:t>
      </w:r>
      <w:bookmarkEnd w:id="175"/>
    </w:p>
    <w:p w14:paraId="26383E8D" w14:textId="0E28C330" w:rsidR="006B4E95" w:rsidRDefault="006B4E95" w:rsidP="003C2792">
      <w:pPr>
        <w:pStyle w:val="Textbody"/>
      </w:pPr>
      <w:r>
        <w:t xml:space="preserve">From Svea Payments module version 2.5.0 and above, we support WooCommerce HPOS addition to legacy mode. </w:t>
      </w:r>
    </w:p>
    <w:p w14:paraId="29F1002F" w14:textId="57353012" w:rsidR="006B4E95" w:rsidRDefault="006B4E95" w:rsidP="003C2792">
      <w:pPr>
        <w:pStyle w:val="Textbody"/>
      </w:pPr>
      <w:r>
        <w:t>HPOS is acronym for WooCommerce High-Performance Order Storage. It’s enabled as default from WooCommerce 8.2 and above. If you have upgraded your webstore from an earlier version, you probably don’t have HPOS enabled yet.</w:t>
      </w:r>
    </w:p>
    <w:p w14:paraId="63AFAA4D" w14:textId="385BF2FA" w:rsidR="006B4E95" w:rsidRDefault="006B4E95" w:rsidP="003C2792">
      <w:pPr>
        <w:pStyle w:val="Textbody"/>
      </w:pPr>
      <w:r>
        <w:t>HPOS separates order and payment metadata from older posts-tables to new four tables named:</w:t>
      </w:r>
    </w:p>
    <w:p w14:paraId="0BEE8942" w14:textId="77777777" w:rsidR="006B4E95" w:rsidRDefault="006B4E95" w:rsidP="006B4E95">
      <w:pPr>
        <w:pStyle w:val="Textbody"/>
        <w:numPr>
          <w:ilvl w:val="0"/>
          <w:numId w:val="19"/>
        </w:numPr>
      </w:pPr>
      <w:r>
        <w:t>_</w:t>
      </w:r>
      <w:proofErr w:type="spellStart"/>
      <w:r>
        <w:t>wc_orders</w:t>
      </w:r>
      <w:proofErr w:type="spellEnd"/>
    </w:p>
    <w:p w14:paraId="591467D7" w14:textId="77777777" w:rsidR="006B4E95" w:rsidRDefault="006B4E95" w:rsidP="006B4E95">
      <w:pPr>
        <w:pStyle w:val="Textbody"/>
        <w:numPr>
          <w:ilvl w:val="0"/>
          <w:numId w:val="19"/>
        </w:numPr>
      </w:pPr>
      <w:r>
        <w:t>_</w:t>
      </w:r>
      <w:proofErr w:type="spellStart"/>
      <w:r>
        <w:t>wc_order_addresses</w:t>
      </w:r>
      <w:proofErr w:type="spellEnd"/>
    </w:p>
    <w:p w14:paraId="7EE08C27" w14:textId="77777777" w:rsidR="006B4E95" w:rsidRDefault="006B4E95" w:rsidP="006B4E95">
      <w:pPr>
        <w:pStyle w:val="Textbody"/>
        <w:numPr>
          <w:ilvl w:val="0"/>
          <w:numId w:val="19"/>
        </w:numPr>
      </w:pPr>
      <w:r>
        <w:t>_</w:t>
      </w:r>
      <w:proofErr w:type="spellStart"/>
      <w:r>
        <w:t>wc_order_operational_data</w:t>
      </w:r>
      <w:proofErr w:type="spellEnd"/>
    </w:p>
    <w:p w14:paraId="0DA9A7D2" w14:textId="076DA756" w:rsidR="006B4E95" w:rsidRDefault="006B4E95" w:rsidP="006B4E95">
      <w:pPr>
        <w:pStyle w:val="Textbody"/>
        <w:numPr>
          <w:ilvl w:val="0"/>
          <w:numId w:val="19"/>
        </w:numPr>
      </w:pPr>
      <w:r>
        <w:t>_</w:t>
      </w:r>
      <w:proofErr w:type="spellStart"/>
      <w:r>
        <w:t>wc_orders_meta</w:t>
      </w:r>
      <w:proofErr w:type="spellEnd"/>
    </w:p>
    <w:p w14:paraId="2BA14B72" w14:textId="1A348674" w:rsidR="006B4E95" w:rsidRDefault="006B4E95" w:rsidP="006B4E95">
      <w:pPr>
        <w:pStyle w:val="Textbody"/>
      </w:pPr>
      <w:r>
        <w:t xml:space="preserve">It’s advised that you </w:t>
      </w:r>
      <w:r w:rsidRPr="00ED1F77">
        <w:rPr>
          <w:b/>
          <w:bCs/>
        </w:rPr>
        <w:t>use HPOS in compatibility mode</w:t>
      </w:r>
      <w:r>
        <w:t xml:space="preserve">. </w:t>
      </w:r>
      <w:r w:rsidR="00ED1F77">
        <w:t xml:space="preserve">This allows maximum compatibility with all plugins. </w:t>
      </w:r>
      <w:r>
        <w:t>The settings can be found at WooCommerce Settings / Advanced / Features tab. Preferred settings:</w:t>
      </w:r>
    </w:p>
    <w:p w14:paraId="4F9BB280" w14:textId="0C067B50" w:rsidR="006B4E95" w:rsidRDefault="006B4E95" w:rsidP="006B4E95">
      <w:pPr>
        <w:pStyle w:val="Textbody"/>
      </w:pPr>
      <w:r w:rsidRPr="006B4E95">
        <w:rPr>
          <w:noProof/>
        </w:rPr>
        <w:drawing>
          <wp:inline distT="0" distB="0" distL="0" distR="0" wp14:anchorId="6FB560CF" wp14:editId="520C8B86">
            <wp:extent cx="6120765" cy="1491615"/>
            <wp:effectExtent l="0" t="0" r="0" b="0"/>
            <wp:docPr id="110027066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70660" name="Picture 1" descr="A close-up of text&#10;&#10;Description automatically generated"/>
                    <pic:cNvPicPr/>
                  </pic:nvPicPr>
                  <pic:blipFill>
                    <a:blip r:embed="rId32"/>
                    <a:stretch>
                      <a:fillRect/>
                    </a:stretch>
                  </pic:blipFill>
                  <pic:spPr>
                    <a:xfrm>
                      <a:off x="0" y="0"/>
                      <a:ext cx="6120765" cy="1491615"/>
                    </a:xfrm>
                    <a:prstGeom prst="rect">
                      <a:avLst/>
                    </a:prstGeom>
                  </pic:spPr>
                </pic:pic>
              </a:graphicData>
            </a:graphic>
          </wp:inline>
        </w:drawing>
      </w:r>
    </w:p>
    <w:p w14:paraId="24F16E04" w14:textId="50C1990A" w:rsidR="006B4E95" w:rsidRDefault="006B4E95" w:rsidP="003C2792">
      <w:pPr>
        <w:pStyle w:val="Textbody"/>
      </w:pPr>
      <w:r w:rsidRPr="006B4E95">
        <w:t>It is important to keep the sync in place until all plugins and custom code are compatible with the new HPOS. Any performance penalties will be temporary, resulting from additional inserts present during the sync.</w:t>
      </w:r>
    </w:p>
    <w:p w14:paraId="3FDD16B8" w14:textId="282DE327" w:rsidR="006B4E95" w:rsidRDefault="006B4E95" w:rsidP="003C2792">
      <w:pPr>
        <w:pStyle w:val="Textbody"/>
      </w:pPr>
      <w:r>
        <w:t xml:space="preserve">When you enable HPOS </w:t>
      </w:r>
      <w:proofErr w:type="gramStart"/>
      <w:r>
        <w:t>mode</w:t>
      </w:r>
      <w:proofErr w:type="gramEnd"/>
      <w:r>
        <w:t xml:space="preserve"> first time, the WooCommerce will run a migration job for database to synchronize orders from old structure to new tables.</w:t>
      </w:r>
    </w:p>
    <w:p w14:paraId="7F9D3202" w14:textId="3C1CEBFB" w:rsidR="006B4E95" w:rsidRDefault="006B4E95" w:rsidP="003C2792">
      <w:pPr>
        <w:pStyle w:val="Textbody"/>
      </w:pPr>
      <w:r>
        <w:t xml:space="preserve">See more: </w:t>
      </w:r>
      <w:hyperlink r:id="rId33" w:history="1">
        <w:r w:rsidR="0080710C" w:rsidRPr="001C61A0">
          <w:rPr>
            <w:rStyle w:val="Hyperlink"/>
          </w:rPr>
          <w:t>https://woo.com/document/high-performance-order-storage/</w:t>
        </w:r>
      </w:hyperlink>
    </w:p>
    <w:p w14:paraId="70F3FEFA" w14:textId="77777777" w:rsidR="0080710C" w:rsidRDefault="0080710C">
      <w:pPr>
        <w:widowControl/>
        <w:suppressAutoHyphens w:val="0"/>
        <w:autoSpaceDN/>
        <w:spacing w:after="160" w:line="259" w:lineRule="auto"/>
        <w:textAlignment w:val="auto"/>
        <w:rPr>
          <w:rFonts w:ascii="Arial" w:eastAsia="Droid Sans Fallback" w:hAnsi="Arial" w:cs="Lohit Hindi"/>
          <w:b/>
          <w:bCs/>
          <w:sz w:val="28"/>
          <w:szCs w:val="28"/>
          <w:highlight w:val="lightGray"/>
        </w:rPr>
      </w:pPr>
      <w:r>
        <w:rPr>
          <w:highlight w:val="lightGray"/>
        </w:rPr>
        <w:br w:type="page"/>
      </w:r>
    </w:p>
    <w:p w14:paraId="49848CDF" w14:textId="0C4FEAEB" w:rsidR="0080710C" w:rsidRDefault="0080710C" w:rsidP="0080710C">
      <w:pPr>
        <w:pStyle w:val="Heading1"/>
      </w:pPr>
      <w:bookmarkStart w:id="176" w:name="_Toc161082878"/>
      <w:r>
        <w:lastRenderedPageBreak/>
        <w:t>WooCommerce 8.3+ Blocks mode theme compatibility</w:t>
      </w:r>
      <w:bookmarkEnd w:id="176"/>
    </w:p>
    <w:p w14:paraId="2E10DDDB" w14:textId="45DD725F" w:rsidR="0080710C" w:rsidRDefault="0080710C" w:rsidP="0080710C">
      <w:pPr>
        <w:pStyle w:val="Textbody"/>
      </w:pPr>
      <w:r>
        <w:t>WooCommerce 8.3+ installations have new blocks mode themes activated by default. Currently</w:t>
      </w:r>
      <w:r w:rsidR="002204E4">
        <w:t>,</w:t>
      </w:r>
      <w:r>
        <w:t xml:space="preserve"> the payment module is incompatible with this </w:t>
      </w:r>
      <w:proofErr w:type="gramStart"/>
      <w:r>
        <w:t>blocks</w:t>
      </w:r>
      <w:proofErr w:type="gramEnd"/>
      <w:r>
        <w:t xml:space="preserve"> mode</w:t>
      </w:r>
      <w:r w:rsidR="002204E4">
        <w:t>,</w:t>
      </w:r>
      <w:r>
        <w:t xml:space="preserve"> but you can enable the </w:t>
      </w:r>
      <w:r w:rsidR="002204E4">
        <w:t>Classic</w:t>
      </w:r>
      <w:r>
        <w:t xml:space="preserve"> mode </w:t>
      </w:r>
      <w:r w:rsidR="002204E4">
        <w:t xml:space="preserve">for the checkout page </w:t>
      </w:r>
      <w:r>
        <w:t>as follows:</w:t>
      </w:r>
    </w:p>
    <w:p w14:paraId="12D429ED" w14:textId="1711845E" w:rsidR="0080710C" w:rsidRDefault="0080710C" w:rsidP="0080710C">
      <w:pPr>
        <w:pStyle w:val="Textbody"/>
        <w:numPr>
          <w:ilvl w:val="0"/>
          <w:numId w:val="20"/>
        </w:numPr>
      </w:pPr>
      <w:r>
        <w:t xml:space="preserve">Add temporarily WooCommerce Cash </w:t>
      </w:r>
      <w:proofErr w:type="gramStart"/>
      <w:r>
        <w:t>On</w:t>
      </w:r>
      <w:proofErr w:type="gramEnd"/>
      <w:r>
        <w:t xml:space="preserve"> Delivery payment method in WooCommerce payments page</w:t>
      </w:r>
    </w:p>
    <w:p w14:paraId="783A6EA5" w14:textId="62B962B5" w:rsidR="0080710C" w:rsidRDefault="0080710C" w:rsidP="0080710C">
      <w:pPr>
        <w:pStyle w:val="Textbody"/>
        <w:numPr>
          <w:ilvl w:val="0"/>
          <w:numId w:val="20"/>
        </w:numPr>
      </w:pPr>
      <w:r>
        <w:t>Edit checkout page: Appearance / Editor / Pages / Checkout</w:t>
      </w:r>
    </w:p>
    <w:p w14:paraId="6417D1E0" w14:textId="7D0095C5" w:rsidR="002204E4" w:rsidRDefault="0080710C" w:rsidP="0080710C">
      <w:pPr>
        <w:pStyle w:val="Textbody"/>
        <w:numPr>
          <w:ilvl w:val="0"/>
          <w:numId w:val="20"/>
        </w:numPr>
      </w:pPr>
      <w:r>
        <w:t xml:space="preserve">Click </w:t>
      </w:r>
      <w:r w:rsidRPr="002204E4">
        <w:rPr>
          <w:b/>
          <w:bCs/>
        </w:rPr>
        <w:t>Payment Options block</w:t>
      </w:r>
      <w:r>
        <w:t xml:space="preserve"> and </w:t>
      </w:r>
      <w:r w:rsidR="002204E4">
        <w:t xml:space="preserve">on the </w:t>
      </w:r>
      <w:r>
        <w:t>right</w:t>
      </w:r>
      <w:r w:rsidR="002204E4">
        <w:t>-</w:t>
      </w:r>
      <w:r>
        <w:t>side bar Blocks tab, and you get following warn</w:t>
      </w:r>
      <w:r w:rsidR="002204E4">
        <w:t>ing about extension support as image below.</w:t>
      </w:r>
    </w:p>
    <w:p w14:paraId="6921E1E3" w14:textId="509DA210" w:rsidR="0080710C" w:rsidRDefault="002204E4" w:rsidP="0080710C">
      <w:pPr>
        <w:pStyle w:val="Textbody"/>
        <w:numPr>
          <w:ilvl w:val="0"/>
          <w:numId w:val="20"/>
        </w:numPr>
      </w:pPr>
      <w:r>
        <w:t>C</w:t>
      </w:r>
      <w:r w:rsidR="0080710C">
        <w:t xml:space="preserve">lick </w:t>
      </w:r>
      <w:proofErr w:type="gramStart"/>
      <w:r w:rsidR="0080710C" w:rsidRPr="002204E4">
        <w:rPr>
          <w:b/>
          <w:bCs/>
        </w:rPr>
        <w:t>Switch</w:t>
      </w:r>
      <w:proofErr w:type="gramEnd"/>
      <w:r w:rsidR="0080710C" w:rsidRPr="002204E4">
        <w:rPr>
          <w:b/>
          <w:bCs/>
        </w:rPr>
        <w:t xml:space="preserve"> to classic checkout</w:t>
      </w:r>
      <w:r>
        <w:t xml:space="preserve"> button to transform checkout page to classic checkout page.</w:t>
      </w:r>
    </w:p>
    <w:p w14:paraId="072690EA" w14:textId="6F36853E" w:rsidR="0080710C" w:rsidRDefault="0080710C" w:rsidP="0080710C">
      <w:pPr>
        <w:pStyle w:val="Textbody"/>
        <w:ind w:left="720"/>
        <w:rPr>
          <w:lang w:val="en-GB"/>
        </w:rPr>
      </w:pPr>
      <w:r w:rsidRPr="0080710C">
        <w:rPr>
          <w:noProof/>
        </w:rPr>
        <w:drawing>
          <wp:inline distT="0" distB="0" distL="0" distR="0" wp14:anchorId="19A28D1E" wp14:editId="2C2115D9">
            <wp:extent cx="1962785" cy="5288202"/>
            <wp:effectExtent l="0" t="0" r="0" b="8255"/>
            <wp:docPr id="5593761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76192" name="Picture 1" descr="A screenshot of a phone&#10;&#10;Description automatically generated"/>
                    <pic:cNvPicPr/>
                  </pic:nvPicPr>
                  <pic:blipFill>
                    <a:blip r:embed="rId34"/>
                    <a:stretch>
                      <a:fillRect/>
                    </a:stretch>
                  </pic:blipFill>
                  <pic:spPr>
                    <a:xfrm>
                      <a:off x="0" y="0"/>
                      <a:ext cx="1967115" cy="5299868"/>
                    </a:xfrm>
                    <a:prstGeom prst="rect">
                      <a:avLst/>
                    </a:prstGeom>
                  </pic:spPr>
                </pic:pic>
              </a:graphicData>
            </a:graphic>
          </wp:inline>
        </w:drawing>
      </w:r>
    </w:p>
    <w:p w14:paraId="0E52F1C6" w14:textId="26855D64" w:rsidR="0080710C" w:rsidRPr="0080710C" w:rsidRDefault="0080710C" w:rsidP="0080710C">
      <w:pPr>
        <w:pStyle w:val="Textbody"/>
        <w:numPr>
          <w:ilvl w:val="0"/>
          <w:numId w:val="20"/>
        </w:numPr>
        <w:rPr>
          <w:lang w:val="en-GB"/>
        </w:rPr>
      </w:pPr>
      <w:r>
        <w:rPr>
          <w:lang w:val="en-GB"/>
        </w:rPr>
        <w:t xml:space="preserve">Click </w:t>
      </w:r>
      <w:r w:rsidR="00645C41" w:rsidRPr="002204E4">
        <w:rPr>
          <w:b/>
          <w:bCs/>
          <w:lang w:val="en-GB"/>
        </w:rPr>
        <w:t>Save</w:t>
      </w:r>
      <w:r w:rsidR="00645C41">
        <w:rPr>
          <w:lang w:val="en-GB"/>
        </w:rPr>
        <w:t xml:space="preserve"> Page upper right corner. If there is a dialog middle in the screen</w:t>
      </w:r>
      <w:r w:rsidR="002204E4">
        <w:rPr>
          <w:lang w:val="en-GB"/>
        </w:rPr>
        <w:t xml:space="preserve">, </w:t>
      </w:r>
      <w:r w:rsidR="002204E4" w:rsidRPr="002204E4">
        <w:rPr>
          <w:u w:val="single"/>
          <w:lang w:val="en-GB"/>
        </w:rPr>
        <w:t xml:space="preserve">don’t click </w:t>
      </w:r>
      <w:r w:rsidR="002204E4">
        <w:rPr>
          <w:u w:val="single"/>
          <w:lang w:val="en-GB"/>
        </w:rPr>
        <w:t xml:space="preserve">it’s </w:t>
      </w:r>
      <w:r w:rsidR="002204E4" w:rsidRPr="002204E4">
        <w:rPr>
          <w:u w:val="single"/>
          <w:lang w:val="en-GB"/>
        </w:rPr>
        <w:t>Transform to blocks</w:t>
      </w:r>
      <w:r w:rsidR="002204E4">
        <w:rPr>
          <w:lang w:val="en-GB"/>
        </w:rPr>
        <w:t xml:space="preserve"> button as this will revert changes.</w:t>
      </w:r>
      <w:r>
        <w:rPr>
          <w:lang w:val="en-GB"/>
        </w:rPr>
        <w:br/>
      </w:r>
    </w:p>
    <w:sectPr w:rsidR="0080710C" w:rsidRPr="0080710C" w:rsidSect="006C2F21">
      <w:headerReference w:type="default" r:id="rId35"/>
      <w:footerReference w:type="default" r:id="rId36"/>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846E9" w14:textId="77777777" w:rsidR="006C2F21" w:rsidRDefault="006C2F21" w:rsidP="00151B4B">
      <w:r>
        <w:separator/>
      </w:r>
    </w:p>
  </w:endnote>
  <w:endnote w:type="continuationSeparator" w:id="0">
    <w:p w14:paraId="7A4378CE" w14:textId="77777777" w:rsidR="006C2F21" w:rsidRDefault="006C2F21"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Fallback">
    <w:charset w:val="00"/>
    <w:family w:val="auto"/>
    <w:pitch w:val="variable"/>
  </w:font>
  <w:font w:name="Lohit Hind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 xml:space="preserve">Svea </w:t>
          </w:r>
          <w:proofErr w:type="spellStart"/>
          <w:r w:rsidRPr="00F54833">
            <w:rPr>
              <w:rFonts w:ascii="Arial" w:hAnsi="Arial" w:cs="Arial"/>
              <w:b/>
              <w:sz w:val="14"/>
              <w:szCs w:val="14"/>
              <w:lang w:val="fi-FI"/>
            </w:rPr>
            <w:t>P</w:t>
          </w:r>
          <w:r w:rsidR="000679E6" w:rsidRPr="00F54833">
            <w:rPr>
              <w:rFonts w:ascii="Arial" w:hAnsi="Arial" w:cs="Arial"/>
              <w:b/>
              <w:sz w:val="14"/>
              <w:szCs w:val="14"/>
              <w:lang w:val="fi-FI"/>
            </w:rPr>
            <w:t>ayments</w:t>
          </w:r>
          <w:proofErr w:type="spellEnd"/>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proofErr w:type="gramStart"/>
          <w:r w:rsidR="000679E6" w:rsidRPr="00F54833">
            <w:rPr>
              <w:rFonts w:ascii="Arial" w:hAnsi="Arial" w:cs="Arial"/>
              <w:color w:val="000000"/>
              <w:sz w:val="12"/>
              <w:szCs w:val="12"/>
              <w:lang w:val="fi-FI"/>
            </w:rPr>
            <w:t>2121703-0</w:t>
          </w:r>
          <w:proofErr w:type="gramEnd"/>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E4903" w14:textId="77777777" w:rsidR="006C2F21" w:rsidRDefault="006C2F21" w:rsidP="00151B4B">
      <w:r>
        <w:separator/>
      </w:r>
    </w:p>
  </w:footnote>
  <w:footnote w:type="continuationSeparator" w:id="0">
    <w:p w14:paraId="209693AB" w14:textId="77777777" w:rsidR="006C2F21" w:rsidRDefault="006C2F21"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11DB" w14:textId="5DD6CE21"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6F3A85">
      <w:rPr>
        <w:rFonts w:ascii="Arial" w:hAnsi="Arial" w:cs="Arial"/>
        <w:sz w:val="20"/>
        <w:szCs w:val="20"/>
      </w:rPr>
      <w:t>11</w:t>
    </w:r>
    <w:r w:rsidR="0029685B" w:rsidRPr="003D1CF9">
      <w:rPr>
        <w:rFonts w:ascii="Arial" w:hAnsi="Arial" w:cs="Arial"/>
        <w:sz w:val="20"/>
        <w:szCs w:val="20"/>
      </w:rPr>
      <w:t>.</w:t>
    </w:r>
    <w:r w:rsidR="006F3A85">
      <w:rPr>
        <w:rFonts w:ascii="Arial" w:hAnsi="Arial" w:cs="Arial"/>
        <w:sz w:val="20"/>
        <w:szCs w:val="20"/>
      </w:rPr>
      <w:t>3</w:t>
    </w:r>
    <w:r w:rsidR="0029685B" w:rsidRPr="003D1CF9">
      <w:rPr>
        <w:rFonts w:ascii="Arial" w:hAnsi="Arial" w:cs="Arial"/>
        <w:sz w:val="20"/>
        <w:szCs w:val="20"/>
      </w:rPr>
      <w:t>.20</w:t>
    </w:r>
    <w:r w:rsidR="00F54833">
      <w:rPr>
        <w:rFonts w:ascii="Arial" w:hAnsi="Arial" w:cs="Arial"/>
        <w:sz w:val="20"/>
        <w:szCs w:val="20"/>
      </w:rPr>
      <w:t>2</w:t>
    </w:r>
    <w:r w:rsidR="00F83C7B">
      <w:rPr>
        <w:rFonts w:ascii="Arial" w:hAnsi="Arial" w:cs="Arial"/>
        <w:sz w:val="20"/>
        <w:szCs w:val="20"/>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1A8"/>
    <w:multiLevelType w:val="hybridMultilevel"/>
    <w:tmpl w:val="6B68F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4A487EE2"/>
    <w:multiLevelType w:val="hybridMultilevel"/>
    <w:tmpl w:val="E2F2F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156B21"/>
    <w:multiLevelType w:val="hybridMultilevel"/>
    <w:tmpl w:val="F7FAE6A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0"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9"/>
  </w:num>
  <w:num w:numId="2" w16cid:durableId="2122214478">
    <w:abstractNumId w:val="1"/>
  </w:num>
  <w:num w:numId="3" w16cid:durableId="1144548612">
    <w:abstractNumId w:val="15"/>
  </w:num>
  <w:num w:numId="4" w16cid:durableId="1153985476">
    <w:abstractNumId w:val="16"/>
  </w:num>
  <w:num w:numId="5" w16cid:durableId="819611193">
    <w:abstractNumId w:val="19"/>
  </w:num>
  <w:num w:numId="6" w16cid:durableId="485588963">
    <w:abstractNumId w:val="10"/>
  </w:num>
  <w:num w:numId="7" w16cid:durableId="1651515619">
    <w:abstractNumId w:val="11"/>
  </w:num>
  <w:num w:numId="8" w16cid:durableId="940719915">
    <w:abstractNumId w:val="7"/>
  </w:num>
  <w:num w:numId="9" w16cid:durableId="1271670068">
    <w:abstractNumId w:val="13"/>
  </w:num>
  <w:num w:numId="10" w16cid:durableId="1893349717">
    <w:abstractNumId w:val="3"/>
  </w:num>
  <w:num w:numId="11" w16cid:durableId="101613260">
    <w:abstractNumId w:val="14"/>
  </w:num>
  <w:num w:numId="12" w16cid:durableId="787814308">
    <w:abstractNumId w:val="2"/>
  </w:num>
  <w:num w:numId="13" w16cid:durableId="368730037">
    <w:abstractNumId w:val="6"/>
  </w:num>
  <w:num w:numId="14" w16cid:durableId="688410081">
    <w:abstractNumId w:val="20"/>
  </w:num>
  <w:num w:numId="15" w16cid:durableId="607733873">
    <w:abstractNumId w:val="17"/>
  </w:num>
  <w:num w:numId="16" w16cid:durableId="249506583">
    <w:abstractNumId w:val="5"/>
  </w:num>
  <w:num w:numId="17" w16cid:durableId="1634601852">
    <w:abstractNumId w:val="8"/>
  </w:num>
  <w:num w:numId="18" w16cid:durableId="1547987522">
    <w:abstractNumId w:val="4"/>
  </w:num>
  <w:num w:numId="19" w16cid:durableId="1203977936">
    <w:abstractNumId w:val="0"/>
  </w:num>
  <w:num w:numId="20" w16cid:durableId="1108425367">
    <w:abstractNumId w:val="18"/>
  </w:num>
  <w:num w:numId="21" w16cid:durableId="10151842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207E5"/>
    <w:rsid w:val="0005249E"/>
    <w:rsid w:val="00060E87"/>
    <w:rsid w:val="000679E6"/>
    <w:rsid w:val="0007219F"/>
    <w:rsid w:val="00072E6D"/>
    <w:rsid w:val="0009137A"/>
    <w:rsid w:val="000A687B"/>
    <w:rsid w:val="00114520"/>
    <w:rsid w:val="00151B4B"/>
    <w:rsid w:val="001E666D"/>
    <w:rsid w:val="001F0064"/>
    <w:rsid w:val="002204E4"/>
    <w:rsid w:val="0023469D"/>
    <w:rsid w:val="00262870"/>
    <w:rsid w:val="0027178F"/>
    <w:rsid w:val="002948DA"/>
    <w:rsid w:val="0029685B"/>
    <w:rsid w:val="002D3528"/>
    <w:rsid w:val="00317AEE"/>
    <w:rsid w:val="00335F2D"/>
    <w:rsid w:val="00341871"/>
    <w:rsid w:val="00355DAC"/>
    <w:rsid w:val="003A4EDC"/>
    <w:rsid w:val="003C2792"/>
    <w:rsid w:val="003C4F74"/>
    <w:rsid w:val="004637D1"/>
    <w:rsid w:val="00495F0C"/>
    <w:rsid w:val="004E0059"/>
    <w:rsid w:val="00503E58"/>
    <w:rsid w:val="00562E14"/>
    <w:rsid w:val="00570925"/>
    <w:rsid w:val="005B14B2"/>
    <w:rsid w:val="005D3E9E"/>
    <w:rsid w:val="005E1116"/>
    <w:rsid w:val="005E5ACA"/>
    <w:rsid w:val="006052F1"/>
    <w:rsid w:val="00624B24"/>
    <w:rsid w:val="00633FEE"/>
    <w:rsid w:val="00645C41"/>
    <w:rsid w:val="006652E7"/>
    <w:rsid w:val="00670956"/>
    <w:rsid w:val="00687FAB"/>
    <w:rsid w:val="006963D4"/>
    <w:rsid w:val="00697837"/>
    <w:rsid w:val="006B4E95"/>
    <w:rsid w:val="006C2F21"/>
    <w:rsid w:val="006E1C31"/>
    <w:rsid w:val="006F3A85"/>
    <w:rsid w:val="007379D1"/>
    <w:rsid w:val="00743F2C"/>
    <w:rsid w:val="007A0D1E"/>
    <w:rsid w:val="007A6008"/>
    <w:rsid w:val="007B4627"/>
    <w:rsid w:val="007F22FC"/>
    <w:rsid w:val="0080710C"/>
    <w:rsid w:val="00830678"/>
    <w:rsid w:val="00837030"/>
    <w:rsid w:val="008A6077"/>
    <w:rsid w:val="008A6250"/>
    <w:rsid w:val="008A6699"/>
    <w:rsid w:val="008B6118"/>
    <w:rsid w:val="008D40CA"/>
    <w:rsid w:val="008E12C8"/>
    <w:rsid w:val="00940907"/>
    <w:rsid w:val="00982E08"/>
    <w:rsid w:val="00995359"/>
    <w:rsid w:val="009C7711"/>
    <w:rsid w:val="00A43CFD"/>
    <w:rsid w:val="00A53EAE"/>
    <w:rsid w:val="00AC4CF7"/>
    <w:rsid w:val="00AD582B"/>
    <w:rsid w:val="00AF75B2"/>
    <w:rsid w:val="00B07BDF"/>
    <w:rsid w:val="00B67DAF"/>
    <w:rsid w:val="00B9689D"/>
    <w:rsid w:val="00BA5268"/>
    <w:rsid w:val="00BB4A65"/>
    <w:rsid w:val="00BC5738"/>
    <w:rsid w:val="00C06D66"/>
    <w:rsid w:val="00C50583"/>
    <w:rsid w:val="00C81258"/>
    <w:rsid w:val="00CE2AB7"/>
    <w:rsid w:val="00CE510B"/>
    <w:rsid w:val="00D03598"/>
    <w:rsid w:val="00D07BD6"/>
    <w:rsid w:val="00D22E9A"/>
    <w:rsid w:val="00D36192"/>
    <w:rsid w:val="00D84325"/>
    <w:rsid w:val="00D86B13"/>
    <w:rsid w:val="00D97A77"/>
    <w:rsid w:val="00DA2B0E"/>
    <w:rsid w:val="00DB081A"/>
    <w:rsid w:val="00DC1511"/>
    <w:rsid w:val="00DE21DD"/>
    <w:rsid w:val="00E025C1"/>
    <w:rsid w:val="00E625C8"/>
    <w:rsid w:val="00E93A22"/>
    <w:rsid w:val="00EB62A7"/>
    <w:rsid w:val="00EC6725"/>
    <w:rsid w:val="00ED1F77"/>
    <w:rsid w:val="00ED355D"/>
    <w:rsid w:val="00EE3EDB"/>
    <w:rsid w:val="00F50C83"/>
    <w:rsid w:val="00F53A83"/>
    <w:rsid w:val="00F54833"/>
    <w:rsid w:val="00F56CB7"/>
    <w:rsid w:val="00F83C7B"/>
    <w:rsid w:val="00F85614"/>
    <w:rsid w:val="00FC22A9"/>
    <w:rsid w:val="00FD675F"/>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2948DA"/>
    <w:pPr>
      <w:keepLines/>
      <w:numPr>
        <w:numId w:val="1"/>
      </w:numPr>
      <w:ind w:left="431" w:hanging="431"/>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8DA"/>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45409">
      <w:bodyDiv w:val="1"/>
      <w:marLeft w:val="0"/>
      <w:marRight w:val="0"/>
      <w:marTop w:val="0"/>
      <w:marBottom w:val="0"/>
      <w:divBdr>
        <w:top w:val="none" w:sz="0" w:space="0" w:color="auto"/>
        <w:left w:val="none" w:sz="0" w:space="0" w:color="auto"/>
        <w:bottom w:val="none" w:sz="0" w:space="0" w:color="auto"/>
        <w:right w:val="none" w:sz="0" w:space="0" w:color="auto"/>
      </w:divBdr>
      <w:divsChild>
        <w:div w:id="801308992">
          <w:marLeft w:val="0"/>
          <w:marRight w:val="0"/>
          <w:marTop w:val="0"/>
          <w:marBottom w:val="0"/>
          <w:divBdr>
            <w:top w:val="none" w:sz="0" w:space="0" w:color="auto"/>
            <w:left w:val="none" w:sz="0" w:space="0" w:color="auto"/>
            <w:bottom w:val="none" w:sz="0" w:space="0" w:color="auto"/>
            <w:right w:val="none" w:sz="0" w:space="0" w:color="auto"/>
          </w:divBdr>
          <w:divsChild>
            <w:div w:id="4255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ordpress.com/support/plugins/install-a-plugin/" TargetMode="External"/><Relationship Id="rId18" Type="http://schemas.openxmlformats.org/officeDocument/2006/relationships/image" Target="media/image7.png"/><Relationship Id="rId26" Type="http://schemas.openxmlformats.org/officeDocument/2006/relationships/hyperlink" Target="http://poedit.net/" TargetMode="Externa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oo.com/document/high-performance-order-storag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est1.maksuturva.fi" TargetMode="External"/><Relationship Id="rId29" Type="http://schemas.openxmlformats.org/officeDocument/2006/relationships/hyperlink" Target="https://www.maksuturva.f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ksuturva/woocommerce_payment_module/releases/latest"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docs.maksuturva.fi" TargetMode="External"/><Relationship Id="rId36" Type="http://schemas.openxmlformats.org/officeDocument/2006/relationships/footer" Target="footer1.xml"/><Relationship Id="rId10" Type="http://schemas.openxmlformats.org/officeDocument/2006/relationships/hyperlink" Target="http://docs.sveapayments.fi" TargetMode="External"/><Relationship Id="rId19" Type="http://schemas.openxmlformats.org/officeDocument/2006/relationships/hyperlink" Target="https://www.maksuturva.fi"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maksuturva/woocommerce_payment_module/release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test1.maksuturva.fi" TargetMode="External"/><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hyperlink" Target="https://github.com/maksuturva/woocommerce_payment_module/blob/master/CHANGELOG.md"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16</Pages>
  <Words>2678</Words>
  <Characters>15269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Svea Payment Gateway Manual</vt:lpstr>
    </vt:vector>
  </TitlesOfParts>
  <Company/>
  <LinksUpToDate>false</LinksUpToDate>
  <CharactersWithSpaces>17912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Svea Payment Gateway Manual</dc:title>
  <dc:subject/>
  <dc:creator>Henri Behm</dc:creator>
  <cp:keywords/>
  <dc:description/>
  <cp:lastModifiedBy>Henri Behm</cp:lastModifiedBy>
  <cp:revision>50</cp:revision>
  <cp:lastPrinted>2024-03-11T18:53:00Z</cp:lastPrinted>
  <dcterms:created xsi:type="dcterms:W3CDTF">2020-12-14T16:51:00Z</dcterms:created>
  <dcterms:modified xsi:type="dcterms:W3CDTF">2024-03-11T18:53:00Z</dcterms:modified>
</cp:coreProperties>
</file>