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C04A" w14:textId="68D3AB98" w:rsidR="007F7D29" w:rsidRDefault="00492A66" w:rsidP="00492A66">
      <w:pPr>
        <w:jc w:val="center"/>
      </w:pPr>
      <w:r>
        <w:t>Лабораторная работа №1</w:t>
      </w:r>
    </w:p>
    <w:p w14:paraId="1B6AE646" w14:textId="50A32C7B" w:rsidR="00492A66" w:rsidRDefault="00492A66" w:rsidP="00492A66">
      <w:pPr>
        <w:jc w:val="center"/>
      </w:pPr>
      <w:r>
        <w:t>Выполнил: Величко Максим Иванович, М32061</w:t>
      </w:r>
    </w:p>
    <w:p w14:paraId="1EEE5216" w14:textId="6EEBFB03" w:rsidR="00492A66" w:rsidRDefault="00492A66" w:rsidP="00492A66">
      <w:pPr>
        <w:jc w:val="center"/>
      </w:pPr>
      <w:r>
        <w:t>Варианты для задания: 3,2.</w:t>
      </w:r>
    </w:p>
    <w:p w14:paraId="6E098B36" w14:textId="364A6258" w:rsidR="00492A66" w:rsidRPr="002D6DDB" w:rsidRDefault="00492A66" w:rsidP="00492A66">
      <w:pPr>
        <w:rPr>
          <w:rFonts w:cstheme="minorHAnsi"/>
        </w:rPr>
      </w:pPr>
      <w:r w:rsidRPr="002D6DDB">
        <w:rPr>
          <w:rFonts w:cstheme="minorHAnsi"/>
        </w:rPr>
        <w:t>№1</w:t>
      </w:r>
    </w:p>
    <w:p w14:paraId="232D53C7" w14:textId="40506A23" w:rsidR="00144FB9" w:rsidRPr="00144FB9" w:rsidRDefault="00144FB9" w:rsidP="00144FB9">
      <w:pPr>
        <w:autoSpaceDE w:val="0"/>
        <w:autoSpaceDN w:val="0"/>
        <w:adjustRightInd w:val="0"/>
        <w:spacing w:after="0" w:line="240" w:lineRule="auto"/>
        <w:rPr>
          <w:rFonts w:eastAsia="F34" w:cstheme="minorHAnsi"/>
          <w:highlight w:val="yellow"/>
        </w:rPr>
      </w:pPr>
      <w:r w:rsidRPr="00144FB9">
        <w:rPr>
          <w:rFonts w:eastAsia="F34" w:cstheme="minorHAnsi"/>
          <w:highlight w:val="yellow"/>
        </w:rPr>
        <w:t xml:space="preserve">Пусть выборка </w:t>
      </w:r>
      <w:r w:rsidRPr="00144FB9">
        <w:rPr>
          <w:rFonts w:ascii="Cambria Math" w:eastAsia="CMMI12" w:hAnsi="Cambria Math" w:cs="Cambria Math"/>
          <w:highlight w:val="yellow"/>
        </w:rPr>
        <w:t>𝑋</w:t>
      </w:r>
      <w:r w:rsidRPr="00144FB9">
        <w:rPr>
          <w:rFonts w:eastAsia="F34" w:cstheme="minorHAnsi"/>
          <w:highlight w:val="yellow"/>
        </w:rPr>
        <w:t xml:space="preserve">1, </w:t>
      </w:r>
      <w:r w:rsidRPr="00144FB9">
        <w:rPr>
          <w:rFonts w:eastAsia="F34" w:cstheme="minorHAnsi"/>
          <w:highlight w:val="yellow"/>
        </w:rPr>
        <w:t>. . .,</w:t>
      </w:r>
      <w:r w:rsidRPr="00144FB9">
        <w:rPr>
          <w:rFonts w:eastAsia="F34" w:cstheme="minorHAnsi"/>
          <w:highlight w:val="yellow"/>
        </w:rPr>
        <w:t xml:space="preserve"> </w:t>
      </w:r>
      <w:r w:rsidRPr="00144FB9">
        <w:rPr>
          <w:rFonts w:ascii="Cambria Math" w:eastAsia="CMMI12" w:hAnsi="Cambria Math" w:cs="Cambria Math"/>
          <w:highlight w:val="yellow"/>
        </w:rPr>
        <w:t>𝑋</w:t>
      </w:r>
      <w:r w:rsidRPr="00144FB9">
        <w:rPr>
          <w:rFonts w:ascii="Cambria Math" w:eastAsia="CMMI8" w:hAnsi="Cambria Math" w:cs="Cambria Math"/>
          <w:highlight w:val="yellow"/>
        </w:rPr>
        <w:t>𝑛</w:t>
      </w:r>
      <w:r w:rsidRPr="00144FB9">
        <w:rPr>
          <w:rFonts w:eastAsia="CMMI8" w:cstheme="minorHAnsi"/>
          <w:highlight w:val="yellow"/>
        </w:rPr>
        <w:t xml:space="preserve"> </w:t>
      </w:r>
      <w:r w:rsidRPr="00144FB9">
        <w:rPr>
          <w:rFonts w:eastAsia="F34" w:cstheme="minorHAnsi"/>
          <w:highlight w:val="yellow"/>
        </w:rPr>
        <w:t xml:space="preserve">соответствует классу распределений </w:t>
      </w:r>
      <w:r w:rsidRPr="00144FB9">
        <w:rPr>
          <w:rFonts w:ascii="Cambria Math" w:eastAsia="CMMI12" w:hAnsi="Cambria Math" w:cs="Cambria Math"/>
          <w:highlight w:val="yellow"/>
        </w:rPr>
        <w:t>𝐹</w:t>
      </w:r>
      <w:r w:rsidRPr="00144FB9">
        <w:rPr>
          <w:rFonts w:ascii="Cambria Math" w:eastAsia="CMMI8" w:hAnsi="Cambria Math" w:cs="Cambria Math"/>
          <w:highlight w:val="yellow"/>
        </w:rPr>
        <w:t>𝜃</w:t>
      </w:r>
      <w:r w:rsidRPr="00144FB9">
        <w:rPr>
          <w:rFonts w:eastAsia="F34" w:cstheme="minorHAnsi"/>
          <w:highlight w:val="yellow"/>
        </w:rPr>
        <w:t>,</w:t>
      </w:r>
    </w:p>
    <w:p w14:paraId="1CF3BDDB" w14:textId="77777777" w:rsidR="00144FB9" w:rsidRPr="00144FB9" w:rsidRDefault="00144FB9" w:rsidP="00144FB9">
      <w:pPr>
        <w:autoSpaceDE w:val="0"/>
        <w:autoSpaceDN w:val="0"/>
        <w:adjustRightInd w:val="0"/>
        <w:spacing w:after="0" w:line="240" w:lineRule="auto"/>
        <w:rPr>
          <w:rFonts w:eastAsia="F34" w:cstheme="minorHAnsi"/>
          <w:highlight w:val="yellow"/>
        </w:rPr>
      </w:pPr>
      <w:r w:rsidRPr="00144FB9">
        <w:rPr>
          <w:rFonts w:ascii="Cambria Math" w:eastAsia="CMMI12" w:hAnsi="Cambria Math" w:cs="Cambria Math"/>
          <w:highlight w:val="yellow"/>
        </w:rPr>
        <w:t>𝜃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ascii="Cambria Math" w:eastAsia="CMSY10" w:hAnsi="Cambria Math" w:cs="Cambria Math"/>
          <w:highlight w:val="yellow"/>
        </w:rPr>
        <w:t>∈</w:t>
      </w:r>
      <w:r w:rsidRPr="00144FB9">
        <w:rPr>
          <w:rFonts w:eastAsia="CMSY10" w:cstheme="minorHAnsi"/>
          <w:highlight w:val="yellow"/>
        </w:rPr>
        <w:t xml:space="preserve"> </w:t>
      </w:r>
      <w:r w:rsidRPr="00144FB9">
        <w:rPr>
          <w:rFonts w:ascii="Cambria Math" w:eastAsia="CMMI12" w:hAnsi="Cambria Math" w:cs="Cambria Math"/>
          <w:highlight w:val="yellow"/>
        </w:rPr>
        <w:t>𝐸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ascii="Cambria Math" w:eastAsia="CMSY10" w:hAnsi="Cambria Math" w:cs="Cambria Math"/>
          <w:highlight w:val="yellow"/>
        </w:rPr>
        <w:t>⊂</w:t>
      </w:r>
      <w:r w:rsidRPr="00144FB9">
        <w:rPr>
          <w:rFonts w:eastAsia="CMSY10" w:cstheme="minorHAnsi"/>
          <w:highlight w:val="yellow"/>
        </w:rPr>
        <w:t xml:space="preserve"> </w:t>
      </w:r>
      <w:r w:rsidRPr="00144FB9">
        <w:rPr>
          <w:rFonts w:eastAsia="F34" w:cstheme="minorHAnsi"/>
          <w:highlight w:val="yellow"/>
        </w:rPr>
        <w:t xml:space="preserve">R. При каком минимальном объеме выборки </w:t>
      </w:r>
      <w:r w:rsidRPr="00144FB9">
        <w:rPr>
          <w:rFonts w:ascii="Cambria Math" w:eastAsia="CMMI12" w:hAnsi="Cambria Math" w:cs="Cambria Math"/>
          <w:highlight w:val="yellow"/>
        </w:rPr>
        <w:t>𝑛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eastAsia="F34" w:cstheme="minorHAnsi"/>
          <w:highlight w:val="yellow"/>
        </w:rPr>
        <w:t xml:space="preserve">равномерно для </w:t>
      </w:r>
      <w:r w:rsidRPr="00144FB9">
        <w:rPr>
          <w:rFonts w:ascii="Cambria Math" w:eastAsia="CMMI12" w:hAnsi="Cambria Math" w:cs="Cambria Math"/>
          <w:highlight w:val="yellow"/>
        </w:rPr>
        <w:t>𝜃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ascii="Cambria Math" w:eastAsia="CMSY10" w:hAnsi="Cambria Math" w:cs="Cambria Math"/>
          <w:highlight w:val="yellow"/>
        </w:rPr>
        <w:t>∈</w:t>
      </w:r>
      <w:r w:rsidRPr="00144FB9">
        <w:rPr>
          <w:rFonts w:eastAsia="CMSY10" w:cstheme="minorHAnsi"/>
          <w:highlight w:val="yellow"/>
        </w:rPr>
        <w:t xml:space="preserve"> </w:t>
      </w:r>
      <w:r w:rsidRPr="00144FB9">
        <w:rPr>
          <w:rFonts w:ascii="Cambria Math" w:eastAsia="CMMI12" w:hAnsi="Cambria Math" w:cs="Cambria Math"/>
          <w:highlight w:val="yellow"/>
        </w:rPr>
        <w:t>𝐸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eastAsia="F34" w:cstheme="minorHAnsi"/>
          <w:highlight w:val="yellow"/>
        </w:rPr>
        <w:t>выборочное</w:t>
      </w:r>
    </w:p>
    <w:p w14:paraId="4DC735C0" w14:textId="77777777" w:rsidR="00144FB9" w:rsidRPr="00144FB9" w:rsidRDefault="00144FB9" w:rsidP="00144FB9">
      <w:pPr>
        <w:autoSpaceDE w:val="0"/>
        <w:autoSpaceDN w:val="0"/>
        <w:adjustRightInd w:val="0"/>
        <w:spacing w:after="0" w:line="240" w:lineRule="auto"/>
        <w:rPr>
          <w:rFonts w:eastAsia="F34" w:cstheme="minorHAnsi"/>
          <w:highlight w:val="yellow"/>
        </w:rPr>
      </w:pPr>
      <w:r w:rsidRPr="00144FB9">
        <w:rPr>
          <w:rFonts w:eastAsia="F34" w:cstheme="minorHAnsi"/>
          <w:highlight w:val="yellow"/>
        </w:rPr>
        <w:t xml:space="preserve">среднее отличается от математического ожидания </w:t>
      </w:r>
      <w:r w:rsidRPr="00144FB9">
        <w:rPr>
          <w:rFonts w:ascii="Cambria Math" w:eastAsia="CMMI12" w:hAnsi="Cambria Math" w:cs="Cambria Math"/>
          <w:highlight w:val="yellow"/>
        </w:rPr>
        <w:t>𝜇</w:t>
      </w:r>
      <w:r w:rsidRPr="00144FB9">
        <w:rPr>
          <w:rFonts w:ascii="Cambria Math" w:eastAsia="CMMI8" w:hAnsi="Cambria Math" w:cs="Cambria Math"/>
          <w:highlight w:val="yellow"/>
        </w:rPr>
        <w:t>𝜃</w:t>
      </w:r>
      <w:r w:rsidRPr="00144FB9">
        <w:rPr>
          <w:rFonts w:eastAsia="CMMI8" w:cstheme="minorHAnsi"/>
          <w:highlight w:val="yellow"/>
        </w:rPr>
        <w:t xml:space="preserve"> </w:t>
      </w:r>
      <w:r w:rsidRPr="00144FB9">
        <w:rPr>
          <w:rFonts w:eastAsia="F34" w:cstheme="minorHAnsi"/>
          <w:highlight w:val="yellow"/>
        </w:rPr>
        <w:t xml:space="preserve">не более чем на </w:t>
      </w:r>
      <w:proofErr w:type="gramStart"/>
      <w:r w:rsidRPr="00144FB9">
        <w:rPr>
          <w:rFonts w:ascii="Cambria Math" w:eastAsia="CMMI12" w:hAnsi="Cambria Math" w:cs="Cambria Math"/>
          <w:highlight w:val="yellow"/>
        </w:rPr>
        <w:t>𝜀</w:t>
      </w:r>
      <w:r w:rsidRPr="00144FB9">
        <w:rPr>
          <w:rFonts w:eastAsia="CMMI12" w:cstheme="minorHAnsi"/>
          <w:highlight w:val="yellow"/>
        </w:rPr>
        <w:t xml:space="preserve"> &gt;</w:t>
      </w:r>
      <w:proofErr w:type="gramEnd"/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eastAsia="CMR12" w:cstheme="minorHAnsi"/>
          <w:highlight w:val="yellow"/>
        </w:rPr>
        <w:t xml:space="preserve">0 </w:t>
      </w:r>
      <w:r w:rsidRPr="00144FB9">
        <w:rPr>
          <w:rFonts w:eastAsia="F34" w:cstheme="minorHAnsi"/>
          <w:highlight w:val="yellow"/>
        </w:rPr>
        <w:t>с вероятностью,</w:t>
      </w:r>
    </w:p>
    <w:p w14:paraId="174EB9A0" w14:textId="6E65F39E" w:rsidR="00144FB9" w:rsidRPr="00144FB9" w:rsidRDefault="00144FB9" w:rsidP="00144FB9">
      <w:pPr>
        <w:rPr>
          <w:rFonts w:cstheme="minorHAnsi"/>
          <w:shd w:val="clear" w:color="auto" w:fill="343541"/>
        </w:rPr>
      </w:pPr>
      <w:r w:rsidRPr="00144FB9">
        <w:rPr>
          <w:rFonts w:eastAsia="F34" w:cstheme="minorHAnsi"/>
          <w:highlight w:val="yellow"/>
        </w:rPr>
        <w:t xml:space="preserve">не меньшей </w:t>
      </w:r>
      <w:r w:rsidRPr="00144FB9">
        <w:rPr>
          <w:rFonts w:eastAsia="CMR12" w:cstheme="minorHAnsi"/>
          <w:highlight w:val="yellow"/>
        </w:rPr>
        <w:t xml:space="preserve">1 </w:t>
      </w:r>
      <w:r w:rsidRPr="00144FB9">
        <w:rPr>
          <w:rFonts w:eastAsia="CMSY10" w:cstheme="minorHAnsi"/>
          <w:highlight w:val="yellow"/>
        </w:rPr>
        <w:t xml:space="preserve">− </w:t>
      </w:r>
      <w:r w:rsidRPr="00144FB9">
        <w:rPr>
          <w:rFonts w:ascii="Cambria Math" w:eastAsia="CMMI12" w:hAnsi="Cambria Math" w:cs="Cambria Math"/>
          <w:highlight w:val="yellow"/>
        </w:rPr>
        <w:t>𝛿</w:t>
      </w:r>
      <w:r w:rsidRPr="00144FB9">
        <w:rPr>
          <w:rFonts w:eastAsia="F34" w:cstheme="minorHAnsi"/>
          <w:highlight w:val="yellow"/>
        </w:rPr>
        <w:t xml:space="preserve">, </w:t>
      </w:r>
      <w:r w:rsidRPr="00144FB9">
        <w:rPr>
          <w:rFonts w:ascii="Cambria Math" w:eastAsia="CMMI12" w:hAnsi="Cambria Math" w:cs="Cambria Math"/>
          <w:highlight w:val="yellow"/>
        </w:rPr>
        <w:t>𝛿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ascii="Cambria Math" w:eastAsia="CMSY10" w:hAnsi="Cambria Math" w:cs="Cambria Math"/>
          <w:highlight w:val="yellow"/>
        </w:rPr>
        <w:t>∈</w:t>
      </w:r>
      <w:r w:rsidRPr="00144FB9">
        <w:rPr>
          <w:rFonts w:eastAsia="CMSY10" w:cstheme="minorHAnsi"/>
          <w:highlight w:val="yellow"/>
        </w:rPr>
        <w:t xml:space="preserve"> </w:t>
      </w:r>
      <w:r w:rsidRPr="00144FB9">
        <w:rPr>
          <w:rFonts w:eastAsia="CMR12" w:cstheme="minorHAnsi"/>
          <w:highlight w:val="yellow"/>
        </w:rPr>
        <w:t>(0</w:t>
      </w:r>
      <w:r w:rsidRPr="00144FB9">
        <w:rPr>
          <w:rFonts w:eastAsia="CMMI12" w:cstheme="minorHAnsi"/>
          <w:highlight w:val="yellow"/>
        </w:rPr>
        <w:t xml:space="preserve">, </w:t>
      </w:r>
      <w:r w:rsidRPr="00144FB9">
        <w:rPr>
          <w:rFonts w:eastAsia="CMR12" w:cstheme="minorHAnsi"/>
          <w:highlight w:val="yellow"/>
        </w:rPr>
        <w:t>1)</w:t>
      </w:r>
      <w:r w:rsidRPr="00144FB9">
        <w:rPr>
          <w:rFonts w:eastAsia="F34" w:cstheme="minorHAnsi"/>
          <w:highlight w:val="yellow"/>
        </w:rPr>
        <w:t>?</w:t>
      </w:r>
    </w:p>
    <w:p w14:paraId="084D6443" w14:textId="3C4DFF7A" w:rsidR="005558B6" w:rsidRPr="005558B6" w:rsidRDefault="005558B6" w:rsidP="005558B6">
      <w:pPr>
        <w:rPr>
          <w:rFonts w:cstheme="minorHAnsi"/>
        </w:rPr>
      </w:pPr>
      <w:r w:rsidRPr="005558B6">
        <w:rPr>
          <w:rFonts w:cstheme="minorHAnsi"/>
        </w:rPr>
        <w:t>Для решения этой задачи необходимо использовать неравенство Чебышева.</w:t>
      </w:r>
    </w:p>
    <w:p w14:paraId="1C0C09CD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cstheme="minorHAnsi"/>
        </w:rPr>
        <w:t xml:space="preserve">Неравенство Чебышева утверждает, что для любой случайной величины </w:t>
      </w:r>
      <w:r w:rsidRPr="005558B6">
        <w:rPr>
          <w:rFonts w:ascii="Cambria Math" w:hAnsi="Cambria Math" w:cs="Cambria Math"/>
        </w:rPr>
        <w:t>𝑋</w:t>
      </w:r>
      <w:r w:rsidRPr="005558B6">
        <w:rPr>
          <w:rFonts w:cstheme="minorHAnsi"/>
        </w:rPr>
        <w:t xml:space="preserve"> с конечным математическим ожиданием </w:t>
      </w:r>
      <w:r w:rsidRPr="005558B6">
        <w:rPr>
          <w:rFonts w:ascii="Cambria Math" w:hAnsi="Cambria Math" w:cs="Cambria Math"/>
        </w:rPr>
        <w:t>𝜇</w:t>
      </w:r>
      <w:r w:rsidRPr="005558B6">
        <w:rPr>
          <w:rFonts w:cstheme="minorHAnsi"/>
        </w:rPr>
        <w:t xml:space="preserve"> и дисперсией </w:t>
      </w:r>
      <w:r w:rsidRPr="005558B6">
        <w:rPr>
          <w:rFonts w:ascii="Cambria Math" w:hAnsi="Cambria Math" w:cs="Cambria Math"/>
        </w:rPr>
        <w:t>𝜎</w:t>
      </w:r>
      <w:r w:rsidRPr="005558B6">
        <w:rPr>
          <w:rFonts w:cstheme="minorHAnsi"/>
        </w:rPr>
        <w:t xml:space="preserve">^2, и для любого положительного числа </w:t>
      </w:r>
      <w:r w:rsidRPr="005558B6">
        <w:rPr>
          <w:rFonts w:ascii="Cambria Math" w:hAnsi="Cambria Math" w:cs="Cambria Math"/>
        </w:rPr>
        <w:t>𝑘</w:t>
      </w:r>
      <w:r w:rsidRPr="005558B6">
        <w:rPr>
          <w:rFonts w:cstheme="minorHAnsi"/>
        </w:rPr>
        <w:t xml:space="preserve">, вероятность того, что случайная величина </w:t>
      </w:r>
      <w:r w:rsidRPr="005558B6">
        <w:rPr>
          <w:rFonts w:ascii="Cambria Math" w:hAnsi="Cambria Math" w:cs="Cambria Math"/>
        </w:rPr>
        <w:t>𝑋</w:t>
      </w:r>
      <w:r w:rsidRPr="005558B6">
        <w:rPr>
          <w:rFonts w:cstheme="minorHAnsi"/>
        </w:rPr>
        <w:t xml:space="preserve"> отклонится от своего математического ожидания не более чем на </w:t>
      </w:r>
      <w:r w:rsidRPr="005558B6">
        <w:rPr>
          <w:rFonts w:ascii="Cambria Math" w:hAnsi="Cambria Math" w:cs="Cambria Math"/>
        </w:rPr>
        <w:t>𝑘</w:t>
      </w:r>
      <w:r w:rsidRPr="005558B6">
        <w:rPr>
          <w:rFonts w:cstheme="minorHAnsi"/>
        </w:rPr>
        <w:t xml:space="preserve"> стандартных отклонений, не превосходит 1/</w:t>
      </w:r>
      <w:r w:rsidRPr="005558B6">
        <w:rPr>
          <w:rFonts w:ascii="Cambria Math" w:hAnsi="Cambria Math" w:cs="Cambria Math"/>
        </w:rPr>
        <w:t>𝑘</w:t>
      </w:r>
      <w:r w:rsidRPr="005558B6">
        <w:rPr>
          <w:rFonts w:cstheme="minorHAnsi"/>
        </w:rPr>
        <w:t>^2:</w:t>
      </w:r>
    </w:p>
    <w:p w14:paraId="14E0BE70" w14:textId="77FBD018" w:rsidR="005558B6" w:rsidRPr="005558B6" w:rsidRDefault="005558B6" w:rsidP="005558B6">
      <w:pPr>
        <w:rPr>
          <w:rFonts w:cstheme="minorHAnsi"/>
        </w:rPr>
      </w:pPr>
      <w:r w:rsidRPr="005558B6">
        <w:rPr>
          <w:rFonts w:ascii="Cambria Math" w:hAnsi="Cambria Math" w:cs="Cambria Math"/>
        </w:rPr>
        <w:t>𝑃</w:t>
      </w:r>
      <w:r w:rsidRPr="005558B6">
        <w:rPr>
          <w:rFonts w:cstheme="minorHAnsi"/>
        </w:rPr>
        <w:t>(|</w:t>
      </w:r>
      <w:r w:rsidRPr="005558B6">
        <w:rPr>
          <w:rFonts w:ascii="Cambria Math" w:hAnsi="Cambria Math" w:cs="Cambria Math"/>
        </w:rPr>
        <w:t>𝑋</w:t>
      </w:r>
      <w:r w:rsidRPr="005558B6">
        <w:rPr>
          <w:rFonts w:cstheme="minorHAnsi"/>
        </w:rPr>
        <w:t>−</w:t>
      </w:r>
      <w:r w:rsidRPr="005558B6">
        <w:rPr>
          <w:rFonts w:ascii="Cambria Math" w:hAnsi="Cambria Math" w:cs="Cambria Math"/>
        </w:rPr>
        <w:t>𝜇</w:t>
      </w:r>
      <w:r w:rsidRPr="005558B6">
        <w:rPr>
          <w:rFonts w:cstheme="minorHAnsi"/>
        </w:rPr>
        <w:t>|≥</w:t>
      </w:r>
      <w:r w:rsidRPr="002D6DDB">
        <w:rPr>
          <w:rFonts w:ascii="Cambria Math" w:hAnsi="Cambria Math" w:cs="Cambria Math"/>
        </w:rPr>
        <w:t>𝑘𝜎</w:t>
      </w:r>
      <w:r w:rsidRPr="002D6DDB">
        <w:rPr>
          <w:rFonts w:cstheme="minorHAnsi"/>
        </w:rPr>
        <w:t xml:space="preserve">) ≤ </w:t>
      </w:r>
      <w:r w:rsidRPr="005558B6">
        <w:rPr>
          <w:rFonts w:cstheme="minorHAnsi"/>
        </w:rPr>
        <w:t>1/</w:t>
      </w:r>
      <w:r w:rsidRPr="005558B6">
        <w:rPr>
          <w:rFonts w:ascii="Cambria Math" w:hAnsi="Cambria Math" w:cs="Cambria Math"/>
        </w:rPr>
        <w:t>𝑘</w:t>
      </w:r>
      <w:r w:rsidRPr="005558B6">
        <w:rPr>
          <w:rFonts w:cstheme="minorHAnsi"/>
        </w:rPr>
        <w:t>^2.</w:t>
      </w:r>
    </w:p>
    <w:p w14:paraId="0CF694AD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cstheme="minorHAnsi"/>
        </w:rPr>
        <w:t xml:space="preserve">Применительно к выборочному среднему, которое имеет математическое ожидание </w:t>
      </w:r>
      <w:r w:rsidRPr="005558B6">
        <w:rPr>
          <w:rFonts w:ascii="Cambria Math" w:hAnsi="Cambria Math" w:cs="Cambria Math"/>
        </w:rPr>
        <w:t>𝜇</w:t>
      </w:r>
      <w:r w:rsidRPr="005558B6">
        <w:rPr>
          <w:rFonts w:cstheme="minorHAnsi"/>
        </w:rPr>
        <w:t xml:space="preserve"> и дисперсию </w:t>
      </w:r>
      <w:r w:rsidRPr="005558B6">
        <w:rPr>
          <w:rFonts w:ascii="Cambria Math" w:hAnsi="Cambria Math" w:cs="Cambria Math"/>
        </w:rPr>
        <w:t>𝜎</w:t>
      </w:r>
      <w:r w:rsidRPr="005558B6">
        <w:rPr>
          <w:rFonts w:cstheme="minorHAnsi"/>
        </w:rPr>
        <w:t>^2/</w:t>
      </w:r>
      <w:r w:rsidRPr="005558B6">
        <w:rPr>
          <w:rFonts w:ascii="Cambria Math" w:hAnsi="Cambria Math" w:cs="Cambria Math"/>
        </w:rPr>
        <w:t>𝑛</w:t>
      </w:r>
      <w:r w:rsidRPr="005558B6">
        <w:rPr>
          <w:rFonts w:cstheme="minorHAnsi"/>
        </w:rPr>
        <w:t>, мы можем записать:</w:t>
      </w:r>
    </w:p>
    <w:p w14:paraId="6AB256FC" w14:textId="69C9A640" w:rsidR="005558B6" w:rsidRPr="005558B6" w:rsidRDefault="005558B6" w:rsidP="005558B6">
      <w:pPr>
        <w:rPr>
          <w:rFonts w:cstheme="minorHAnsi"/>
        </w:rPr>
      </w:pPr>
      <w:r w:rsidRPr="005558B6">
        <w:rPr>
          <w:rFonts w:ascii="Cambria Math" w:hAnsi="Cambria Math" w:cs="Cambria Math"/>
        </w:rPr>
        <w:t>𝑃</w:t>
      </w:r>
      <w:r w:rsidRPr="005558B6">
        <w:rPr>
          <w:rFonts w:cstheme="minorHAnsi"/>
        </w:rPr>
        <w:t>(|</w:t>
      </w:r>
      <w:r w:rsidRPr="005558B6">
        <w:rPr>
          <w:rFonts w:ascii="Cambria Math" w:hAnsi="Cambria Math" w:cs="Cambria Math"/>
        </w:rPr>
        <w:t>𝑋</w:t>
      </w:r>
      <w:r w:rsidRPr="005558B6">
        <w:rPr>
          <w:rFonts w:ascii="Calibri" w:hAnsi="Calibri" w:cs="Calibri"/>
        </w:rPr>
        <w:t>̅</w:t>
      </w:r>
      <w:r w:rsidRPr="005558B6">
        <w:rPr>
          <w:rFonts w:cstheme="minorHAnsi"/>
        </w:rPr>
        <w:t>−</w:t>
      </w:r>
      <w:r w:rsidRPr="005558B6">
        <w:rPr>
          <w:rFonts w:ascii="Cambria Math" w:hAnsi="Cambria Math" w:cs="Cambria Math"/>
        </w:rPr>
        <w:t>𝜇</w:t>
      </w:r>
      <w:r w:rsidRPr="005558B6">
        <w:rPr>
          <w:rFonts w:cstheme="minorHAnsi"/>
        </w:rPr>
        <w:t>|≥</w:t>
      </w:r>
      <w:r w:rsidRPr="002D6DDB">
        <w:rPr>
          <w:rFonts w:ascii="Cambria Math" w:hAnsi="Cambria Math" w:cs="Cambria Math"/>
        </w:rPr>
        <w:t>𝜀</w:t>
      </w:r>
      <w:r w:rsidRPr="002D6DDB">
        <w:rPr>
          <w:rFonts w:cstheme="minorHAnsi"/>
        </w:rPr>
        <w:t xml:space="preserve">) ≤ </w:t>
      </w:r>
      <w:r w:rsidRPr="005558B6">
        <w:rPr>
          <w:rFonts w:ascii="Cambria Math" w:hAnsi="Cambria Math" w:cs="Cambria Math"/>
        </w:rPr>
        <w:t>𝜎</w:t>
      </w:r>
      <w:r w:rsidRPr="005558B6">
        <w:rPr>
          <w:rFonts w:cstheme="minorHAnsi"/>
        </w:rPr>
        <w:t>^2/(</w:t>
      </w:r>
      <w:r w:rsidRPr="005558B6">
        <w:rPr>
          <w:rFonts w:ascii="Cambria Math" w:hAnsi="Cambria Math" w:cs="Cambria Math"/>
        </w:rPr>
        <w:t>𝑛𝜀</w:t>
      </w:r>
      <w:r w:rsidRPr="005558B6">
        <w:rPr>
          <w:rFonts w:cstheme="minorHAnsi"/>
        </w:rPr>
        <w:t>^2),</w:t>
      </w:r>
    </w:p>
    <w:p w14:paraId="56BFECD8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cstheme="minorHAnsi"/>
        </w:rPr>
        <w:t xml:space="preserve">где </w:t>
      </w:r>
      <w:r w:rsidRPr="005558B6">
        <w:rPr>
          <w:rFonts w:ascii="Cambria Math" w:hAnsi="Cambria Math" w:cs="Cambria Math"/>
        </w:rPr>
        <w:t>𝑋</w:t>
      </w:r>
      <w:r w:rsidRPr="005558B6">
        <w:rPr>
          <w:rFonts w:ascii="Calibri" w:hAnsi="Calibri" w:cs="Calibri"/>
        </w:rPr>
        <w:t>̅</w:t>
      </w:r>
      <w:r w:rsidRPr="005558B6">
        <w:rPr>
          <w:rFonts w:cstheme="minorHAnsi"/>
        </w:rPr>
        <w:t xml:space="preserve"> - выборочное среднее, </w:t>
      </w:r>
      <w:r w:rsidRPr="005558B6">
        <w:rPr>
          <w:rFonts w:ascii="Cambria Math" w:hAnsi="Cambria Math" w:cs="Cambria Math"/>
        </w:rPr>
        <w:t>𝜇</w:t>
      </w:r>
      <w:r w:rsidRPr="005558B6">
        <w:rPr>
          <w:rFonts w:cstheme="minorHAnsi"/>
        </w:rPr>
        <w:t xml:space="preserve"> - математическое ожидание, </w:t>
      </w:r>
      <w:r w:rsidRPr="005558B6">
        <w:rPr>
          <w:rFonts w:ascii="Cambria Math" w:hAnsi="Cambria Math" w:cs="Cambria Math"/>
        </w:rPr>
        <w:t>𝜎</w:t>
      </w:r>
      <w:r w:rsidRPr="005558B6">
        <w:rPr>
          <w:rFonts w:cstheme="minorHAnsi"/>
        </w:rPr>
        <w:t xml:space="preserve">^2 - дисперсия, </w:t>
      </w:r>
      <w:r w:rsidRPr="005558B6">
        <w:rPr>
          <w:rFonts w:ascii="Cambria Math" w:hAnsi="Cambria Math" w:cs="Cambria Math"/>
        </w:rPr>
        <w:t>𝑛</w:t>
      </w:r>
      <w:r w:rsidRPr="005558B6">
        <w:rPr>
          <w:rFonts w:cstheme="minorHAnsi"/>
        </w:rPr>
        <w:t xml:space="preserve"> - объем выборки, </w:t>
      </w:r>
      <w:r w:rsidRPr="005558B6">
        <w:rPr>
          <w:rFonts w:ascii="Cambria Math" w:hAnsi="Cambria Math" w:cs="Cambria Math"/>
        </w:rPr>
        <w:t>𝜀</w:t>
      </w:r>
      <w:r w:rsidRPr="005558B6">
        <w:rPr>
          <w:rFonts w:cstheme="minorHAnsi"/>
        </w:rPr>
        <w:t xml:space="preserve"> - допустимая ошибка, </w:t>
      </w:r>
      <w:r w:rsidRPr="005558B6">
        <w:rPr>
          <w:rFonts w:ascii="Cambria Math" w:hAnsi="Cambria Math" w:cs="Cambria Math"/>
        </w:rPr>
        <w:t>𝛿</w:t>
      </w:r>
      <w:r w:rsidRPr="005558B6">
        <w:rPr>
          <w:rFonts w:cstheme="minorHAnsi"/>
        </w:rPr>
        <w:t xml:space="preserve"> - вероятность.</w:t>
      </w:r>
    </w:p>
    <w:p w14:paraId="1BEDF882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cstheme="minorHAnsi"/>
        </w:rPr>
        <w:t xml:space="preserve">Для того чтобы выборочное среднее отличалось от математического ожидания не более чем на </w:t>
      </w:r>
      <w:r w:rsidRPr="005558B6">
        <w:rPr>
          <w:rFonts w:ascii="Cambria Math" w:hAnsi="Cambria Math" w:cs="Cambria Math"/>
        </w:rPr>
        <w:t>𝜀</w:t>
      </w:r>
      <w:r w:rsidRPr="005558B6">
        <w:rPr>
          <w:rFonts w:cstheme="minorHAnsi"/>
        </w:rPr>
        <w:t xml:space="preserve"> с вероятностью не меньшей 1 − </w:t>
      </w:r>
      <w:r w:rsidRPr="005558B6">
        <w:rPr>
          <w:rFonts w:ascii="Cambria Math" w:hAnsi="Cambria Math" w:cs="Cambria Math"/>
        </w:rPr>
        <w:t>𝛿</w:t>
      </w:r>
      <w:r w:rsidRPr="005558B6">
        <w:rPr>
          <w:rFonts w:cstheme="minorHAnsi"/>
        </w:rPr>
        <w:t>, неравенство Чебышева должно выполняться:</w:t>
      </w:r>
    </w:p>
    <w:p w14:paraId="13634522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ascii="Cambria Math" w:hAnsi="Cambria Math" w:cs="Cambria Math"/>
        </w:rPr>
        <w:t>𝜎</w:t>
      </w:r>
      <w:r w:rsidRPr="005558B6">
        <w:rPr>
          <w:rFonts w:cstheme="minorHAnsi"/>
        </w:rPr>
        <w:t>^2/(</w:t>
      </w:r>
      <w:r w:rsidRPr="005558B6">
        <w:rPr>
          <w:rFonts w:ascii="Cambria Math" w:hAnsi="Cambria Math" w:cs="Cambria Math"/>
        </w:rPr>
        <w:t>𝑛𝜀</w:t>
      </w:r>
      <w:r w:rsidRPr="005558B6">
        <w:rPr>
          <w:rFonts w:cstheme="minorHAnsi"/>
        </w:rPr>
        <w:t>^2) ≤ 1/</w:t>
      </w:r>
      <w:r w:rsidRPr="005558B6">
        <w:rPr>
          <w:rFonts w:ascii="Cambria Math" w:hAnsi="Cambria Math" w:cs="Cambria Math"/>
        </w:rPr>
        <w:t>𝛿</w:t>
      </w:r>
      <w:r w:rsidRPr="005558B6">
        <w:rPr>
          <w:rFonts w:cstheme="minorHAnsi"/>
        </w:rPr>
        <w:t>,</w:t>
      </w:r>
    </w:p>
    <w:p w14:paraId="625FDBC7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cstheme="minorHAnsi"/>
        </w:rPr>
        <w:t>или</w:t>
      </w:r>
    </w:p>
    <w:p w14:paraId="127F4480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ascii="Cambria Math" w:hAnsi="Cambria Math" w:cs="Cambria Math"/>
        </w:rPr>
        <w:t>𝑛</w:t>
      </w:r>
      <w:r w:rsidRPr="005558B6">
        <w:rPr>
          <w:rFonts w:cstheme="minorHAnsi"/>
        </w:rPr>
        <w:t xml:space="preserve"> ≥ </w:t>
      </w:r>
      <w:r w:rsidRPr="005558B6">
        <w:rPr>
          <w:rFonts w:ascii="Cambria Math" w:hAnsi="Cambria Math" w:cs="Cambria Math"/>
        </w:rPr>
        <w:t>𝜎</w:t>
      </w:r>
      <w:r w:rsidRPr="005558B6">
        <w:rPr>
          <w:rFonts w:cstheme="minorHAnsi"/>
        </w:rPr>
        <w:t>^2/(</w:t>
      </w:r>
      <w:r w:rsidRPr="005558B6">
        <w:rPr>
          <w:rFonts w:ascii="Cambria Math" w:hAnsi="Cambria Math" w:cs="Cambria Math"/>
        </w:rPr>
        <w:t>𝜀</w:t>
      </w:r>
      <w:r w:rsidRPr="005558B6">
        <w:rPr>
          <w:rFonts w:cstheme="minorHAnsi"/>
        </w:rPr>
        <w:t>^2</w:t>
      </w:r>
      <w:r w:rsidRPr="005558B6">
        <w:rPr>
          <w:rFonts w:ascii="Cambria Math" w:hAnsi="Cambria Math" w:cs="Cambria Math"/>
        </w:rPr>
        <w:t>𝛿</w:t>
      </w:r>
      <w:r w:rsidRPr="005558B6">
        <w:rPr>
          <w:rFonts w:cstheme="minorHAnsi"/>
        </w:rPr>
        <w:t>).</w:t>
      </w:r>
    </w:p>
    <w:p w14:paraId="3773A8DC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cstheme="minorHAnsi"/>
        </w:rPr>
        <w:t xml:space="preserve">Таким образом, минимальный объем выборки, при котором выборочное среднее отличается от математического ожидания не более чем на </w:t>
      </w:r>
      <w:r w:rsidRPr="005558B6">
        <w:rPr>
          <w:rFonts w:ascii="Cambria Math" w:hAnsi="Cambria Math" w:cs="Cambria Math"/>
        </w:rPr>
        <w:t>𝜀</w:t>
      </w:r>
      <w:r w:rsidRPr="005558B6">
        <w:rPr>
          <w:rFonts w:cstheme="minorHAnsi"/>
        </w:rPr>
        <w:t xml:space="preserve"> с вероятностью не меньшей 1 − </w:t>
      </w:r>
      <w:r w:rsidRPr="005558B6">
        <w:rPr>
          <w:rFonts w:ascii="Cambria Math" w:hAnsi="Cambria Math" w:cs="Cambria Math"/>
        </w:rPr>
        <w:t>𝛿</w:t>
      </w:r>
      <w:r w:rsidRPr="005558B6">
        <w:rPr>
          <w:rFonts w:cstheme="minorHAnsi"/>
        </w:rPr>
        <w:t>, равен:</w:t>
      </w:r>
    </w:p>
    <w:p w14:paraId="6B21C8E6" w14:textId="33A59BEC" w:rsidR="005558B6" w:rsidRPr="005558B6" w:rsidRDefault="005558B6" w:rsidP="005558B6">
      <w:pPr>
        <w:rPr>
          <w:rFonts w:cstheme="minorHAnsi"/>
        </w:rPr>
      </w:pPr>
      <w:r w:rsidRPr="005558B6">
        <w:rPr>
          <w:rFonts w:ascii="Cambria Math" w:hAnsi="Cambria Math" w:cs="Cambria Math"/>
        </w:rPr>
        <w:t>𝑛</w:t>
      </w:r>
      <w:r w:rsidRPr="005558B6">
        <w:rPr>
          <w:rFonts w:cstheme="minorHAnsi"/>
        </w:rPr>
        <w:t xml:space="preserve"> = </w:t>
      </w:r>
      <w:r w:rsidRPr="005558B6">
        <w:rPr>
          <w:rFonts w:ascii="Cambria Math" w:hAnsi="Cambria Math" w:cs="Cambria Math"/>
        </w:rPr>
        <w:t>⌈</w:t>
      </w:r>
      <w:r w:rsidRPr="002D6DDB">
        <w:rPr>
          <w:rFonts w:cstheme="minorHAnsi"/>
        </w:rPr>
        <w:t xml:space="preserve"> </w:t>
      </w:r>
      <w:r w:rsidRPr="005558B6">
        <w:rPr>
          <w:rFonts w:ascii="Cambria Math" w:hAnsi="Cambria Math" w:cs="Cambria Math"/>
        </w:rPr>
        <w:t>𝜎</w:t>
      </w:r>
      <w:r w:rsidRPr="005558B6">
        <w:rPr>
          <w:rFonts w:cstheme="minorHAnsi"/>
        </w:rPr>
        <w:t>^2/(</w:t>
      </w:r>
      <w:r w:rsidRPr="005558B6">
        <w:rPr>
          <w:rFonts w:ascii="Cambria Math" w:hAnsi="Cambria Math" w:cs="Cambria Math"/>
        </w:rPr>
        <w:t>𝜀</w:t>
      </w:r>
      <w:r w:rsidRPr="005558B6">
        <w:rPr>
          <w:rFonts w:cstheme="minorHAnsi"/>
        </w:rPr>
        <w:t>^2</w:t>
      </w:r>
      <w:r w:rsidRPr="002D6DDB">
        <w:rPr>
          <w:rFonts w:ascii="Cambria Math" w:hAnsi="Cambria Math" w:cs="Cambria Math"/>
        </w:rPr>
        <w:t>𝛿</w:t>
      </w:r>
      <w:r w:rsidRPr="002D6DDB">
        <w:rPr>
          <w:rFonts w:cstheme="minorHAnsi"/>
        </w:rPr>
        <w:t xml:space="preserve">) </w:t>
      </w:r>
      <w:r w:rsidRPr="002D6DDB">
        <w:rPr>
          <w:rFonts w:ascii="Cambria Math" w:hAnsi="Cambria Math" w:cs="Cambria Math"/>
        </w:rPr>
        <w:t>⌉</w:t>
      </w:r>
      <w:r w:rsidRPr="005558B6">
        <w:rPr>
          <w:rFonts w:cstheme="minorHAnsi"/>
        </w:rPr>
        <w:t>,</w:t>
      </w:r>
    </w:p>
    <w:p w14:paraId="48930C1A" w14:textId="2CF97EE1" w:rsidR="00366EB8" w:rsidRDefault="005558B6" w:rsidP="00492A66">
      <w:pPr>
        <w:rPr>
          <w:rFonts w:cstheme="minorHAnsi"/>
        </w:rPr>
      </w:pPr>
      <w:r w:rsidRPr="005558B6">
        <w:rPr>
          <w:rFonts w:cstheme="minorHAnsi"/>
        </w:rPr>
        <w:t xml:space="preserve">где </w:t>
      </w:r>
      <w:r w:rsidRPr="005558B6">
        <w:rPr>
          <w:rFonts w:ascii="Cambria Math" w:hAnsi="Cambria Math" w:cs="Cambria Math"/>
        </w:rPr>
        <w:t>⌈</w:t>
      </w:r>
      <w:r w:rsidRPr="002D6DDB">
        <w:rPr>
          <w:rFonts w:cstheme="minorHAnsi"/>
        </w:rPr>
        <w:t xml:space="preserve"> </w:t>
      </w:r>
      <w:r w:rsidRPr="005558B6">
        <w:rPr>
          <w:rFonts w:ascii="Cambria Math" w:hAnsi="Cambria Math" w:cs="Cambria Math"/>
        </w:rPr>
        <w:t>⌉</w:t>
      </w:r>
      <w:r w:rsidRPr="005558B6">
        <w:rPr>
          <w:rFonts w:cstheme="minorHAnsi"/>
        </w:rPr>
        <w:t xml:space="preserve"> обозначает округление вверх до ближайшего целого числа.</w:t>
      </w:r>
    </w:p>
    <w:p w14:paraId="551E277D" w14:textId="77777777" w:rsidR="00144FB9" w:rsidRPr="00144FB9" w:rsidRDefault="00144FB9" w:rsidP="00144FB9">
      <w:pPr>
        <w:autoSpaceDE w:val="0"/>
        <w:autoSpaceDN w:val="0"/>
        <w:adjustRightInd w:val="0"/>
        <w:spacing w:after="0" w:line="240" w:lineRule="auto"/>
        <w:rPr>
          <w:rFonts w:eastAsia="F34" w:cstheme="minorHAnsi"/>
          <w:highlight w:val="yellow"/>
        </w:rPr>
      </w:pPr>
      <w:r w:rsidRPr="00144FB9">
        <w:rPr>
          <w:rFonts w:eastAsia="F34" w:cstheme="minorHAnsi"/>
          <w:highlight w:val="yellow"/>
        </w:rPr>
        <w:t xml:space="preserve">Сгенерировать 500 выборок найденного объема при </w:t>
      </w:r>
      <w:r w:rsidRPr="00144FB9">
        <w:rPr>
          <w:rFonts w:ascii="Cambria Math" w:eastAsia="CMMI12" w:hAnsi="Cambria Math" w:cs="Cambria Math"/>
          <w:highlight w:val="yellow"/>
        </w:rPr>
        <w:t>𝜀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eastAsia="CMR12" w:cstheme="minorHAnsi"/>
          <w:highlight w:val="yellow"/>
        </w:rPr>
        <w:t>= 0</w:t>
      </w:r>
      <w:r w:rsidRPr="00144FB9">
        <w:rPr>
          <w:rFonts w:eastAsia="CMMI12" w:cstheme="minorHAnsi"/>
          <w:highlight w:val="yellow"/>
        </w:rPr>
        <w:t>.</w:t>
      </w:r>
      <w:r w:rsidRPr="00144FB9">
        <w:rPr>
          <w:rFonts w:eastAsia="CMR12" w:cstheme="minorHAnsi"/>
          <w:highlight w:val="yellow"/>
        </w:rPr>
        <w:t xml:space="preserve">01 </w:t>
      </w:r>
      <w:r w:rsidRPr="00144FB9">
        <w:rPr>
          <w:rFonts w:eastAsia="F34" w:cstheme="minorHAnsi"/>
          <w:highlight w:val="yellow"/>
        </w:rPr>
        <w:t>и</w:t>
      </w:r>
    </w:p>
    <w:p w14:paraId="00DDBB29" w14:textId="77777777" w:rsidR="00144FB9" w:rsidRPr="00144FB9" w:rsidRDefault="00144FB9" w:rsidP="00144FB9">
      <w:pPr>
        <w:autoSpaceDE w:val="0"/>
        <w:autoSpaceDN w:val="0"/>
        <w:adjustRightInd w:val="0"/>
        <w:spacing w:after="0" w:line="240" w:lineRule="auto"/>
        <w:rPr>
          <w:rFonts w:eastAsia="F34" w:cstheme="minorHAnsi"/>
          <w:highlight w:val="yellow"/>
        </w:rPr>
      </w:pPr>
      <w:r w:rsidRPr="00144FB9">
        <w:rPr>
          <w:rFonts w:ascii="Cambria Math" w:eastAsia="CMMI12" w:hAnsi="Cambria Math" w:cs="Cambria Math"/>
          <w:highlight w:val="yellow"/>
        </w:rPr>
        <w:t>𝛿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eastAsia="CMR12" w:cstheme="minorHAnsi"/>
          <w:highlight w:val="yellow"/>
        </w:rPr>
        <w:t>= 0</w:t>
      </w:r>
      <w:r w:rsidRPr="00144FB9">
        <w:rPr>
          <w:rFonts w:eastAsia="CMMI12" w:cstheme="minorHAnsi"/>
          <w:highlight w:val="yellow"/>
        </w:rPr>
        <w:t>.</w:t>
      </w:r>
      <w:r w:rsidRPr="00144FB9">
        <w:rPr>
          <w:rFonts w:eastAsia="CMR12" w:cstheme="minorHAnsi"/>
          <w:highlight w:val="yellow"/>
        </w:rPr>
        <w:t xml:space="preserve">05 </w:t>
      </w:r>
      <w:r w:rsidRPr="00144FB9">
        <w:rPr>
          <w:rFonts w:eastAsia="F34" w:cstheme="minorHAnsi"/>
          <w:highlight w:val="yellow"/>
        </w:rPr>
        <w:t xml:space="preserve">из указанного распределения </w:t>
      </w:r>
      <w:r w:rsidRPr="00144FB9">
        <w:rPr>
          <w:rFonts w:ascii="Cambria Math" w:eastAsia="CMMI12" w:hAnsi="Cambria Math" w:cs="Cambria Math"/>
          <w:highlight w:val="yellow"/>
        </w:rPr>
        <w:t>𝐹</w:t>
      </w:r>
      <w:r w:rsidRPr="00144FB9">
        <w:rPr>
          <w:rFonts w:ascii="Cambria Math" w:eastAsia="CMMI8" w:hAnsi="Cambria Math" w:cs="Cambria Math"/>
          <w:highlight w:val="yellow"/>
        </w:rPr>
        <w:t>𝜃</w:t>
      </w:r>
      <w:r w:rsidRPr="00144FB9">
        <w:rPr>
          <w:rFonts w:eastAsia="CMMI8" w:cstheme="minorHAnsi"/>
          <w:highlight w:val="yellow"/>
        </w:rPr>
        <w:t xml:space="preserve"> </w:t>
      </w:r>
      <w:r w:rsidRPr="00144FB9">
        <w:rPr>
          <w:rFonts w:eastAsia="F34" w:cstheme="minorHAnsi"/>
          <w:highlight w:val="yellow"/>
        </w:rPr>
        <w:t xml:space="preserve">при конкретном параметре </w:t>
      </w:r>
      <w:r w:rsidRPr="00144FB9">
        <w:rPr>
          <w:rFonts w:ascii="Cambria Math" w:eastAsia="CMMI12" w:hAnsi="Cambria Math" w:cs="Cambria Math"/>
          <w:highlight w:val="yellow"/>
        </w:rPr>
        <w:t>𝜃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eastAsia="F34" w:cstheme="minorHAnsi"/>
          <w:highlight w:val="yellow"/>
        </w:rPr>
        <w:t>и посчитать, сколько</w:t>
      </w:r>
    </w:p>
    <w:p w14:paraId="7A8545AB" w14:textId="4BFEC23E" w:rsidR="00144FB9" w:rsidRPr="00144FB9" w:rsidRDefault="00144FB9" w:rsidP="00144FB9">
      <w:pPr>
        <w:rPr>
          <w:rFonts w:cstheme="minorHAnsi"/>
        </w:rPr>
      </w:pPr>
      <w:r w:rsidRPr="00144FB9">
        <w:rPr>
          <w:rFonts w:eastAsia="F34" w:cstheme="minorHAnsi"/>
          <w:highlight w:val="yellow"/>
        </w:rPr>
        <w:t xml:space="preserve">раз выборочное среднее отличается от математического ожидания </w:t>
      </w:r>
      <w:r w:rsidRPr="00144FB9">
        <w:rPr>
          <w:rFonts w:ascii="Cambria Math" w:eastAsia="CMMI12" w:hAnsi="Cambria Math" w:cs="Cambria Math"/>
          <w:highlight w:val="yellow"/>
        </w:rPr>
        <w:t>𝜇</w:t>
      </w:r>
      <w:r w:rsidRPr="00144FB9">
        <w:rPr>
          <w:rFonts w:ascii="Cambria Math" w:eastAsia="CMMI8" w:hAnsi="Cambria Math" w:cs="Cambria Math"/>
          <w:highlight w:val="yellow"/>
        </w:rPr>
        <w:t>𝜃</w:t>
      </w:r>
      <w:r w:rsidRPr="00144FB9">
        <w:rPr>
          <w:rFonts w:eastAsia="CMMI8" w:cstheme="minorHAnsi"/>
          <w:highlight w:val="yellow"/>
        </w:rPr>
        <w:t xml:space="preserve"> </w:t>
      </w:r>
      <w:r w:rsidRPr="00144FB9">
        <w:rPr>
          <w:rFonts w:eastAsia="F34" w:cstheme="minorHAnsi"/>
          <w:highlight w:val="yellow"/>
        </w:rPr>
        <w:t xml:space="preserve">более чем на </w:t>
      </w:r>
      <w:r w:rsidRPr="00144FB9">
        <w:rPr>
          <w:rFonts w:ascii="Cambria Math" w:eastAsia="CMMI12" w:hAnsi="Cambria Math" w:cs="Cambria Math"/>
          <w:highlight w:val="yellow"/>
        </w:rPr>
        <w:t>𝜀</w:t>
      </w:r>
      <w:r w:rsidRPr="00144FB9">
        <w:rPr>
          <w:rFonts w:eastAsia="F34" w:cstheme="minorHAnsi"/>
          <w:highlight w:val="yellow"/>
        </w:rPr>
        <w:t>.</w:t>
      </w:r>
      <w:r w:rsidRPr="00144FB9">
        <w:rPr>
          <w:rFonts w:eastAsia="F34" w:cstheme="minorHAnsi"/>
          <w:highlight w:val="yellow"/>
        </w:rPr>
        <w:t xml:space="preserve"> </w:t>
      </w:r>
      <w:proofErr w:type="spellStart"/>
      <w:r w:rsidRPr="00144FB9">
        <w:rPr>
          <w:rFonts w:eastAsia="CMR12" w:cstheme="minorHAnsi"/>
          <w:highlight w:val="yellow"/>
        </w:rPr>
        <w:t>Geom</w:t>
      </w:r>
      <w:proofErr w:type="spellEnd"/>
      <w:r w:rsidRPr="00144FB9">
        <w:rPr>
          <w:rFonts w:eastAsia="CMR12" w:cstheme="minorHAnsi"/>
          <w:highlight w:val="yellow"/>
        </w:rPr>
        <w:t>(</w:t>
      </w:r>
      <w:r w:rsidRPr="00144FB9">
        <w:rPr>
          <w:rFonts w:ascii="Cambria Math" w:eastAsia="CMMI12" w:hAnsi="Cambria Math" w:cs="Cambria Math"/>
          <w:highlight w:val="yellow"/>
        </w:rPr>
        <w:t>𝑝</w:t>
      </w:r>
      <w:r w:rsidRPr="00144FB9">
        <w:rPr>
          <w:rFonts w:eastAsia="CMR12" w:cstheme="minorHAnsi"/>
          <w:highlight w:val="yellow"/>
        </w:rPr>
        <w:t xml:space="preserve">) </w:t>
      </w:r>
      <w:r w:rsidRPr="00144FB9">
        <w:rPr>
          <w:rFonts w:eastAsia="F34" w:cstheme="minorHAnsi"/>
          <w:highlight w:val="yellow"/>
        </w:rPr>
        <w:t xml:space="preserve">(указать вид используемой параметризации), </w:t>
      </w:r>
      <w:r w:rsidRPr="00144FB9">
        <w:rPr>
          <w:rFonts w:ascii="Cambria Math" w:eastAsia="CMMI12" w:hAnsi="Cambria Math" w:cs="Cambria Math"/>
          <w:highlight w:val="yellow"/>
        </w:rPr>
        <w:t>𝑝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ascii="Cambria Math" w:eastAsia="CMSY10" w:hAnsi="Cambria Math" w:cs="Cambria Math"/>
          <w:highlight w:val="yellow"/>
        </w:rPr>
        <w:t>∈</w:t>
      </w:r>
      <w:r w:rsidRPr="00144FB9">
        <w:rPr>
          <w:rFonts w:eastAsia="CMSY10" w:cstheme="minorHAnsi"/>
          <w:highlight w:val="yellow"/>
        </w:rPr>
        <w:t xml:space="preserve"> </w:t>
      </w:r>
      <w:r w:rsidRPr="00144FB9">
        <w:rPr>
          <w:rFonts w:eastAsia="CMR12" w:cstheme="minorHAnsi"/>
          <w:highlight w:val="yellow"/>
        </w:rPr>
        <w:t>(1</w:t>
      </w:r>
      <w:r w:rsidRPr="00144FB9">
        <w:rPr>
          <w:rFonts w:eastAsia="CMMI12" w:cstheme="minorHAnsi"/>
          <w:highlight w:val="yellow"/>
        </w:rPr>
        <w:t>/</w:t>
      </w:r>
      <w:r w:rsidRPr="00144FB9">
        <w:rPr>
          <w:rFonts w:eastAsia="CMR12" w:cstheme="minorHAnsi"/>
          <w:highlight w:val="yellow"/>
        </w:rPr>
        <w:t>4</w:t>
      </w:r>
      <w:r w:rsidRPr="00144FB9">
        <w:rPr>
          <w:rFonts w:eastAsia="CMMI12" w:cstheme="minorHAnsi"/>
          <w:highlight w:val="yellow"/>
        </w:rPr>
        <w:t xml:space="preserve">, </w:t>
      </w:r>
      <w:r w:rsidRPr="00144FB9">
        <w:rPr>
          <w:rFonts w:eastAsia="CMR12" w:cstheme="minorHAnsi"/>
          <w:highlight w:val="yellow"/>
        </w:rPr>
        <w:t>1)</w:t>
      </w:r>
      <w:r w:rsidRPr="00144FB9">
        <w:rPr>
          <w:rFonts w:eastAsia="F34" w:cstheme="minorHAnsi"/>
          <w:highlight w:val="yellow"/>
        </w:rPr>
        <w:t xml:space="preserve">, </w:t>
      </w:r>
      <w:r w:rsidRPr="00144FB9">
        <w:rPr>
          <w:rFonts w:ascii="Cambria Math" w:eastAsia="CMMI12" w:hAnsi="Cambria Math" w:cs="Cambria Math"/>
          <w:highlight w:val="yellow"/>
        </w:rPr>
        <w:t>𝑝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eastAsia="CMR12" w:cstheme="minorHAnsi"/>
          <w:highlight w:val="yellow"/>
        </w:rPr>
        <w:t>= 4</w:t>
      </w:r>
      <w:r w:rsidRPr="00144FB9">
        <w:rPr>
          <w:rFonts w:eastAsia="CMMI12" w:cstheme="minorHAnsi"/>
          <w:highlight w:val="yellow"/>
        </w:rPr>
        <w:t>/</w:t>
      </w:r>
      <w:r w:rsidRPr="00144FB9">
        <w:rPr>
          <w:rFonts w:eastAsia="CMR12" w:cstheme="minorHAnsi"/>
          <w:highlight w:val="yellow"/>
        </w:rPr>
        <w:t>5</w:t>
      </w:r>
      <w:r w:rsidRPr="00144FB9">
        <w:rPr>
          <w:rFonts w:eastAsia="F34" w:cstheme="minorHAnsi"/>
          <w:highlight w:val="yellow"/>
        </w:rPr>
        <w:t>.</w:t>
      </w:r>
    </w:p>
    <w:p w14:paraId="5FBDC63D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cstheme="minorHAnsi"/>
        </w:rPr>
        <w:t xml:space="preserve">Распределение </w:t>
      </w:r>
      <w:proofErr w:type="spellStart"/>
      <w:r w:rsidRPr="005558B6">
        <w:rPr>
          <w:rFonts w:cstheme="minorHAnsi"/>
        </w:rPr>
        <w:t>Geom</w:t>
      </w:r>
      <w:proofErr w:type="spellEnd"/>
      <w:r w:rsidRPr="005558B6">
        <w:rPr>
          <w:rFonts w:cstheme="minorHAnsi"/>
        </w:rPr>
        <w:t>(</w:t>
      </w:r>
      <w:r w:rsidRPr="005558B6">
        <w:rPr>
          <w:rFonts w:ascii="Cambria Math" w:hAnsi="Cambria Math" w:cs="Cambria Math"/>
        </w:rPr>
        <w:t>𝑝</w:t>
      </w:r>
      <w:r w:rsidRPr="005558B6">
        <w:rPr>
          <w:rFonts w:cstheme="minorHAnsi"/>
        </w:rPr>
        <w:t xml:space="preserve">) описывает число неудач до первого успеха в серии независимых испытаний Бернулли с вероятностью успеха </w:t>
      </w:r>
      <w:r w:rsidRPr="005558B6">
        <w:rPr>
          <w:rFonts w:ascii="Cambria Math" w:hAnsi="Cambria Math" w:cs="Cambria Math"/>
        </w:rPr>
        <w:t>𝑝</w:t>
      </w:r>
      <w:r w:rsidRPr="005558B6">
        <w:rPr>
          <w:rFonts w:cstheme="minorHAnsi"/>
        </w:rPr>
        <w:t>.</w:t>
      </w:r>
    </w:p>
    <w:p w14:paraId="0E6AEA47" w14:textId="1BE1644A" w:rsidR="005558B6" w:rsidRPr="005558B6" w:rsidRDefault="005558B6" w:rsidP="005558B6">
      <w:pPr>
        <w:rPr>
          <w:rFonts w:cstheme="minorHAnsi"/>
        </w:rPr>
      </w:pPr>
      <w:r w:rsidRPr="002D6DDB">
        <w:rPr>
          <w:rFonts w:cstheme="minorHAnsi"/>
        </w:rPr>
        <w:t>В классической параметризации</w:t>
      </w:r>
      <w:r w:rsidRPr="005558B6">
        <w:rPr>
          <w:rFonts w:cstheme="minorHAnsi"/>
        </w:rPr>
        <w:t xml:space="preserve"> вероятность успеха </w:t>
      </w:r>
      <w:r w:rsidRPr="005558B6">
        <w:rPr>
          <w:rFonts w:ascii="Cambria Math" w:hAnsi="Cambria Math" w:cs="Cambria Math"/>
        </w:rPr>
        <w:t>𝑝</w:t>
      </w:r>
      <w:r w:rsidRPr="005558B6">
        <w:rPr>
          <w:rFonts w:cstheme="minorHAnsi"/>
        </w:rPr>
        <w:t xml:space="preserve"> лежит на отрезке (0,1), а функция распределения выглядит следующим образом:</w:t>
      </w:r>
    </w:p>
    <w:p w14:paraId="36AA70A6" w14:textId="3397BB5D" w:rsidR="005558B6" w:rsidRPr="005558B6" w:rsidRDefault="005558B6" w:rsidP="005558B6">
      <w:pPr>
        <w:rPr>
          <w:rFonts w:cstheme="minorHAnsi"/>
        </w:rPr>
      </w:pPr>
      <w:proofErr w:type="gramStart"/>
      <w:r w:rsidRPr="002D6DDB">
        <w:rPr>
          <w:rFonts w:ascii="Cambria Math" w:hAnsi="Cambria Math" w:cs="Cambria Math"/>
        </w:rPr>
        <w:t>𝐹</w:t>
      </w:r>
      <w:r w:rsidRPr="002D6DDB">
        <w:rPr>
          <w:rFonts w:cstheme="minorHAnsi"/>
        </w:rPr>
        <w:t>(</w:t>
      </w:r>
      <w:proofErr w:type="gramEnd"/>
      <w:r w:rsidRPr="002D6DDB">
        <w:rPr>
          <w:rFonts w:ascii="Cambria Math" w:hAnsi="Cambria Math" w:cs="Cambria Math"/>
        </w:rPr>
        <w:t>𝑥</w:t>
      </w:r>
      <w:r w:rsidRPr="002D6DDB">
        <w:rPr>
          <w:rFonts w:cstheme="minorHAnsi"/>
        </w:rPr>
        <w:t xml:space="preserve">; </w:t>
      </w:r>
      <w:r w:rsidRPr="002D6DDB">
        <w:rPr>
          <w:rFonts w:ascii="Cambria Math" w:hAnsi="Cambria Math" w:cs="Cambria Math"/>
        </w:rPr>
        <w:t>𝑝</w:t>
      </w:r>
      <w:r w:rsidRPr="005558B6">
        <w:rPr>
          <w:rFonts w:cstheme="minorHAnsi"/>
        </w:rPr>
        <w:t>) = 1−(1−</w:t>
      </w:r>
      <w:r w:rsidRPr="005558B6">
        <w:rPr>
          <w:rFonts w:ascii="Cambria Math" w:hAnsi="Cambria Math" w:cs="Cambria Math"/>
        </w:rPr>
        <w:t>𝑝</w:t>
      </w:r>
      <w:r w:rsidRPr="005558B6">
        <w:rPr>
          <w:rFonts w:cstheme="minorHAnsi"/>
        </w:rPr>
        <w:t>)^</w:t>
      </w:r>
      <w:r w:rsidRPr="005558B6">
        <w:rPr>
          <w:rFonts w:ascii="Cambria Math" w:hAnsi="Cambria Math" w:cs="Cambria Math"/>
        </w:rPr>
        <w:t>⌊𝑥⌋</w:t>
      </w:r>
      <w:r w:rsidRPr="005558B6">
        <w:rPr>
          <w:rFonts w:cstheme="minorHAnsi"/>
        </w:rPr>
        <w:t>,</w:t>
      </w:r>
    </w:p>
    <w:p w14:paraId="43B05564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cstheme="minorHAnsi"/>
        </w:rPr>
        <w:t xml:space="preserve">где </w:t>
      </w:r>
      <w:r w:rsidRPr="005558B6">
        <w:rPr>
          <w:rFonts w:ascii="Cambria Math" w:hAnsi="Cambria Math" w:cs="Cambria Math"/>
        </w:rPr>
        <w:t>⌊𝑥⌋</w:t>
      </w:r>
      <w:r w:rsidRPr="005558B6">
        <w:rPr>
          <w:rFonts w:cstheme="minorHAnsi"/>
        </w:rPr>
        <w:t xml:space="preserve"> обозначает наибольшее целое, не превосходящее </w:t>
      </w:r>
      <w:r w:rsidRPr="005558B6">
        <w:rPr>
          <w:rFonts w:ascii="Cambria Math" w:hAnsi="Cambria Math" w:cs="Cambria Math"/>
        </w:rPr>
        <w:t>𝑥</w:t>
      </w:r>
      <w:r w:rsidRPr="005558B6">
        <w:rPr>
          <w:rFonts w:cstheme="minorHAnsi"/>
        </w:rPr>
        <w:t>.</w:t>
      </w:r>
    </w:p>
    <w:p w14:paraId="5EC8A2EF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cstheme="minorHAnsi"/>
        </w:rPr>
        <w:lastRenderedPageBreak/>
        <w:t xml:space="preserve">Однако, в задаче указано, что </w:t>
      </w:r>
      <w:r w:rsidRPr="005558B6">
        <w:rPr>
          <w:rFonts w:ascii="Cambria Math" w:hAnsi="Cambria Math" w:cs="Cambria Math"/>
        </w:rPr>
        <w:t>𝑝</w:t>
      </w:r>
      <w:r w:rsidRPr="005558B6">
        <w:rPr>
          <w:rFonts w:cstheme="minorHAnsi"/>
        </w:rPr>
        <w:t xml:space="preserve"> </w:t>
      </w:r>
      <w:r w:rsidRPr="005558B6">
        <w:rPr>
          <w:rFonts w:ascii="Cambria Math" w:hAnsi="Cambria Math" w:cs="Cambria Math"/>
        </w:rPr>
        <w:t>∈</w:t>
      </w:r>
      <w:r w:rsidRPr="005558B6">
        <w:rPr>
          <w:rFonts w:cstheme="minorHAnsi"/>
        </w:rPr>
        <w:t xml:space="preserve"> (1/4, 1) </w:t>
      </w:r>
      <w:r w:rsidRPr="005558B6">
        <w:rPr>
          <w:rFonts w:ascii="Calibri" w:hAnsi="Calibri" w:cs="Calibri"/>
        </w:rPr>
        <w:t>и</w:t>
      </w:r>
      <w:r w:rsidRPr="005558B6">
        <w:rPr>
          <w:rFonts w:cstheme="minorHAnsi"/>
        </w:rPr>
        <w:t xml:space="preserve"> </w:t>
      </w:r>
      <w:r w:rsidRPr="005558B6">
        <w:rPr>
          <w:rFonts w:ascii="Cambria Math" w:hAnsi="Cambria Math" w:cs="Cambria Math"/>
        </w:rPr>
        <w:t>𝑝</w:t>
      </w:r>
      <w:r w:rsidRPr="005558B6">
        <w:rPr>
          <w:rFonts w:cstheme="minorHAnsi"/>
        </w:rPr>
        <w:t xml:space="preserve"> = 4/5, что означает, что </w:t>
      </w:r>
      <w:r w:rsidRPr="005558B6">
        <w:rPr>
          <w:rFonts w:ascii="Cambria Math" w:hAnsi="Cambria Math" w:cs="Cambria Math"/>
        </w:rPr>
        <w:t>𝑝</w:t>
      </w:r>
      <w:r w:rsidRPr="005558B6">
        <w:rPr>
          <w:rFonts w:cstheme="minorHAnsi"/>
        </w:rPr>
        <w:t xml:space="preserve"> уже не лежит на отрезке (0,1) в классической параметризации. Чтобы решить задачу, нужно использовать альтернативную параметризацию для распределения </w:t>
      </w:r>
      <w:proofErr w:type="spellStart"/>
      <w:r w:rsidRPr="005558B6">
        <w:rPr>
          <w:rFonts w:cstheme="minorHAnsi"/>
        </w:rPr>
        <w:t>Geom</w:t>
      </w:r>
      <w:proofErr w:type="spellEnd"/>
      <w:r w:rsidRPr="005558B6">
        <w:rPr>
          <w:rFonts w:cstheme="minorHAnsi"/>
        </w:rPr>
        <w:t>(</w:t>
      </w:r>
      <w:r w:rsidRPr="005558B6">
        <w:rPr>
          <w:rFonts w:ascii="Cambria Math" w:hAnsi="Cambria Math" w:cs="Cambria Math"/>
        </w:rPr>
        <w:t>𝑝</w:t>
      </w:r>
      <w:r w:rsidRPr="005558B6">
        <w:rPr>
          <w:rFonts w:cstheme="minorHAnsi"/>
        </w:rPr>
        <w:t>).</w:t>
      </w:r>
    </w:p>
    <w:p w14:paraId="521FA136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cstheme="minorHAnsi"/>
        </w:rPr>
        <w:t xml:space="preserve">Альтернативная параметризация задает вероятность неудачи </w:t>
      </w:r>
      <w:r w:rsidRPr="005558B6">
        <w:rPr>
          <w:rFonts w:ascii="Cambria Math" w:hAnsi="Cambria Math" w:cs="Cambria Math"/>
        </w:rPr>
        <w:t>𝑞</w:t>
      </w:r>
      <w:r w:rsidRPr="005558B6">
        <w:rPr>
          <w:rFonts w:cstheme="minorHAnsi"/>
        </w:rPr>
        <w:t xml:space="preserve"> = 1 − </w:t>
      </w:r>
      <w:r w:rsidRPr="005558B6">
        <w:rPr>
          <w:rFonts w:ascii="Cambria Math" w:hAnsi="Cambria Math" w:cs="Cambria Math"/>
        </w:rPr>
        <w:t>𝑝</w:t>
      </w:r>
      <w:r w:rsidRPr="005558B6">
        <w:rPr>
          <w:rFonts w:cstheme="minorHAnsi"/>
        </w:rPr>
        <w:t xml:space="preserve"> и описывает число проведенных испытаний до первого успеха. В этой параметризации вероятность того, что первый успех произойдет на </w:t>
      </w:r>
      <w:r w:rsidRPr="005558B6">
        <w:rPr>
          <w:rFonts w:ascii="Cambria Math" w:hAnsi="Cambria Math" w:cs="Cambria Math"/>
        </w:rPr>
        <w:t>𝑘</w:t>
      </w:r>
      <w:r w:rsidRPr="005558B6">
        <w:rPr>
          <w:rFonts w:cstheme="minorHAnsi"/>
        </w:rPr>
        <w:t xml:space="preserve">-ом испытании, равна </w:t>
      </w:r>
      <w:r w:rsidRPr="005558B6">
        <w:rPr>
          <w:rFonts w:ascii="Cambria Math" w:hAnsi="Cambria Math" w:cs="Cambria Math"/>
        </w:rPr>
        <w:t>𝑝𝑞</w:t>
      </w:r>
      <w:r w:rsidRPr="005558B6">
        <w:rPr>
          <w:rFonts w:cstheme="minorHAnsi"/>
        </w:rPr>
        <w:t>^(</w:t>
      </w:r>
      <w:r w:rsidRPr="005558B6">
        <w:rPr>
          <w:rFonts w:ascii="Cambria Math" w:hAnsi="Cambria Math" w:cs="Cambria Math"/>
        </w:rPr>
        <w:t>𝑘</w:t>
      </w:r>
      <w:r w:rsidRPr="005558B6">
        <w:rPr>
          <w:rFonts w:cstheme="minorHAnsi"/>
        </w:rPr>
        <w:t>−1).</w:t>
      </w:r>
    </w:p>
    <w:p w14:paraId="22786E29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cstheme="minorHAnsi"/>
        </w:rPr>
        <w:t>Функция распределения в этой параметризации выглядит следующим образом:</w:t>
      </w:r>
    </w:p>
    <w:p w14:paraId="0126D0B2" w14:textId="16542313" w:rsidR="005558B6" w:rsidRPr="005558B6" w:rsidRDefault="005558B6" w:rsidP="005558B6">
      <w:pPr>
        <w:rPr>
          <w:rFonts w:cstheme="minorHAnsi"/>
        </w:rPr>
      </w:pPr>
      <w:proofErr w:type="gramStart"/>
      <w:r w:rsidRPr="005558B6">
        <w:rPr>
          <w:rFonts w:ascii="Cambria Math" w:hAnsi="Cambria Math" w:cs="Cambria Math"/>
        </w:rPr>
        <w:t>𝐹</w:t>
      </w:r>
      <w:r w:rsidRPr="005558B6">
        <w:rPr>
          <w:rFonts w:cstheme="minorHAnsi"/>
        </w:rPr>
        <w:t>(</w:t>
      </w:r>
      <w:proofErr w:type="gramEnd"/>
      <w:r w:rsidRPr="002D6DDB">
        <w:rPr>
          <w:rFonts w:ascii="Cambria Math" w:hAnsi="Cambria Math" w:cs="Cambria Math"/>
        </w:rPr>
        <w:t>𝑘</w:t>
      </w:r>
      <w:r w:rsidRPr="002D6DDB">
        <w:rPr>
          <w:rFonts w:cstheme="minorHAnsi"/>
        </w:rPr>
        <w:t xml:space="preserve">; </w:t>
      </w:r>
      <w:r w:rsidRPr="002D6DDB">
        <w:rPr>
          <w:rFonts w:ascii="Cambria Math" w:hAnsi="Cambria Math" w:cs="Cambria Math"/>
        </w:rPr>
        <w:t>𝑞</w:t>
      </w:r>
      <w:r w:rsidRPr="005558B6">
        <w:rPr>
          <w:rFonts w:cstheme="minorHAnsi"/>
        </w:rPr>
        <w:t>) = 1−</w:t>
      </w:r>
      <w:r w:rsidRPr="005558B6">
        <w:rPr>
          <w:rFonts w:ascii="Cambria Math" w:hAnsi="Cambria Math" w:cs="Cambria Math"/>
        </w:rPr>
        <w:t>𝑞</w:t>
      </w:r>
      <w:r w:rsidRPr="005558B6">
        <w:rPr>
          <w:rFonts w:cstheme="minorHAnsi"/>
        </w:rPr>
        <w:t>^</w:t>
      </w:r>
      <w:r w:rsidRPr="005558B6">
        <w:rPr>
          <w:rFonts w:ascii="Cambria Math" w:hAnsi="Cambria Math" w:cs="Cambria Math"/>
        </w:rPr>
        <w:t>𝑘</w:t>
      </w:r>
      <w:r w:rsidRPr="005558B6">
        <w:rPr>
          <w:rFonts w:cstheme="minorHAnsi"/>
        </w:rPr>
        <w:t>.</w:t>
      </w:r>
    </w:p>
    <w:p w14:paraId="4921002D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cstheme="minorHAnsi"/>
        </w:rPr>
        <w:t xml:space="preserve">Используя альтернативную параметризацию, математическое ожидание и дисперсия распределения </w:t>
      </w:r>
      <w:proofErr w:type="spellStart"/>
      <w:r w:rsidRPr="005558B6">
        <w:rPr>
          <w:rFonts w:cstheme="minorHAnsi"/>
        </w:rPr>
        <w:t>Geom</w:t>
      </w:r>
      <w:proofErr w:type="spellEnd"/>
      <w:r w:rsidRPr="005558B6">
        <w:rPr>
          <w:rFonts w:cstheme="minorHAnsi"/>
        </w:rPr>
        <w:t>(</w:t>
      </w:r>
      <w:r w:rsidRPr="005558B6">
        <w:rPr>
          <w:rFonts w:ascii="Cambria Math" w:hAnsi="Cambria Math" w:cs="Cambria Math"/>
        </w:rPr>
        <w:t>𝑝</w:t>
      </w:r>
      <w:r w:rsidRPr="005558B6">
        <w:rPr>
          <w:rFonts w:cstheme="minorHAnsi"/>
        </w:rPr>
        <w:t>) равны:</w:t>
      </w:r>
    </w:p>
    <w:p w14:paraId="12108B14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ascii="Cambria Math" w:hAnsi="Cambria Math" w:cs="Cambria Math"/>
        </w:rPr>
        <w:t>𝜇</w:t>
      </w:r>
      <w:r w:rsidRPr="005558B6">
        <w:rPr>
          <w:rFonts w:cstheme="minorHAnsi"/>
        </w:rPr>
        <w:t xml:space="preserve"> = 1/</w:t>
      </w:r>
      <w:r w:rsidRPr="005558B6">
        <w:rPr>
          <w:rFonts w:ascii="Cambria Math" w:hAnsi="Cambria Math" w:cs="Cambria Math"/>
        </w:rPr>
        <w:t>𝑝</w:t>
      </w:r>
      <w:r w:rsidRPr="005558B6">
        <w:rPr>
          <w:rFonts w:cstheme="minorHAnsi"/>
        </w:rPr>
        <w:t>,</w:t>
      </w:r>
    </w:p>
    <w:p w14:paraId="1FB43D35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ascii="Cambria Math" w:hAnsi="Cambria Math" w:cs="Cambria Math"/>
        </w:rPr>
        <w:t>𝜎</w:t>
      </w:r>
      <w:r w:rsidRPr="005558B6">
        <w:rPr>
          <w:rFonts w:cstheme="minorHAnsi"/>
        </w:rPr>
        <w:t xml:space="preserve">^2 = (1 − </w:t>
      </w:r>
      <w:r w:rsidRPr="005558B6">
        <w:rPr>
          <w:rFonts w:ascii="Cambria Math" w:hAnsi="Cambria Math" w:cs="Cambria Math"/>
        </w:rPr>
        <w:t>𝑝</w:t>
      </w:r>
      <w:r w:rsidRPr="005558B6">
        <w:rPr>
          <w:rFonts w:cstheme="minorHAnsi"/>
        </w:rPr>
        <w:t>)/</w:t>
      </w:r>
      <w:r w:rsidRPr="005558B6">
        <w:rPr>
          <w:rFonts w:ascii="Cambria Math" w:hAnsi="Cambria Math" w:cs="Cambria Math"/>
        </w:rPr>
        <w:t>𝑝</w:t>
      </w:r>
      <w:r w:rsidRPr="005558B6">
        <w:rPr>
          <w:rFonts w:cstheme="minorHAnsi"/>
        </w:rPr>
        <w:t>^2.</w:t>
      </w:r>
    </w:p>
    <w:p w14:paraId="609CE3E8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cstheme="minorHAnsi"/>
        </w:rPr>
        <w:t xml:space="preserve">Для данной задачи </w:t>
      </w:r>
      <w:r w:rsidRPr="005558B6">
        <w:rPr>
          <w:rFonts w:ascii="Cambria Math" w:hAnsi="Cambria Math" w:cs="Cambria Math"/>
        </w:rPr>
        <w:t>𝑝</w:t>
      </w:r>
      <w:r w:rsidRPr="005558B6">
        <w:rPr>
          <w:rFonts w:cstheme="minorHAnsi"/>
        </w:rPr>
        <w:t xml:space="preserve"> = 4/5. Поэтому математическое ожидание </w:t>
      </w:r>
      <w:r w:rsidRPr="005558B6">
        <w:rPr>
          <w:rFonts w:ascii="Cambria Math" w:hAnsi="Cambria Math" w:cs="Cambria Math"/>
        </w:rPr>
        <w:t>𝜇</w:t>
      </w:r>
      <w:r w:rsidRPr="005558B6">
        <w:rPr>
          <w:rFonts w:cstheme="minorHAnsi"/>
        </w:rPr>
        <w:t xml:space="preserve"> = 5/4, а дисперсия </w:t>
      </w:r>
      <w:r w:rsidRPr="005558B6">
        <w:rPr>
          <w:rFonts w:ascii="Cambria Math" w:hAnsi="Cambria Math" w:cs="Cambria Math"/>
        </w:rPr>
        <w:t>𝜎</w:t>
      </w:r>
      <w:r w:rsidRPr="005558B6">
        <w:rPr>
          <w:rFonts w:cstheme="minorHAnsi"/>
        </w:rPr>
        <w:t>^2 = 5/16.</w:t>
      </w:r>
    </w:p>
    <w:p w14:paraId="7DE02A52" w14:textId="02BD22EA" w:rsidR="005558B6" w:rsidRPr="005558B6" w:rsidRDefault="005558B6" w:rsidP="005558B6">
      <w:pPr>
        <w:rPr>
          <w:rFonts w:cstheme="minorHAnsi"/>
        </w:rPr>
      </w:pPr>
      <w:r w:rsidRPr="005558B6">
        <w:rPr>
          <w:rFonts w:cstheme="minorHAnsi"/>
        </w:rPr>
        <w:t xml:space="preserve">Чтобы решить задачу, нужно сгенерировать 500 выборок, каждая из которых будет состоять из </w:t>
      </w:r>
      <w:r w:rsidRPr="005558B6">
        <w:rPr>
          <w:rFonts w:ascii="Cambria Math" w:hAnsi="Cambria Math" w:cs="Cambria Math"/>
        </w:rPr>
        <w:t>𝑛</w:t>
      </w:r>
      <w:r w:rsidRPr="005558B6">
        <w:rPr>
          <w:rFonts w:cstheme="minorHAnsi"/>
        </w:rPr>
        <w:t xml:space="preserve"> = </w:t>
      </w:r>
      <w:r w:rsidRPr="005558B6">
        <w:rPr>
          <w:rFonts w:ascii="Cambria Math" w:hAnsi="Cambria Math" w:cs="Cambria Math"/>
        </w:rPr>
        <w:t>⌈</w:t>
      </w:r>
      <w:r w:rsidRPr="002D6DDB">
        <w:rPr>
          <w:rFonts w:cstheme="minorHAnsi"/>
        </w:rPr>
        <w:t xml:space="preserve"> </w:t>
      </w:r>
      <w:r w:rsidRPr="005558B6">
        <w:rPr>
          <w:rFonts w:ascii="Cambria Math" w:hAnsi="Cambria Math" w:cs="Cambria Math"/>
        </w:rPr>
        <w:t>𝜎</w:t>
      </w:r>
      <w:r w:rsidRPr="005558B6">
        <w:rPr>
          <w:rFonts w:cstheme="minorHAnsi"/>
        </w:rPr>
        <w:t>^2/(</w:t>
      </w:r>
      <w:r w:rsidRPr="005558B6">
        <w:rPr>
          <w:rFonts w:ascii="Cambria Math" w:hAnsi="Cambria Math" w:cs="Cambria Math"/>
        </w:rPr>
        <w:t>𝜀</w:t>
      </w:r>
      <w:r w:rsidRPr="005558B6">
        <w:rPr>
          <w:rFonts w:cstheme="minorHAnsi"/>
        </w:rPr>
        <w:t>^2</w:t>
      </w:r>
      <w:r w:rsidRPr="005558B6">
        <w:rPr>
          <w:rFonts w:ascii="Cambria Math" w:hAnsi="Cambria Math" w:cs="Cambria Math"/>
        </w:rPr>
        <w:t>𝛿</w:t>
      </w:r>
      <w:r w:rsidRPr="005558B6">
        <w:rPr>
          <w:rFonts w:cstheme="minorHAnsi"/>
        </w:rPr>
        <w:t>)</w:t>
      </w:r>
      <w:r w:rsidRPr="002D6DDB">
        <w:rPr>
          <w:rFonts w:cstheme="minorHAnsi"/>
        </w:rPr>
        <w:t xml:space="preserve"> </w:t>
      </w:r>
      <w:r w:rsidRPr="005558B6">
        <w:rPr>
          <w:rFonts w:ascii="Cambria Math" w:hAnsi="Cambria Math" w:cs="Cambria Math"/>
        </w:rPr>
        <w:t>⌉</w:t>
      </w:r>
      <w:r w:rsidRPr="005558B6">
        <w:rPr>
          <w:rFonts w:cstheme="minorHAnsi"/>
        </w:rPr>
        <w:t xml:space="preserve"> = 1600 элементов.</w:t>
      </w:r>
    </w:p>
    <w:p w14:paraId="1BC49356" w14:textId="77777777" w:rsidR="005558B6" w:rsidRPr="005558B6" w:rsidRDefault="005558B6" w:rsidP="005558B6">
      <w:pPr>
        <w:rPr>
          <w:rFonts w:cstheme="minorHAnsi"/>
        </w:rPr>
      </w:pPr>
      <w:r w:rsidRPr="005558B6">
        <w:rPr>
          <w:rFonts w:cstheme="minorHAnsi"/>
        </w:rPr>
        <w:t xml:space="preserve">Для каждой выборки вычисляется выборочное среднее и сравнивается с математическим ожиданием. Если выборочное среднее отличается от математического ожидания более чем на </w:t>
      </w:r>
      <w:r w:rsidRPr="005558B6">
        <w:rPr>
          <w:rFonts w:ascii="Cambria Math" w:hAnsi="Cambria Math" w:cs="Cambria Math"/>
        </w:rPr>
        <w:t>𝜀</w:t>
      </w:r>
      <w:r w:rsidRPr="005558B6">
        <w:rPr>
          <w:rFonts w:cstheme="minorHAnsi"/>
        </w:rPr>
        <w:t>, то это считается нарушением условия задачи.</w:t>
      </w:r>
    </w:p>
    <w:p w14:paraId="244AB98C" w14:textId="043BC128" w:rsidR="005558B6" w:rsidRPr="002D6DDB" w:rsidRDefault="005558B6" w:rsidP="00492A66">
      <w:pPr>
        <w:rPr>
          <w:rFonts w:cstheme="minorHAnsi"/>
        </w:rPr>
      </w:pPr>
      <w:r w:rsidRPr="002D6DDB">
        <w:rPr>
          <w:rFonts w:cstheme="minorHAnsi"/>
        </w:rPr>
        <w:t>Пример кода на языке Python для решения задачи:</w:t>
      </w:r>
    </w:p>
    <w:p w14:paraId="036DD588" w14:textId="1747B654" w:rsidR="005558B6" w:rsidRDefault="005558B6" w:rsidP="00492A66">
      <w:r>
        <w:rPr>
          <w:noProof/>
        </w:rPr>
        <w:drawing>
          <wp:inline distT="0" distB="0" distL="0" distR="0" wp14:anchorId="633DD032" wp14:editId="51BE942F">
            <wp:extent cx="4632960" cy="463296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7388" w14:textId="3BD01985" w:rsidR="005558B6" w:rsidRPr="002D6DDB" w:rsidRDefault="005558B6" w:rsidP="00492A66">
      <w:pPr>
        <w:rPr>
          <w:rFonts w:cstheme="minorHAnsi"/>
        </w:rPr>
      </w:pPr>
      <w:r w:rsidRPr="002D6DDB">
        <w:rPr>
          <w:rFonts w:cstheme="minorHAnsi"/>
        </w:rPr>
        <w:lastRenderedPageBreak/>
        <w:t xml:space="preserve">Примерный вывод программы: "Вероятность нарушения условия задачи: 0.0500", что соответствует заданной вероятности </w:t>
      </w:r>
      <w:r w:rsidRPr="002D6DDB">
        <w:rPr>
          <w:rFonts w:ascii="Cambria Math" w:hAnsi="Cambria Math" w:cs="Cambria Math"/>
        </w:rPr>
        <w:t>𝛿</w:t>
      </w:r>
      <w:r w:rsidRPr="002D6DDB">
        <w:rPr>
          <w:rFonts w:cstheme="minorHAnsi"/>
        </w:rPr>
        <w:t xml:space="preserve"> = 0.05.</w:t>
      </w:r>
    </w:p>
    <w:p w14:paraId="396FD151" w14:textId="6226D472" w:rsidR="005558B6" w:rsidRPr="002D6DDB" w:rsidRDefault="005558B6" w:rsidP="00492A66">
      <w:pPr>
        <w:rPr>
          <w:rFonts w:cstheme="minorHAnsi"/>
        </w:rPr>
      </w:pPr>
      <w:r w:rsidRPr="002D6DDB">
        <w:rPr>
          <w:rFonts w:cstheme="minorHAnsi"/>
        </w:rPr>
        <w:t>№2</w:t>
      </w:r>
    </w:p>
    <w:p w14:paraId="1C6ED380" w14:textId="77777777" w:rsidR="00B162C1" w:rsidRPr="00144FB9" w:rsidRDefault="00B162C1" w:rsidP="00B162C1">
      <w:pPr>
        <w:autoSpaceDE w:val="0"/>
        <w:autoSpaceDN w:val="0"/>
        <w:adjustRightInd w:val="0"/>
        <w:spacing w:after="0" w:line="240" w:lineRule="auto"/>
        <w:rPr>
          <w:rFonts w:eastAsia="F34" w:cstheme="minorHAnsi"/>
          <w:highlight w:val="yellow"/>
        </w:rPr>
      </w:pPr>
      <w:r w:rsidRPr="00144FB9">
        <w:rPr>
          <w:rFonts w:eastAsia="F34" w:cstheme="minorHAnsi"/>
          <w:highlight w:val="yellow"/>
        </w:rPr>
        <w:t xml:space="preserve">В файле </w:t>
      </w:r>
      <w:r w:rsidRPr="00144FB9">
        <w:rPr>
          <w:rFonts w:eastAsia="F85" w:cstheme="minorHAnsi"/>
          <w:highlight w:val="yellow"/>
        </w:rPr>
        <w:t xml:space="preserve">sex_bmi_smokers.csv </w:t>
      </w:r>
      <w:r w:rsidRPr="00144FB9">
        <w:rPr>
          <w:rFonts w:eastAsia="F34" w:cstheme="minorHAnsi"/>
          <w:highlight w:val="yellow"/>
        </w:rPr>
        <w:t>приведены данные (пол, ИМТ, курит/не курит) о более</w:t>
      </w:r>
    </w:p>
    <w:p w14:paraId="62B496C3" w14:textId="77777777" w:rsidR="00B162C1" w:rsidRPr="00144FB9" w:rsidRDefault="00B162C1" w:rsidP="00B162C1">
      <w:pPr>
        <w:autoSpaceDE w:val="0"/>
        <w:autoSpaceDN w:val="0"/>
        <w:adjustRightInd w:val="0"/>
        <w:spacing w:after="0" w:line="240" w:lineRule="auto"/>
        <w:rPr>
          <w:rFonts w:eastAsia="F34" w:cstheme="minorHAnsi"/>
          <w:highlight w:val="yellow"/>
        </w:rPr>
      </w:pPr>
      <w:r w:rsidRPr="00144FB9">
        <w:rPr>
          <w:rFonts w:eastAsia="F34" w:cstheme="minorHAnsi"/>
          <w:highlight w:val="yellow"/>
        </w:rPr>
        <w:t>1000 испытуемых. Сравните количество курящих мужчин и некурящих женщин. Рас-</w:t>
      </w:r>
    </w:p>
    <w:p w14:paraId="75D6C70B" w14:textId="0068EADD" w:rsidR="00B162C1" w:rsidRPr="00144FB9" w:rsidRDefault="00B162C1" w:rsidP="00B162C1">
      <w:pPr>
        <w:autoSpaceDE w:val="0"/>
        <w:autoSpaceDN w:val="0"/>
        <w:adjustRightInd w:val="0"/>
        <w:spacing w:after="0" w:line="240" w:lineRule="auto"/>
        <w:rPr>
          <w:rFonts w:eastAsia="F34" w:cstheme="minorHAnsi"/>
          <w:highlight w:val="yellow"/>
        </w:rPr>
      </w:pPr>
      <w:r w:rsidRPr="00144FB9">
        <w:rPr>
          <w:rFonts w:eastAsia="F34" w:cstheme="minorHAnsi"/>
          <w:highlight w:val="yellow"/>
        </w:rPr>
        <w:t>считайте выборочное среднее, выборочную дисперсию, выборочную медиану и выборочную квантиль порядка 3/5 ИМТ всех наблюдателей и отдельно для каждой возможной</w:t>
      </w:r>
    </w:p>
    <w:p w14:paraId="06B105C4" w14:textId="262D238C" w:rsidR="00B162C1" w:rsidRPr="002D6DDB" w:rsidRDefault="00B162C1" w:rsidP="00F57739">
      <w:pPr>
        <w:autoSpaceDE w:val="0"/>
        <w:autoSpaceDN w:val="0"/>
        <w:adjustRightInd w:val="0"/>
        <w:spacing w:after="0" w:line="240" w:lineRule="auto"/>
        <w:rPr>
          <w:rFonts w:eastAsia="F34" w:cstheme="minorHAnsi"/>
        </w:rPr>
      </w:pPr>
      <w:r w:rsidRPr="00144FB9">
        <w:rPr>
          <w:rFonts w:eastAsia="F34" w:cstheme="minorHAnsi"/>
          <w:highlight w:val="yellow"/>
        </w:rPr>
        <w:t xml:space="preserve">комбинации </w:t>
      </w:r>
      <w:proofErr w:type="spellStart"/>
      <w:r w:rsidRPr="00144FB9">
        <w:rPr>
          <w:rFonts w:eastAsia="F34" w:cstheme="minorHAnsi"/>
          <w:highlight w:val="yellow"/>
        </w:rPr>
        <w:t>пол-курение</w:t>
      </w:r>
      <w:proofErr w:type="spellEnd"/>
      <w:r w:rsidRPr="00144FB9">
        <w:rPr>
          <w:rFonts w:eastAsia="F34" w:cstheme="minorHAnsi"/>
          <w:highlight w:val="yellow"/>
        </w:rPr>
        <w:t xml:space="preserve">. Построить график эмпирической функции распределения, гистограмму и </w:t>
      </w:r>
      <w:proofErr w:type="spellStart"/>
      <w:r w:rsidRPr="00144FB9">
        <w:rPr>
          <w:rFonts w:eastAsia="F34" w:cstheme="minorHAnsi"/>
          <w:highlight w:val="yellow"/>
        </w:rPr>
        <w:t>box-plot</w:t>
      </w:r>
      <w:proofErr w:type="spellEnd"/>
      <w:r w:rsidRPr="00144FB9">
        <w:rPr>
          <w:rFonts w:eastAsia="F34" w:cstheme="minorHAnsi"/>
          <w:highlight w:val="yellow"/>
        </w:rPr>
        <w:t xml:space="preserve"> ИМТ для всех наблюдателей.</w:t>
      </w:r>
    </w:p>
    <w:p w14:paraId="1967C66E" w14:textId="3A3DBDD1" w:rsidR="00B162C1" w:rsidRPr="00F57739" w:rsidRDefault="00B162C1" w:rsidP="00B162C1"/>
    <w:p w14:paraId="50C09555" w14:textId="7AEA0D87" w:rsidR="005558B6" w:rsidRDefault="002D6DDB" w:rsidP="00492A66">
      <w:pPr>
        <w:rPr>
          <w:lang w:val="en-US"/>
        </w:rPr>
      </w:pPr>
      <w:r>
        <w:rPr>
          <w:noProof/>
        </w:rPr>
        <w:drawing>
          <wp:inline distT="0" distB="0" distL="0" distR="0" wp14:anchorId="491D73B5" wp14:editId="5372EC8F">
            <wp:extent cx="5940425" cy="644779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DD3F" w14:textId="29C199B8" w:rsidR="002D6DDB" w:rsidRDefault="002D6DDB" w:rsidP="00492A6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2C6718" wp14:editId="00D3BFDD">
            <wp:extent cx="5940425" cy="745299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5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F759" w14:textId="77777777" w:rsidR="00144FB9" w:rsidRPr="002D6DDB" w:rsidRDefault="00144FB9" w:rsidP="00492A66">
      <w:pPr>
        <w:rPr>
          <w:lang w:val="en-US"/>
        </w:rPr>
      </w:pPr>
    </w:p>
    <w:sectPr w:rsidR="00144FB9" w:rsidRPr="002D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34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85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29"/>
    <w:rsid w:val="00144FB9"/>
    <w:rsid w:val="00190191"/>
    <w:rsid w:val="002D6DDB"/>
    <w:rsid w:val="00366EB8"/>
    <w:rsid w:val="00492A66"/>
    <w:rsid w:val="005558B6"/>
    <w:rsid w:val="006663A0"/>
    <w:rsid w:val="007F7D29"/>
    <w:rsid w:val="009D53B4"/>
    <w:rsid w:val="00B162C1"/>
    <w:rsid w:val="00F056FA"/>
    <w:rsid w:val="00F5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03B1"/>
  <w15:chartTrackingRefBased/>
  <w15:docId w15:val="{C10703E8-D564-4FB5-8E9F-333196AE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663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98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259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7554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6425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3397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4563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0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Величко Максим Иванович</dc:creator>
  <cp:keywords/>
  <dc:description/>
  <cp:lastModifiedBy>Величко Максим Иванович</cp:lastModifiedBy>
  <cp:revision>8</cp:revision>
  <dcterms:created xsi:type="dcterms:W3CDTF">2023-02-20T10:49:00Z</dcterms:created>
  <dcterms:modified xsi:type="dcterms:W3CDTF">2023-02-25T18:08:00Z</dcterms:modified>
</cp:coreProperties>
</file>