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36E" w:rsidRPr="00001BAF" w:rsidRDefault="000D036E" w:rsidP="000D036E">
      <w:pPr>
        <w:widowControl w:val="0"/>
        <w:jc w:val="center"/>
        <w:rPr>
          <w:sz w:val="28"/>
          <w:lang w:val="uk-UA"/>
        </w:rPr>
      </w:pPr>
      <w:r w:rsidRPr="00001BAF">
        <w:rPr>
          <w:sz w:val="28"/>
          <w:lang w:val="uk-UA"/>
        </w:rPr>
        <w:t>МІНІСТЕРСТВО ОСВІТИ І НАУКИ</w:t>
      </w:r>
      <w:r>
        <w:rPr>
          <w:sz w:val="28"/>
          <w:lang w:val="uk-UA"/>
        </w:rPr>
        <w:t xml:space="preserve"> УКРАЇНИ</w:t>
      </w:r>
    </w:p>
    <w:p w:rsidR="000D036E" w:rsidRDefault="000D036E" w:rsidP="000D036E">
      <w:pPr>
        <w:widowControl w:val="0"/>
        <w:jc w:val="both"/>
        <w:rPr>
          <w:sz w:val="28"/>
          <w:lang w:val="uk-UA"/>
        </w:rPr>
      </w:pPr>
    </w:p>
    <w:p w:rsidR="000D036E" w:rsidRPr="008E7BA2" w:rsidRDefault="000D036E" w:rsidP="000D036E">
      <w:pPr>
        <w:widowControl w:val="0"/>
        <w:jc w:val="center"/>
        <w:rPr>
          <w:sz w:val="28"/>
          <w:lang w:val="uk-UA"/>
        </w:rPr>
      </w:pPr>
      <w:r w:rsidRPr="008E7BA2">
        <w:rPr>
          <w:sz w:val="28"/>
          <w:lang w:val="uk-UA"/>
        </w:rPr>
        <w:t>Національний аерокосмічний університет ім. М. Є. Жуковського</w:t>
      </w:r>
    </w:p>
    <w:p w:rsidR="000D036E" w:rsidRDefault="000D036E" w:rsidP="000D036E">
      <w:pPr>
        <w:widowControl w:val="0"/>
        <w:jc w:val="center"/>
        <w:rPr>
          <w:sz w:val="28"/>
          <w:lang w:val="uk-UA"/>
        </w:rPr>
      </w:pPr>
      <w:r w:rsidRPr="008E7BA2">
        <w:rPr>
          <w:sz w:val="28"/>
          <w:lang w:val="uk-UA"/>
        </w:rPr>
        <w:t>«Харківський авіаційний інститут»</w:t>
      </w:r>
    </w:p>
    <w:p w:rsidR="000D036E" w:rsidRDefault="000D036E" w:rsidP="000D036E">
      <w:pPr>
        <w:widowControl w:val="0"/>
        <w:jc w:val="both"/>
        <w:rPr>
          <w:sz w:val="28"/>
          <w:lang w:val="uk-UA"/>
        </w:rPr>
      </w:pPr>
    </w:p>
    <w:p w:rsidR="000D036E" w:rsidRPr="00364E2E" w:rsidRDefault="000D036E" w:rsidP="000D036E">
      <w:pPr>
        <w:widowControl w:val="0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факультет </w:t>
      </w:r>
      <w:r w:rsidR="00364E2E">
        <w:rPr>
          <w:sz w:val="28"/>
          <w:lang w:val="uk-UA"/>
        </w:rPr>
        <w:t>програмної інженерії та бізнесу</w:t>
      </w:r>
    </w:p>
    <w:p w:rsidR="000D036E" w:rsidRDefault="000D036E" w:rsidP="000D036E">
      <w:pPr>
        <w:widowControl w:val="0"/>
        <w:jc w:val="both"/>
        <w:rPr>
          <w:sz w:val="28"/>
          <w:lang w:val="uk-UA"/>
        </w:rPr>
      </w:pPr>
    </w:p>
    <w:p w:rsidR="000D036E" w:rsidRPr="005E6A83" w:rsidRDefault="000D036E" w:rsidP="000D036E">
      <w:pPr>
        <w:widowControl w:val="0"/>
        <w:jc w:val="center"/>
        <w:rPr>
          <w:sz w:val="28"/>
        </w:rPr>
      </w:pPr>
      <w:r>
        <w:rPr>
          <w:sz w:val="28"/>
          <w:lang w:val="uk-UA"/>
        </w:rPr>
        <w:t>кафедра інженерії програмного забезпечення</w:t>
      </w: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b/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Pr="00BC48F1" w:rsidRDefault="0015248B" w:rsidP="000D036E">
      <w:pPr>
        <w:widowControl w:val="0"/>
        <w:jc w:val="center"/>
        <w:rPr>
          <w:b/>
          <w:sz w:val="36"/>
        </w:rPr>
      </w:pPr>
      <w:r>
        <w:rPr>
          <w:b/>
          <w:bCs/>
          <w:sz w:val="44"/>
          <w:szCs w:val="44"/>
        </w:rPr>
        <w:t>ЛАБОРАТОРНА</w:t>
      </w:r>
      <w:r w:rsidRPr="008640DE">
        <w:rPr>
          <w:b/>
          <w:bCs/>
          <w:sz w:val="44"/>
          <w:szCs w:val="44"/>
        </w:rPr>
        <w:t xml:space="preserve"> РОБОТА</w:t>
      </w:r>
      <w:r w:rsidR="00AC70FD">
        <w:rPr>
          <w:b/>
          <w:bCs/>
          <w:sz w:val="44"/>
          <w:szCs w:val="44"/>
          <w:lang w:val="uk-UA"/>
        </w:rPr>
        <w:t xml:space="preserve"> №</w:t>
      </w:r>
      <w:r w:rsidR="00933AB4" w:rsidRPr="00BC48F1">
        <w:rPr>
          <w:b/>
          <w:bCs/>
          <w:sz w:val="44"/>
          <w:szCs w:val="44"/>
        </w:rPr>
        <w:t>3</w:t>
      </w:r>
    </w:p>
    <w:p w:rsidR="000D036E" w:rsidRDefault="000D036E" w:rsidP="000D036E">
      <w:pPr>
        <w:widowControl w:val="0"/>
        <w:jc w:val="center"/>
        <w:rPr>
          <w:sz w:val="28"/>
          <w:lang w:val="uk-UA"/>
        </w:rPr>
      </w:pPr>
    </w:p>
    <w:p w:rsidR="000D036E" w:rsidRPr="0015248B" w:rsidRDefault="000D036E" w:rsidP="000D036E">
      <w:pPr>
        <w:widowControl w:val="0"/>
        <w:jc w:val="center"/>
        <w:rPr>
          <w:sz w:val="28"/>
        </w:rPr>
      </w:pPr>
      <w:r>
        <w:rPr>
          <w:sz w:val="28"/>
          <w:lang w:val="uk-UA"/>
        </w:rPr>
        <w:t xml:space="preserve">з </w:t>
      </w:r>
      <w:r w:rsidR="0015248B">
        <w:rPr>
          <w:sz w:val="28"/>
          <w:lang w:val="uk-UA"/>
        </w:rPr>
        <w:t>курсу</w:t>
      </w:r>
      <w:r>
        <w:rPr>
          <w:sz w:val="28"/>
          <w:lang w:val="uk-UA"/>
        </w:rPr>
        <w:t xml:space="preserve"> «</w:t>
      </w:r>
      <w:r w:rsidR="0015248B">
        <w:rPr>
          <w:b/>
          <w:sz w:val="28"/>
          <w:lang w:val="uk-UA"/>
        </w:rPr>
        <w:t>Конструювання ПЗ</w:t>
      </w:r>
      <w:r>
        <w:rPr>
          <w:sz w:val="28"/>
          <w:lang w:val="uk-UA"/>
        </w:rPr>
        <w:t>»</w:t>
      </w:r>
    </w:p>
    <w:p w:rsidR="000D036E" w:rsidRPr="00CD3C72" w:rsidRDefault="000D036E" w:rsidP="0015248B">
      <w:pPr>
        <w:widowControl w:val="0"/>
        <w:rPr>
          <w:i/>
          <w:sz w:val="20"/>
          <w:lang w:val="uk-UA"/>
        </w:rPr>
      </w:pPr>
    </w:p>
    <w:p w:rsidR="000D036E" w:rsidRPr="009908F8" w:rsidRDefault="000D036E" w:rsidP="009908F8">
      <w:pPr>
        <w:jc w:val="center"/>
        <w:rPr>
          <w:sz w:val="28"/>
        </w:rPr>
      </w:pPr>
      <w:r>
        <w:rPr>
          <w:sz w:val="28"/>
          <w:lang w:val="uk-UA"/>
        </w:rPr>
        <w:t xml:space="preserve">на </w:t>
      </w:r>
      <w:r w:rsidRPr="00AB3255">
        <w:rPr>
          <w:sz w:val="28"/>
          <w:szCs w:val="28"/>
          <w:lang w:val="uk-UA"/>
        </w:rPr>
        <w:t>тему:</w:t>
      </w:r>
      <w:r w:rsidRPr="00AB3255">
        <w:rPr>
          <w:sz w:val="28"/>
          <w:szCs w:val="28"/>
        </w:rPr>
        <w:t xml:space="preserve"> </w:t>
      </w:r>
      <w:r w:rsidRPr="0015248B">
        <w:rPr>
          <w:sz w:val="28"/>
          <w:szCs w:val="28"/>
          <w:lang w:val="uk-UA"/>
        </w:rPr>
        <w:t>«</w:t>
      </w:r>
      <w:r w:rsidR="00AC37DD" w:rsidRPr="00AC37DD">
        <w:rPr>
          <w:b/>
          <w:sz w:val="28"/>
        </w:rPr>
        <w:t>РЕАЛИЗАЦИЯ СИНТАКСИЧЕСКОГО LL(1)-АНАЛИЗАТОРА</w:t>
      </w:r>
      <w:r w:rsidRPr="0015248B">
        <w:rPr>
          <w:sz w:val="28"/>
          <w:szCs w:val="28"/>
          <w:lang w:val="uk-UA"/>
        </w:rPr>
        <w:t>»</w:t>
      </w: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Pr="008E7BA2" w:rsidRDefault="000D036E" w:rsidP="000D036E">
      <w:pPr>
        <w:widowControl w:val="0"/>
        <w:ind w:firstLine="3958"/>
        <w:rPr>
          <w:sz w:val="28"/>
          <w:u w:val="single"/>
          <w:lang w:val="uk-UA"/>
        </w:rPr>
      </w:pPr>
      <w:r w:rsidRPr="008E7BA2">
        <w:rPr>
          <w:sz w:val="28"/>
          <w:lang w:val="uk-UA"/>
        </w:rPr>
        <w:t xml:space="preserve">Виконав: студент </w:t>
      </w:r>
      <w:r w:rsidR="00511B8C" w:rsidRPr="00511B8C">
        <w:rPr>
          <w:sz w:val="28"/>
          <w:u w:val="single"/>
        </w:rPr>
        <w:t>3</w:t>
      </w:r>
      <w:r w:rsidRPr="008E7BA2">
        <w:rPr>
          <w:sz w:val="28"/>
          <w:lang w:val="uk-UA"/>
        </w:rPr>
        <w:t xml:space="preserve"> курсу групи № </w:t>
      </w:r>
      <w:r w:rsidR="00511B8C">
        <w:rPr>
          <w:sz w:val="28"/>
          <w:u w:val="single"/>
          <w:lang w:val="uk-UA"/>
        </w:rPr>
        <w:t>6</w:t>
      </w:r>
      <w:r w:rsidR="00511B8C" w:rsidRPr="00511B8C">
        <w:rPr>
          <w:sz w:val="28"/>
          <w:u w:val="single"/>
        </w:rPr>
        <w:t>3</w:t>
      </w:r>
      <w:r>
        <w:rPr>
          <w:sz w:val="28"/>
          <w:u w:val="single"/>
          <w:lang w:val="uk-UA"/>
        </w:rPr>
        <w:t>1п</w:t>
      </w:r>
      <w:r>
        <w:rPr>
          <w:sz w:val="28"/>
          <w:u w:val="single"/>
          <w:lang w:val="uk-UA"/>
        </w:rPr>
        <w:tab/>
      </w:r>
    </w:p>
    <w:p w:rsidR="000D036E" w:rsidRPr="008E7BA2" w:rsidRDefault="004B0C18" w:rsidP="000D036E">
      <w:pPr>
        <w:widowControl w:val="0"/>
        <w:ind w:firstLine="3958"/>
        <w:rPr>
          <w:sz w:val="28"/>
          <w:lang w:val="uk-UA"/>
        </w:rPr>
      </w:pPr>
      <w:r>
        <w:rPr>
          <w:sz w:val="28"/>
          <w:lang w:val="uk-UA"/>
        </w:rPr>
        <w:t>спеціальності</w:t>
      </w:r>
    </w:p>
    <w:p w:rsidR="000D036E" w:rsidRPr="004B0C18" w:rsidRDefault="000D036E" w:rsidP="000D036E">
      <w:pPr>
        <w:widowControl w:val="0"/>
        <w:ind w:firstLine="3958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ab/>
      </w:r>
      <w:r w:rsidR="004B0C18" w:rsidRPr="004B0C18">
        <w:rPr>
          <w:sz w:val="28"/>
          <w:szCs w:val="28"/>
          <w:u w:val="single"/>
          <w:lang w:val="uk-UA"/>
        </w:rPr>
        <w:t>6.050103 «Програмна інженерія»</w:t>
      </w:r>
      <w:r w:rsidR="004B0C18" w:rsidRPr="004B0C18">
        <w:rPr>
          <w:sz w:val="28"/>
          <w:u w:val="single"/>
          <w:lang w:val="uk-UA"/>
        </w:rPr>
        <w:tab/>
      </w:r>
      <w:r w:rsidR="004B0C18" w:rsidRPr="004B0C18">
        <w:rPr>
          <w:sz w:val="28"/>
          <w:u w:val="single"/>
          <w:lang w:val="uk-UA"/>
        </w:rPr>
        <w:tab/>
      </w:r>
    </w:p>
    <w:p w:rsidR="000D036E" w:rsidRPr="008E7BA2" w:rsidRDefault="000D036E" w:rsidP="000D036E">
      <w:pPr>
        <w:widowControl w:val="0"/>
        <w:ind w:firstLine="3958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0D036E" w:rsidRPr="008E7BA2" w:rsidRDefault="000D036E" w:rsidP="000D036E">
      <w:pPr>
        <w:widowControl w:val="0"/>
        <w:ind w:firstLine="4395"/>
        <w:rPr>
          <w:sz w:val="18"/>
          <w:szCs w:val="18"/>
          <w:lang w:val="uk-UA"/>
        </w:rPr>
      </w:pPr>
      <w:r w:rsidRPr="008E7BA2">
        <w:rPr>
          <w:sz w:val="18"/>
          <w:szCs w:val="18"/>
          <w:lang w:val="uk-UA"/>
        </w:rPr>
        <w:t xml:space="preserve"> (шифр і назва напряму підготовки (спеціальності))</w:t>
      </w:r>
    </w:p>
    <w:p w:rsidR="000D036E" w:rsidRPr="008E7BA2" w:rsidRDefault="00597AF8" w:rsidP="000D036E">
      <w:pPr>
        <w:widowControl w:val="0"/>
        <w:ind w:firstLine="3958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ab/>
      </w:r>
      <w:r w:rsidR="00797908">
        <w:rPr>
          <w:sz w:val="28"/>
          <w:u w:val="single"/>
          <w:lang w:val="uk-UA"/>
        </w:rPr>
        <w:t>Кузьмич М.І.</w:t>
      </w:r>
      <w:r w:rsidR="000D036E">
        <w:rPr>
          <w:sz w:val="28"/>
          <w:u w:val="single"/>
          <w:lang w:val="uk-UA"/>
        </w:rPr>
        <w:tab/>
      </w:r>
      <w:r w:rsidR="000D036E">
        <w:rPr>
          <w:sz w:val="28"/>
          <w:u w:val="single"/>
          <w:lang w:val="uk-UA"/>
        </w:rPr>
        <w:tab/>
      </w:r>
      <w:r w:rsidR="000D036E">
        <w:rPr>
          <w:sz w:val="28"/>
          <w:u w:val="single"/>
          <w:lang w:val="uk-UA"/>
        </w:rPr>
        <w:tab/>
      </w:r>
      <w:r w:rsidR="000D036E">
        <w:rPr>
          <w:sz w:val="28"/>
          <w:u w:val="single"/>
          <w:lang w:val="uk-UA"/>
        </w:rPr>
        <w:tab/>
      </w:r>
      <w:r w:rsidR="000D036E">
        <w:rPr>
          <w:sz w:val="28"/>
          <w:u w:val="single"/>
          <w:lang w:val="uk-UA"/>
        </w:rPr>
        <w:tab/>
      </w:r>
    </w:p>
    <w:p w:rsidR="000D036E" w:rsidRPr="008E7BA2" w:rsidRDefault="000D036E" w:rsidP="000D036E">
      <w:pPr>
        <w:widowControl w:val="0"/>
        <w:ind w:firstLine="4395"/>
        <w:rPr>
          <w:sz w:val="18"/>
          <w:szCs w:val="18"/>
          <w:lang w:val="uk-UA"/>
        </w:rPr>
      </w:pPr>
      <w:r w:rsidRPr="008E7BA2">
        <w:rPr>
          <w:sz w:val="18"/>
          <w:szCs w:val="18"/>
          <w:lang w:val="uk-UA"/>
        </w:rPr>
        <w:t xml:space="preserve"> (прізвище й ініціали студента)</w:t>
      </w:r>
    </w:p>
    <w:p w:rsidR="000D036E" w:rsidRPr="008E7BA2" w:rsidRDefault="000D036E" w:rsidP="000D036E">
      <w:pPr>
        <w:widowControl w:val="0"/>
        <w:ind w:firstLine="3958"/>
        <w:rPr>
          <w:sz w:val="28"/>
          <w:u w:val="single"/>
          <w:lang w:val="uk-UA"/>
        </w:rPr>
      </w:pPr>
      <w:r w:rsidRPr="008E7BA2">
        <w:rPr>
          <w:sz w:val="28"/>
          <w:lang w:val="uk-UA"/>
        </w:rPr>
        <w:t>Прийняв:</w:t>
      </w:r>
      <w:r w:rsidR="0015248B">
        <w:rPr>
          <w:sz w:val="28"/>
          <w:u w:val="single"/>
          <w:lang w:val="uk-UA"/>
        </w:rPr>
        <w:t xml:space="preserve"> </w:t>
      </w:r>
      <w:proofErr w:type="spellStart"/>
      <w:r w:rsidR="0015248B">
        <w:rPr>
          <w:sz w:val="28"/>
          <w:u w:val="single"/>
          <w:lang w:val="uk-UA"/>
        </w:rPr>
        <w:t>к</w:t>
      </w:r>
      <w:r w:rsidR="00511B8C">
        <w:rPr>
          <w:sz w:val="28"/>
          <w:u w:val="single"/>
          <w:lang w:val="uk-UA"/>
        </w:rPr>
        <w:t>.</w:t>
      </w:r>
      <w:r w:rsidR="0015248B">
        <w:rPr>
          <w:sz w:val="28"/>
          <w:u w:val="single"/>
          <w:lang w:val="uk-UA"/>
        </w:rPr>
        <w:t>т.н</w:t>
      </w:r>
      <w:proofErr w:type="spellEnd"/>
      <w:r w:rsidR="0015248B">
        <w:rPr>
          <w:sz w:val="28"/>
          <w:u w:val="single"/>
          <w:lang w:val="uk-UA"/>
        </w:rPr>
        <w:t>., доц. Волобуєва Л</w:t>
      </w:r>
      <w:r w:rsidR="00511B8C">
        <w:rPr>
          <w:sz w:val="28"/>
          <w:u w:val="single"/>
          <w:lang w:val="uk-UA"/>
        </w:rPr>
        <w:t>. О</w:t>
      </w:r>
      <w:r>
        <w:rPr>
          <w:sz w:val="28"/>
          <w:u w:val="single"/>
          <w:lang w:val="uk-UA"/>
        </w:rPr>
        <w:t>.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0D036E" w:rsidRPr="008E7BA2" w:rsidRDefault="000D036E" w:rsidP="000D036E">
      <w:pPr>
        <w:widowControl w:val="0"/>
        <w:ind w:firstLine="3958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0D036E" w:rsidRPr="008E7BA2" w:rsidRDefault="000D036E" w:rsidP="000D036E">
      <w:pPr>
        <w:widowControl w:val="0"/>
        <w:ind w:firstLine="4395"/>
        <w:rPr>
          <w:sz w:val="18"/>
          <w:szCs w:val="18"/>
          <w:lang w:val="uk-UA"/>
        </w:rPr>
      </w:pPr>
      <w:r w:rsidRPr="008E7BA2">
        <w:rPr>
          <w:sz w:val="18"/>
          <w:szCs w:val="18"/>
          <w:lang w:val="uk-UA"/>
        </w:rPr>
        <w:t xml:space="preserve"> (посада, науковий ступінь, прізвище й ініціали)</w:t>
      </w:r>
    </w:p>
    <w:p w:rsidR="000D036E" w:rsidRPr="008E7BA2" w:rsidRDefault="000D036E" w:rsidP="000D036E">
      <w:pPr>
        <w:widowControl w:val="0"/>
        <w:ind w:firstLine="3958"/>
        <w:rPr>
          <w:sz w:val="28"/>
          <w:u w:val="single"/>
          <w:lang w:val="uk-UA"/>
        </w:rPr>
      </w:pPr>
      <w:r w:rsidRPr="008E7BA2">
        <w:rPr>
          <w:sz w:val="28"/>
          <w:lang w:val="uk-UA"/>
        </w:rPr>
        <w:t xml:space="preserve">Національна шкала: 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0D036E" w:rsidRPr="008E7BA2" w:rsidRDefault="000D036E" w:rsidP="000D036E">
      <w:pPr>
        <w:widowControl w:val="0"/>
        <w:ind w:firstLine="3958"/>
        <w:rPr>
          <w:sz w:val="28"/>
          <w:u w:val="single"/>
          <w:lang w:val="uk-UA"/>
        </w:rPr>
      </w:pPr>
      <w:r w:rsidRPr="008E7BA2">
        <w:rPr>
          <w:sz w:val="28"/>
          <w:lang w:val="uk-UA"/>
        </w:rPr>
        <w:t xml:space="preserve">Кількість балів: 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0D036E" w:rsidRDefault="000D036E" w:rsidP="000D036E">
      <w:pPr>
        <w:widowControl w:val="0"/>
        <w:ind w:firstLine="3958"/>
        <w:rPr>
          <w:sz w:val="28"/>
          <w:lang w:val="uk-UA"/>
        </w:rPr>
      </w:pPr>
      <w:r w:rsidRPr="008E7BA2">
        <w:rPr>
          <w:sz w:val="28"/>
          <w:lang w:val="uk-UA"/>
        </w:rPr>
        <w:t>Оцінка ECTS</w:t>
      </w:r>
      <w:r>
        <w:rPr>
          <w:sz w:val="28"/>
          <w:lang w:val="uk-UA"/>
        </w:rPr>
        <w:t>:</w:t>
      </w:r>
      <w:r w:rsidRPr="008E7BA2">
        <w:rPr>
          <w:sz w:val="28"/>
          <w:lang w:val="uk-UA"/>
        </w:rPr>
        <w:t xml:space="preserve"> 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0D036E" w:rsidRPr="00967126" w:rsidRDefault="000D036E" w:rsidP="000D036E">
      <w:pPr>
        <w:widowControl w:val="0"/>
        <w:jc w:val="right"/>
        <w:rPr>
          <w:sz w:val="28"/>
          <w:lang w:val="uk-UA"/>
        </w:rPr>
      </w:pPr>
    </w:p>
    <w:p w:rsidR="000D036E" w:rsidRDefault="000D036E" w:rsidP="000D036E">
      <w:pPr>
        <w:widowControl w:val="0"/>
        <w:ind w:firstLine="5580"/>
        <w:jc w:val="right"/>
        <w:rPr>
          <w:sz w:val="28"/>
          <w:lang w:val="uk-UA"/>
        </w:rPr>
      </w:pPr>
    </w:p>
    <w:p w:rsidR="000D036E" w:rsidRDefault="000D036E" w:rsidP="000D036E">
      <w:pPr>
        <w:widowControl w:val="0"/>
        <w:jc w:val="right"/>
        <w:rPr>
          <w:sz w:val="28"/>
          <w:lang w:val="uk-UA"/>
        </w:rPr>
      </w:pPr>
    </w:p>
    <w:p w:rsidR="000D036E" w:rsidRDefault="000D036E" w:rsidP="000D036E">
      <w:pPr>
        <w:widowControl w:val="0"/>
        <w:jc w:val="right"/>
        <w:rPr>
          <w:sz w:val="28"/>
          <w:lang w:val="uk-UA"/>
        </w:rPr>
      </w:pPr>
    </w:p>
    <w:p w:rsidR="000D036E" w:rsidRDefault="000D036E" w:rsidP="000D036E">
      <w:pPr>
        <w:widowControl w:val="0"/>
        <w:jc w:val="right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C46594" w:rsidRPr="00AC235A" w:rsidRDefault="000D036E" w:rsidP="00AC235A">
      <w:pPr>
        <w:widowControl w:val="0"/>
        <w:jc w:val="center"/>
        <w:rPr>
          <w:sz w:val="28"/>
          <w:lang w:val="uk-UA"/>
        </w:rPr>
      </w:pPr>
      <w:r w:rsidRPr="008E7BA2">
        <w:rPr>
          <w:sz w:val="28"/>
          <w:lang w:val="uk-UA"/>
        </w:rPr>
        <w:t>Харків – 201</w:t>
      </w:r>
      <w:r>
        <w:rPr>
          <w:sz w:val="28"/>
          <w:lang w:val="uk-UA"/>
        </w:rPr>
        <w:t>8</w:t>
      </w:r>
    </w:p>
    <w:p w:rsidR="006251AA" w:rsidRDefault="006251A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90475" w:rsidRDefault="00C90475" w:rsidP="000C13FD">
      <w:pPr>
        <w:ind w:firstLine="567"/>
        <w:jc w:val="both"/>
        <w:rPr>
          <w:sz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C90475">
        <w:rPr>
          <w:b/>
          <w:sz w:val="28"/>
          <w:szCs w:val="28"/>
        </w:rPr>
        <w:t xml:space="preserve">: </w:t>
      </w:r>
      <w:r w:rsidR="00576DC5">
        <w:rPr>
          <w:sz w:val="28"/>
        </w:rPr>
        <w:t>программирование синтаксического анализатора заданных конструкций с помощью синтаксических таблиц.</w:t>
      </w:r>
    </w:p>
    <w:p w:rsidR="00607E9C" w:rsidRDefault="00607E9C" w:rsidP="00607E9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Теоретическое введение</w:t>
      </w:r>
    </w:p>
    <w:p w:rsidR="00BC48F1" w:rsidRPr="00BC48F1" w:rsidRDefault="00043F29" w:rsidP="00BC48F1">
      <w:pPr>
        <w:pStyle w:val="af2"/>
        <w:shd w:val="clear" w:color="auto" w:fill="FFFFFF"/>
        <w:spacing w:before="0" w:beforeAutospacing="0" w:after="0" w:afterAutospacing="0"/>
        <w:ind w:firstLine="562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Синтаксический </w:t>
      </w:r>
      <w:r w:rsidR="00BC48F1" w:rsidRPr="00BC48F1">
        <w:rPr>
          <w:b/>
          <w:bCs/>
          <w:sz w:val="28"/>
          <w:szCs w:val="28"/>
        </w:rPr>
        <w:t>LL</w:t>
      </w:r>
      <w:r w:rsidR="00BC48F1" w:rsidRPr="00BC48F1">
        <w:rPr>
          <w:b/>
          <w:bCs/>
          <w:sz w:val="28"/>
          <w:szCs w:val="28"/>
          <w:lang w:val="ru-RU"/>
        </w:rPr>
        <w:t>-анализатор</w:t>
      </w:r>
      <w:r w:rsidR="00BC48F1" w:rsidRPr="00BC48F1">
        <w:rPr>
          <w:sz w:val="28"/>
          <w:szCs w:val="28"/>
        </w:rPr>
        <w:t> </w:t>
      </w:r>
      <w:r w:rsidR="00BC48F1" w:rsidRPr="00BC48F1">
        <w:rPr>
          <w:sz w:val="28"/>
          <w:szCs w:val="28"/>
          <w:lang w:val="ru-RU"/>
        </w:rPr>
        <w:t>(</w:t>
      </w:r>
      <w:r w:rsidR="00BC48F1" w:rsidRPr="00BC48F1">
        <w:rPr>
          <w:b/>
          <w:bCs/>
          <w:sz w:val="28"/>
          <w:szCs w:val="28"/>
        </w:rPr>
        <w:t>LL</w:t>
      </w:r>
      <w:r w:rsidR="00A953C0">
        <w:rPr>
          <w:b/>
          <w:bCs/>
          <w:sz w:val="28"/>
          <w:szCs w:val="28"/>
          <w:lang w:val="ru-RU"/>
        </w:rPr>
        <w:t xml:space="preserve"> </w:t>
      </w:r>
      <w:r w:rsidR="00BC48F1" w:rsidRPr="00BC48F1">
        <w:rPr>
          <w:b/>
          <w:bCs/>
          <w:sz w:val="28"/>
          <w:szCs w:val="28"/>
        </w:rPr>
        <w:t>parser</w:t>
      </w:r>
      <w:r w:rsidR="00BC48F1" w:rsidRPr="00BC48F1">
        <w:rPr>
          <w:sz w:val="28"/>
          <w:szCs w:val="28"/>
          <w:lang w:val="ru-RU"/>
        </w:rPr>
        <w:t>)</w:t>
      </w:r>
      <w:r w:rsidR="00BC48F1" w:rsidRPr="00BC48F1">
        <w:rPr>
          <w:sz w:val="28"/>
          <w:szCs w:val="28"/>
        </w:rPr>
        <w:t> </w:t>
      </w:r>
      <w:r w:rsidR="00BC48F1" w:rsidRPr="00BC48F1">
        <w:rPr>
          <w:sz w:val="28"/>
          <w:szCs w:val="28"/>
          <w:lang w:val="ru-RU"/>
        </w:rPr>
        <w:t>—</w:t>
      </w:r>
      <w:r>
        <w:rPr>
          <w:sz w:val="28"/>
          <w:szCs w:val="28"/>
          <w:lang w:val="ru-RU"/>
        </w:rPr>
        <w:t xml:space="preserve"> в </w:t>
      </w:r>
      <w:r w:rsidR="00BC48F1" w:rsidRPr="00BC48F1">
        <w:rPr>
          <w:sz w:val="28"/>
          <w:szCs w:val="28"/>
          <w:lang w:val="ru-RU"/>
        </w:rPr>
        <w:t>информатике</w:t>
      </w:r>
      <w:r w:rsidR="00BC48F1" w:rsidRPr="00BC48F1">
        <w:rPr>
          <w:sz w:val="28"/>
          <w:szCs w:val="28"/>
        </w:rPr>
        <w:t> </w:t>
      </w:r>
      <w:r w:rsidR="00BC48F1" w:rsidRPr="001B5E03">
        <w:rPr>
          <w:rFonts w:eastAsia="PMingLiU"/>
          <w:sz w:val="28"/>
          <w:szCs w:val="28"/>
          <w:lang w:val="ru-RU"/>
        </w:rPr>
        <w:t>нисходящий</w:t>
      </w:r>
      <w:r w:rsidR="00BC48F1" w:rsidRPr="00BC48F1">
        <w:rPr>
          <w:sz w:val="28"/>
          <w:szCs w:val="28"/>
        </w:rPr>
        <w:t> </w:t>
      </w:r>
      <w:r w:rsidR="00BC48F1" w:rsidRPr="001B5E03">
        <w:rPr>
          <w:rFonts w:eastAsia="PMingLiU"/>
          <w:sz w:val="28"/>
          <w:szCs w:val="28"/>
          <w:lang w:val="ru-RU"/>
        </w:rPr>
        <w:t>синтаксический анализатор</w:t>
      </w:r>
      <w:r w:rsidR="00BC48F1" w:rsidRPr="00BC48F1">
        <w:rPr>
          <w:sz w:val="28"/>
          <w:szCs w:val="28"/>
        </w:rPr>
        <w:t> </w:t>
      </w:r>
      <w:r w:rsidR="00BC48F1" w:rsidRPr="00BC48F1">
        <w:rPr>
          <w:sz w:val="28"/>
          <w:szCs w:val="28"/>
          <w:lang w:val="ru-RU"/>
        </w:rPr>
        <w:t>для некоторого подмножества</w:t>
      </w:r>
      <w:r w:rsidR="00BC48F1" w:rsidRPr="00BC48F1">
        <w:rPr>
          <w:sz w:val="28"/>
          <w:szCs w:val="28"/>
        </w:rPr>
        <w:t> </w:t>
      </w:r>
      <w:r w:rsidR="00BC48F1" w:rsidRPr="001B5E03">
        <w:rPr>
          <w:rFonts w:eastAsia="PMingLiU"/>
          <w:sz w:val="28"/>
          <w:szCs w:val="28"/>
          <w:lang w:val="ru-RU"/>
        </w:rPr>
        <w:t>контекстно-свободных грамматик</w:t>
      </w:r>
      <w:r w:rsidR="00BC48F1" w:rsidRPr="00BC48F1">
        <w:rPr>
          <w:sz w:val="28"/>
          <w:szCs w:val="28"/>
          <w:lang w:val="ru-RU"/>
        </w:rPr>
        <w:t>, известных как</w:t>
      </w:r>
      <w:r w:rsidR="00BC48F1" w:rsidRPr="00BC48F1">
        <w:rPr>
          <w:sz w:val="28"/>
          <w:szCs w:val="28"/>
        </w:rPr>
        <w:t> </w:t>
      </w:r>
      <w:r w:rsidR="00BC48F1" w:rsidRPr="001B5E03">
        <w:rPr>
          <w:rFonts w:eastAsia="PMingLiU"/>
          <w:sz w:val="28"/>
          <w:szCs w:val="28"/>
        </w:rPr>
        <w:t>LL</w:t>
      </w:r>
      <w:r w:rsidR="00BC48F1" w:rsidRPr="001B5E03">
        <w:rPr>
          <w:rFonts w:eastAsia="PMingLiU"/>
          <w:sz w:val="28"/>
          <w:szCs w:val="28"/>
          <w:lang w:val="ru-RU"/>
        </w:rPr>
        <w:t>-грамматики</w:t>
      </w:r>
      <w:r w:rsidR="00BC48F1" w:rsidRPr="00BC48F1">
        <w:rPr>
          <w:sz w:val="28"/>
          <w:szCs w:val="28"/>
          <w:lang w:val="ru-RU"/>
        </w:rPr>
        <w:t xml:space="preserve">. При этом не все контекстно-свободные грамматики являются </w:t>
      </w:r>
      <w:r w:rsidR="00BC48F1" w:rsidRPr="00BC48F1">
        <w:rPr>
          <w:sz w:val="28"/>
          <w:szCs w:val="28"/>
        </w:rPr>
        <w:t>LL</w:t>
      </w:r>
      <w:r w:rsidR="00BC48F1" w:rsidRPr="00BC48F1">
        <w:rPr>
          <w:sz w:val="28"/>
          <w:szCs w:val="28"/>
          <w:lang w:val="ru-RU"/>
        </w:rPr>
        <w:t>-грамматиками.</w:t>
      </w:r>
    </w:p>
    <w:p w:rsidR="00BC48F1" w:rsidRPr="00BC48F1" w:rsidRDefault="00BC48F1" w:rsidP="00BC48F1">
      <w:pPr>
        <w:pStyle w:val="af2"/>
        <w:shd w:val="clear" w:color="auto" w:fill="FFFFFF"/>
        <w:spacing w:before="0" w:beforeAutospacing="0" w:after="0" w:afterAutospacing="0"/>
        <w:ind w:firstLine="562"/>
        <w:jc w:val="both"/>
        <w:rPr>
          <w:sz w:val="28"/>
          <w:szCs w:val="28"/>
          <w:lang w:val="ru-RU"/>
        </w:rPr>
      </w:pPr>
      <w:r w:rsidRPr="00BC48F1">
        <w:rPr>
          <w:sz w:val="28"/>
          <w:szCs w:val="28"/>
          <w:lang w:val="ru-RU"/>
        </w:rPr>
        <w:t xml:space="preserve">Буквы </w:t>
      </w:r>
      <w:r w:rsidRPr="00BC48F1">
        <w:rPr>
          <w:sz w:val="28"/>
          <w:szCs w:val="28"/>
        </w:rPr>
        <w:t>L</w:t>
      </w:r>
      <w:r w:rsidRPr="00BC48F1">
        <w:rPr>
          <w:sz w:val="28"/>
          <w:szCs w:val="28"/>
          <w:lang w:val="ru-RU"/>
        </w:rPr>
        <w:t xml:space="preserve"> в выражении «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-анализатор» означают, что входная строка анализируется слева направо (</w:t>
      </w:r>
      <w:r w:rsidRPr="00BC48F1">
        <w:rPr>
          <w:sz w:val="28"/>
          <w:szCs w:val="28"/>
        </w:rPr>
        <w:t>left</w:t>
      </w:r>
      <w:r w:rsidRPr="00BC48F1">
        <w:rPr>
          <w:sz w:val="28"/>
          <w:szCs w:val="28"/>
          <w:lang w:val="ru-RU"/>
        </w:rPr>
        <w:t xml:space="preserve"> </w:t>
      </w:r>
      <w:r w:rsidRPr="00BC48F1">
        <w:rPr>
          <w:sz w:val="28"/>
          <w:szCs w:val="28"/>
        </w:rPr>
        <w:t>to</w:t>
      </w:r>
      <w:r w:rsidRPr="00BC48F1">
        <w:rPr>
          <w:sz w:val="28"/>
          <w:szCs w:val="28"/>
          <w:lang w:val="ru-RU"/>
        </w:rPr>
        <w:t xml:space="preserve"> </w:t>
      </w:r>
      <w:r w:rsidRPr="00BC48F1">
        <w:rPr>
          <w:sz w:val="28"/>
          <w:szCs w:val="28"/>
        </w:rPr>
        <w:t>right</w:t>
      </w:r>
      <w:r w:rsidRPr="00BC48F1">
        <w:rPr>
          <w:sz w:val="28"/>
          <w:szCs w:val="28"/>
          <w:lang w:val="ru-RU"/>
        </w:rPr>
        <w:t>), и при этом строится её</w:t>
      </w:r>
      <w:r w:rsidRPr="00BC48F1">
        <w:rPr>
          <w:sz w:val="28"/>
          <w:szCs w:val="28"/>
        </w:rPr>
        <w:t> </w:t>
      </w:r>
      <w:r w:rsidRPr="001B5E03">
        <w:rPr>
          <w:rFonts w:eastAsia="PMingLiU"/>
          <w:sz w:val="28"/>
          <w:szCs w:val="28"/>
          <w:lang w:val="ru-RU"/>
        </w:rPr>
        <w:t>левосторонний вывод</w:t>
      </w:r>
      <w:r w:rsidRPr="00BC48F1">
        <w:rPr>
          <w:sz w:val="28"/>
          <w:szCs w:val="28"/>
        </w:rPr>
        <w:t> 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leftmost</w:t>
      </w:r>
      <w:r w:rsidRPr="00BC48F1">
        <w:rPr>
          <w:sz w:val="28"/>
          <w:szCs w:val="28"/>
          <w:lang w:val="ru-RU"/>
        </w:rPr>
        <w:t xml:space="preserve"> </w:t>
      </w:r>
      <w:r w:rsidRPr="00BC48F1">
        <w:rPr>
          <w:sz w:val="28"/>
          <w:szCs w:val="28"/>
        </w:rPr>
        <w:t>derivation</w:t>
      </w:r>
      <w:r w:rsidRPr="00BC48F1">
        <w:rPr>
          <w:sz w:val="28"/>
          <w:szCs w:val="28"/>
          <w:lang w:val="ru-RU"/>
        </w:rPr>
        <w:t>).</w:t>
      </w:r>
    </w:p>
    <w:p w:rsidR="00BC48F1" w:rsidRPr="00BC48F1" w:rsidRDefault="00BC48F1" w:rsidP="00BC48F1">
      <w:pPr>
        <w:pStyle w:val="af2"/>
        <w:shd w:val="clear" w:color="auto" w:fill="FFFFFF"/>
        <w:spacing w:before="0" w:beforeAutospacing="0" w:after="0" w:afterAutospacing="0"/>
        <w:ind w:firstLine="562"/>
        <w:jc w:val="both"/>
        <w:rPr>
          <w:sz w:val="28"/>
          <w:szCs w:val="28"/>
          <w:lang w:val="ru-RU"/>
        </w:rPr>
      </w:pP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 xml:space="preserve">-анализатор называется </w:t>
      </w:r>
      <w:proofErr w:type="gramStart"/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proofErr w:type="gramEnd"/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)-анализатором, если данный анализатор использует </w:t>
      </w:r>
      <w:proofErr w:type="spellStart"/>
      <w:r w:rsidRPr="00BC48F1">
        <w:rPr>
          <w:sz w:val="28"/>
          <w:szCs w:val="28"/>
          <w:lang w:val="ru-RU"/>
        </w:rPr>
        <w:t>предпросмотр</w:t>
      </w:r>
      <w:proofErr w:type="spellEnd"/>
      <w:r w:rsidRPr="00BC48F1">
        <w:rPr>
          <w:sz w:val="28"/>
          <w:szCs w:val="28"/>
          <w:lang w:val="ru-RU"/>
        </w:rPr>
        <w:t xml:space="preserve"> на 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 </w:t>
      </w:r>
      <w:proofErr w:type="spellStart"/>
      <w:r w:rsidRPr="00BC48F1">
        <w:rPr>
          <w:sz w:val="28"/>
          <w:szCs w:val="28"/>
          <w:lang w:val="ru-RU"/>
        </w:rPr>
        <w:t>токенов</w:t>
      </w:r>
      <w:proofErr w:type="spellEnd"/>
      <w:r w:rsidRPr="00BC48F1">
        <w:rPr>
          <w:sz w:val="28"/>
          <w:szCs w:val="28"/>
          <w:lang w:val="ru-RU"/>
        </w:rPr>
        <w:t xml:space="preserve"> (лексем) при разборе входного потока. Грамматика, которая может быть распознана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)-анализатором без возвратов к предыдущим символам, называется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)-грамматикой. Язык, который может быть представлен в виде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)-грамматики, называется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>)</w:t>
      </w:r>
      <w:r w:rsidRPr="00BC48F1">
        <w:rPr>
          <w:sz w:val="28"/>
          <w:szCs w:val="28"/>
        </w:rPr>
        <w:t>o</w:t>
      </w:r>
      <w:r w:rsidRPr="00BC48F1">
        <w:rPr>
          <w:sz w:val="28"/>
          <w:szCs w:val="28"/>
          <w:lang w:val="ru-RU"/>
        </w:rPr>
        <w:t xml:space="preserve">-языком. Существуют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>+</w:t>
      </w:r>
      <w:r w:rsidRPr="00BC48F1">
        <w:rPr>
          <w:sz w:val="28"/>
          <w:szCs w:val="28"/>
        </w:rPr>
        <w:t>n</w:t>
      </w:r>
      <w:r w:rsidRPr="00BC48F1">
        <w:rPr>
          <w:sz w:val="28"/>
          <w:szCs w:val="28"/>
          <w:lang w:val="ru-RU"/>
        </w:rPr>
        <w:t xml:space="preserve">)-языки, которые не являются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>)-языками.</w:t>
      </w:r>
    </w:p>
    <w:p w:rsidR="00BC48F1" w:rsidRPr="00BC48F1" w:rsidRDefault="00BC48F1" w:rsidP="00BC48F1">
      <w:pPr>
        <w:pStyle w:val="af2"/>
        <w:shd w:val="clear" w:color="auto" w:fill="FFFFFF"/>
        <w:spacing w:before="0" w:beforeAutospacing="0" w:after="0" w:afterAutospacing="0"/>
        <w:ind w:firstLine="562"/>
        <w:jc w:val="both"/>
        <w:rPr>
          <w:sz w:val="28"/>
          <w:szCs w:val="28"/>
          <w:lang w:val="ru-RU"/>
        </w:rPr>
      </w:pPr>
      <w:r w:rsidRPr="00BC48F1">
        <w:rPr>
          <w:sz w:val="28"/>
          <w:szCs w:val="28"/>
          <w:lang w:val="ru-RU"/>
        </w:rPr>
        <w:t>Далее описывается анализатор, в основе которого лежит построение таблиц; альтернативой может служить анализатор, построенный методом рекурсивного спуска, который обычно пишется вручную (хотя существуют и исключения, например, генератор синтаксических анализаторов</w:t>
      </w:r>
      <w:r w:rsidRPr="00BC48F1">
        <w:rPr>
          <w:sz w:val="28"/>
          <w:szCs w:val="28"/>
        </w:rPr>
        <w:t> </w:t>
      </w:r>
      <w:hyperlink r:id="rId9" w:tooltip="ANTLR" w:history="1">
        <w:r w:rsidRPr="00BC48F1">
          <w:rPr>
            <w:rStyle w:val="af3"/>
            <w:rFonts w:eastAsia="PMingLiU"/>
            <w:color w:val="auto"/>
            <w:sz w:val="28"/>
            <w:szCs w:val="28"/>
          </w:rPr>
          <w:t>ANTLR</w:t>
        </w:r>
      </w:hyperlink>
      <w:r w:rsidRPr="00BC48F1">
        <w:rPr>
          <w:sz w:val="28"/>
          <w:szCs w:val="28"/>
        </w:rPr>
        <w:t> </w:t>
      </w:r>
      <w:r w:rsidRPr="00BC48F1">
        <w:rPr>
          <w:sz w:val="28"/>
          <w:szCs w:val="28"/>
          <w:lang w:val="ru-RU"/>
        </w:rPr>
        <w:t xml:space="preserve">для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(*) грамматик).</w:t>
      </w:r>
    </w:p>
    <w:p w:rsidR="00BC48F1" w:rsidRPr="00BC48F1" w:rsidRDefault="00BC48F1" w:rsidP="00BC48F1">
      <w:pPr>
        <w:pStyle w:val="af2"/>
        <w:shd w:val="clear" w:color="auto" w:fill="FFFFFF"/>
        <w:spacing w:before="0" w:beforeAutospacing="0" w:after="0" w:afterAutospacing="0"/>
        <w:ind w:firstLine="562"/>
        <w:jc w:val="both"/>
        <w:rPr>
          <w:sz w:val="28"/>
          <w:szCs w:val="28"/>
          <w:lang w:val="ru-RU"/>
        </w:rPr>
      </w:pPr>
      <w:proofErr w:type="gramStart"/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proofErr w:type="gramEnd"/>
      <w:r w:rsidRPr="00BC48F1">
        <w:rPr>
          <w:sz w:val="28"/>
          <w:szCs w:val="28"/>
          <w:lang w:val="ru-RU"/>
        </w:rPr>
        <w:t xml:space="preserve">1)-грамматики очень распространены, потому что соответствующие им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 xml:space="preserve">-анализаторы просматривают поток только на один символ вперед при принятии решения о том, какое правило грамматики необходимо применить. </w:t>
      </w:r>
      <w:proofErr w:type="gramStart"/>
      <w:r w:rsidRPr="00BC48F1">
        <w:rPr>
          <w:sz w:val="28"/>
          <w:szCs w:val="28"/>
          <w:lang w:val="ru-RU"/>
        </w:rPr>
        <w:t xml:space="preserve">Языки, основанные на грамматиках с большим значением 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, традиционно считались трудными для распознавания, хотя при широком распространении генераторов синтаксических анализаторов, поддерживающих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) грамматики с произвольным 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>, это замечание уже неактуально.</w:t>
      </w:r>
      <w:proofErr w:type="gramEnd"/>
    </w:p>
    <w:p w:rsidR="00BC48F1" w:rsidRPr="00BC48F1" w:rsidRDefault="00BC48F1" w:rsidP="00BC48F1">
      <w:pPr>
        <w:pStyle w:val="af2"/>
        <w:shd w:val="clear" w:color="auto" w:fill="FFFFFF"/>
        <w:spacing w:before="0" w:beforeAutospacing="0" w:after="0" w:afterAutospacing="0"/>
        <w:ind w:firstLine="562"/>
        <w:jc w:val="both"/>
        <w:rPr>
          <w:sz w:val="28"/>
          <w:szCs w:val="28"/>
          <w:lang w:val="ru-RU"/>
        </w:rPr>
      </w:pP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 xml:space="preserve">-анализатор называется </w:t>
      </w:r>
      <w:proofErr w:type="gramStart"/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proofErr w:type="gramEnd"/>
      <w:r w:rsidRPr="00BC48F1">
        <w:rPr>
          <w:sz w:val="28"/>
          <w:szCs w:val="28"/>
          <w:lang w:val="ru-RU"/>
        </w:rPr>
        <w:t xml:space="preserve">*)-анализатором, если нет строгого ограничения для 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 и анализатор может распознавать язык, если </w:t>
      </w:r>
      <w:proofErr w:type="spellStart"/>
      <w:r w:rsidRPr="00BC48F1">
        <w:rPr>
          <w:sz w:val="28"/>
          <w:szCs w:val="28"/>
          <w:lang w:val="ru-RU"/>
        </w:rPr>
        <w:t>токены</w:t>
      </w:r>
      <w:proofErr w:type="spellEnd"/>
      <w:r w:rsidRPr="00BC48F1">
        <w:rPr>
          <w:sz w:val="28"/>
          <w:szCs w:val="28"/>
          <w:lang w:val="ru-RU"/>
        </w:rPr>
        <w:t xml:space="preserve"> принадлежат какому-либо регулярному множеству (например, используя детерминированные конечные автоматы).</w:t>
      </w:r>
    </w:p>
    <w:p w:rsidR="001B5E03" w:rsidRDefault="00BC48F1" w:rsidP="001B5E03">
      <w:pPr>
        <w:pStyle w:val="af2"/>
        <w:shd w:val="clear" w:color="auto" w:fill="FFFFFF"/>
        <w:spacing w:before="0" w:beforeAutospacing="0" w:after="0" w:afterAutospacing="0"/>
        <w:ind w:firstLine="562"/>
        <w:jc w:val="both"/>
        <w:rPr>
          <w:sz w:val="28"/>
          <w:szCs w:val="28"/>
          <w:lang w:val="ru-RU"/>
        </w:rPr>
      </w:pPr>
      <w:r w:rsidRPr="00BC48F1">
        <w:rPr>
          <w:sz w:val="28"/>
          <w:szCs w:val="28"/>
          <w:lang w:val="ru-RU"/>
        </w:rPr>
        <w:t xml:space="preserve">Существуют противоречия между так называемой «Европейской школой» построения языков, которая основывается на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 xml:space="preserve">-грамматиках, и «Американской школой», которая предпочитает </w:t>
      </w:r>
      <w:r w:rsidRPr="00BC48F1">
        <w:rPr>
          <w:sz w:val="28"/>
          <w:szCs w:val="28"/>
        </w:rPr>
        <w:t>LR</w:t>
      </w:r>
      <w:r w:rsidRPr="00BC48F1">
        <w:rPr>
          <w:sz w:val="28"/>
          <w:szCs w:val="28"/>
          <w:lang w:val="ru-RU"/>
        </w:rPr>
        <w:t>-грамматики. Такие противоречия обусловлены традициями преподавания и деталями описания различных методов и инструментов в конкретных учебниках; кроме того, своё влияние оказал</w:t>
      </w:r>
      <w:r w:rsidRPr="00BC48F1">
        <w:rPr>
          <w:sz w:val="28"/>
          <w:szCs w:val="28"/>
        </w:rPr>
        <w:t> </w:t>
      </w:r>
      <w:hyperlink r:id="rId10" w:tooltip="Вирт, Никлаус" w:history="1">
        <w:r w:rsidRPr="00BC48F1">
          <w:rPr>
            <w:rStyle w:val="af3"/>
            <w:rFonts w:eastAsia="PMingLiU"/>
            <w:color w:val="auto"/>
            <w:sz w:val="28"/>
            <w:szCs w:val="28"/>
            <w:lang w:val="ru-RU"/>
          </w:rPr>
          <w:t>Н. Вирт</w:t>
        </w:r>
      </w:hyperlink>
      <w:r w:rsidRPr="00BC48F1">
        <w:rPr>
          <w:sz w:val="28"/>
          <w:szCs w:val="28"/>
        </w:rPr>
        <w:t> </w:t>
      </w:r>
      <w:r w:rsidRPr="00BC48F1">
        <w:rPr>
          <w:sz w:val="28"/>
          <w:szCs w:val="28"/>
          <w:lang w:val="ru-RU"/>
        </w:rPr>
        <w:t>из</w:t>
      </w:r>
      <w:r w:rsidRPr="00BC48F1">
        <w:rPr>
          <w:sz w:val="28"/>
          <w:szCs w:val="28"/>
        </w:rPr>
        <w:t> </w:t>
      </w:r>
      <w:hyperlink r:id="rId11" w:tooltip="Швейцарская высшая техническая школа Цюриха" w:history="1">
        <w:r w:rsidRPr="00BC48F1">
          <w:rPr>
            <w:rStyle w:val="af3"/>
            <w:rFonts w:eastAsia="PMingLiU"/>
            <w:color w:val="auto"/>
            <w:sz w:val="28"/>
            <w:szCs w:val="28"/>
          </w:rPr>
          <w:t>ETHZ</w:t>
        </w:r>
      </w:hyperlink>
      <w:r w:rsidRPr="00BC48F1">
        <w:rPr>
          <w:sz w:val="28"/>
          <w:szCs w:val="28"/>
          <w:lang w:val="ru-RU"/>
        </w:rPr>
        <w:t xml:space="preserve">, чьи исследования описывают различные методы оптимизации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(1) распознавателей и компиляторов.</w:t>
      </w:r>
    </w:p>
    <w:p w:rsidR="00A96C0F" w:rsidRPr="0085335F" w:rsidRDefault="00A96C0F">
      <w:pPr>
        <w:spacing w:after="160" w:line="259" w:lineRule="auto"/>
        <w:rPr>
          <w:b/>
          <w:sz w:val="28"/>
          <w:szCs w:val="28"/>
        </w:rPr>
      </w:pPr>
      <w:r w:rsidRPr="0085335F">
        <w:rPr>
          <w:b/>
          <w:sz w:val="28"/>
          <w:szCs w:val="28"/>
        </w:rPr>
        <w:br w:type="page"/>
      </w:r>
    </w:p>
    <w:p w:rsidR="005808BA" w:rsidRDefault="005808BA" w:rsidP="005808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LL</w:t>
      </w:r>
      <w:r>
        <w:rPr>
          <w:b/>
          <w:sz w:val="28"/>
          <w:szCs w:val="28"/>
        </w:rPr>
        <w:t xml:space="preserve"> – грамматики</w:t>
      </w:r>
    </w:p>
    <w:p w:rsidR="005808BA" w:rsidRDefault="005808BA" w:rsidP="005808BA">
      <w:pPr>
        <w:jc w:val="center"/>
        <w:rPr>
          <w:b/>
          <w:sz w:val="28"/>
          <w:szCs w:val="28"/>
        </w:rPr>
      </w:pP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LL</w:t>
      </w:r>
      <w:r w:rsidRPr="00FB2FAA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k</w:t>
      </w:r>
      <w:r w:rsidRPr="00FB2FAA">
        <w:rPr>
          <w:sz w:val="28"/>
          <w:szCs w:val="28"/>
        </w:rPr>
        <w:t>)</w:t>
      </w:r>
      <w:r>
        <w:rPr>
          <w:sz w:val="28"/>
          <w:szCs w:val="28"/>
        </w:rPr>
        <w:t xml:space="preserve"> – грамматикой называется КС – грамматика, в которой выбор правила в ходу левостороннего вывода однозначно определяется не более чем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очередными символами входной цепочки, считываемой слева направо.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Название «</w:t>
      </w:r>
      <w:r>
        <w:rPr>
          <w:sz w:val="28"/>
          <w:szCs w:val="28"/>
          <w:lang w:val="en-US"/>
        </w:rPr>
        <w:t>LL</w:t>
      </w:r>
      <w:r>
        <w:rPr>
          <w:sz w:val="28"/>
          <w:szCs w:val="28"/>
        </w:rPr>
        <w:t xml:space="preserve">» происходит от двух слов 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 xml:space="preserve">: левосторонний вывод при чтении слева. Самыми удобными для распознавания являются </w:t>
      </w:r>
      <w:r>
        <w:rPr>
          <w:sz w:val="28"/>
          <w:szCs w:val="28"/>
          <w:lang w:val="en-US"/>
        </w:rPr>
        <w:t>LL</w:t>
      </w:r>
      <w:r>
        <w:rPr>
          <w:sz w:val="28"/>
          <w:szCs w:val="28"/>
        </w:rPr>
        <w:t>(1) грамматики, в которых выбор направления распознавания однозначно определяется очередным входным символом.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Рекурсивный спуск – это детерминированный метод нисходящего разбора КС – языков, порождаемый </w:t>
      </w:r>
      <w:r>
        <w:rPr>
          <w:sz w:val="28"/>
          <w:szCs w:val="28"/>
          <w:lang w:val="en-US"/>
        </w:rPr>
        <w:t>LL</w:t>
      </w:r>
      <w:r>
        <w:rPr>
          <w:sz w:val="28"/>
          <w:szCs w:val="28"/>
        </w:rPr>
        <w:t>(1) – грамматиками.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грамматике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существует </w:t>
      </w:r>
      <w:proofErr w:type="spellStart"/>
      <w:r>
        <w:rPr>
          <w:sz w:val="28"/>
          <w:szCs w:val="28"/>
        </w:rPr>
        <w:t>нетерминал</w:t>
      </w:r>
      <w:proofErr w:type="spellEnd"/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, для которого </w:t>
      </w:r>
      <w:r w:rsidRPr="00FB2FAA">
        <w:rPr>
          <w:position w:val="-22"/>
          <w:sz w:val="28"/>
          <w:szCs w:val="28"/>
        </w:rPr>
        <w:object w:dxaOrig="9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55pt;height:32.65pt" o:ole="">
            <v:imagedata r:id="rId12" o:title=""/>
          </v:shape>
          <o:OLEObject Type="Embed" ProgID="Equation.DSMT4" ShapeID="_x0000_i1025" DrawAspect="Content" ObjectID="_1605635449" r:id="rId13"/>
        </w:object>
      </w:r>
      <w:r>
        <w:rPr>
          <w:sz w:val="28"/>
          <w:szCs w:val="28"/>
        </w:rPr>
        <w:t xml:space="preserve">, где </w:t>
      </w:r>
      <w:r w:rsidRPr="0024407E">
        <w:rPr>
          <w:position w:val="-6"/>
          <w:sz w:val="28"/>
          <w:szCs w:val="28"/>
        </w:rPr>
        <w:object w:dxaOrig="260" w:dyaOrig="240">
          <v:shape id="_x0000_i1026" type="#_x0000_t75" style="width:12.55pt;height:11.7pt" o:ole="">
            <v:imagedata r:id="rId14" o:title=""/>
          </v:shape>
          <o:OLEObject Type="Embed" ProgID="Equation.DSMT4" ShapeID="_x0000_i1026" DrawAspect="Content" ObjectID="_1605635450" r:id="rId15"/>
        </w:object>
      </w:r>
      <w:r>
        <w:rPr>
          <w:sz w:val="28"/>
          <w:szCs w:val="28"/>
        </w:rPr>
        <w:t xml:space="preserve"> - непустая цепочка, грамматика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содержит </w:t>
      </w:r>
      <w:r>
        <w:rPr>
          <w:b/>
          <w:sz w:val="28"/>
          <w:szCs w:val="28"/>
        </w:rPr>
        <w:t>левую рекурсию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Грамматика, содержащая левую рекурсию не может</w:t>
      </w:r>
      <w:proofErr w:type="gramEnd"/>
      <w:r>
        <w:rPr>
          <w:sz w:val="28"/>
          <w:szCs w:val="28"/>
        </w:rPr>
        <w:t xml:space="preserve"> быть </w:t>
      </w:r>
      <w:r>
        <w:rPr>
          <w:sz w:val="28"/>
          <w:szCs w:val="28"/>
          <w:lang w:val="en-US"/>
        </w:rPr>
        <w:t>LL</w:t>
      </w:r>
      <w:r>
        <w:rPr>
          <w:sz w:val="28"/>
          <w:szCs w:val="28"/>
        </w:rPr>
        <w:t>(1) грамматикой.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</w:p>
    <w:p w:rsidR="005808BA" w:rsidRDefault="005808BA" w:rsidP="005808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Включение действий в синтаксис</w:t>
      </w:r>
    </w:p>
    <w:p w:rsidR="005808BA" w:rsidRDefault="005808BA" w:rsidP="005808BA">
      <w:pPr>
        <w:jc w:val="center"/>
        <w:rPr>
          <w:b/>
          <w:sz w:val="28"/>
          <w:szCs w:val="28"/>
        </w:rPr>
      </w:pP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 основе распознавания структуры входного текста строится и его содержательная обработка, трансляция. Синтаксический анализатор служит основой транслятора, предоставляя возможность выполнить необходимые действия по смысловой (семантической) обработке в нужные моменты в соответствии со структурой входной цепочки.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Встраиваемые в распознаватель действия, предназначенные для выполнения смысловой обработки входного текста, называют </w:t>
      </w:r>
      <w:r>
        <w:rPr>
          <w:b/>
          <w:sz w:val="28"/>
          <w:szCs w:val="28"/>
        </w:rPr>
        <w:t>семантическими процедурами.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использование СП на примере распознавания целых чисел без знака. Обозначим семантические процедуры через </w:t>
      </w:r>
      <w:r w:rsidRPr="0024407E">
        <w:rPr>
          <w:position w:val="-12"/>
          <w:sz w:val="28"/>
          <w:szCs w:val="28"/>
        </w:rPr>
        <w:object w:dxaOrig="260" w:dyaOrig="380">
          <v:shape id="_x0000_i1027" type="#_x0000_t75" style="width:12.55pt;height:18.4pt" o:ole="">
            <v:imagedata r:id="rId16" o:title=""/>
          </v:shape>
          <o:OLEObject Type="Embed" ProgID="Equation.DSMT4" ShapeID="_x0000_i1027" DrawAspect="Content" ObjectID="_1605635451" r:id="rId17"/>
        </w:object>
      </w:r>
      <w:r>
        <w:rPr>
          <w:sz w:val="28"/>
          <w:szCs w:val="28"/>
        </w:rPr>
        <w:t xml:space="preserve"> и </w:t>
      </w:r>
      <w:r w:rsidRPr="0024407E">
        <w:rPr>
          <w:position w:val="-12"/>
          <w:sz w:val="28"/>
          <w:szCs w:val="28"/>
        </w:rPr>
        <w:object w:dxaOrig="300" w:dyaOrig="380">
          <v:shape id="_x0000_i1028" type="#_x0000_t75" style="width:15.05pt;height:18.4pt" o:ole="">
            <v:imagedata r:id="rId18" o:title=""/>
          </v:shape>
          <o:OLEObject Type="Embed" ProgID="Equation.DSMT4" ShapeID="_x0000_i1028" DrawAspect="Content" ObjectID="_1605635452" r:id="rId19"/>
        </w:objec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и</w:t>
      </w:r>
      <w:proofErr w:type="spellEnd"/>
      <w:proofErr w:type="gramEnd"/>
      <w:r>
        <w:rPr>
          <w:sz w:val="28"/>
          <w:szCs w:val="28"/>
        </w:rPr>
        <w:t xml:space="preserve"> разметим их на синтаксической диаграмме</w:t>
      </w:r>
    </w:p>
    <w:p w:rsidR="005808BA" w:rsidRDefault="005808BA" w:rsidP="005808B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Целое: </w:t>
      </w:r>
      <w:r>
        <w:rPr>
          <w:sz w:val="28"/>
          <w:szCs w:val="28"/>
          <w:lang w:val="en-US"/>
        </w:rPr>
        <w:t xml:space="preserve"> </w:t>
      </w:r>
    </w:p>
    <w:p w:rsidR="005808BA" w:rsidRDefault="005808BA" w:rsidP="005808BA">
      <w:pPr>
        <w:jc w:val="center"/>
        <w:rPr>
          <w:lang w:val="en-US"/>
        </w:rPr>
      </w:pPr>
      <w:r>
        <w:object w:dxaOrig="3874" w:dyaOrig="1089">
          <v:shape id="_x0000_i1029" type="#_x0000_t75" style="width:193.4pt;height:54.4pt" o:ole="">
            <v:imagedata r:id="rId20" o:title=""/>
          </v:shape>
          <o:OLEObject Type="Embed" ProgID="Visio.Drawing.11" ShapeID="_x0000_i1029" DrawAspect="Content" ObjectID="_1605635453" r:id="rId21"/>
        </w:objec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 </w:t>
      </w:r>
      <w:r w:rsidRPr="001A14E7">
        <w:rPr>
          <w:position w:val="-12"/>
          <w:sz w:val="28"/>
          <w:szCs w:val="28"/>
        </w:rPr>
        <w:object w:dxaOrig="260" w:dyaOrig="380">
          <v:shape id="_x0000_i1030" type="#_x0000_t75" style="width:12.55pt;height:18.4pt" o:ole="">
            <v:imagedata r:id="rId22" o:title=""/>
          </v:shape>
          <o:OLEObject Type="Embed" ProgID="Equation.DSMT4" ShapeID="_x0000_i1030" DrawAspect="Content" ObjectID="_1605635454" r:id="rId23"/>
        </w:object>
      </w:r>
      <w:r>
        <w:rPr>
          <w:sz w:val="28"/>
          <w:szCs w:val="28"/>
        </w:rPr>
        <w:t xml:space="preserve"> будет выполняться в начале </w:t>
      </w:r>
      <w:proofErr w:type="gramStart"/>
      <w:r>
        <w:rPr>
          <w:sz w:val="28"/>
          <w:szCs w:val="28"/>
        </w:rPr>
        <w:t>обработки</w:t>
      </w:r>
      <w:proofErr w:type="gramEnd"/>
      <w:r>
        <w:rPr>
          <w:sz w:val="28"/>
          <w:szCs w:val="28"/>
        </w:rPr>
        <w:t xml:space="preserve"> и присваивать          </w:t>
      </w:r>
      <w:r w:rsidRPr="001A14E7">
        <w:rPr>
          <w:position w:val="-12"/>
          <w:sz w:val="28"/>
          <w:szCs w:val="28"/>
        </w:rPr>
        <w:object w:dxaOrig="260" w:dyaOrig="380">
          <v:shape id="_x0000_i1031" type="#_x0000_t75" style="width:12.55pt;height:18.4pt" o:ole="">
            <v:imagedata r:id="rId22" o:title=""/>
          </v:shape>
          <o:OLEObject Type="Embed" ProgID="Equation.DSMT4" ShapeID="_x0000_i1031" DrawAspect="Content" ObjectID="_1605635455" r:id="rId24"/>
        </w:object>
      </w:r>
      <w:r>
        <w:rPr>
          <w:sz w:val="28"/>
          <w:szCs w:val="28"/>
        </w:rPr>
        <w:t>: у:=0 некому числу 0. переменная у – это формируемое значение числа.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 </w:t>
      </w:r>
      <w:r w:rsidRPr="001A14E7">
        <w:rPr>
          <w:position w:val="-12"/>
          <w:sz w:val="28"/>
          <w:szCs w:val="28"/>
        </w:rPr>
        <w:object w:dxaOrig="300" w:dyaOrig="380">
          <v:shape id="_x0000_i1032" type="#_x0000_t75" style="width:15.05pt;height:18.4pt" o:ole="">
            <v:imagedata r:id="rId25" o:title=""/>
          </v:shape>
          <o:OLEObject Type="Embed" ProgID="Equation.DSMT4" ShapeID="_x0000_i1032" DrawAspect="Content" ObjectID="_1605635456" r:id="rId26"/>
        </w:object>
      </w:r>
      <w:r>
        <w:rPr>
          <w:sz w:val="28"/>
          <w:szCs w:val="28"/>
        </w:rPr>
        <w:t xml:space="preserve"> будет добавлять считанный символ (цифру)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к текущему значению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>.</w:t>
      </w:r>
    </w:p>
    <w:p w:rsidR="005808BA" w:rsidRDefault="005808BA" w:rsidP="005808BA">
      <w:pPr>
        <w:jc w:val="center"/>
        <w:rPr>
          <w:sz w:val="28"/>
          <w:szCs w:val="28"/>
        </w:rPr>
      </w:pPr>
      <w:r w:rsidRPr="001A14E7">
        <w:rPr>
          <w:position w:val="-12"/>
          <w:sz w:val="28"/>
          <w:szCs w:val="28"/>
        </w:rPr>
        <w:object w:dxaOrig="300" w:dyaOrig="380">
          <v:shape id="_x0000_i1033" type="#_x0000_t75" style="width:15.05pt;height:18.4pt" o:ole="">
            <v:imagedata r:id="rId25" o:title=""/>
          </v:shape>
          <o:OLEObject Type="Embed" ProgID="Equation.DSMT4" ShapeID="_x0000_i1033" DrawAspect="Content" ObjectID="_1605635457" r:id="rId27"/>
        </w:object>
      </w:r>
      <w:r>
        <w:rPr>
          <w:sz w:val="28"/>
          <w:szCs w:val="28"/>
        </w:rPr>
        <w:t>:  у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= 10 * у + </w:t>
      </w:r>
      <w:r w:rsidRPr="001A14E7">
        <w:rPr>
          <w:position w:val="-6"/>
          <w:sz w:val="28"/>
          <w:szCs w:val="28"/>
        </w:rPr>
        <w:object w:dxaOrig="260" w:dyaOrig="240">
          <v:shape id="_x0000_i1034" type="#_x0000_t75" style="width:12.55pt;height:11.7pt" o:ole="">
            <v:imagedata r:id="rId28" o:title=""/>
          </v:shape>
          <o:OLEObject Type="Embed" ProgID="Equation.DSMT4" ShapeID="_x0000_i1034" DrawAspect="Content" ObjectID="_1605635458" r:id="rId29"/>
        </w:object>
      </w:r>
    </w:p>
    <w:p w:rsidR="005808BA" w:rsidRDefault="005808BA" w:rsidP="005808BA">
      <w:pPr>
        <w:jc w:val="center"/>
        <w:rPr>
          <w:b/>
          <w:sz w:val="28"/>
          <w:szCs w:val="28"/>
        </w:rPr>
      </w:pPr>
    </w:p>
    <w:p w:rsidR="00706455" w:rsidRDefault="0070645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08BA" w:rsidRDefault="005808BA" w:rsidP="005808B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Табличный </w:t>
      </w:r>
      <w:r>
        <w:rPr>
          <w:b/>
          <w:sz w:val="28"/>
          <w:szCs w:val="28"/>
          <w:lang w:val="en-US"/>
        </w:rPr>
        <w:t>LL</w:t>
      </w:r>
      <w:r>
        <w:rPr>
          <w:b/>
          <w:sz w:val="28"/>
          <w:szCs w:val="28"/>
        </w:rPr>
        <w:t>(1) – анализатор</w:t>
      </w:r>
    </w:p>
    <w:p w:rsidR="005808BA" w:rsidRDefault="005808BA" w:rsidP="005808BA">
      <w:pPr>
        <w:jc w:val="center"/>
        <w:rPr>
          <w:sz w:val="28"/>
          <w:szCs w:val="28"/>
        </w:rPr>
      </w:pP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Рассматривая автоматные языки, мы использовали детерминированный конечный автомат в роли распознавателя. Один из вариантов его реализации – программная интерпретация таблицы переходов автомата. На похожих принципах может быть построен и распознаватель для </w:t>
      </w:r>
      <w:r>
        <w:rPr>
          <w:sz w:val="28"/>
          <w:szCs w:val="28"/>
          <w:lang w:val="en-US"/>
        </w:rPr>
        <w:t>LL</w:t>
      </w:r>
      <w:r>
        <w:rPr>
          <w:sz w:val="28"/>
          <w:szCs w:val="28"/>
        </w:rPr>
        <w:t>(1) – грамматик.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Вначале модифицируем таблицу переходов КА. Ее обычный формат таков: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1"/>
        <w:gridCol w:w="1642"/>
        <w:gridCol w:w="1642"/>
        <w:gridCol w:w="1642"/>
        <w:gridCol w:w="1643"/>
        <w:gridCol w:w="1643"/>
      </w:tblGrid>
      <w:tr w:rsidR="005808BA" w:rsidRPr="001C3142" w:rsidTr="00A56706">
        <w:tc>
          <w:tcPr>
            <w:tcW w:w="1642" w:type="dxa"/>
            <w:vMerge w:val="restart"/>
            <w:shd w:val="clear" w:color="auto" w:fill="auto"/>
          </w:tcPr>
          <w:p w:rsidR="005808BA" w:rsidRPr="001C3142" w:rsidRDefault="005808BA" w:rsidP="00A56706">
            <w:pPr>
              <w:jc w:val="both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Состояние</w:t>
            </w:r>
          </w:p>
        </w:tc>
        <w:tc>
          <w:tcPr>
            <w:tcW w:w="8212" w:type="dxa"/>
            <w:gridSpan w:val="5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Символ</w:t>
            </w:r>
          </w:p>
        </w:tc>
      </w:tr>
      <w:tr w:rsidR="005808BA" w:rsidRPr="001C3142" w:rsidTr="00A56706">
        <w:tc>
          <w:tcPr>
            <w:tcW w:w="1642" w:type="dxa"/>
            <w:vMerge/>
            <w:shd w:val="clear" w:color="auto" w:fill="auto"/>
          </w:tcPr>
          <w:p w:rsidR="005808BA" w:rsidRPr="001C3142" w:rsidRDefault="005808BA" w:rsidP="00A567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а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  <w:lang w:val="en-US"/>
              </w:rPr>
            </w:pPr>
            <w:r w:rsidRPr="001C314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  <w:lang w:val="en-US"/>
              </w:rPr>
            </w:pPr>
            <w:r w:rsidRPr="001C314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  <w:lang w:val="en-US"/>
              </w:rPr>
            </w:pPr>
            <w:r w:rsidRPr="001C314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  <w:lang w:val="en-US"/>
              </w:rPr>
            </w:pPr>
            <w:r w:rsidRPr="001C3142">
              <w:rPr>
                <w:sz w:val="28"/>
                <w:szCs w:val="28"/>
                <w:lang w:val="en-US"/>
              </w:rPr>
              <w:t>…</w:t>
            </w:r>
          </w:p>
        </w:tc>
      </w:tr>
      <w:tr w:rsidR="005808BA" w:rsidRPr="001C3142" w:rsidTr="00A56706"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</w:p>
        </w:tc>
      </w:tr>
      <w:tr w:rsidR="005808BA" w:rsidRPr="001C3142" w:rsidTr="00A56706"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  <w:lang w:val="en-US"/>
              </w:rPr>
            </w:pPr>
            <w:r w:rsidRPr="001C3142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</w:p>
        </w:tc>
      </w:tr>
    </w:tbl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Все состояния пронумерованы. Количество допустимых символов может быть большим. Чтобы сохранить размер таблицы, различные символы группируют и каждую группу символов размещают в отдельном столбце.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каждом состоянии проверяется совпадении с определенным символом.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Для примера возьмем КА, распознающий целые числа без знака.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3"/>
        <w:gridCol w:w="3285"/>
        <w:gridCol w:w="3285"/>
      </w:tblGrid>
      <w:tr w:rsidR="005808BA" w:rsidRPr="001C3142" w:rsidTr="00A56706">
        <w:trPr>
          <w:jc w:val="center"/>
        </w:trPr>
        <w:tc>
          <w:tcPr>
            <w:tcW w:w="3284" w:type="dxa"/>
            <w:vMerge w:val="restart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Состояние</w:t>
            </w:r>
          </w:p>
        </w:tc>
        <w:tc>
          <w:tcPr>
            <w:tcW w:w="6570" w:type="dxa"/>
            <w:gridSpan w:val="2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Символ</w:t>
            </w:r>
          </w:p>
        </w:tc>
      </w:tr>
      <w:tr w:rsidR="005808BA" w:rsidRPr="001C3142" w:rsidTr="00A56706">
        <w:trPr>
          <w:jc w:val="center"/>
        </w:trPr>
        <w:tc>
          <w:tcPr>
            <w:tcW w:w="3284" w:type="dxa"/>
            <w:vMerge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Цифра</w:t>
            </w:r>
          </w:p>
        </w:tc>
        <w:tc>
          <w:tcPr>
            <w:tcW w:w="3285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не цифра</w:t>
            </w:r>
          </w:p>
        </w:tc>
      </w:tr>
      <w:tr w:rsidR="005808BA" w:rsidRPr="001C3142" w:rsidTr="00A56706">
        <w:trPr>
          <w:jc w:val="center"/>
        </w:trPr>
        <w:tc>
          <w:tcPr>
            <w:tcW w:w="3284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1</w:t>
            </w:r>
          </w:p>
        </w:tc>
        <w:tc>
          <w:tcPr>
            <w:tcW w:w="3285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2</w:t>
            </w:r>
          </w:p>
        </w:tc>
        <w:tc>
          <w:tcPr>
            <w:tcW w:w="3285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Е</w:t>
            </w:r>
          </w:p>
        </w:tc>
      </w:tr>
      <w:tr w:rsidR="005808BA" w:rsidRPr="001C3142" w:rsidTr="00A56706">
        <w:trPr>
          <w:jc w:val="center"/>
        </w:trPr>
        <w:tc>
          <w:tcPr>
            <w:tcW w:w="3284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2</w:t>
            </w:r>
          </w:p>
        </w:tc>
        <w:tc>
          <w:tcPr>
            <w:tcW w:w="3285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2</w:t>
            </w:r>
          </w:p>
        </w:tc>
        <w:tc>
          <w:tcPr>
            <w:tcW w:w="3285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К</w:t>
            </w:r>
          </w:p>
        </w:tc>
      </w:tr>
      <w:tr w:rsidR="005808BA" w:rsidRPr="001C3142" w:rsidTr="00A56706">
        <w:trPr>
          <w:jc w:val="center"/>
        </w:trPr>
        <w:tc>
          <w:tcPr>
            <w:tcW w:w="3284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Е</w:t>
            </w:r>
          </w:p>
        </w:tc>
        <w:tc>
          <w:tcPr>
            <w:tcW w:w="3285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Е</w:t>
            </w:r>
          </w:p>
        </w:tc>
        <w:tc>
          <w:tcPr>
            <w:tcW w:w="3285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Е</w:t>
            </w:r>
          </w:p>
        </w:tc>
      </w:tr>
      <w:tr w:rsidR="005808BA" w:rsidRPr="001C3142" w:rsidTr="00A56706">
        <w:trPr>
          <w:jc w:val="center"/>
        </w:trPr>
        <w:tc>
          <w:tcPr>
            <w:tcW w:w="3284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К</w:t>
            </w:r>
          </w:p>
        </w:tc>
        <w:tc>
          <w:tcPr>
            <w:tcW w:w="3285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</w:p>
        </w:tc>
      </w:tr>
    </w:tbl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Следующая таблица имеет модифицированный вид. Символы записываются во втором столбце, состояние в которое переходит автомат при совпадении входного символа и символа в таблице – в третьем.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четвертом столбце отмечено, возникает ли ошибка при несовпадении символов. Если в графе ошибка записано «</w:t>
      </w:r>
      <w:proofErr w:type="gramStart"/>
      <w:r>
        <w:rPr>
          <w:sz w:val="28"/>
          <w:szCs w:val="28"/>
        </w:rPr>
        <w:t>-»</w:t>
      </w:r>
      <w:proofErr w:type="gramEnd"/>
      <w:r>
        <w:rPr>
          <w:sz w:val="28"/>
          <w:szCs w:val="28"/>
        </w:rPr>
        <w:t>, то при несовпадении символов автомат переходит в следующее по порядку состояние.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2463"/>
        <w:gridCol w:w="2464"/>
        <w:gridCol w:w="2464"/>
      </w:tblGrid>
      <w:tr w:rsidR="005808BA" w:rsidRPr="001C3142" w:rsidTr="00A56706">
        <w:tc>
          <w:tcPr>
            <w:tcW w:w="246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 xml:space="preserve">Состояние </w:t>
            </w:r>
          </w:p>
        </w:tc>
        <w:tc>
          <w:tcPr>
            <w:tcW w:w="246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 xml:space="preserve">Символ </w:t>
            </w:r>
          </w:p>
        </w:tc>
        <w:tc>
          <w:tcPr>
            <w:tcW w:w="2464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 xml:space="preserve">Переход </w:t>
            </w:r>
          </w:p>
        </w:tc>
        <w:tc>
          <w:tcPr>
            <w:tcW w:w="2464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 xml:space="preserve">Ошибка </w:t>
            </w:r>
          </w:p>
        </w:tc>
      </w:tr>
      <w:tr w:rsidR="005808BA" w:rsidRPr="001C3142" w:rsidTr="00A56706">
        <w:tc>
          <w:tcPr>
            <w:tcW w:w="246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10</w:t>
            </w:r>
          </w:p>
        </w:tc>
        <w:tc>
          <w:tcPr>
            <w:tcW w:w="246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цифра</w:t>
            </w:r>
          </w:p>
        </w:tc>
        <w:tc>
          <w:tcPr>
            <w:tcW w:w="2464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11</w:t>
            </w:r>
          </w:p>
        </w:tc>
        <w:tc>
          <w:tcPr>
            <w:tcW w:w="2464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+</w:t>
            </w:r>
          </w:p>
        </w:tc>
      </w:tr>
      <w:tr w:rsidR="005808BA" w:rsidRPr="001C3142" w:rsidTr="00A56706">
        <w:tc>
          <w:tcPr>
            <w:tcW w:w="246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11</w:t>
            </w:r>
          </w:p>
        </w:tc>
        <w:tc>
          <w:tcPr>
            <w:tcW w:w="246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цифра</w:t>
            </w:r>
          </w:p>
        </w:tc>
        <w:tc>
          <w:tcPr>
            <w:tcW w:w="2464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11</w:t>
            </w:r>
          </w:p>
        </w:tc>
        <w:tc>
          <w:tcPr>
            <w:tcW w:w="2464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-</w:t>
            </w:r>
          </w:p>
        </w:tc>
      </w:tr>
      <w:tr w:rsidR="005808BA" w:rsidRPr="001C3142" w:rsidTr="00A56706">
        <w:tc>
          <w:tcPr>
            <w:tcW w:w="246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12</w:t>
            </w:r>
          </w:p>
        </w:tc>
        <w:tc>
          <w:tcPr>
            <w:tcW w:w="246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цифра</w:t>
            </w:r>
          </w:p>
        </w:tc>
        <w:tc>
          <w:tcPr>
            <w:tcW w:w="2464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0</w:t>
            </w:r>
          </w:p>
        </w:tc>
        <w:tc>
          <w:tcPr>
            <w:tcW w:w="2464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-</w:t>
            </w:r>
          </w:p>
        </w:tc>
      </w:tr>
    </w:tbl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Переход в состояние 0 означает завершение работы автомата с принятием соответствующей части входной цепочки.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Далее построим таблицу переходов для автомата, распознающего степень СД:</w:t>
      </w:r>
    </w:p>
    <w:p w:rsidR="005808BA" w:rsidRDefault="005808BA" w:rsidP="005808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степень: </w:t>
      </w:r>
    </w:p>
    <w:p w:rsidR="005808BA" w:rsidRDefault="005808BA" w:rsidP="005808BA">
      <w:pPr>
        <w:jc w:val="center"/>
      </w:pPr>
      <w:r>
        <w:object w:dxaOrig="3640" w:dyaOrig="734">
          <v:shape id="_x0000_i1035" type="#_x0000_t75" style="width:182.5pt;height:36.85pt" o:ole="">
            <v:imagedata r:id="rId30" o:title=""/>
          </v:shape>
          <o:OLEObject Type="Embed" ProgID="Visio.Drawing.11" ShapeID="_x0000_i1035" DrawAspect="Content" ObjectID="_1605635459" r:id="rId31"/>
        </w:object>
      </w:r>
    </w:p>
    <w:p w:rsidR="00C374AC" w:rsidRDefault="00C374A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08BA" w:rsidRDefault="005808BA" w:rsidP="005808B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переходов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1"/>
        <w:gridCol w:w="1642"/>
        <w:gridCol w:w="1642"/>
        <w:gridCol w:w="1642"/>
        <w:gridCol w:w="1643"/>
        <w:gridCol w:w="1643"/>
      </w:tblGrid>
      <w:tr w:rsidR="005808BA" w:rsidRPr="001C3142" w:rsidTr="00A56706"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 xml:space="preserve">Состояние 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Символ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Переход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Ошибка</w:t>
            </w: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Вызов</w:t>
            </w: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Читать</w:t>
            </w:r>
          </w:p>
        </w:tc>
      </w:tr>
      <w:tr w:rsidR="005808BA" w:rsidRPr="001C3142" w:rsidTr="00A56706"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20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position w:val="-4"/>
                <w:sz w:val="28"/>
                <w:szCs w:val="28"/>
              </w:rPr>
              <w:object w:dxaOrig="240" w:dyaOrig="220">
                <v:shape id="_x0000_i1036" type="#_x0000_t75" style="width:11.7pt;height:10.9pt" o:ole="">
                  <v:imagedata r:id="rId32" o:title=""/>
                </v:shape>
                <o:OLEObject Type="Embed" ProgID="Equation.DSMT4" ShapeID="_x0000_i1036" DrawAspect="Content" ObjectID="_1605635460" r:id="rId33"/>
              </w:objec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22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-</w:t>
            </w: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-</w:t>
            </w: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+</w:t>
            </w:r>
          </w:p>
        </w:tc>
      </w:tr>
      <w:tr w:rsidR="005808BA" w:rsidRPr="001C3142" w:rsidTr="00A56706"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21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Любой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-</w:t>
            </w: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-</w:t>
            </w: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-</w:t>
            </w:r>
          </w:p>
        </w:tc>
      </w:tr>
      <w:tr w:rsidR="005808BA" w:rsidRPr="001C3142" w:rsidTr="00A56706"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22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Любой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-</w:t>
            </w: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+</w:t>
            </w: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-</w:t>
            </w:r>
          </w:p>
        </w:tc>
      </w:tr>
      <w:tr w:rsidR="005808BA" w:rsidRPr="001C3142" w:rsidTr="00A56706"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23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Любой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-</w:t>
            </w: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-</w:t>
            </w:r>
          </w:p>
        </w:tc>
        <w:tc>
          <w:tcPr>
            <w:tcW w:w="1643" w:type="dxa"/>
            <w:shd w:val="clear" w:color="auto" w:fill="auto"/>
          </w:tcPr>
          <w:p w:rsidR="005808BA" w:rsidRPr="001C3142" w:rsidRDefault="005808BA" w:rsidP="00A56706">
            <w:pPr>
              <w:jc w:val="center"/>
              <w:rPr>
                <w:sz w:val="28"/>
                <w:szCs w:val="28"/>
              </w:rPr>
            </w:pPr>
            <w:r w:rsidRPr="001C3142">
              <w:rPr>
                <w:sz w:val="28"/>
                <w:szCs w:val="28"/>
              </w:rPr>
              <w:t>-</w:t>
            </w:r>
          </w:p>
        </w:tc>
      </w:tr>
    </w:tbl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Столбец «читать» управляет чтением следующего символа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если «+», то при совпадении текущего символа с символом во втором столбце читается следующий символ входной цепочки.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«+» в столбце «вызов» означает, что происходит переход с возвратом </w:t>
      </w:r>
      <w:r w:rsidRPr="000B2FFA">
        <w:rPr>
          <w:position w:val="-6"/>
          <w:sz w:val="28"/>
          <w:szCs w:val="28"/>
        </w:rPr>
        <w:object w:dxaOrig="340" w:dyaOrig="240">
          <v:shape id="_x0000_i1037" type="#_x0000_t75" style="width:17.6pt;height:11.7pt" o:ole="">
            <v:imagedata r:id="rId34" o:title=""/>
          </v:shape>
          <o:OLEObject Type="Embed" ProgID="Equation.DSMT4" ShapeID="_x0000_i1037" DrawAspect="Content" ObjectID="_1605635461" r:id="rId35"/>
        </w:object>
      </w:r>
      <w:r>
        <w:rPr>
          <w:sz w:val="28"/>
          <w:szCs w:val="28"/>
        </w:rPr>
        <w:t xml:space="preserve">, вызвав для обработки показателя степени состояние 10, проходит работа автомата, распознающего целые, </w:t>
      </w:r>
      <w:proofErr w:type="gramStart"/>
      <w:r>
        <w:rPr>
          <w:sz w:val="28"/>
          <w:szCs w:val="28"/>
        </w:rPr>
        <w:t>дойдя до состояния 12 возвращается в состояние</w:t>
      </w:r>
      <w:proofErr w:type="gramEnd"/>
      <w:r>
        <w:rPr>
          <w:sz w:val="28"/>
          <w:szCs w:val="28"/>
        </w:rPr>
        <w:t xml:space="preserve"> 23.</w:t>
      </w:r>
    </w:p>
    <w:p w:rsidR="007C2F59" w:rsidRPr="00BC48F1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Значение «0» в графе «переход» - возврат в состояние, следующее за тем, из которого произошел вызов.</w:t>
      </w:r>
    </w:p>
    <w:p w:rsidR="00670134" w:rsidRDefault="00670134" w:rsidP="00D00F02">
      <w:pPr>
        <w:spacing w:before="240" w:after="240"/>
        <w:jc w:val="center"/>
        <w:rPr>
          <w:b/>
          <w:sz w:val="28"/>
          <w:szCs w:val="28"/>
        </w:rPr>
      </w:pPr>
      <w:r w:rsidRPr="005306D6">
        <w:rPr>
          <w:b/>
          <w:sz w:val="28"/>
          <w:szCs w:val="28"/>
        </w:rPr>
        <w:t>Постановка задачи</w:t>
      </w:r>
    </w:p>
    <w:p w:rsidR="007816EC" w:rsidRPr="00CF331D" w:rsidRDefault="007816EC" w:rsidP="00CF331D">
      <w:pPr>
        <w:pStyle w:val="a6"/>
        <w:numPr>
          <w:ilvl w:val="0"/>
          <w:numId w:val="22"/>
        </w:numPr>
        <w:jc w:val="both"/>
        <w:rPr>
          <w:sz w:val="28"/>
        </w:rPr>
      </w:pPr>
      <w:r w:rsidRPr="00CF331D">
        <w:rPr>
          <w:sz w:val="28"/>
        </w:rPr>
        <w:t>Для каждой синтаксической диаграммы, построенной в лабораторной работе №1 написать синтаксическую таблицу.</w:t>
      </w:r>
    </w:p>
    <w:p w:rsidR="007816EC" w:rsidRPr="00CF331D" w:rsidRDefault="007816EC" w:rsidP="00CF331D">
      <w:pPr>
        <w:pStyle w:val="a6"/>
        <w:numPr>
          <w:ilvl w:val="0"/>
          <w:numId w:val="22"/>
        </w:numPr>
        <w:jc w:val="both"/>
        <w:rPr>
          <w:sz w:val="28"/>
        </w:rPr>
      </w:pPr>
      <w:r w:rsidRPr="00CF331D">
        <w:rPr>
          <w:sz w:val="28"/>
        </w:rPr>
        <w:t xml:space="preserve">На основе построенных таблиц разработать программное обеспечение синтаксического анализатора заданных конструкций. Анализатор должен либо сообщать о том, что конструкция </w:t>
      </w:r>
      <w:proofErr w:type="gramStart"/>
      <w:r w:rsidRPr="00CF331D">
        <w:rPr>
          <w:sz w:val="28"/>
        </w:rPr>
        <w:t>записана</w:t>
      </w:r>
      <w:proofErr w:type="gramEnd"/>
      <w:r w:rsidRPr="00CF331D">
        <w:rPr>
          <w:sz w:val="28"/>
        </w:rPr>
        <w:t xml:space="preserve"> верно, либо выдавать сообщение об ошибке с указанием места ее обнаружения.</w:t>
      </w:r>
    </w:p>
    <w:p w:rsidR="006262EE" w:rsidRPr="005F12EC" w:rsidRDefault="005F12EC" w:rsidP="00832DFF">
      <w:pPr>
        <w:spacing w:before="240" w:after="240"/>
        <w:jc w:val="center"/>
        <w:rPr>
          <w:b/>
          <w:sz w:val="28"/>
          <w:lang w:val="en-US"/>
        </w:rPr>
      </w:pPr>
      <w:r>
        <w:rPr>
          <w:b/>
          <w:sz w:val="28"/>
        </w:rPr>
        <w:t>Вариант №</w:t>
      </w:r>
      <w:r>
        <w:rPr>
          <w:b/>
          <w:sz w:val="28"/>
          <w:lang w:val="en-US"/>
        </w:rPr>
        <w:t>11</w:t>
      </w:r>
    </w:p>
    <w:p w:rsidR="00735DF2" w:rsidRPr="002529F6" w:rsidRDefault="005F12EC" w:rsidP="00735DF2">
      <w:pPr>
        <w:pStyle w:val="31"/>
        <w:spacing w:after="0"/>
        <w:ind w:left="0" w:firstLine="567"/>
        <w:jc w:val="both"/>
        <w:rPr>
          <w:b w:val="0"/>
          <w:sz w:val="28"/>
          <w:szCs w:val="28"/>
        </w:rPr>
      </w:pPr>
      <w:r w:rsidRPr="00607E9C">
        <w:rPr>
          <w:b w:val="0"/>
          <w:sz w:val="28"/>
        </w:rPr>
        <w:t xml:space="preserve">Уравнение плоскости вида </w:t>
      </w:r>
      <w:r w:rsidRPr="00607E9C">
        <w:rPr>
          <w:b w:val="0"/>
          <w:position w:val="-10"/>
          <w:sz w:val="28"/>
          <w:szCs w:val="24"/>
        </w:rPr>
        <w:object w:dxaOrig="2145" w:dyaOrig="315">
          <v:shape id="_x0000_i1038" type="#_x0000_t75" style="width:129.75pt;height:19.25pt" o:ole="">
            <v:imagedata r:id="rId36" o:title=""/>
          </v:shape>
          <o:OLEObject Type="Embed" ProgID="Equation.3" ShapeID="_x0000_i1038" DrawAspect="Content" ObjectID="_1605635462" r:id="rId37"/>
        </w:object>
      </w:r>
      <w:r w:rsidRPr="00607E9C">
        <w:rPr>
          <w:b w:val="0"/>
          <w:sz w:val="28"/>
        </w:rPr>
        <w:t xml:space="preserve"> с целыми коэффициентами</w:t>
      </w:r>
      <w:r w:rsidR="002529F6" w:rsidRPr="002529F6">
        <w:rPr>
          <w:b w:val="0"/>
          <w:sz w:val="28"/>
        </w:rPr>
        <w:t>.</w:t>
      </w:r>
    </w:p>
    <w:p w:rsidR="003E19B8" w:rsidRDefault="007C7EAC" w:rsidP="00C45276">
      <w:pPr>
        <w:pStyle w:val="31"/>
        <w:spacing w:before="240" w:after="240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Описание построенной грамматики</w:t>
      </w:r>
    </w:p>
    <w:p w:rsidR="005F12EC" w:rsidRPr="005F12EC" w:rsidRDefault="005F12EC" w:rsidP="005F12EC">
      <w:pPr>
        <w:pStyle w:val="a6"/>
        <w:numPr>
          <w:ilvl w:val="0"/>
          <w:numId w:val="13"/>
        </w:numPr>
        <w:spacing w:after="160" w:line="259" w:lineRule="auto"/>
        <w:ind w:left="284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S→KxZKyZKzZK=0|-KxZKyZKzZK=0</m:t>
        </m:r>
      </m:oMath>
      <w:r w:rsidRPr="005F12EC">
        <w:rPr>
          <w:sz w:val="28"/>
          <w:szCs w:val="28"/>
        </w:rPr>
        <w:t xml:space="preserve"> – 2 тип</w:t>
      </w:r>
    </w:p>
    <w:p w:rsidR="005F12EC" w:rsidRPr="005F12EC" w:rsidRDefault="005F12EC" w:rsidP="005F12EC">
      <w:pPr>
        <w:pStyle w:val="a6"/>
        <w:numPr>
          <w:ilvl w:val="0"/>
          <w:numId w:val="13"/>
        </w:numPr>
        <w:spacing w:after="160" w:line="259" w:lineRule="auto"/>
        <w:ind w:left="284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Z→ +|- </m:t>
        </m:r>
      </m:oMath>
      <w:r w:rsidRPr="005F12EC">
        <w:rPr>
          <w:sz w:val="28"/>
          <w:szCs w:val="28"/>
        </w:rPr>
        <w:t xml:space="preserve"> – 3 тип</w:t>
      </w:r>
    </w:p>
    <w:p w:rsidR="005F12EC" w:rsidRPr="005F12EC" w:rsidRDefault="005F12EC" w:rsidP="005F12EC">
      <w:pPr>
        <w:pStyle w:val="a6"/>
        <w:numPr>
          <w:ilvl w:val="0"/>
          <w:numId w:val="13"/>
        </w:numPr>
        <w:spacing w:after="160" w:line="259" w:lineRule="auto"/>
        <w:ind w:left="284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K→ C|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H</m:t>
        </m:r>
      </m:oMath>
      <w:r w:rsidRPr="005F12EC">
        <w:rPr>
          <w:sz w:val="28"/>
          <w:szCs w:val="28"/>
        </w:rPr>
        <w:t xml:space="preserve"> – 2 тип</w:t>
      </w:r>
    </w:p>
    <w:p w:rsidR="005F12EC" w:rsidRPr="005F12EC" w:rsidRDefault="005F12EC" w:rsidP="005F12EC">
      <w:pPr>
        <w:pStyle w:val="a6"/>
        <w:numPr>
          <w:ilvl w:val="0"/>
          <w:numId w:val="13"/>
        </w:numPr>
        <w:spacing w:after="160" w:line="259" w:lineRule="auto"/>
        <w:ind w:left="284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H→ C|CH</m:t>
        </m:r>
      </m:oMath>
      <w:r w:rsidRPr="005F12EC">
        <w:rPr>
          <w:sz w:val="28"/>
          <w:szCs w:val="28"/>
          <w:lang w:val="en-US"/>
        </w:rPr>
        <w:t xml:space="preserve"> – 2 </w:t>
      </w:r>
      <w:r w:rsidRPr="005F12EC">
        <w:rPr>
          <w:sz w:val="28"/>
          <w:szCs w:val="28"/>
        </w:rPr>
        <w:t>тип</w:t>
      </w:r>
    </w:p>
    <w:p w:rsidR="005F12EC" w:rsidRPr="005F12EC" w:rsidRDefault="005F12EC" w:rsidP="005F12EC">
      <w:pPr>
        <w:pStyle w:val="a6"/>
        <w:numPr>
          <w:ilvl w:val="0"/>
          <w:numId w:val="13"/>
        </w:numPr>
        <w:spacing w:after="160" w:line="259" w:lineRule="auto"/>
        <w:ind w:left="284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С→0</m:t>
        </m:r>
        <m:r>
          <w:rPr>
            <w:rFonts w:ascii="Cambria Math" w:hAnsi="Cambria Math"/>
            <w:sz w:val="28"/>
            <w:szCs w:val="28"/>
            <w:lang w:val="en-US"/>
          </w:rPr>
          <m:t>|…|9</m:t>
        </m:r>
      </m:oMath>
      <w:r w:rsidRPr="005F12EC">
        <w:rPr>
          <w:sz w:val="28"/>
          <w:szCs w:val="28"/>
          <w:lang w:val="en-US"/>
        </w:rPr>
        <w:t xml:space="preserve"> – 3 </w:t>
      </w:r>
      <w:r w:rsidRPr="005F12EC">
        <w:rPr>
          <w:sz w:val="28"/>
          <w:szCs w:val="28"/>
        </w:rPr>
        <w:t xml:space="preserve">тип </w:t>
      </w:r>
    </w:p>
    <w:p w:rsidR="00B84D85" w:rsidRPr="005F12EC" w:rsidRDefault="00781EA4" w:rsidP="005F12EC">
      <w:pPr>
        <w:pStyle w:val="a6"/>
        <w:numPr>
          <w:ilvl w:val="0"/>
          <w:numId w:val="13"/>
        </w:numPr>
        <w:spacing w:after="160" w:line="259" w:lineRule="auto"/>
        <w:ind w:left="284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→ 1|…|9</m:t>
        </m:r>
      </m:oMath>
      <w:r w:rsidR="005F12EC" w:rsidRPr="005F12EC">
        <w:rPr>
          <w:sz w:val="28"/>
          <w:szCs w:val="28"/>
        </w:rPr>
        <w:t xml:space="preserve"> – 3 тип</w:t>
      </w:r>
    </w:p>
    <w:p w:rsidR="005F12EC" w:rsidRDefault="00560AC1">
      <w:pPr>
        <w:spacing w:after="160" w:line="259" w:lineRule="auto"/>
        <w:rPr>
          <w:b/>
          <w:sz w:val="28"/>
        </w:rPr>
      </w:pPr>
      <w:r>
        <w:rPr>
          <w:sz w:val="28"/>
        </w:rPr>
        <w:t>Общая грамматика 2-го типа.</w:t>
      </w:r>
      <w:r w:rsidR="005F12EC">
        <w:rPr>
          <w:b/>
          <w:sz w:val="28"/>
        </w:rPr>
        <w:br w:type="page"/>
      </w:r>
    </w:p>
    <w:p w:rsidR="00A746B7" w:rsidRDefault="007269C0" w:rsidP="00A5214B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Синтаксическая таблица</w:t>
      </w:r>
      <w:r w:rsidR="006E3CF4" w:rsidRPr="006E3CF4">
        <w:rPr>
          <w:b/>
          <w:sz w:val="28"/>
        </w:rPr>
        <w:t xml:space="preserve"> для </w:t>
      </w:r>
      <w:r>
        <w:rPr>
          <w:b/>
          <w:sz w:val="28"/>
        </w:rPr>
        <w:t>заданной конструкции</w:t>
      </w:r>
    </w:p>
    <w:p w:rsidR="001300A4" w:rsidRDefault="007269C0" w:rsidP="001300A4">
      <w:pPr>
        <w:spacing w:after="160" w:line="259" w:lineRule="auto"/>
        <w:ind w:firstLine="562"/>
        <w:rPr>
          <w:sz w:val="28"/>
        </w:rPr>
      </w:pPr>
      <w:r>
        <w:rPr>
          <w:sz w:val="28"/>
        </w:rPr>
        <w:t>Синтаксическая таблица представлена Таблицей 1</w:t>
      </w:r>
      <w:r w:rsidR="001300A4">
        <w:rPr>
          <w:sz w:val="28"/>
        </w:rPr>
        <w:t>.</w:t>
      </w:r>
    </w:p>
    <w:p w:rsidR="00F71E24" w:rsidRPr="00DB695B" w:rsidRDefault="00F71E24" w:rsidP="007269C0">
      <w:pPr>
        <w:pStyle w:val="a5"/>
        <w:keepNext/>
        <w:spacing w:after="120"/>
        <w:ind w:firstLine="851"/>
        <w:rPr>
          <w:b w:val="0"/>
          <w:sz w:val="28"/>
        </w:rPr>
      </w:pPr>
      <w:r w:rsidRPr="00DB695B">
        <w:rPr>
          <w:b w:val="0"/>
          <w:sz w:val="28"/>
        </w:rPr>
        <w:t xml:space="preserve">Таблица </w:t>
      </w:r>
      <w:r w:rsidRPr="00DB695B">
        <w:rPr>
          <w:b w:val="0"/>
          <w:sz w:val="28"/>
        </w:rPr>
        <w:fldChar w:fldCharType="begin"/>
      </w:r>
      <w:r w:rsidRPr="00DB695B">
        <w:rPr>
          <w:b w:val="0"/>
          <w:sz w:val="28"/>
        </w:rPr>
        <w:instrText xml:space="preserve"> SEQ Таблица \* ARABIC </w:instrText>
      </w:r>
      <w:r w:rsidRPr="00DB695B">
        <w:rPr>
          <w:b w:val="0"/>
          <w:sz w:val="28"/>
        </w:rPr>
        <w:fldChar w:fldCharType="separate"/>
      </w:r>
      <w:r w:rsidR="00DE0712">
        <w:rPr>
          <w:b w:val="0"/>
          <w:noProof/>
          <w:sz w:val="28"/>
        </w:rPr>
        <w:t>1</w:t>
      </w:r>
      <w:r w:rsidRPr="00DB695B">
        <w:rPr>
          <w:b w:val="0"/>
          <w:sz w:val="28"/>
        </w:rPr>
        <w:fldChar w:fldCharType="end"/>
      </w:r>
      <w:r w:rsidRPr="00DB695B">
        <w:rPr>
          <w:b w:val="0"/>
          <w:sz w:val="28"/>
        </w:rPr>
        <w:t xml:space="preserve"> – </w:t>
      </w:r>
      <w:r w:rsidR="007269C0">
        <w:rPr>
          <w:b w:val="0"/>
          <w:sz w:val="28"/>
        </w:rPr>
        <w:t>Синтаксическая таблица</w:t>
      </w:r>
    </w:p>
    <w:tbl>
      <w:tblPr>
        <w:tblStyle w:val="a9"/>
        <w:tblW w:w="0" w:type="auto"/>
        <w:jc w:val="center"/>
        <w:tblLook w:val="01E0" w:firstRow="1" w:lastRow="1" w:firstColumn="1" w:lastColumn="1" w:noHBand="0" w:noVBand="0"/>
      </w:tblPr>
      <w:tblGrid>
        <w:gridCol w:w="1593"/>
        <w:gridCol w:w="1664"/>
        <w:gridCol w:w="1494"/>
        <w:gridCol w:w="1581"/>
        <w:gridCol w:w="1575"/>
        <w:gridCol w:w="1946"/>
      </w:tblGrid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2E57C9" w:rsidRDefault="00560AC1" w:rsidP="00966F37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E57C9">
              <w:rPr>
                <w:b/>
                <w:sz w:val="28"/>
                <w:szCs w:val="28"/>
              </w:rPr>
              <w:t>Состояние</w:t>
            </w:r>
          </w:p>
        </w:tc>
        <w:tc>
          <w:tcPr>
            <w:tcW w:w="1685" w:type="dxa"/>
            <w:vAlign w:val="center"/>
          </w:tcPr>
          <w:p w:rsidR="00560AC1" w:rsidRPr="002E57C9" w:rsidRDefault="00560AC1" w:rsidP="00966F37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E57C9">
              <w:rPr>
                <w:b/>
                <w:sz w:val="28"/>
                <w:szCs w:val="28"/>
              </w:rPr>
              <w:t>Символ</w:t>
            </w:r>
          </w:p>
        </w:tc>
        <w:tc>
          <w:tcPr>
            <w:tcW w:w="1505" w:type="dxa"/>
            <w:vAlign w:val="center"/>
          </w:tcPr>
          <w:p w:rsidR="00560AC1" w:rsidRPr="002E57C9" w:rsidRDefault="00560AC1" w:rsidP="00966F37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E57C9">
              <w:rPr>
                <w:b/>
                <w:sz w:val="28"/>
                <w:szCs w:val="28"/>
              </w:rPr>
              <w:t>Переход</w:t>
            </w:r>
          </w:p>
        </w:tc>
        <w:tc>
          <w:tcPr>
            <w:tcW w:w="1595" w:type="dxa"/>
            <w:vAlign w:val="center"/>
          </w:tcPr>
          <w:p w:rsidR="00560AC1" w:rsidRPr="002E57C9" w:rsidRDefault="00560AC1" w:rsidP="00966F37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E57C9">
              <w:rPr>
                <w:b/>
                <w:sz w:val="28"/>
                <w:szCs w:val="28"/>
              </w:rPr>
              <w:t>Ошибка</w:t>
            </w:r>
          </w:p>
        </w:tc>
        <w:tc>
          <w:tcPr>
            <w:tcW w:w="1595" w:type="dxa"/>
            <w:vAlign w:val="center"/>
          </w:tcPr>
          <w:p w:rsidR="00560AC1" w:rsidRPr="002E57C9" w:rsidRDefault="00560AC1" w:rsidP="00966F37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E57C9">
              <w:rPr>
                <w:b/>
                <w:sz w:val="28"/>
                <w:szCs w:val="28"/>
              </w:rPr>
              <w:t>Читать</w:t>
            </w:r>
          </w:p>
        </w:tc>
        <w:tc>
          <w:tcPr>
            <w:tcW w:w="1595" w:type="dxa"/>
          </w:tcPr>
          <w:p w:rsidR="00560AC1" w:rsidRPr="002E57C9" w:rsidRDefault="00560AC1" w:rsidP="00966F37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Сообщение ошибки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1</w:t>
            </w:r>
          </w:p>
        </w:tc>
        <w:tc>
          <w:tcPr>
            <w:tcW w:w="168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0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2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560AC1" w:rsidRPr="002A5ECE" w:rsidRDefault="00966F37" w:rsidP="00966F37">
            <w:pPr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2</w:t>
            </w:r>
          </w:p>
        </w:tc>
        <w:tc>
          <w:tcPr>
            <w:tcW w:w="168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50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</w:tcPr>
          <w:p w:rsidR="00560AC1" w:rsidRPr="00B775F8" w:rsidRDefault="00B775F8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Ожидался коэффициент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3</w:t>
            </w:r>
          </w:p>
        </w:tc>
        <w:tc>
          <w:tcPr>
            <w:tcW w:w="168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560AC1" w:rsidRPr="0045200B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4</w:t>
            </w:r>
          </w:p>
        </w:tc>
        <w:tc>
          <w:tcPr>
            <w:tcW w:w="168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50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560AC1" w:rsidRPr="0045200B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5</w:t>
            </w:r>
          </w:p>
        </w:tc>
        <w:tc>
          <w:tcPr>
            <w:tcW w:w="168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‘x’</w:t>
            </w:r>
          </w:p>
        </w:tc>
        <w:tc>
          <w:tcPr>
            <w:tcW w:w="150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</w:tcPr>
          <w:p w:rsidR="00560AC1" w:rsidRPr="00B775F8" w:rsidRDefault="00B775F8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 xml:space="preserve">Ожидался </w:t>
            </w:r>
            <w:r>
              <w:rPr>
                <w:sz w:val="28"/>
                <w:szCs w:val="28"/>
                <w:lang w:val="en-US"/>
              </w:rPr>
              <w:t>‘x’”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85" w:type="dxa"/>
            <w:vAlign w:val="center"/>
          </w:tcPr>
          <w:p w:rsid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05" w:type="dxa"/>
            <w:vAlign w:val="center"/>
          </w:tcPr>
          <w:p w:rsid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95" w:type="dxa"/>
            <w:vAlign w:val="center"/>
          </w:tcPr>
          <w:p w:rsid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  <w:vAlign w:val="center"/>
          </w:tcPr>
          <w:p w:rsid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</w:tcPr>
          <w:p w:rsidR="00560AC1" w:rsidRDefault="00966F37" w:rsidP="00966F37">
            <w:pPr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8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0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</w:tcPr>
          <w:p w:rsidR="00560AC1" w:rsidRDefault="0045200B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 xml:space="preserve">Ожидался </w:t>
            </w:r>
            <w:r>
              <w:rPr>
                <w:sz w:val="28"/>
                <w:szCs w:val="28"/>
                <w:lang w:val="en-US"/>
              </w:rPr>
              <w:t>‘+’</w:t>
            </w:r>
            <w:r>
              <w:rPr>
                <w:sz w:val="28"/>
                <w:szCs w:val="28"/>
              </w:rPr>
              <w:t xml:space="preserve"> или </w:t>
            </w:r>
            <w:r>
              <w:rPr>
                <w:sz w:val="28"/>
                <w:szCs w:val="28"/>
                <w:lang w:val="en-US"/>
              </w:rPr>
              <w:t>‘</w:t>
            </w:r>
            <w:r w:rsidRPr="002A5ECE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  <w:lang w:val="en-US"/>
              </w:rPr>
              <w:t>’”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8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50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</w:tcPr>
          <w:p w:rsidR="00560AC1" w:rsidRPr="00966F37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68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560AC1" w:rsidRPr="00966F37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8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50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560AC1" w:rsidRPr="00966F37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8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‘y’</w:t>
            </w:r>
          </w:p>
        </w:tc>
        <w:tc>
          <w:tcPr>
            <w:tcW w:w="150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</w:tcPr>
          <w:p w:rsidR="00560AC1" w:rsidRDefault="00B775F8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 xml:space="preserve">Ожидался </w:t>
            </w:r>
            <w:r>
              <w:rPr>
                <w:sz w:val="28"/>
                <w:szCs w:val="28"/>
                <w:lang w:val="en-US"/>
              </w:rPr>
              <w:t>‘y’”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8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0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</w:tcPr>
          <w:p w:rsid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68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0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</w:tcPr>
          <w:p w:rsidR="00560AC1" w:rsidRDefault="0045200B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 xml:space="preserve">Ожидался </w:t>
            </w:r>
            <w:r>
              <w:rPr>
                <w:sz w:val="28"/>
                <w:szCs w:val="28"/>
                <w:lang w:val="en-US"/>
              </w:rPr>
              <w:t>‘+’</w:t>
            </w:r>
            <w:r>
              <w:rPr>
                <w:sz w:val="28"/>
                <w:szCs w:val="28"/>
              </w:rPr>
              <w:t xml:space="preserve"> или </w:t>
            </w:r>
            <w:r>
              <w:rPr>
                <w:sz w:val="28"/>
                <w:szCs w:val="28"/>
                <w:lang w:val="en-US"/>
              </w:rPr>
              <w:t>‘</w:t>
            </w:r>
            <w:r w:rsidRPr="002A5ECE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  <w:lang w:val="en-US"/>
              </w:rPr>
              <w:t>’”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8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50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</w:tcPr>
          <w:p w:rsidR="00560AC1" w:rsidRPr="00966F37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8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560AC1" w:rsidRPr="00966F37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8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50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560AC1" w:rsidRPr="00966F37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8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‘z’</w:t>
            </w:r>
          </w:p>
        </w:tc>
        <w:tc>
          <w:tcPr>
            <w:tcW w:w="150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</w:tcPr>
          <w:p w:rsidR="00560AC1" w:rsidRDefault="00B775F8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 xml:space="preserve">Ожидался </w:t>
            </w:r>
            <w:r>
              <w:rPr>
                <w:sz w:val="28"/>
                <w:szCs w:val="28"/>
                <w:lang w:val="en-US"/>
              </w:rPr>
              <w:t>‘z’”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85" w:type="dxa"/>
            <w:vAlign w:val="center"/>
          </w:tcPr>
          <w:p w:rsidR="00560AC1" w:rsidRPr="00680762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0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</w:tcPr>
          <w:p w:rsidR="00560AC1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68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0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</w:tcPr>
          <w:p w:rsidR="00560AC1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68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150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560AC1" w:rsidRPr="00966F37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Ожидался</w:t>
            </w:r>
            <w:r>
              <w:rPr>
                <w:sz w:val="28"/>
                <w:szCs w:val="28"/>
                <w:lang w:val="en-US"/>
              </w:rPr>
              <w:t xml:space="preserve"> ‘=’”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68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0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</w:tcPr>
          <w:p w:rsidR="00560AC1" w:rsidRPr="00966F37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Ожидался</w:t>
            </w:r>
            <w:r>
              <w:rPr>
                <w:sz w:val="28"/>
                <w:szCs w:val="28"/>
                <w:lang w:val="en-US"/>
              </w:rPr>
              <w:t xml:space="preserve"> ‘0’”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685" w:type="dxa"/>
            <w:vAlign w:val="center"/>
          </w:tcPr>
          <w:p w:rsidR="00560AC1" w:rsidRPr="0031322B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Любой</w:t>
            </w:r>
          </w:p>
        </w:tc>
        <w:tc>
          <w:tcPr>
            <w:tcW w:w="150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</w:tcPr>
          <w:p w:rsidR="00560AC1" w:rsidRPr="00966F37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8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505" w:type="dxa"/>
            <w:vAlign w:val="center"/>
          </w:tcPr>
          <w:p w:rsidR="00560AC1" w:rsidRP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</w:tcPr>
          <w:p w:rsidR="00560AC1" w:rsidRPr="00966F37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Ожидался коэффициент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8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5" w:type="dxa"/>
            <w:vAlign w:val="center"/>
          </w:tcPr>
          <w:p w:rsidR="00560AC1" w:rsidRP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560AC1" w:rsidRPr="00966F37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8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505" w:type="dxa"/>
            <w:vAlign w:val="center"/>
          </w:tcPr>
          <w:p w:rsidR="00560AC1" w:rsidRP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560AC1" w:rsidRPr="00966F37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  <w:tr w:rsidR="00560AC1" w:rsidRPr="002A5ECE" w:rsidTr="003F021D">
        <w:trPr>
          <w:jc w:val="center"/>
        </w:trPr>
        <w:tc>
          <w:tcPr>
            <w:tcW w:w="1595" w:type="dxa"/>
            <w:vAlign w:val="center"/>
          </w:tcPr>
          <w:p w:rsidR="00560AC1" w:rsidRP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8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Любой</w:t>
            </w:r>
          </w:p>
        </w:tc>
        <w:tc>
          <w:tcPr>
            <w:tcW w:w="1505" w:type="dxa"/>
            <w:vAlign w:val="center"/>
          </w:tcPr>
          <w:p w:rsidR="00560AC1" w:rsidRPr="00560AC1" w:rsidRDefault="00560AC1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  <w:vAlign w:val="center"/>
          </w:tcPr>
          <w:p w:rsidR="00560AC1" w:rsidRPr="002A5ECE" w:rsidRDefault="00560AC1" w:rsidP="00966F37">
            <w:pPr>
              <w:ind w:firstLine="0"/>
              <w:jc w:val="center"/>
              <w:rPr>
                <w:sz w:val="28"/>
                <w:szCs w:val="28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  <w:tc>
          <w:tcPr>
            <w:tcW w:w="1595" w:type="dxa"/>
          </w:tcPr>
          <w:p w:rsidR="00560AC1" w:rsidRPr="00966F37" w:rsidRDefault="00966F37" w:rsidP="00966F3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A5ECE">
              <w:rPr>
                <w:sz w:val="28"/>
                <w:szCs w:val="28"/>
              </w:rPr>
              <w:t>–</w:t>
            </w:r>
          </w:p>
        </w:tc>
      </w:tr>
    </w:tbl>
    <w:p w:rsidR="00966F37" w:rsidRDefault="00966F37" w:rsidP="00B82AD4">
      <w:pPr>
        <w:spacing w:before="240" w:after="240"/>
        <w:jc w:val="center"/>
        <w:rPr>
          <w:b/>
          <w:sz w:val="28"/>
          <w:lang w:val="en-US"/>
        </w:rPr>
      </w:pPr>
    </w:p>
    <w:p w:rsidR="00B82AD4" w:rsidRDefault="00FD3614" w:rsidP="00B82AD4">
      <w:pPr>
        <w:spacing w:before="240" w:after="240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Экранные формы работы ПО </w:t>
      </w:r>
      <w:r w:rsidR="00B82AD4" w:rsidRPr="00B82AD4">
        <w:rPr>
          <w:b/>
          <w:sz w:val="28"/>
        </w:rPr>
        <w:t>синтаксического анализатора</w:t>
      </w:r>
    </w:p>
    <w:p w:rsidR="008C349F" w:rsidRDefault="009278BA" w:rsidP="009278BA">
      <w:pPr>
        <w:spacing w:before="240" w:after="240"/>
        <w:ind w:firstLine="562"/>
        <w:rPr>
          <w:sz w:val="28"/>
        </w:rPr>
      </w:pPr>
      <w:r w:rsidRPr="009278BA">
        <w:rPr>
          <w:sz w:val="28"/>
        </w:rPr>
        <w:t>Работа программы представлена на рисунках 17-20.</w:t>
      </w:r>
    </w:p>
    <w:p w:rsidR="00FD3614" w:rsidRPr="00456CAA" w:rsidRDefault="007269C0" w:rsidP="007269C0">
      <w:pPr>
        <w:spacing w:before="240"/>
        <w:jc w:val="center"/>
        <w:rPr>
          <w:sz w:val="28"/>
        </w:rPr>
      </w:pPr>
      <w:r>
        <w:rPr>
          <w:noProof/>
        </w:rPr>
        <w:drawing>
          <wp:inline distT="0" distB="0" distL="0" distR="0" wp14:anchorId="2D708F9D" wp14:editId="55B828A0">
            <wp:extent cx="4114800" cy="20097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614" w:rsidRPr="00FD3614" w:rsidRDefault="00FD3614" w:rsidP="007269C0">
      <w:pPr>
        <w:pStyle w:val="a5"/>
        <w:spacing w:after="120"/>
        <w:jc w:val="center"/>
        <w:rPr>
          <w:b w:val="0"/>
          <w:sz w:val="28"/>
        </w:rPr>
      </w:pPr>
      <w:r w:rsidRPr="0030169E">
        <w:rPr>
          <w:b w:val="0"/>
          <w:sz w:val="28"/>
        </w:rPr>
        <w:t xml:space="preserve">Рисунок </w:t>
      </w:r>
      <w:r>
        <w:rPr>
          <w:b w:val="0"/>
          <w:sz w:val="28"/>
        </w:rPr>
        <w:t>17</w:t>
      </w:r>
      <w:r w:rsidRPr="0030169E">
        <w:rPr>
          <w:b w:val="0"/>
          <w:sz w:val="28"/>
        </w:rPr>
        <w:t xml:space="preserve"> – </w:t>
      </w:r>
      <w:r w:rsidR="00C2539D">
        <w:rPr>
          <w:b w:val="0"/>
          <w:sz w:val="28"/>
        </w:rPr>
        <w:t>Тестовый пример</w:t>
      </w:r>
      <w:r w:rsidR="00F506CF">
        <w:rPr>
          <w:b w:val="0"/>
          <w:sz w:val="28"/>
        </w:rPr>
        <w:t xml:space="preserve"> №1</w:t>
      </w:r>
    </w:p>
    <w:p w:rsidR="00FD3614" w:rsidRDefault="007269C0" w:rsidP="007269C0">
      <w:pPr>
        <w:spacing w:before="240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04EDC87" wp14:editId="70EAB2B5">
            <wp:extent cx="4114800" cy="20097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1955" w:rsidRDefault="00581955" w:rsidP="007269C0">
      <w:pPr>
        <w:pStyle w:val="a5"/>
        <w:spacing w:after="120"/>
        <w:jc w:val="center"/>
        <w:rPr>
          <w:b w:val="0"/>
          <w:sz w:val="28"/>
        </w:rPr>
      </w:pPr>
      <w:r w:rsidRPr="0030169E">
        <w:rPr>
          <w:b w:val="0"/>
          <w:sz w:val="28"/>
        </w:rPr>
        <w:t xml:space="preserve">Рисунок </w:t>
      </w:r>
      <w:r>
        <w:rPr>
          <w:b w:val="0"/>
          <w:sz w:val="28"/>
        </w:rPr>
        <w:t>18</w:t>
      </w:r>
      <w:r w:rsidRPr="0030169E">
        <w:rPr>
          <w:b w:val="0"/>
          <w:sz w:val="28"/>
        </w:rPr>
        <w:t xml:space="preserve"> – </w:t>
      </w:r>
      <w:r>
        <w:rPr>
          <w:b w:val="0"/>
          <w:sz w:val="28"/>
        </w:rPr>
        <w:t>Тестовый пример №2</w:t>
      </w:r>
    </w:p>
    <w:p w:rsidR="00581955" w:rsidRDefault="007269C0" w:rsidP="00581955">
      <w:pPr>
        <w:jc w:val="center"/>
      </w:pPr>
      <w:r>
        <w:rPr>
          <w:noProof/>
        </w:rPr>
        <w:drawing>
          <wp:inline distT="0" distB="0" distL="0" distR="0" wp14:anchorId="5CC8D89E" wp14:editId="30F28644">
            <wp:extent cx="4114800" cy="20097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1955" w:rsidRDefault="00581955" w:rsidP="007269C0">
      <w:pPr>
        <w:pStyle w:val="a5"/>
        <w:spacing w:after="120"/>
        <w:jc w:val="center"/>
        <w:rPr>
          <w:b w:val="0"/>
          <w:sz w:val="28"/>
        </w:rPr>
      </w:pPr>
      <w:r w:rsidRPr="0030169E">
        <w:rPr>
          <w:b w:val="0"/>
          <w:sz w:val="28"/>
        </w:rPr>
        <w:t xml:space="preserve">Рисунок </w:t>
      </w:r>
      <w:r>
        <w:rPr>
          <w:b w:val="0"/>
          <w:sz w:val="28"/>
        </w:rPr>
        <w:t>19</w:t>
      </w:r>
      <w:r w:rsidRPr="0030169E">
        <w:rPr>
          <w:b w:val="0"/>
          <w:sz w:val="28"/>
        </w:rPr>
        <w:t xml:space="preserve"> – </w:t>
      </w:r>
      <w:r>
        <w:rPr>
          <w:b w:val="0"/>
          <w:sz w:val="28"/>
        </w:rPr>
        <w:t>Тестовый пример №3</w:t>
      </w:r>
    </w:p>
    <w:p w:rsidR="00581955" w:rsidRDefault="007269C0" w:rsidP="00625E98">
      <w:pPr>
        <w:jc w:val="center"/>
      </w:pPr>
      <w:r>
        <w:rPr>
          <w:noProof/>
        </w:rPr>
        <w:lastRenderedPageBreak/>
        <w:drawing>
          <wp:inline distT="0" distB="0" distL="0" distR="0" wp14:anchorId="62AC90F6" wp14:editId="30098C2C">
            <wp:extent cx="4114800" cy="200977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E98" w:rsidRPr="00625E98" w:rsidRDefault="00625E98" w:rsidP="007269C0">
      <w:pPr>
        <w:pStyle w:val="a5"/>
        <w:spacing w:after="120"/>
        <w:jc w:val="center"/>
        <w:rPr>
          <w:b w:val="0"/>
          <w:sz w:val="28"/>
        </w:rPr>
      </w:pPr>
      <w:r w:rsidRPr="0030169E">
        <w:rPr>
          <w:b w:val="0"/>
          <w:sz w:val="28"/>
        </w:rPr>
        <w:t xml:space="preserve">Рисунок </w:t>
      </w:r>
      <w:r w:rsidRPr="00003322">
        <w:rPr>
          <w:b w:val="0"/>
          <w:sz w:val="28"/>
        </w:rPr>
        <w:t>2</w:t>
      </w:r>
      <w:r w:rsidR="00003322" w:rsidRPr="00003322">
        <w:rPr>
          <w:b w:val="0"/>
          <w:sz w:val="28"/>
        </w:rPr>
        <w:t>0</w:t>
      </w:r>
      <w:r w:rsidRPr="0030169E">
        <w:rPr>
          <w:b w:val="0"/>
          <w:sz w:val="28"/>
        </w:rPr>
        <w:t xml:space="preserve"> – </w:t>
      </w:r>
      <w:r>
        <w:rPr>
          <w:b w:val="0"/>
          <w:sz w:val="28"/>
        </w:rPr>
        <w:t>Тестовый пример №4</w:t>
      </w:r>
    </w:p>
    <w:p w:rsidR="007F08CD" w:rsidRPr="00D30E89" w:rsidRDefault="000E5A46" w:rsidP="00FC21D0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:rsidR="009E662C" w:rsidRPr="00DA027C" w:rsidRDefault="00932781" w:rsidP="00DA027C">
      <w:pPr>
        <w:ind w:firstLine="562"/>
        <w:jc w:val="both"/>
        <w:rPr>
          <w:sz w:val="28"/>
        </w:rPr>
      </w:pPr>
      <w:r w:rsidRPr="00CC477D">
        <w:rPr>
          <w:sz w:val="28"/>
          <w:szCs w:val="28"/>
        </w:rPr>
        <w:t>В ходе выполнения данной</w:t>
      </w:r>
      <w:r w:rsidR="00D77E60" w:rsidRPr="00CC477D">
        <w:rPr>
          <w:sz w:val="28"/>
          <w:szCs w:val="28"/>
        </w:rPr>
        <w:t xml:space="preserve"> лабораторной работы </w:t>
      </w:r>
      <w:r w:rsidR="00003322">
        <w:rPr>
          <w:sz w:val="28"/>
          <w:szCs w:val="28"/>
        </w:rPr>
        <w:t>бы</w:t>
      </w:r>
      <w:r w:rsidR="00D4225F">
        <w:rPr>
          <w:sz w:val="28"/>
          <w:szCs w:val="28"/>
        </w:rPr>
        <w:t xml:space="preserve">л разработан </w:t>
      </w:r>
      <w:r w:rsidR="00D4225F">
        <w:rPr>
          <w:sz w:val="28"/>
        </w:rPr>
        <w:t>синтаксический анализатор конструкций, построенных в лабораторной работе №1 с помощью синтаксических таблиц.</w:t>
      </w:r>
    </w:p>
    <w:p w:rsidR="00A760CC" w:rsidRDefault="00A760C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60CC" w:rsidRPr="00A760CC" w:rsidRDefault="00A760CC" w:rsidP="00A760CC">
      <w:pPr>
        <w:spacing w:after="160" w:line="259" w:lineRule="auto"/>
        <w:jc w:val="center"/>
        <w:rPr>
          <w:b/>
          <w:vanish/>
          <w:sz w:val="28"/>
          <w:szCs w:val="28"/>
          <w:specVanish/>
        </w:rPr>
      </w:pPr>
      <w:r w:rsidRPr="00A760CC">
        <w:rPr>
          <w:b/>
          <w:sz w:val="28"/>
          <w:szCs w:val="28"/>
        </w:rPr>
        <w:lastRenderedPageBreak/>
        <w:t>ПРИЛОЖЕНИЕ А</w:t>
      </w:r>
    </w:p>
    <w:p w:rsidR="00A760CC" w:rsidRPr="00A760CC" w:rsidRDefault="00A760CC" w:rsidP="00A760CC">
      <w:pPr>
        <w:rPr>
          <w:vanish/>
          <w:sz w:val="28"/>
          <w:szCs w:val="28"/>
          <w:specVanish/>
        </w:rPr>
      </w:pPr>
    </w:p>
    <w:p w:rsidR="00196066" w:rsidRDefault="00A760CC" w:rsidP="0063318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br/>
        <w:t>Листинг программы</w:t>
      </w:r>
    </w:p>
    <w:p w:rsidR="004B3E6B" w:rsidRPr="0031322B" w:rsidRDefault="005F12EC" w:rsidP="004B3E6B">
      <w:pPr>
        <w:spacing w:after="240"/>
        <w:rPr>
          <w:b/>
          <w:sz w:val="28"/>
          <w:szCs w:val="28"/>
          <w:u w:val="single"/>
        </w:rPr>
      </w:pPr>
      <w:r>
        <w:rPr>
          <w:sz w:val="28"/>
          <w:szCs w:val="28"/>
          <w:lang w:val="uk-UA"/>
        </w:rPr>
        <w:t xml:space="preserve">Файл </w:t>
      </w:r>
      <w:r>
        <w:rPr>
          <w:b/>
          <w:sz w:val="28"/>
          <w:szCs w:val="28"/>
          <w:u w:val="single"/>
          <w:lang w:val="en-US"/>
        </w:rPr>
        <w:t>Row</w:t>
      </w:r>
      <w:r w:rsidRPr="0031322B">
        <w:rPr>
          <w:b/>
          <w:sz w:val="28"/>
          <w:szCs w:val="28"/>
          <w:u w:val="single"/>
        </w:rPr>
        <w:t>.</w:t>
      </w:r>
      <w:proofErr w:type="spellStart"/>
      <w:r>
        <w:rPr>
          <w:b/>
          <w:sz w:val="28"/>
          <w:szCs w:val="28"/>
          <w:u w:val="single"/>
          <w:lang w:val="en-US"/>
        </w:rPr>
        <w:t>cs</w:t>
      </w:r>
      <w:proofErr w:type="spellEnd"/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System;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System.Collections.Generic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System.Linq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System.Text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System.Threading.Tasks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namespace</w:t>
      </w:r>
      <w:proofErr w:type="gram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ConstruirovanieLaba3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proofErr w:type="gram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80762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Row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{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State {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get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set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 }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string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Symbol {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get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set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 }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Transition {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get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set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 }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Error {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get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set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 }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Read {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get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set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 }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string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Exception {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get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set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 }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</w:t>
      </w:r>
      <w:proofErr w:type="spell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State,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string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Symbol, </w:t>
      </w:r>
      <w:proofErr w:type="spell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Transition, </w:t>
      </w:r>
      <w:proofErr w:type="spell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Error, </w:t>
      </w:r>
      <w:proofErr w:type="spell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Read, </w:t>
      </w:r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string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Exception)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.State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State;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.Symbol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Symbol;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.Transition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Transition;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.Error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Error;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.Read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Read;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8076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.Exception</w:t>
      </w:r>
      <w:proofErr w:type="spellEnd"/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Exception;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}</w:t>
      </w:r>
    </w:p>
    <w:p w:rsidR="004B3E6B" w:rsidRDefault="00680762" w:rsidP="006807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076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:rsidR="00680762" w:rsidRPr="00680762" w:rsidRDefault="00680762" w:rsidP="00680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E6B" w:rsidRPr="004B3E6B" w:rsidRDefault="005F12EC" w:rsidP="004B3E6B">
      <w:pPr>
        <w:spacing w:after="240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Файл</w:t>
      </w:r>
      <w:r w:rsidRPr="005F12EC">
        <w:rPr>
          <w:sz w:val="28"/>
          <w:szCs w:val="28"/>
          <w:lang w:val="en-US"/>
        </w:rPr>
        <w:t xml:space="preserve"> </w:t>
      </w:r>
      <w:proofErr w:type="spellStart"/>
      <w:r w:rsidR="004B3E6B" w:rsidRPr="004B3E6B">
        <w:rPr>
          <w:b/>
          <w:sz w:val="28"/>
          <w:szCs w:val="28"/>
          <w:u w:val="single"/>
          <w:lang w:val="en-US"/>
        </w:rPr>
        <w:t>Table</w:t>
      </w:r>
      <w:r>
        <w:rPr>
          <w:b/>
          <w:sz w:val="28"/>
          <w:szCs w:val="28"/>
          <w:u w:val="single"/>
          <w:lang w:val="en-US"/>
        </w:rPr>
        <w:t>.cs</w:t>
      </w:r>
      <w:proofErr w:type="spellEnd"/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System;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System.Collections.Generic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System.Drawing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System.Linq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System.Text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System.Threading.Tasks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System.Windows.Forms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namespace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ConstruirovanieLaba3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C3581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Table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List&lt;Row&gt; table;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Label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label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Table(Label label)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table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List&lt;Row&gt;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Row(1,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"-"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,2,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Row(2,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"Number"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3,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ожидался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коэффициент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."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Row(3,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"0"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5,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Row(4,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"Number"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4,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Row(5,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"x"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6,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ожидался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\"x\"."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Row(6,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"+"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8,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Row(7,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"-"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,8,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ожидался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\"+\"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или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\"-\"."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Row(8,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"Number"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9,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ожидался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коэффициент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."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Row(9,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"0"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11,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Row(10,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"Number"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10,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Row(11,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"y"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12,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ожидался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\"y\"."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Row(12,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"+"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14,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Row(13,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"-"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,14,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ожидался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\"+\"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или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\"-\"."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Row(14,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"Number"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15,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ожидался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коэффициент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."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Row(15,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"0"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17,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Row(16,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"Number"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16,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Row(17,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"z"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18,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ожидался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\"z\"."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Row(18,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"+"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,23,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Row(19,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"-"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23,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Row(20,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"="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21,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ожидалось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\"=\"."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Row(21,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"0"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22,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ожидался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\"0\"."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Row(22,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"Any"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0,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Row(23,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"Number"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24,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ожидался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коэффициент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."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Row(24,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"0"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20,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Row(25,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"Number"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25,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Row(26,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"Any"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,20,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};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.label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label;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.label.Visible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}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Check(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string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str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str.Trim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str</w:t>
      </w:r>
      <w:proofErr w:type="spellEnd"/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str.Replace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str</w:t>
      </w:r>
      <w:proofErr w:type="spellEnd"/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+=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";"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0, j = 0;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while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(table[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].Transition == 0)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}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char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k =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str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[j];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switch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(table[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].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Symbol.Length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1: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k.ToString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 == table[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].Symbol)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</w:t>
      </w:r>
      <w:proofErr w:type="gram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Processing(</w:t>
      </w:r>
      <w:proofErr w:type="gramEnd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ref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ref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j);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continue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(table[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].Error)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ErrorShow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j, table[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].Exception);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3: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table[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].Transition - 1;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continue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6: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Char.IsDigit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(k))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</w:t>
      </w:r>
      <w:proofErr w:type="gram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Processing(</w:t>
      </w:r>
      <w:proofErr w:type="gramEnd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ref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ref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j);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continue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(table[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].Error)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ErrorShow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j, table[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].Exception);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 }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 </w:t>
      </w:r>
      <w:proofErr w:type="spell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break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default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}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}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(j ==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str.Length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- 2)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label.Visible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       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label.ForeColor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Color.LimeGreen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label.Text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=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"Входные данные верны!"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  <w:proofErr w:type="gramEnd"/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label.Visible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label.ForeColor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Color.Red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label.Text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=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"Ошибка! Правая часть выражения содержит недопустимый символ на позиции 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+ (j + 2) +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"."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}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ErrorShow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j,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string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message)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label.Visible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label.ForeColor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Color.Red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label.Text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=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"Ошибка! На позиции 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+ (j + 1) + </w:t>
      </w:r>
      <w:r w:rsidRPr="009C3581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" "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+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message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Processing(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ref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ref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j)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9C358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(table[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].Read)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j</w:t>
      </w:r>
      <w:proofErr w:type="gram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i = 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table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[i].</w:t>
      </w:r>
      <w:proofErr w:type="spellStart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Transition</w:t>
      </w:r>
      <w:proofErr w:type="spellEnd"/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- 1;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}</w:t>
      </w:r>
    </w:p>
    <w:p w:rsidR="009C3581" w:rsidRPr="009C3581" w:rsidRDefault="009C3581" w:rsidP="009C358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}</w:t>
      </w:r>
    </w:p>
    <w:p w:rsidR="00680762" w:rsidRPr="009C3581" w:rsidRDefault="009C3581" w:rsidP="009C3581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9C3581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:rsidR="009C3581" w:rsidRPr="009C3581" w:rsidRDefault="009C3581" w:rsidP="009C3581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5F12EC" w:rsidRDefault="005F12EC" w:rsidP="005F12EC">
      <w:pPr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Файл</w:t>
      </w:r>
      <w:r w:rsidRPr="005F12EC"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Form1.cs</w:t>
      </w:r>
      <w:bookmarkStart w:id="0" w:name="_GoBack"/>
      <w:bookmarkEnd w:id="0"/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System;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System.Collections.Generic</w:t>
      </w:r>
      <w:proofErr w:type="spell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System.ComponentModel</w:t>
      </w:r>
      <w:proofErr w:type="spell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System.Data</w:t>
      </w:r>
      <w:proofErr w:type="spell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System.Drawing</w:t>
      </w:r>
      <w:proofErr w:type="spell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System.Linq</w:t>
      </w:r>
      <w:proofErr w:type="spell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System.Text</w:t>
      </w:r>
      <w:proofErr w:type="spell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System.Threading.Tasks</w:t>
      </w:r>
      <w:proofErr w:type="spell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System.Windows.Forms</w:t>
      </w:r>
      <w:proofErr w:type="spell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namespace</w:t>
      </w:r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ConstruirovanieLaba3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partial</w:t>
      </w: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5F12EC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Form1</w:t>
      </w: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Form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{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Form1()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InitializeComponent</w:t>
      </w:r>
      <w:proofErr w:type="spell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}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btn_check_Click</w:t>
      </w:r>
      <w:proofErr w:type="spell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object</w:t>
      </w: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sender, </w:t>
      </w:r>
      <w:proofErr w:type="spellStart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EventArgs</w:t>
      </w:r>
      <w:proofErr w:type="spell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e)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Table t = </w:t>
      </w:r>
      <w:r w:rsidRPr="005F12E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Table(</w:t>
      </w:r>
      <w:proofErr w:type="spellStart"/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label_result</w:t>
      </w:r>
      <w:proofErr w:type="spell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t.Check</w:t>
      </w:r>
      <w:proofErr w:type="spell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inp_str_text.Text</w:t>
      </w:r>
      <w:proofErr w:type="spellEnd"/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:rsidR="005F12EC" w:rsidRPr="005F12EC" w:rsidRDefault="005F12EC" w:rsidP="005F1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}</w:t>
      </w:r>
    </w:p>
    <w:p w:rsidR="005F12EC" w:rsidRPr="005F12EC" w:rsidRDefault="005F12EC" w:rsidP="005F12EC">
      <w:pPr>
        <w:rPr>
          <w:rFonts w:ascii="Courier New" w:hAnsi="Courier New" w:cs="Courier New"/>
          <w:sz w:val="18"/>
          <w:szCs w:val="18"/>
          <w:lang w:val="en-US"/>
        </w:rPr>
      </w:pPr>
      <w:r w:rsidRPr="005F12EC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sectPr w:rsidR="005F12EC" w:rsidRPr="005F12EC" w:rsidSect="00ED781A">
      <w:headerReference w:type="default" r:id="rId42"/>
      <w:pgSz w:w="11906" w:h="16838"/>
      <w:pgMar w:top="1134" w:right="851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EA4" w:rsidRDefault="00781EA4" w:rsidP="00ED781A">
      <w:r>
        <w:separator/>
      </w:r>
    </w:p>
  </w:endnote>
  <w:endnote w:type="continuationSeparator" w:id="0">
    <w:p w:rsidR="00781EA4" w:rsidRDefault="00781EA4" w:rsidP="00ED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EA4" w:rsidRDefault="00781EA4" w:rsidP="00ED781A">
      <w:r>
        <w:separator/>
      </w:r>
    </w:p>
  </w:footnote>
  <w:footnote w:type="continuationSeparator" w:id="0">
    <w:p w:rsidR="00781EA4" w:rsidRDefault="00781EA4" w:rsidP="00ED78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0230036"/>
      <w:docPartObj>
        <w:docPartGallery w:val="Page Numbers (Top of Page)"/>
        <w:docPartUnique/>
      </w:docPartObj>
    </w:sdtPr>
    <w:sdtEndPr/>
    <w:sdtContent>
      <w:p w:rsidR="00680762" w:rsidRDefault="0068076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581">
          <w:rPr>
            <w:noProof/>
          </w:rPr>
          <w:t>11</w:t>
        </w:r>
        <w:r>
          <w:fldChar w:fldCharType="end"/>
        </w:r>
      </w:p>
    </w:sdtContent>
  </w:sdt>
  <w:p w:rsidR="00680762" w:rsidRDefault="0068076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828"/>
    <w:multiLevelType w:val="hybridMultilevel"/>
    <w:tmpl w:val="D248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577D9"/>
    <w:multiLevelType w:val="multilevel"/>
    <w:tmpl w:val="356A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73DBC"/>
    <w:multiLevelType w:val="multilevel"/>
    <w:tmpl w:val="272C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A24409"/>
    <w:multiLevelType w:val="multilevel"/>
    <w:tmpl w:val="AB52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2A1933"/>
    <w:multiLevelType w:val="multilevel"/>
    <w:tmpl w:val="67EAE6F0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8"/>
        </w:tabs>
        <w:ind w:left="1288" w:hanging="72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12"/>
        </w:tabs>
        <w:ind w:left="37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80"/>
        </w:tabs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8"/>
        </w:tabs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36"/>
        </w:tabs>
        <w:ind w:left="613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04"/>
        </w:tabs>
        <w:ind w:left="6704" w:hanging="2160"/>
      </w:pPr>
      <w:rPr>
        <w:rFonts w:hint="default"/>
      </w:rPr>
    </w:lvl>
  </w:abstractNum>
  <w:abstractNum w:abstractNumId="5">
    <w:nsid w:val="19395C24"/>
    <w:multiLevelType w:val="hybridMultilevel"/>
    <w:tmpl w:val="52482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352D9"/>
    <w:multiLevelType w:val="hybridMultilevel"/>
    <w:tmpl w:val="3B047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365D1"/>
    <w:multiLevelType w:val="multilevel"/>
    <w:tmpl w:val="AF76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C834BFF"/>
    <w:multiLevelType w:val="hybridMultilevel"/>
    <w:tmpl w:val="56B011B0"/>
    <w:lvl w:ilvl="0" w:tplc="D4CE8C62">
      <w:start w:val="1"/>
      <w:numFmt w:val="decimal"/>
      <w:lvlText w:val="%1."/>
      <w:lvlJc w:val="left"/>
      <w:pPr>
        <w:ind w:left="1282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9">
    <w:nsid w:val="364230BA"/>
    <w:multiLevelType w:val="hybridMultilevel"/>
    <w:tmpl w:val="3B20B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944AD"/>
    <w:multiLevelType w:val="hybridMultilevel"/>
    <w:tmpl w:val="F3C6801C"/>
    <w:lvl w:ilvl="0" w:tplc="A93623D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1C763F"/>
    <w:multiLevelType w:val="hybridMultilevel"/>
    <w:tmpl w:val="EC946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53B49"/>
    <w:multiLevelType w:val="hybridMultilevel"/>
    <w:tmpl w:val="3DDA5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71198D"/>
    <w:multiLevelType w:val="multilevel"/>
    <w:tmpl w:val="F790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523F62"/>
    <w:multiLevelType w:val="multilevel"/>
    <w:tmpl w:val="C8B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686219"/>
    <w:multiLevelType w:val="multilevel"/>
    <w:tmpl w:val="2B70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9B25CB"/>
    <w:multiLevelType w:val="multilevel"/>
    <w:tmpl w:val="46AA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4525BF"/>
    <w:multiLevelType w:val="hybridMultilevel"/>
    <w:tmpl w:val="C846B31A"/>
    <w:lvl w:ilvl="0" w:tplc="4DC867E4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5F841978"/>
    <w:multiLevelType w:val="hybridMultilevel"/>
    <w:tmpl w:val="B6A8C0B4"/>
    <w:lvl w:ilvl="0" w:tplc="4280A73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ascii="Arial" w:hAnsi="Arial" w:cs="Arial" w:hint="default"/>
        <w:sz w:val="28"/>
        <w:szCs w:val="28"/>
      </w:rPr>
    </w:lvl>
    <w:lvl w:ilvl="1" w:tplc="8F9CD2A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</w:rPr>
    </w:lvl>
    <w:lvl w:ilvl="2" w:tplc="B74EA082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0D0269"/>
    <w:multiLevelType w:val="multilevel"/>
    <w:tmpl w:val="5CD6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DE326A"/>
    <w:multiLevelType w:val="multilevel"/>
    <w:tmpl w:val="AFF8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FC4D04"/>
    <w:multiLevelType w:val="hybridMultilevel"/>
    <w:tmpl w:val="CACC958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665C1487"/>
    <w:multiLevelType w:val="multilevel"/>
    <w:tmpl w:val="4162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5F0A95"/>
    <w:multiLevelType w:val="hybridMultilevel"/>
    <w:tmpl w:val="479C8C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C560FE"/>
    <w:multiLevelType w:val="hybridMultilevel"/>
    <w:tmpl w:val="7B7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5E5454"/>
    <w:multiLevelType w:val="hybridMultilevel"/>
    <w:tmpl w:val="87EAA48A"/>
    <w:lvl w:ilvl="0" w:tplc="6876D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391896"/>
    <w:multiLevelType w:val="multilevel"/>
    <w:tmpl w:val="AE24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C80D9C"/>
    <w:multiLevelType w:val="hybridMultilevel"/>
    <w:tmpl w:val="8304959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7F511FF4"/>
    <w:multiLevelType w:val="multilevel"/>
    <w:tmpl w:val="1248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5"/>
  </w:num>
  <w:num w:numId="3">
    <w:abstractNumId w:val="21"/>
  </w:num>
  <w:num w:numId="4">
    <w:abstractNumId w:val="18"/>
  </w:num>
  <w:num w:numId="5">
    <w:abstractNumId w:val="27"/>
  </w:num>
  <w:num w:numId="6">
    <w:abstractNumId w:val="11"/>
  </w:num>
  <w:num w:numId="7">
    <w:abstractNumId w:val="23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8"/>
  </w:num>
  <w:num w:numId="15">
    <w:abstractNumId w:val="24"/>
  </w:num>
  <w:num w:numId="16">
    <w:abstractNumId w:val="19"/>
  </w:num>
  <w:num w:numId="17">
    <w:abstractNumId w:val="2"/>
  </w:num>
  <w:num w:numId="18">
    <w:abstractNumId w:val="20"/>
  </w:num>
  <w:num w:numId="19">
    <w:abstractNumId w:val="13"/>
  </w:num>
  <w:num w:numId="20">
    <w:abstractNumId w:val="26"/>
  </w:num>
  <w:num w:numId="21">
    <w:abstractNumId w:val="28"/>
  </w:num>
  <w:num w:numId="22">
    <w:abstractNumId w:val="6"/>
  </w:num>
  <w:num w:numId="23">
    <w:abstractNumId w:val="22"/>
  </w:num>
  <w:num w:numId="24">
    <w:abstractNumId w:val="3"/>
  </w:num>
  <w:num w:numId="25">
    <w:abstractNumId w:val="1"/>
  </w:num>
  <w:num w:numId="26">
    <w:abstractNumId w:val="7"/>
  </w:num>
  <w:num w:numId="27">
    <w:abstractNumId w:val="16"/>
  </w:num>
  <w:num w:numId="28">
    <w:abstractNumId w:val="1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5B"/>
    <w:rsid w:val="00003322"/>
    <w:rsid w:val="00003F95"/>
    <w:rsid w:val="000132C7"/>
    <w:rsid w:val="00013F17"/>
    <w:rsid w:val="00014E0F"/>
    <w:rsid w:val="00016C04"/>
    <w:rsid w:val="00024D9E"/>
    <w:rsid w:val="00025FCF"/>
    <w:rsid w:val="000407DB"/>
    <w:rsid w:val="00043F29"/>
    <w:rsid w:val="00047B73"/>
    <w:rsid w:val="00055229"/>
    <w:rsid w:val="00064236"/>
    <w:rsid w:val="0006522A"/>
    <w:rsid w:val="0007062A"/>
    <w:rsid w:val="00071421"/>
    <w:rsid w:val="000739E8"/>
    <w:rsid w:val="000779D2"/>
    <w:rsid w:val="00080C87"/>
    <w:rsid w:val="00082470"/>
    <w:rsid w:val="00085976"/>
    <w:rsid w:val="00090A24"/>
    <w:rsid w:val="00093DA1"/>
    <w:rsid w:val="000A158A"/>
    <w:rsid w:val="000A1A70"/>
    <w:rsid w:val="000A24E8"/>
    <w:rsid w:val="000A6451"/>
    <w:rsid w:val="000A7B4A"/>
    <w:rsid w:val="000B0B34"/>
    <w:rsid w:val="000B3362"/>
    <w:rsid w:val="000B55E9"/>
    <w:rsid w:val="000B675D"/>
    <w:rsid w:val="000B79C4"/>
    <w:rsid w:val="000C00E2"/>
    <w:rsid w:val="000C13FD"/>
    <w:rsid w:val="000C1D61"/>
    <w:rsid w:val="000C4560"/>
    <w:rsid w:val="000D0130"/>
    <w:rsid w:val="000D036E"/>
    <w:rsid w:val="000D0C72"/>
    <w:rsid w:val="000E1417"/>
    <w:rsid w:val="000E4927"/>
    <w:rsid w:val="000E5A46"/>
    <w:rsid w:val="000F2C84"/>
    <w:rsid w:val="000F2CDD"/>
    <w:rsid w:val="0010227A"/>
    <w:rsid w:val="001078D6"/>
    <w:rsid w:val="001169D3"/>
    <w:rsid w:val="001202B7"/>
    <w:rsid w:val="00124758"/>
    <w:rsid w:val="00126B19"/>
    <w:rsid w:val="001274A7"/>
    <w:rsid w:val="001300A4"/>
    <w:rsid w:val="0013023B"/>
    <w:rsid w:val="001332AD"/>
    <w:rsid w:val="00134A8D"/>
    <w:rsid w:val="0014122B"/>
    <w:rsid w:val="00142D1F"/>
    <w:rsid w:val="00146FA7"/>
    <w:rsid w:val="0015187A"/>
    <w:rsid w:val="0015248B"/>
    <w:rsid w:val="0015796E"/>
    <w:rsid w:val="001579CA"/>
    <w:rsid w:val="00160939"/>
    <w:rsid w:val="001746A5"/>
    <w:rsid w:val="00177B1E"/>
    <w:rsid w:val="00187203"/>
    <w:rsid w:val="00196066"/>
    <w:rsid w:val="001A01BE"/>
    <w:rsid w:val="001A0F2A"/>
    <w:rsid w:val="001A1F37"/>
    <w:rsid w:val="001A38E3"/>
    <w:rsid w:val="001B0C17"/>
    <w:rsid w:val="001B2172"/>
    <w:rsid w:val="001B5E03"/>
    <w:rsid w:val="001B7508"/>
    <w:rsid w:val="001C2F90"/>
    <w:rsid w:val="001C534C"/>
    <w:rsid w:val="001D4088"/>
    <w:rsid w:val="001F0DA6"/>
    <w:rsid w:val="001F1ECE"/>
    <w:rsid w:val="001F64F2"/>
    <w:rsid w:val="002001DC"/>
    <w:rsid w:val="00200541"/>
    <w:rsid w:val="00204794"/>
    <w:rsid w:val="002212A5"/>
    <w:rsid w:val="00224972"/>
    <w:rsid w:val="00236E2F"/>
    <w:rsid w:val="002529F6"/>
    <w:rsid w:val="00257295"/>
    <w:rsid w:val="0026255A"/>
    <w:rsid w:val="00263232"/>
    <w:rsid w:val="0027012D"/>
    <w:rsid w:val="00276103"/>
    <w:rsid w:val="00276436"/>
    <w:rsid w:val="00280E39"/>
    <w:rsid w:val="00284433"/>
    <w:rsid w:val="00286792"/>
    <w:rsid w:val="00290348"/>
    <w:rsid w:val="00293900"/>
    <w:rsid w:val="0029471B"/>
    <w:rsid w:val="002963E0"/>
    <w:rsid w:val="00296ACC"/>
    <w:rsid w:val="002A2DD4"/>
    <w:rsid w:val="002A5ECE"/>
    <w:rsid w:val="002B4797"/>
    <w:rsid w:val="002B5C8F"/>
    <w:rsid w:val="002B6C71"/>
    <w:rsid w:val="002B7740"/>
    <w:rsid w:val="002C3114"/>
    <w:rsid w:val="002C7D12"/>
    <w:rsid w:val="002D1929"/>
    <w:rsid w:val="002D3FCD"/>
    <w:rsid w:val="002D6894"/>
    <w:rsid w:val="002D7722"/>
    <w:rsid w:val="002E0AE2"/>
    <w:rsid w:val="002E3E39"/>
    <w:rsid w:val="002E4A99"/>
    <w:rsid w:val="002E57C9"/>
    <w:rsid w:val="002F0805"/>
    <w:rsid w:val="002F72C8"/>
    <w:rsid w:val="0030169E"/>
    <w:rsid w:val="00302932"/>
    <w:rsid w:val="00306690"/>
    <w:rsid w:val="00311146"/>
    <w:rsid w:val="0031322B"/>
    <w:rsid w:val="00320530"/>
    <w:rsid w:val="0032560F"/>
    <w:rsid w:val="003278A4"/>
    <w:rsid w:val="0033125F"/>
    <w:rsid w:val="00335C28"/>
    <w:rsid w:val="00336C47"/>
    <w:rsid w:val="00341071"/>
    <w:rsid w:val="00343178"/>
    <w:rsid w:val="00343218"/>
    <w:rsid w:val="0034439F"/>
    <w:rsid w:val="00355573"/>
    <w:rsid w:val="00355C7B"/>
    <w:rsid w:val="00357DEB"/>
    <w:rsid w:val="00364E2E"/>
    <w:rsid w:val="00370FB7"/>
    <w:rsid w:val="00371067"/>
    <w:rsid w:val="00374311"/>
    <w:rsid w:val="0037605F"/>
    <w:rsid w:val="00380CE5"/>
    <w:rsid w:val="00381C08"/>
    <w:rsid w:val="00391A0E"/>
    <w:rsid w:val="00394E0D"/>
    <w:rsid w:val="00397C25"/>
    <w:rsid w:val="003A15BB"/>
    <w:rsid w:val="003A175C"/>
    <w:rsid w:val="003A3B75"/>
    <w:rsid w:val="003A6924"/>
    <w:rsid w:val="003C0039"/>
    <w:rsid w:val="003C2A5C"/>
    <w:rsid w:val="003C5AAF"/>
    <w:rsid w:val="003C655F"/>
    <w:rsid w:val="003D0CEF"/>
    <w:rsid w:val="003D2A03"/>
    <w:rsid w:val="003D36BE"/>
    <w:rsid w:val="003E19B8"/>
    <w:rsid w:val="003E7848"/>
    <w:rsid w:val="003F6E5B"/>
    <w:rsid w:val="003F7B7B"/>
    <w:rsid w:val="00401E83"/>
    <w:rsid w:val="00403321"/>
    <w:rsid w:val="00410BE9"/>
    <w:rsid w:val="00411716"/>
    <w:rsid w:val="00421127"/>
    <w:rsid w:val="004216A6"/>
    <w:rsid w:val="0042595A"/>
    <w:rsid w:val="00433C10"/>
    <w:rsid w:val="004419BC"/>
    <w:rsid w:val="004446CB"/>
    <w:rsid w:val="00445D76"/>
    <w:rsid w:val="004469C6"/>
    <w:rsid w:val="00451782"/>
    <w:rsid w:val="0045200B"/>
    <w:rsid w:val="00456CAA"/>
    <w:rsid w:val="00464750"/>
    <w:rsid w:val="00465999"/>
    <w:rsid w:val="004708CA"/>
    <w:rsid w:val="00473FF0"/>
    <w:rsid w:val="00484872"/>
    <w:rsid w:val="00491055"/>
    <w:rsid w:val="0049112C"/>
    <w:rsid w:val="00494290"/>
    <w:rsid w:val="00495A50"/>
    <w:rsid w:val="004A7187"/>
    <w:rsid w:val="004B0C18"/>
    <w:rsid w:val="004B131E"/>
    <w:rsid w:val="004B2F2C"/>
    <w:rsid w:val="004B3E6B"/>
    <w:rsid w:val="004B4E39"/>
    <w:rsid w:val="004B5512"/>
    <w:rsid w:val="004B78B9"/>
    <w:rsid w:val="004D55F6"/>
    <w:rsid w:val="004E2E93"/>
    <w:rsid w:val="004E43B3"/>
    <w:rsid w:val="004F15D3"/>
    <w:rsid w:val="004F615C"/>
    <w:rsid w:val="004F6F5A"/>
    <w:rsid w:val="0050059F"/>
    <w:rsid w:val="0050070A"/>
    <w:rsid w:val="005100CE"/>
    <w:rsid w:val="00511B8C"/>
    <w:rsid w:val="00514A9C"/>
    <w:rsid w:val="00516008"/>
    <w:rsid w:val="00517870"/>
    <w:rsid w:val="0052293A"/>
    <w:rsid w:val="005265B5"/>
    <w:rsid w:val="00535DAF"/>
    <w:rsid w:val="0053699B"/>
    <w:rsid w:val="00541FDF"/>
    <w:rsid w:val="0055009D"/>
    <w:rsid w:val="00550A7A"/>
    <w:rsid w:val="00553FD9"/>
    <w:rsid w:val="00560AC1"/>
    <w:rsid w:val="00564E8B"/>
    <w:rsid w:val="005733AC"/>
    <w:rsid w:val="00576DC5"/>
    <w:rsid w:val="005808BA"/>
    <w:rsid w:val="00581111"/>
    <w:rsid w:val="00581955"/>
    <w:rsid w:val="005848A8"/>
    <w:rsid w:val="00591DE7"/>
    <w:rsid w:val="00597AF8"/>
    <w:rsid w:val="005A03CD"/>
    <w:rsid w:val="005A66FD"/>
    <w:rsid w:val="005B27A5"/>
    <w:rsid w:val="005B5CD3"/>
    <w:rsid w:val="005B69F0"/>
    <w:rsid w:val="005B7899"/>
    <w:rsid w:val="005C4049"/>
    <w:rsid w:val="005C6F80"/>
    <w:rsid w:val="005D011A"/>
    <w:rsid w:val="005D1FF3"/>
    <w:rsid w:val="005D2F3C"/>
    <w:rsid w:val="005D60DF"/>
    <w:rsid w:val="005E2026"/>
    <w:rsid w:val="005E242B"/>
    <w:rsid w:val="005E36DB"/>
    <w:rsid w:val="005E4E60"/>
    <w:rsid w:val="005F12BE"/>
    <w:rsid w:val="005F12EC"/>
    <w:rsid w:val="005F503F"/>
    <w:rsid w:val="005F59C6"/>
    <w:rsid w:val="005F7722"/>
    <w:rsid w:val="00601357"/>
    <w:rsid w:val="00604335"/>
    <w:rsid w:val="00606AE5"/>
    <w:rsid w:val="00607E9C"/>
    <w:rsid w:val="00611116"/>
    <w:rsid w:val="0061154D"/>
    <w:rsid w:val="006173F5"/>
    <w:rsid w:val="0062118E"/>
    <w:rsid w:val="00624534"/>
    <w:rsid w:val="006251AA"/>
    <w:rsid w:val="00625AE2"/>
    <w:rsid w:val="00625E98"/>
    <w:rsid w:val="006262EE"/>
    <w:rsid w:val="00630025"/>
    <w:rsid w:val="00633180"/>
    <w:rsid w:val="006331C1"/>
    <w:rsid w:val="00635967"/>
    <w:rsid w:val="00644CEE"/>
    <w:rsid w:val="0065238A"/>
    <w:rsid w:val="00655471"/>
    <w:rsid w:val="00662C7F"/>
    <w:rsid w:val="00664F07"/>
    <w:rsid w:val="00670134"/>
    <w:rsid w:val="00670192"/>
    <w:rsid w:val="00675D09"/>
    <w:rsid w:val="00680762"/>
    <w:rsid w:val="00686112"/>
    <w:rsid w:val="006947C5"/>
    <w:rsid w:val="0069641A"/>
    <w:rsid w:val="00697CFD"/>
    <w:rsid w:val="006A0080"/>
    <w:rsid w:val="006A28C6"/>
    <w:rsid w:val="006A4511"/>
    <w:rsid w:val="006B4BD4"/>
    <w:rsid w:val="006B774A"/>
    <w:rsid w:val="006C3C5A"/>
    <w:rsid w:val="006C67C2"/>
    <w:rsid w:val="006C6A0E"/>
    <w:rsid w:val="006D4775"/>
    <w:rsid w:val="006D5612"/>
    <w:rsid w:val="006D784D"/>
    <w:rsid w:val="006E3CF4"/>
    <w:rsid w:val="006E7BA7"/>
    <w:rsid w:val="006F5C65"/>
    <w:rsid w:val="006F65CA"/>
    <w:rsid w:val="007002EB"/>
    <w:rsid w:val="00705DCB"/>
    <w:rsid w:val="00706455"/>
    <w:rsid w:val="00713222"/>
    <w:rsid w:val="00722DCD"/>
    <w:rsid w:val="00725DAD"/>
    <w:rsid w:val="007269C0"/>
    <w:rsid w:val="00726D61"/>
    <w:rsid w:val="00735DF2"/>
    <w:rsid w:val="0073613B"/>
    <w:rsid w:val="00746602"/>
    <w:rsid w:val="00747590"/>
    <w:rsid w:val="00750495"/>
    <w:rsid w:val="00751BBD"/>
    <w:rsid w:val="00757C7F"/>
    <w:rsid w:val="0076107D"/>
    <w:rsid w:val="00761BF5"/>
    <w:rsid w:val="0076458C"/>
    <w:rsid w:val="007678AA"/>
    <w:rsid w:val="00770CB7"/>
    <w:rsid w:val="007816EC"/>
    <w:rsid w:val="00781EA4"/>
    <w:rsid w:val="00782076"/>
    <w:rsid w:val="00787310"/>
    <w:rsid w:val="00792B70"/>
    <w:rsid w:val="00793083"/>
    <w:rsid w:val="0079335A"/>
    <w:rsid w:val="00797908"/>
    <w:rsid w:val="007A4BFC"/>
    <w:rsid w:val="007B3997"/>
    <w:rsid w:val="007B6AAB"/>
    <w:rsid w:val="007C1CB1"/>
    <w:rsid w:val="007C1F43"/>
    <w:rsid w:val="007C2603"/>
    <w:rsid w:val="007C2F59"/>
    <w:rsid w:val="007C46AA"/>
    <w:rsid w:val="007C7EAC"/>
    <w:rsid w:val="007D48E8"/>
    <w:rsid w:val="007D5A7E"/>
    <w:rsid w:val="007F08CD"/>
    <w:rsid w:val="007F5709"/>
    <w:rsid w:val="008067F2"/>
    <w:rsid w:val="00811465"/>
    <w:rsid w:val="0081242F"/>
    <w:rsid w:val="00812D78"/>
    <w:rsid w:val="00816C40"/>
    <w:rsid w:val="008175DF"/>
    <w:rsid w:val="00820BF4"/>
    <w:rsid w:val="00820C76"/>
    <w:rsid w:val="008321D3"/>
    <w:rsid w:val="00832DFF"/>
    <w:rsid w:val="00832E69"/>
    <w:rsid w:val="00843AD9"/>
    <w:rsid w:val="008458AF"/>
    <w:rsid w:val="00846B36"/>
    <w:rsid w:val="00846F89"/>
    <w:rsid w:val="008472B3"/>
    <w:rsid w:val="00850B6B"/>
    <w:rsid w:val="0085335F"/>
    <w:rsid w:val="00854B92"/>
    <w:rsid w:val="008578D0"/>
    <w:rsid w:val="00857BAD"/>
    <w:rsid w:val="00860602"/>
    <w:rsid w:val="008628B4"/>
    <w:rsid w:val="00862F04"/>
    <w:rsid w:val="00867E7C"/>
    <w:rsid w:val="008721FE"/>
    <w:rsid w:val="00875075"/>
    <w:rsid w:val="0087513F"/>
    <w:rsid w:val="00890BEE"/>
    <w:rsid w:val="00893E85"/>
    <w:rsid w:val="0089560C"/>
    <w:rsid w:val="008A1AD2"/>
    <w:rsid w:val="008A2AFE"/>
    <w:rsid w:val="008A3A73"/>
    <w:rsid w:val="008A4C0C"/>
    <w:rsid w:val="008B0FF8"/>
    <w:rsid w:val="008B596D"/>
    <w:rsid w:val="008B70C1"/>
    <w:rsid w:val="008C04E4"/>
    <w:rsid w:val="008C0C84"/>
    <w:rsid w:val="008C349F"/>
    <w:rsid w:val="008D31F6"/>
    <w:rsid w:val="008D4DB8"/>
    <w:rsid w:val="008D730F"/>
    <w:rsid w:val="008E7E65"/>
    <w:rsid w:val="008F2779"/>
    <w:rsid w:val="008F7690"/>
    <w:rsid w:val="00901B13"/>
    <w:rsid w:val="00911E77"/>
    <w:rsid w:val="00911FEB"/>
    <w:rsid w:val="009120AF"/>
    <w:rsid w:val="009154C3"/>
    <w:rsid w:val="00923A0A"/>
    <w:rsid w:val="00924BAB"/>
    <w:rsid w:val="009278BA"/>
    <w:rsid w:val="00932781"/>
    <w:rsid w:val="00933AB4"/>
    <w:rsid w:val="00935094"/>
    <w:rsid w:val="009448C9"/>
    <w:rsid w:val="0095449D"/>
    <w:rsid w:val="009559EA"/>
    <w:rsid w:val="0096074A"/>
    <w:rsid w:val="00966AEC"/>
    <w:rsid w:val="00966F37"/>
    <w:rsid w:val="00970BC8"/>
    <w:rsid w:val="00973538"/>
    <w:rsid w:val="00976354"/>
    <w:rsid w:val="009853F4"/>
    <w:rsid w:val="0098557B"/>
    <w:rsid w:val="00987E4C"/>
    <w:rsid w:val="00987F0C"/>
    <w:rsid w:val="00987F63"/>
    <w:rsid w:val="009908F8"/>
    <w:rsid w:val="00994C74"/>
    <w:rsid w:val="00996894"/>
    <w:rsid w:val="009A05E3"/>
    <w:rsid w:val="009A23B3"/>
    <w:rsid w:val="009B1EE1"/>
    <w:rsid w:val="009B4DCC"/>
    <w:rsid w:val="009B51B6"/>
    <w:rsid w:val="009C3581"/>
    <w:rsid w:val="009C3A55"/>
    <w:rsid w:val="009E0378"/>
    <w:rsid w:val="009E44E3"/>
    <w:rsid w:val="009E49ED"/>
    <w:rsid w:val="009E662C"/>
    <w:rsid w:val="009F4D75"/>
    <w:rsid w:val="009F757F"/>
    <w:rsid w:val="009F7EC5"/>
    <w:rsid w:val="00A00441"/>
    <w:rsid w:val="00A027E3"/>
    <w:rsid w:val="00A03213"/>
    <w:rsid w:val="00A10F24"/>
    <w:rsid w:val="00A163C7"/>
    <w:rsid w:val="00A217AF"/>
    <w:rsid w:val="00A42445"/>
    <w:rsid w:val="00A45525"/>
    <w:rsid w:val="00A5214B"/>
    <w:rsid w:val="00A56706"/>
    <w:rsid w:val="00A604A7"/>
    <w:rsid w:val="00A71DAA"/>
    <w:rsid w:val="00A73291"/>
    <w:rsid w:val="00A746B7"/>
    <w:rsid w:val="00A760CC"/>
    <w:rsid w:val="00A8466D"/>
    <w:rsid w:val="00A87BBB"/>
    <w:rsid w:val="00A905F4"/>
    <w:rsid w:val="00A93166"/>
    <w:rsid w:val="00A93360"/>
    <w:rsid w:val="00A953C0"/>
    <w:rsid w:val="00A95DD2"/>
    <w:rsid w:val="00A96C0F"/>
    <w:rsid w:val="00A96F02"/>
    <w:rsid w:val="00A97DA9"/>
    <w:rsid w:val="00AA3CDF"/>
    <w:rsid w:val="00AB0610"/>
    <w:rsid w:val="00AB07D6"/>
    <w:rsid w:val="00AB19FF"/>
    <w:rsid w:val="00AB2F79"/>
    <w:rsid w:val="00AB2F95"/>
    <w:rsid w:val="00AB4C44"/>
    <w:rsid w:val="00AB6BE3"/>
    <w:rsid w:val="00AC235A"/>
    <w:rsid w:val="00AC37DD"/>
    <w:rsid w:val="00AC70FD"/>
    <w:rsid w:val="00AD2164"/>
    <w:rsid w:val="00AD7378"/>
    <w:rsid w:val="00AD76FE"/>
    <w:rsid w:val="00AE5917"/>
    <w:rsid w:val="00AF63F7"/>
    <w:rsid w:val="00B042EB"/>
    <w:rsid w:val="00B076B8"/>
    <w:rsid w:val="00B10B70"/>
    <w:rsid w:val="00B12378"/>
    <w:rsid w:val="00B30E21"/>
    <w:rsid w:val="00B31827"/>
    <w:rsid w:val="00B32A59"/>
    <w:rsid w:val="00B3491F"/>
    <w:rsid w:val="00B34BA6"/>
    <w:rsid w:val="00B35B41"/>
    <w:rsid w:val="00B3796A"/>
    <w:rsid w:val="00B40257"/>
    <w:rsid w:val="00B42A51"/>
    <w:rsid w:val="00B50041"/>
    <w:rsid w:val="00B5052F"/>
    <w:rsid w:val="00B73BB5"/>
    <w:rsid w:val="00B745DB"/>
    <w:rsid w:val="00B770F9"/>
    <w:rsid w:val="00B775F8"/>
    <w:rsid w:val="00B815B4"/>
    <w:rsid w:val="00B82AD4"/>
    <w:rsid w:val="00B83E43"/>
    <w:rsid w:val="00B848D3"/>
    <w:rsid w:val="00B84D85"/>
    <w:rsid w:val="00B91A60"/>
    <w:rsid w:val="00B938C0"/>
    <w:rsid w:val="00BA0899"/>
    <w:rsid w:val="00BA7938"/>
    <w:rsid w:val="00BB5205"/>
    <w:rsid w:val="00BC094D"/>
    <w:rsid w:val="00BC1165"/>
    <w:rsid w:val="00BC442E"/>
    <w:rsid w:val="00BC48F1"/>
    <w:rsid w:val="00BC4C36"/>
    <w:rsid w:val="00BC5785"/>
    <w:rsid w:val="00BC6CF7"/>
    <w:rsid w:val="00BC7451"/>
    <w:rsid w:val="00BD0D3C"/>
    <w:rsid w:val="00BD5D64"/>
    <w:rsid w:val="00BD65BC"/>
    <w:rsid w:val="00BE0559"/>
    <w:rsid w:val="00BF040B"/>
    <w:rsid w:val="00BF174A"/>
    <w:rsid w:val="00C04B8D"/>
    <w:rsid w:val="00C12C54"/>
    <w:rsid w:val="00C21086"/>
    <w:rsid w:val="00C2324B"/>
    <w:rsid w:val="00C24AF1"/>
    <w:rsid w:val="00C2539D"/>
    <w:rsid w:val="00C3023F"/>
    <w:rsid w:val="00C374AC"/>
    <w:rsid w:val="00C44666"/>
    <w:rsid w:val="00C45276"/>
    <w:rsid w:val="00C46594"/>
    <w:rsid w:val="00C51749"/>
    <w:rsid w:val="00C51758"/>
    <w:rsid w:val="00C578BD"/>
    <w:rsid w:val="00C61162"/>
    <w:rsid w:val="00C651D1"/>
    <w:rsid w:val="00C67245"/>
    <w:rsid w:val="00C74D40"/>
    <w:rsid w:val="00C77481"/>
    <w:rsid w:val="00C8406E"/>
    <w:rsid w:val="00C90475"/>
    <w:rsid w:val="00C93703"/>
    <w:rsid w:val="00C93E98"/>
    <w:rsid w:val="00C9777E"/>
    <w:rsid w:val="00CA2273"/>
    <w:rsid w:val="00CA2B2E"/>
    <w:rsid w:val="00CA31A2"/>
    <w:rsid w:val="00CA408D"/>
    <w:rsid w:val="00CB34D5"/>
    <w:rsid w:val="00CC477D"/>
    <w:rsid w:val="00CC796D"/>
    <w:rsid w:val="00CD564D"/>
    <w:rsid w:val="00CD6E5E"/>
    <w:rsid w:val="00CD720E"/>
    <w:rsid w:val="00CE0BAE"/>
    <w:rsid w:val="00CE2988"/>
    <w:rsid w:val="00CE2E9F"/>
    <w:rsid w:val="00CE695A"/>
    <w:rsid w:val="00CE71F4"/>
    <w:rsid w:val="00CE724D"/>
    <w:rsid w:val="00CF331D"/>
    <w:rsid w:val="00CF49D5"/>
    <w:rsid w:val="00D00F02"/>
    <w:rsid w:val="00D04211"/>
    <w:rsid w:val="00D133D8"/>
    <w:rsid w:val="00D22200"/>
    <w:rsid w:val="00D30E89"/>
    <w:rsid w:val="00D31ABA"/>
    <w:rsid w:val="00D34443"/>
    <w:rsid w:val="00D348BB"/>
    <w:rsid w:val="00D376FB"/>
    <w:rsid w:val="00D4225F"/>
    <w:rsid w:val="00D43946"/>
    <w:rsid w:val="00D44F6C"/>
    <w:rsid w:val="00D465F7"/>
    <w:rsid w:val="00D52351"/>
    <w:rsid w:val="00D542BC"/>
    <w:rsid w:val="00D54C15"/>
    <w:rsid w:val="00D57586"/>
    <w:rsid w:val="00D604E3"/>
    <w:rsid w:val="00D60DDE"/>
    <w:rsid w:val="00D6510E"/>
    <w:rsid w:val="00D76A68"/>
    <w:rsid w:val="00D76BB8"/>
    <w:rsid w:val="00D77E60"/>
    <w:rsid w:val="00D83A64"/>
    <w:rsid w:val="00D90D2A"/>
    <w:rsid w:val="00DA027C"/>
    <w:rsid w:val="00DA4F2F"/>
    <w:rsid w:val="00DA6AF8"/>
    <w:rsid w:val="00DB1CDF"/>
    <w:rsid w:val="00DB695B"/>
    <w:rsid w:val="00DC08FE"/>
    <w:rsid w:val="00DC25D1"/>
    <w:rsid w:val="00DC3521"/>
    <w:rsid w:val="00DC52A2"/>
    <w:rsid w:val="00DD2F16"/>
    <w:rsid w:val="00DD47FE"/>
    <w:rsid w:val="00DD58F6"/>
    <w:rsid w:val="00DD657B"/>
    <w:rsid w:val="00DE0712"/>
    <w:rsid w:val="00DE1D5B"/>
    <w:rsid w:val="00E03330"/>
    <w:rsid w:val="00E15083"/>
    <w:rsid w:val="00E172F5"/>
    <w:rsid w:val="00E17550"/>
    <w:rsid w:val="00E17A06"/>
    <w:rsid w:val="00E23BEF"/>
    <w:rsid w:val="00E303E6"/>
    <w:rsid w:val="00E37E63"/>
    <w:rsid w:val="00E5288C"/>
    <w:rsid w:val="00E65EDE"/>
    <w:rsid w:val="00E8185A"/>
    <w:rsid w:val="00E83012"/>
    <w:rsid w:val="00E841BC"/>
    <w:rsid w:val="00E85152"/>
    <w:rsid w:val="00E862D7"/>
    <w:rsid w:val="00E97D8C"/>
    <w:rsid w:val="00EA3969"/>
    <w:rsid w:val="00EA3EAF"/>
    <w:rsid w:val="00EA550B"/>
    <w:rsid w:val="00EB6B84"/>
    <w:rsid w:val="00EB76CC"/>
    <w:rsid w:val="00EC1295"/>
    <w:rsid w:val="00EC1B23"/>
    <w:rsid w:val="00EC1D7D"/>
    <w:rsid w:val="00EC6EFF"/>
    <w:rsid w:val="00ED781A"/>
    <w:rsid w:val="00EE032E"/>
    <w:rsid w:val="00EE407B"/>
    <w:rsid w:val="00EE46E3"/>
    <w:rsid w:val="00EE6FEA"/>
    <w:rsid w:val="00EF1193"/>
    <w:rsid w:val="00EF2226"/>
    <w:rsid w:val="00EF4932"/>
    <w:rsid w:val="00EF7325"/>
    <w:rsid w:val="00F01404"/>
    <w:rsid w:val="00F06F8A"/>
    <w:rsid w:val="00F102E2"/>
    <w:rsid w:val="00F14221"/>
    <w:rsid w:val="00F1798E"/>
    <w:rsid w:val="00F32F21"/>
    <w:rsid w:val="00F37103"/>
    <w:rsid w:val="00F41739"/>
    <w:rsid w:val="00F41DD0"/>
    <w:rsid w:val="00F4613A"/>
    <w:rsid w:val="00F506CF"/>
    <w:rsid w:val="00F53927"/>
    <w:rsid w:val="00F61641"/>
    <w:rsid w:val="00F62849"/>
    <w:rsid w:val="00F62FFB"/>
    <w:rsid w:val="00F66163"/>
    <w:rsid w:val="00F674A1"/>
    <w:rsid w:val="00F706BF"/>
    <w:rsid w:val="00F71E24"/>
    <w:rsid w:val="00F81340"/>
    <w:rsid w:val="00F862B3"/>
    <w:rsid w:val="00F868B0"/>
    <w:rsid w:val="00F95782"/>
    <w:rsid w:val="00FA00DA"/>
    <w:rsid w:val="00FA1360"/>
    <w:rsid w:val="00FA1C78"/>
    <w:rsid w:val="00FB30D4"/>
    <w:rsid w:val="00FB5204"/>
    <w:rsid w:val="00FB73EF"/>
    <w:rsid w:val="00FB7CA2"/>
    <w:rsid w:val="00FC21D0"/>
    <w:rsid w:val="00FD3614"/>
    <w:rsid w:val="00FE0329"/>
    <w:rsid w:val="00FE2769"/>
    <w:rsid w:val="00FE7B50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10F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07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1 Знак Знак Знак Знак Знак Знак"/>
    <w:rsid w:val="000D036E"/>
    <w:rPr>
      <w:rFonts w:ascii="Arial" w:hAnsi="Arial" w:cs="Arial"/>
      <w:sz w:val="28"/>
    </w:rPr>
  </w:style>
  <w:style w:type="paragraph" w:styleId="a3">
    <w:name w:val="Title"/>
    <w:basedOn w:val="a"/>
    <w:link w:val="a4"/>
    <w:qFormat/>
    <w:rsid w:val="000D036E"/>
    <w:pPr>
      <w:widowControl w:val="0"/>
      <w:tabs>
        <w:tab w:val="left" w:pos="432"/>
        <w:tab w:val="left" w:pos="720"/>
        <w:tab w:val="left" w:pos="864"/>
        <w:tab w:val="left" w:pos="1296"/>
        <w:tab w:val="left" w:pos="2304"/>
        <w:tab w:val="left" w:pos="2592"/>
        <w:tab w:val="left" w:pos="2736"/>
        <w:tab w:val="left" w:pos="3168"/>
        <w:tab w:val="left" w:pos="4608"/>
      </w:tabs>
      <w:ind w:firstLine="720"/>
      <w:jc w:val="center"/>
    </w:pPr>
    <w:rPr>
      <w:rFonts w:eastAsia="PMingLiU"/>
      <w:b/>
      <w:sz w:val="28"/>
      <w:szCs w:val="20"/>
      <w:lang w:eastAsia="en-US"/>
    </w:rPr>
  </w:style>
  <w:style w:type="character" w:customStyle="1" w:styleId="a4">
    <w:name w:val="Название Знак"/>
    <w:basedOn w:val="a0"/>
    <w:link w:val="a3"/>
    <w:rsid w:val="000D036E"/>
    <w:rPr>
      <w:rFonts w:ascii="Times New Roman" w:eastAsia="PMingLiU" w:hAnsi="Times New Roman" w:cs="Times New Roman"/>
      <w:b/>
      <w:sz w:val="28"/>
      <w:szCs w:val="20"/>
    </w:rPr>
  </w:style>
  <w:style w:type="paragraph" w:styleId="a5">
    <w:name w:val="caption"/>
    <w:basedOn w:val="a"/>
    <w:next w:val="a"/>
    <w:unhideWhenUsed/>
    <w:qFormat/>
    <w:rsid w:val="00670134"/>
    <w:rPr>
      <w:b/>
      <w:bCs/>
      <w:sz w:val="20"/>
      <w:szCs w:val="20"/>
    </w:rPr>
  </w:style>
  <w:style w:type="paragraph" w:styleId="a6">
    <w:name w:val="List Paragraph"/>
    <w:basedOn w:val="a"/>
    <w:uiPriority w:val="34"/>
    <w:qFormat/>
    <w:rsid w:val="006173F5"/>
    <w:pPr>
      <w:ind w:left="720"/>
      <w:contextualSpacing/>
    </w:pPr>
  </w:style>
  <w:style w:type="paragraph" w:customStyle="1" w:styleId="Arial14pt">
    <w:name w:val="Стиль Основной текст + Arial 14 pt полужирный по центру"/>
    <w:basedOn w:val="2"/>
    <w:next w:val="a7"/>
    <w:rsid w:val="00A10F24"/>
    <w:pPr>
      <w:keepLines w:val="0"/>
      <w:spacing w:before="240" w:after="60"/>
      <w:jc w:val="center"/>
    </w:pPr>
    <w:rPr>
      <w:rFonts w:ascii="Arial" w:eastAsia="Times New Roman" w:hAnsi="Arial" w:cs="Arial"/>
      <w:iCs/>
      <w:color w:val="auto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rsid w:val="00A10F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nhideWhenUsed/>
    <w:rsid w:val="00A10F2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rsid w:val="00A10F24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rsid w:val="002D192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D781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D78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D781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D78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 Indent"/>
    <w:basedOn w:val="a"/>
    <w:link w:val="af"/>
    <w:rsid w:val="00082470"/>
    <w:pPr>
      <w:spacing w:line="360" w:lineRule="auto"/>
      <w:ind w:firstLine="567"/>
      <w:jc w:val="both"/>
    </w:pPr>
    <w:rPr>
      <w:sz w:val="28"/>
      <w:szCs w:val="20"/>
      <w:lang w:eastAsia="en-US"/>
    </w:rPr>
  </w:style>
  <w:style w:type="character" w:customStyle="1" w:styleId="af">
    <w:name w:val="Основной текст с отступом Знак"/>
    <w:basedOn w:val="a0"/>
    <w:link w:val="ae"/>
    <w:rsid w:val="00082470"/>
    <w:rPr>
      <w:rFonts w:ascii="Times New Roman" w:eastAsia="Times New Roman" w:hAnsi="Times New Roman" w:cs="Times New Roman"/>
      <w:sz w:val="28"/>
      <w:szCs w:val="20"/>
    </w:rPr>
  </w:style>
  <w:style w:type="paragraph" w:customStyle="1" w:styleId="af0">
    <w:name w:val="Формула"/>
    <w:basedOn w:val="ae"/>
    <w:next w:val="ae"/>
    <w:rsid w:val="00082470"/>
    <w:pPr>
      <w:tabs>
        <w:tab w:val="left" w:pos="6237"/>
      </w:tabs>
      <w:ind w:firstLine="0"/>
      <w:jc w:val="right"/>
    </w:pPr>
  </w:style>
  <w:style w:type="paragraph" w:styleId="31">
    <w:name w:val="Body Text Indent 3"/>
    <w:basedOn w:val="a"/>
    <w:link w:val="32"/>
    <w:rsid w:val="00735DF2"/>
    <w:pPr>
      <w:spacing w:after="120"/>
      <w:ind w:left="283"/>
    </w:pPr>
    <w:rPr>
      <w:b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735DF2"/>
    <w:rPr>
      <w:rFonts w:ascii="Times New Roman" w:eastAsia="Times New Roman" w:hAnsi="Times New Roman" w:cs="Times New Roman"/>
      <w:b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7C7EA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6074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2">
    <w:name w:val="Normal (Web)"/>
    <w:basedOn w:val="a"/>
    <w:uiPriority w:val="99"/>
    <w:unhideWhenUsed/>
    <w:rsid w:val="0096074A"/>
    <w:pPr>
      <w:spacing w:before="100" w:beforeAutospacing="1" w:after="100" w:afterAutospacing="1"/>
    </w:pPr>
    <w:rPr>
      <w:lang w:val="en-US" w:eastAsia="en-US"/>
    </w:rPr>
  </w:style>
  <w:style w:type="character" w:styleId="af3">
    <w:name w:val="Hyperlink"/>
    <w:basedOn w:val="a0"/>
    <w:uiPriority w:val="99"/>
    <w:semiHidden/>
    <w:unhideWhenUsed/>
    <w:rsid w:val="0096074A"/>
    <w:rPr>
      <w:color w:val="0000FF"/>
      <w:u w:val="single"/>
    </w:rPr>
  </w:style>
  <w:style w:type="character" w:customStyle="1" w:styleId="tocnumber">
    <w:name w:val="tocnumber"/>
    <w:basedOn w:val="a0"/>
    <w:rsid w:val="0096074A"/>
  </w:style>
  <w:style w:type="character" w:customStyle="1" w:styleId="toctext">
    <w:name w:val="toctext"/>
    <w:basedOn w:val="a0"/>
    <w:rsid w:val="0096074A"/>
  </w:style>
  <w:style w:type="character" w:customStyle="1" w:styleId="mw-headline">
    <w:name w:val="mw-headline"/>
    <w:basedOn w:val="a0"/>
    <w:rsid w:val="0096074A"/>
  </w:style>
  <w:style w:type="character" w:customStyle="1" w:styleId="mw-editsection">
    <w:name w:val="mw-editsection"/>
    <w:basedOn w:val="a0"/>
    <w:rsid w:val="0096074A"/>
  </w:style>
  <w:style w:type="character" w:customStyle="1" w:styleId="mw-editsection-bracket">
    <w:name w:val="mw-editsection-bracket"/>
    <w:basedOn w:val="a0"/>
    <w:rsid w:val="0096074A"/>
  </w:style>
  <w:style w:type="character" w:customStyle="1" w:styleId="mw-editsection-divider">
    <w:name w:val="mw-editsection-divider"/>
    <w:basedOn w:val="a0"/>
    <w:rsid w:val="0096074A"/>
  </w:style>
  <w:style w:type="paragraph" w:styleId="HTML">
    <w:name w:val="HTML Preformatted"/>
    <w:basedOn w:val="a"/>
    <w:link w:val="HTML0"/>
    <w:uiPriority w:val="99"/>
    <w:semiHidden/>
    <w:unhideWhenUsed/>
    <w:rsid w:val="00BC4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8F1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10F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07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1 Знак Знак Знак Знак Знак Знак"/>
    <w:rsid w:val="000D036E"/>
    <w:rPr>
      <w:rFonts w:ascii="Arial" w:hAnsi="Arial" w:cs="Arial"/>
      <w:sz w:val="28"/>
    </w:rPr>
  </w:style>
  <w:style w:type="paragraph" w:styleId="a3">
    <w:name w:val="Title"/>
    <w:basedOn w:val="a"/>
    <w:link w:val="a4"/>
    <w:qFormat/>
    <w:rsid w:val="000D036E"/>
    <w:pPr>
      <w:widowControl w:val="0"/>
      <w:tabs>
        <w:tab w:val="left" w:pos="432"/>
        <w:tab w:val="left" w:pos="720"/>
        <w:tab w:val="left" w:pos="864"/>
        <w:tab w:val="left" w:pos="1296"/>
        <w:tab w:val="left" w:pos="2304"/>
        <w:tab w:val="left" w:pos="2592"/>
        <w:tab w:val="left" w:pos="2736"/>
        <w:tab w:val="left" w:pos="3168"/>
        <w:tab w:val="left" w:pos="4608"/>
      </w:tabs>
      <w:ind w:firstLine="720"/>
      <w:jc w:val="center"/>
    </w:pPr>
    <w:rPr>
      <w:rFonts w:eastAsia="PMingLiU"/>
      <w:b/>
      <w:sz w:val="28"/>
      <w:szCs w:val="20"/>
      <w:lang w:eastAsia="en-US"/>
    </w:rPr>
  </w:style>
  <w:style w:type="character" w:customStyle="1" w:styleId="a4">
    <w:name w:val="Название Знак"/>
    <w:basedOn w:val="a0"/>
    <w:link w:val="a3"/>
    <w:rsid w:val="000D036E"/>
    <w:rPr>
      <w:rFonts w:ascii="Times New Roman" w:eastAsia="PMingLiU" w:hAnsi="Times New Roman" w:cs="Times New Roman"/>
      <w:b/>
      <w:sz w:val="28"/>
      <w:szCs w:val="20"/>
    </w:rPr>
  </w:style>
  <w:style w:type="paragraph" w:styleId="a5">
    <w:name w:val="caption"/>
    <w:basedOn w:val="a"/>
    <w:next w:val="a"/>
    <w:unhideWhenUsed/>
    <w:qFormat/>
    <w:rsid w:val="00670134"/>
    <w:rPr>
      <w:b/>
      <w:bCs/>
      <w:sz w:val="20"/>
      <w:szCs w:val="20"/>
    </w:rPr>
  </w:style>
  <w:style w:type="paragraph" w:styleId="a6">
    <w:name w:val="List Paragraph"/>
    <w:basedOn w:val="a"/>
    <w:uiPriority w:val="34"/>
    <w:qFormat/>
    <w:rsid w:val="006173F5"/>
    <w:pPr>
      <w:ind w:left="720"/>
      <w:contextualSpacing/>
    </w:pPr>
  </w:style>
  <w:style w:type="paragraph" w:customStyle="1" w:styleId="Arial14pt">
    <w:name w:val="Стиль Основной текст + Arial 14 pt полужирный по центру"/>
    <w:basedOn w:val="2"/>
    <w:next w:val="a7"/>
    <w:rsid w:val="00A10F24"/>
    <w:pPr>
      <w:keepLines w:val="0"/>
      <w:spacing w:before="240" w:after="60"/>
      <w:jc w:val="center"/>
    </w:pPr>
    <w:rPr>
      <w:rFonts w:ascii="Arial" w:eastAsia="Times New Roman" w:hAnsi="Arial" w:cs="Arial"/>
      <w:iCs/>
      <w:color w:val="auto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rsid w:val="00A10F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nhideWhenUsed/>
    <w:rsid w:val="00A10F2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rsid w:val="00A10F24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rsid w:val="002D192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D781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D78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D781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D78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 Indent"/>
    <w:basedOn w:val="a"/>
    <w:link w:val="af"/>
    <w:rsid w:val="00082470"/>
    <w:pPr>
      <w:spacing w:line="360" w:lineRule="auto"/>
      <w:ind w:firstLine="567"/>
      <w:jc w:val="both"/>
    </w:pPr>
    <w:rPr>
      <w:sz w:val="28"/>
      <w:szCs w:val="20"/>
      <w:lang w:eastAsia="en-US"/>
    </w:rPr>
  </w:style>
  <w:style w:type="character" w:customStyle="1" w:styleId="af">
    <w:name w:val="Основной текст с отступом Знак"/>
    <w:basedOn w:val="a0"/>
    <w:link w:val="ae"/>
    <w:rsid w:val="00082470"/>
    <w:rPr>
      <w:rFonts w:ascii="Times New Roman" w:eastAsia="Times New Roman" w:hAnsi="Times New Roman" w:cs="Times New Roman"/>
      <w:sz w:val="28"/>
      <w:szCs w:val="20"/>
    </w:rPr>
  </w:style>
  <w:style w:type="paragraph" w:customStyle="1" w:styleId="af0">
    <w:name w:val="Формула"/>
    <w:basedOn w:val="ae"/>
    <w:next w:val="ae"/>
    <w:rsid w:val="00082470"/>
    <w:pPr>
      <w:tabs>
        <w:tab w:val="left" w:pos="6237"/>
      </w:tabs>
      <w:ind w:firstLine="0"/>
      <w:jc w:val="right"/>
    </w:pPr>
  </w:style>
  <w:style w:type="paragraph" w:styleId="31">
    <w:name w:val="Body Text Indent 3"/>
    <w:basedOn w:val="a"/>
    <w:link w:val="32"/>
    <w:rsid w:val="00735DF2"/>
    <w:pPr>
      <w:spacing w:after="120"/>
      <w:ind w:left="283"/>
    </w:pPr>
    <w:rPr>
      <w:b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735DF2"/>
    <w:rPr>
      <w:rFonts w:ascii="Times New Roman" w:eastAsia="Times New Roman" w:hAnsi="Times New Roman" w:cs="Times New Roman"/>
      <w:b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7C7EA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6074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2">
    <w:name w:val="Normal (Web)"/>
    <w:basedOn w:val="a"/>
    <w:uiPriority w:val="99"/>
    <w:unhideWhenUsed/>
    <w:rsid w:val="0096074A"/>
    <w:pPr>
      <w:spacing w:before="100" w:beforeAutospacing="1" w:after="100" w:afterAutospacing="1"/>
    </w:pPr>
    <w:rPr>
      <w:lang w:val="en-US" w:eastAsia="en-US"/>
    </w:rPr>
  </w:style>
  <w:style w:type="character" w:styleId="af3">
    <w:name w:val="Hyperlink"/>
    <w:basedOn w:val="a0"/>
    <w:uiPriority w:val="99"/>
    <w:semiHidden/>
    <w:unhideWhenUsed/>
    <w:rsid w:val="0096074A"/>
    <w:rPr>
      <w:color w:val="0000FF"/>
      <w:u w:val="single"/>
    </w:rPr>
  </w:style>
  <w:style w:type="character" w:customStyle="1" w:styleId="tocnumber">
    <w:name w:val="tocnumber"/>
    <w:basedOn w:val="a0"/>
    <w:rsid w:val="0096074A"/>
  </w:style>
  <w:style w:type="character" w:customStyle="1" w:styleId="toctext">
    <w:name w:val="toctext"/>
    <w:basedOn w:val="a0"/>
    <w:rsid w:val="0096074A"/>
  </w:style>
  <w:style w:type="character" w:customStyle="1" w:styleId="mw-headline">
    <w:name w:val="mw-headline"/>
    <w:basedOn w:val="a0"/>
    <w:rsid w:val="0096074A"/>
  </w:style>
  <w:style w:type="character" w:customStyle="1" w:styleId="mw-editsection">
    <w:name w:val="mw-editsection"/>
    <w:basedOn w:val="a0"/>
    <w:rsid w:val="0096074A"/>
  </w:style>
  <w:style w:type="character" w:customStyle="1" w:styleId="mw-editsection-bracket">
    <w:name w:val="mw-editsection-bracket"/>
    <w:basedOn w:val="a0"/>
    <w:rsid w:val="0096074A"/>
  </w:style>
  <w:style w:type="character" w:customStyle="1" w:styleId="mw-editsection-divider">
    <w:name w:val="mw-editsection-divider"/>
    <w:basedOn w:val="a0"/>
    <w:rsid w:val="0096074A"/>
  </w:style>
  <w:style w:type="paragraph" w:styleId="HTML">
    <w:name w:val="HTML Preformatted"/>
    <w:basedOn w:val="a"/>
    <w:link w:val="HTML0"/>
    <w:uiPriority w:val="99"/>
    <w:semiHidden/>
    <w:unhideWhenUsed/>
    <w:rsid w:val="00BC4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8F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6811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3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24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622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318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8108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oleObject" Target="embeddings/oleObject8.bin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1.wmf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image" Target="media/image7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emf"/><Relationship Id="rId29" Type="http://schemas.openxmlformats.org/officeDocument/2006/relationships/oleObject" Target="embeddings/oleObject10.bin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8%D0%B2%D0%B5%D0%B9%D1%86%D0%B0%D1%80%D1%81%D0%BA%D0%B0%D1%8F_%D0%B2%D1%8B%D1%81%D1%88%D0%B0%D1%8F_%D1%82%D0%B5%D1%85%D0%BD%D0%B8%D1%87%D0%B5%D1%81%D0%BA%D0%B0%D1%8F_%D1%88%D0%BA%D0%BE%D0%BB%D0%B0_%D0%A6%D1%8E%D1%80%D0%B8%D1%85%D0%B0" TargetMode="External"/><Relationship Id="rId24" Type="http://schemas.openxmlformats.org/officeDocument/2006/relationships/oleObject" Target="embeddings/oleObject7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10" Type="http://schemas.openxmlformats.org/officeDocument/2006/relationships/hyperlink" Target="https://ru.wikipedia.org/wiki/%D0%92%D0%B8%D1%80%D1%82,_%D0%9D%D0%B8%D0%BA%D0%BB%D0%B0%D1%83%D1%81" TargetMode="Externa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1.bin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ANTLR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9.bin"/><Relationship Id="rId30" Type="http://schemas.openxmlformats.org/officeDocument/2006/relationships/image" Target="media/image9.emf"/><Relationship Id="rId35" Type="http://schemas.openxmlformats.org/officeDocument/2006/relationships/oleObject" Target="embeddings/oleObject13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6FAE0-7410-4757-AF9E-39766145E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2330</Words>
  <Characters>13286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2018-11-29T20:27:00Z</dcterms:created>
  <dcterms:modified xsi:type="dcterms:W3CDTF">2018-12-06T19:03:00Z</dcterms:modified>
</cp:coreProperties>
</file>