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F39E5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КИЇВСЬКИЙ НАЦІОНАЛЬНИЙ УНІВЕРСИТЕТ</w:t>
      </w:r>
    </w:p>
    <w:p w14:paraId="420CD551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ІМЕНІ ТАРАСА ШЕВЧЕНКА</w:t>
      </w:r>
    </w:p>
    <w:p w14:paraId="01605713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Факультет комп’ютерних наук та кібернетики</w:t>
      </w:r>
    </w:p>
    <w:p w14:paraId="67F934CA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Кафедра теорії та технології програмування</w:t>
      </w:r>
    </w:p>
    <w:p w14:paraId="5E6B0EC3" w14:textId="77777777" w:rsidR="002536ED" w:rsidRDefault="00000000">
      <w:pPr>
        <w:spacing w:after="240"/>
      </w:pPr>
      <w:r>
        <w:br/>
      </w:r>
      <w:r>
        <w:br/>
      </w:r>
      <w:r>
        <w:br/>
      </w:r>
    </w:p>
    <w:p w14:paraId="4C222AED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Звіт</w:t>
      </w:r>
    </w:p>
    <w:p w14:paraId="55D5A901" w14:textId="64E544E9" w:rsidR="002536ED" w:rsidRPr="00FF3909" w:rsidRDefault="00000000">
      <w:pPr>
        <w:spacing w:after="160"/>
        <w:jc w:val="center"/>
        <w:rPr>
          <w:lang w:val="en-US"/>
        </w:rPr>
      </w:pPr>
      <w:r>
        <w:rPr>
          <w:color w:val="000000"/>
          <w:sz w:val="28"/>
          <w:szCs w:val="28"/>
        </w:rPr>
        <w:t xml:space="preserve">до лабораторної роботи № </w:t>
      </w:r>
      <w:r w:rsidR="00FF3909">
        <w:rPr>
          <w:color w:val="000000"/>
          <w:sz w:val="28"/>
          <w:szCs w:val="28"/>
          <w:lang w:val="en-US"/>
        </w:rPr>
        <w:t>3</w:t>
      </w:r>
    </w:p>
    <w:p w14:paraId="00C15C37" w14:textId="77777777" w:rsidR="002536ED" w:rsidRDefault="00000000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4FB5D16" w14:textId="77777777" w:rsidR="002536ED" w:rsidRDefault="00000000">
      <w:pPr>
        <w:spacing w:after="160"/>
        <w:jc w:val="right"/>
      </w:pPr>
      <w:r>
        <w:rPr>
          <w:color w:val="000000"/>
          <w:sz w:val="28"/>
          <w:szCs w:val="28"/>
        </w:rPr>
        <w:t>Виконав студент 4-го курсу</w:t>
      </w:r>
    </w:p>
    <w:p w14:paraId="0A2EC3D4" w14:textId="77777777" w:rsidR="002536ED" w:rsidRDefault="00000000">
      <w:pPr>
        <w:spacing w:after="160"/>
        <w:jc w:val="right"/>
      </w:pPr>
      <w:r>
        <w:rPr>
          <w:color w:val="000000"/>
          <w:sz w:val="28"/>
          <w:szCs w:val="28"/>
        </w:rPr>
        <w:t>Групи ТТП-42</w:t>
      </w:r>
    </w:p>
    <w:p w14:paraId="3F1B48C9" w14:textId="77777777" w:rsidR="002536ED" w:rsidRDefault="00000000">
      <w:pPr>
        <w:spacing w:after="160"/>
        <w:jc w:val="right"/>
        <w:rPr>
          <w:sz w:val="28"/>
          <w:szCs w:val="28"/>
        </w:rPr>
      </w:pPr>
      <w:r>
        <w:rPr>
          <w:sz w:val="28"/>
          <w:szCs w:val="28"/>
        </w:rPr>
        <w:t>Ходаков Максим Олегович</w:t>
      </w:r>
    </w:p>
    <w:p w14:paraId="14C42206" w14:textId="77777777" w:rsidR="002536ED" w:rsidRDefault="002536ED">
      <w:pPr>
        <w:spacing w:after="240"/>
      </w:pPr>
    </w:p>
    <w:p w14:paraId="4359F7A0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6D7D9ED9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0743CFFD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4F8ED8C7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361F2927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647A955B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4DC0BC3E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76027DD9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58A2DA2D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7A98E35C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565739A8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Київ – 2025</w:t>
      </w:r>
    </w:p>
    <w:p w14:paraId="6B4BB7F9" w14:textId="77777777" w:rsidR="002536ED" w:rsidRDefault="002536ED"/>
    <w:p w14:paraId="52DDB268" w14:textId="77777777" w:rsidR="002536ED" w:rsidRDefault="00000000">
      <w:pPr>
        <w:spacing w:before="40"/>
        <w:ind w:left="2160" w:firstLine="72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Короткий опис області</w:t>
      </w:r>
    </w:p>
    <w:p w14:paraId="1E122FCD" w14:textId="77777777" w:rsidR="002536ED" w:rsidRDefault="00000000">
      <w:pPr>
        <w:spacing w:after="160"/>
        <w:ind w:left="360"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Даний дата сет візуалізує список книжок наявних на книжковій платформі, разом з рейтингом та кількістю рецензій. Також для кожної книжки наявні автор, мова написання, дата випуску та видавництва.</w:t>
      </w:r>
    </w:p>
    <w:p w14:paraId="3AC09427" w14:textId="77777777" w:rsidR="002536ED" w:rsidRDefault="00000000">
      <w:pPr>
        <w:spacing w:after="16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09007D5B" w14:textId="77777777" w:rsidR="002536ED" w:rsidRDefault="00000000">
      <w:pPr>
        <w:spacing w:after="160"/>
        <w:ind w:left="39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DataSet</w:t>
      </w:r>
    </w:p>
    <w:p w14:paraId="72D5AFB9" w14:textId="77777777" w:rsidR="002536ED" w:rsidRDefault="00000000">
      <w:pPr>
        <w:spacing w:after="160"/>
        <w:ind w:firstLine="720"/>
      </w:pPr>
      <w:r>
        <w:rPr>
          <w:color w:val="000000"/>
          <w:sz w:val="28"/>
          <w:szCs w:val="28"/>
        </w:rPr>
        <w:t xml:space="preserve">Посилання: </w:t>
      </w:r>
      <w:r>
        <w:fldChar w:fldCharType="begin"/>
      </w:r>
      <w:r>
        <w:instrText xml:space="preserve"> HYPERLINK "https://www.kaggle.com/datasets/bahramjannesarr/goodreads-book-datasets-10m" \h </w:instrText>
      </w:r>
      <w:r>
        <w:fldChar w:fldCharType="separate"/>
      </w:r>
      <w:r>
        <w:rPr>
          <w:color w:val="0563C1"/>
          <w:sz w:val="28"/>
          <w:szCs w:val="28"/>
          <w:u w:val="single"/>
        </w:rPr>
        <w:t>https://www.kaggle.com/datasets/bahramjannesarr/goodreads-book-datasets-10m</w:t>
      </w:r>
      <w:r>
        <w:rPr>
          <w:color w:val="0563C1"/>
          <w:sz w:val="28"/>
          <w:szCs w:val="28"/>
          <w:u w:val="single"/>
        </w:rPr>
        <w:fldChar w:fldCharType="end"/>
      </w:r>
    </w:p>
    <w:p w14:paraId="0AC337BC" w14:textId="77777777" w:rsidR="002536ED" w:rsidRDefault="00000000">
      <w:pPr>
        <w:spacing w:after="16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7E3DCD95" w14:textId="77777777" w:rsidR="002536ED" w:rsidRDefault="002536ED">
      <w:pPr>
        <w:spacing w:after="160"/>
        <w:jc w:val="both"/>
        <w:rPr>
          <w:color w:val="000000"/>
          <w:sz w:val="28"/>
          <w:szCs w:val="28"/>
        </w:rPr>
      </w:pPr>
    </w:p>
    <w:p w14:paraId="2404C65D" w14:textId="77777777" w:rsidR="002536ED" w:rsidRDefault="00000000">
      <w:pPr>
        <w:spacing w:after="16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Ці набори даних дуже добре підходять для виконання двох завдань:</w:t>
      </w:r>
    </w:p>
    <w:p w14:paraId="663AB3BA" w14:textId="77777777" w:rsidR="002536ED" w:rsidRDefault="002536ED">
      <w:pPr>
        <w:jc w:val="both"/>
        <w:rPr>
          <w:sz w:val="28"/>
          <w:szCs w:val="28"/>
        </w:rPr>
      </w:pPr>
    </w:p>
    <w:p w14:paraId="750DCD85" w14:textId="77777777" w:rsidR="002536ED" w:rsidRDefault="00000000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>1 . Створення системи рекомендацій книг на основі 10 млн книг</w:t>
      </w:r>
    </w:p>
    <w:p w14:paraId="2D925730" w14:textId="77777777" w:rsidR="002536ED" w:rsidRDefault="00000000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>2 . Використання колонок опису для НЛП</w:t>
      </w:r>
    </w:p>
    <w:p w14:paraId="62278741" w14:textId="77777777" w:rsidR="002536ED" w:rsidRDefault="002536ED">
      <w:pPr>
        <w:jc w:val="both"/>
        <w:rPr>
          <w:sz w:val="28"/>
          <w:szCs w:val="28"/>
        </w:rPr>
      </w:pPr>
    </w:p>
    <w:p w14:paraId="217CB902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Репозиторій на Github</w:t>
      </w:r>
    </w:p>
    <w:p w14:paraId="48D246E3" w14:textId="77777777" w:rsidR="002536E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Посилання на проект на github: </w:t>
      </w:r>
      <w:r>
        <w:fldChar w:fldCharType="begin"/>
      </w:r>
      <w:r>
        <w:instrText xml:space="preserve"> HYPERLINK "https://github.com/BahramJannesar/GoodreadsBookDataset" \h </w:instrText>
      </w:r>
      <w:r>
        <w:fldChar w:fldCharType="separate"/>
      </w:r>
      <w:r>
        <w:rPr>
          <w:color w:val="0000FF"/>
          <w:sz w:val="28"/>
          <w:szCs w:val="28"/>
          <w:u w:val="single"/>
        </w:rPr>
        <w:t>https://github.com/BahramJannesar/GoodreadsBookDataset</w:t>
      </w:r>
      <w:r>
        <w:rPr>
          <w:color w:val="0000FF"/>
          <w:sz w:val="28"/>
          <w:szCs w:val="28"/>
          <w:u w:val="single"/>
        </w:rPr>
        <w:fldChar w:fldCharType="end"/>
      </w:r>
    </w:p>
    <w:p w14:paraId="45F63F0B" w14:textId="77777777" w:rsidR="002536ED" w:rsidRDefault="002536ED">
      <w:pPr>
        <w:jc w:val="both"/>
        <w:rPr>
          <w:sz w:val="28"/>
          <w:szCs w:val="28"/>
        </w:rPr>
      </w:pPr>
    </w:p>
    <w:p w14:paraId="12DD54E7" w14:textId="77777777" w:rsidR="002536ED" w:rsidRDefault="002536ED">
      <w:pPr>
        <w:jc w:val="both"/>
        <w:rPr>
          <w:sz w:val="28"/>
          <w:szCs w:val="28"/>
        </w:rPr>
      </w:pPr>
    </w:p>
    <w:p w14:paraId="500ED578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Зміст</w:t>
      </w:r>
    </w:p>
    <w:p w14:paraId="6420353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42A71411" w14:textId="77777777" w:rsidR="002536ED" w:rsidRDefault="002536ED">
      <w:pPr>
        <w:jc w:val="both"/>
        <w:rPr>
          <w:sz w:val="28"/>
          <w:szCs w:val="28"/>
        </w:rPr>
      </w:pPr>
    </w:p>
    <w:p w14:paraId="1EB99EC7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Приклади даних books в JSON:</w:t>
      </w:r>
    </w:p>
    <w:p w14:paraId="520D0086" w14:textId="77777777" w:rsidR="002536ED" w:rsidRDefault="002536ED">
      <w:pPr>
        <w:jc w:val="both"/>
        <w:rPr>
          <w:sz w:val="28"/>
          <w:szCs w:val="28"/>
        </w:rPr>
      </w:pPr>
    </w:p>
    <w:p w14:paraId="57D9F26A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5F35AF4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"Id": "5107",</w:t>
      </w:r>
    </w:p>
    <w:p w14:paraId="2991869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"Name": "The Catcher in the Rye",</w:t>
      </w:r>
    </w:p>
    <w:p w14:paraId="4EE616B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"RatingDist1": "1:133165",</w:t>
      </w:r>
    </w:p>
    <w:p w14:paraId="6C034B77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"RatingDist2": "2:224884",</w:t>
      </w:r>
    </w:p>
    <w:p w14:paraId="55730944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"RatingDist3": "3:553476",</w:t>
      </w:r>
    </w:p>
    <w:p w14:paraId="39376B6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"RatingDist4": "4:808278",</w:t>
      </w:r>
    </w:p>
    <w:p w14:paraId="1E20A910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"RatingDist5": "5:891037",</w:t>
      </w:r>
    </w:p>
    <w:p w14:paraId="66027F56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"pagesNumber": 277,</w:t>
      </w:r>
    </w:p>
    <w:p w14:paraId="08DBECBF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"RatingDistTotal": "total:2610840",</w:t>
      </w:r>
    </w:p>
    <w:p w14:paraId="78162171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"PublishMonth": 30,</w:t>
      </w:r>
    </w:p>
    <w:p w14:paraId="040DE5E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"PublishDay": 1,</w:t>
      </w:r>
    </w:p>
    <w:p w14:paraId="2438F66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"Publisher": "Back Bay Books",</w:t>
      </w:r>
    </w:p>
    <w:p w14:paraId="38529FF2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"CountsOfReview": 44046,</w:t>
      </w:r>
    </w:p>
    <w:p w14:paraId="54CED36A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"PublishYear": 2001,</w:t>
      </w:r>
    </w:p>
    <w:p w14:paraId="1D9174CF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"Language": "eng",</w:t>
      </w:r>
    </w:p>
    <w:p w14:paraId="703AE0D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"Authors": "J.D. Salinger",</w:t>
      </w:r>
    </w:p>
    <w:p w14:paraId="1DD1A348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"Rating": 3.8,</w:t>
      </w:r>
    </w:p>
    <w:p w14:paraId="0E71B3BC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"ISBN": "0316769177",</w:t>
      </w:r>
    </w:p>
    <w:p w14:paraId="3B08FE1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"Count of text reviews": 55539,</w:t>
      </w:r>
    </w:p>
    <w:p w14:paraId="63080361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"Description": "The hero-narrator of The Catcher in the Rye is an ancient child of sixteen, a native New Yorker named Holden Caulfield. Through </w:t>
      </w:r>
    </w:p>
    <w:p w14:paraId="45769055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circumstances that tend to preclude adult, secondhand description, he leaves his prep school in Pennsylvania and goes underground in New York City for </w:t>
      </w:r>
    </w:p>
    <w:p w14:paraId="708BDC86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three days. "</w:t>
      </w:r>
    </w:p>
    <w:p w14:paraId="4098041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}</w:t>
      </w:r>
    </w:p>
    <w:p w14:paraId="22E24A5D" w14:textId="77777777" w:rsidR="002536ED" w:rsidRDefault="002536ED">
      <w:pPr>
        <w:jc w:val="both"/>
        <w:rPr>
          <w:sz w:val="28"/>
          <w:szCs w:val="28"/>
        </w:rPr>
      </w:pPr>
    </w:p>
    <w:p w14:paraId="5E4BA15C" w14:textId="77777777" w:rsidR="002536ED" w:rsidRDefault="002536ED">
      <w:pPr>
        <w:jc w:val="both"/>
        <w:rPr>
          <w:sz w:val="28"/>
          <w:szCs w:val="28"/>
        </w:rPr>
      </w:pPr>
    </w:p>
    <w:p w14:paraId="167A1C84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Кількість файлів при завантажені архіву:</w:t>
      </w:r>
    </w:p>
    <w:p w14:paraId="65A4C27A" w14:textId="77777777" w:rsidR="002536ED" w:rsidRDefault="002536ED">
      <w:pPr>
        <w:jc w:val="both"/>
        <w:rPr>
          <w:sz w:val="28"/>
          <w:szCs w:val="28"/>
        </w:rPr>
      </w:pPr>
    </w:p>
    <w:p w14:paraId="7CC5A9F1" w14:textId="77777777" w:rsidR="002536ED" w:rsidRDefault="002536ED">
      <w:pPr>
        <w:jc w:val="both"/>
        <w:rPr>
          <w:sz w:val="28"/>
          <w:szCs w:val="28"/>
        </w:rPr>
      </w:pPr>
    </w:p>
    <w:p w14:paraId="46158AC5" w14:textId="77777777" w:rsidR="002536ED" w:rsidRDefault="0000000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D97A2" wp14:editId="494F04FB">
            <wp:extent cx="4429272" cy="4239361"/>
            <wp:effectExtent l="0" t="0" r="0" b="0"/>
            <wp:docPr id="1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272" cy="4239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98A19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Приклади завантажених .CSV</w:t>
      </w:r>
    </w:p>
    <w:p w14:paraId="28B3B574" w14:textId="77777777" w:rsidR="002536ED" w:rsidRDefault="002536ED">
      <w:pPr>
        <w:jc w:val="both"/>
        <w:rPr>
          <w:sz w:val="28"/>
          <w:szCs w:val="28"/>
        </w:rPr>
      </w:pPr>
    </w:p>
    <w:p w14:paraId="1144EADA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Books:</w:t>
      </w:r>
    </w:p>
    <w:p w14:paraId="1BF25A28" w14:textId="77777777" w:rsidR="002536ED" w:rsidRDefault="002536ED">
      <w:pPr>
        <w:jc w:val="both"/>
        <w:rPr>
          <w:sz w:val="28"/>
          <w:szCs w:val="28"/>
        </w:rPr>
      </w:pPr>
    </w:p>
    <w:tbl>
      <w:tblPr>
        <w:tblStyle w:val="a"/>
        <w:tblW w:w="9010" w:type="dxa"/>
        <w:tblLayout w:type="fixed"/>
        <w:tblLook w:val="0400" w:firstRow="0" w:lastRow="0" w:firstColumn="0" w:lastColumn="0" w:noHBand="0" w:noVBand="1"/>
      </w:tblPr>
      <w:tblGrid>
        <w:gridCol w:w="368"/>
        <w:gridCol w:w="555"/>
        <w:gridCol w:w="639"/>
        <w:gridCol w:w="558"/>
        <w:gridCol w:w="706"/>
        <w:gridCol w:w="636"/>
        <w:gridCol w:w="537"/>
        <w:gridCol w:w="477"/>
        <w:gridCol w:w="736"/>
        <w:gridCol w:w="562"/>
        <w:gridCol w:w="484"/>
        <w:gridCol w:w="415"/>
        <w:gridCol w:w="365"/>
        <w:gridCol w:w="556"/>
        <w:gridCol w:w="554"/>
        <w:gridCol w:w="308"/>
        <w:gridCol w:w="554"/>
      </w:tblGrid>
      <w:tr w:rsidR="002536ED" w14:paraId="59285AF8" w14:textId="77777777">
        <w:trPr>
          <w:trHeight w:val="165"/>
        </w:trPr>
        <w:tc>
          <w:tcPr>
            <w:tcW w:w="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796368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E7736F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RatingDist1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443D51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pagesNumber</w:t>
            </w:r>
          </w:p>
        </w:tc>
        <w:tc>
          <w:tcPr>
            <w:tcW w:w="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F13E04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RatingDist4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E50762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RatingDistTotal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58EB9B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PublishMonth</w:t>
            </w:r>
          </w:p>
        </w:tc>
        <w:tc>
          <w:tcPr>
            <w:tcW w:w="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536B35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PublishDay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44AF31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Publisher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01A39A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CountsOfReview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EDF249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PublishYear</w:t>
            </w:r>
          </w:p>
        </w:tc>
        <w:tc>
          <w:tcPr>
            <w:tcW w:w="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749BDC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Language</w:t>
            </w:r>
          </w:p>
        </w:tc>
        <w:tc>
          <w:tcPr>
            <w:tcW w:w="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8C0962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Authors</w:t>
            </w: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50D2DC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</w:t>
            </w:r>
          </w:p>
        </w:tc>
        <w:tc>
          <w:tcPr>
            <w:tcW w:w="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B62F17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RatingDist2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397825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RatingDist5</w:t>
            </w:r>
          </w:p>
        </w:tc>
        <w:tc>
          <w:tcPr>
            <w:tcW w:w="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C307C6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ISBN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0DF2CC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RatingDist3</w:t>
            </w:r>
          </w:p>
        </w:tc>
      </w:tr>
      <w:tr w:rsidR="002536ED" w14:paraId="06B97FD5" w14:textId="77777777">
        <w:trPr>
          <w:trHeight w:val="1149"/>
        </w:trPr>
        <w:tc>
          <w:tcPr>
            <w:tcW w:w="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36B448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Harry Potter and the Half-Blood Prince (Harry Potter, #6)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AF2657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1:9896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5EBEEF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652</w:t>
            </w:r>
          </w:p>
        </w:tc>
        <w:tc>
          <w:tcPr>
            <w:tcW w:w="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CF9CCE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4:556485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BF7DB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total:2298124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46275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16</w:t>
            </w:r>
          </w:p>
        </w:tc>
        <w:tc>
          <w:tcPr>
            <w:tcW w:w="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5F7930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9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B8FEB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Scholastic Inc.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10182E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28062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7C7FEB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2006</w:t>
            </w:r>
          </w:p>
        </w:tc>
        <w:tc>
          <w:tcPr>
            <w:tcW w:w="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4420BB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eng</w:t>
            </w:r>
          </w:p>
        </w:tc>
        <w:tc>
          <w:tcPr>
            <w:tcW w:w="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A86EEA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J.K. Rowling</w:t>
            </w: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B3DDB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4.57</w:t>
            </w:r>
          </w:p>
        </w:tc>
        <w:tc>
          <w:tcPr>
            <w:tcW w:w="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4CFBF0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2:25317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69ECD8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5:1546466</w:t>
            </w:r>
          </w:p>
        </w:tc>
        <w:tc>
          <w:tcPr>
            <w:tcW w:w="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AFFF53" w14:textId="77777777" w:rsidR="002536ED" w:rsidRDefault="002536E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E2D95C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3:159960</w:t>
            </w:r>
          </w:p>
        </w:tc>
      </w:tr>
    </w:tbl>
    <w:p w14:paraId="1569C6F4" w14:textId="77777777" w:rsidR="002536ED" w:rsidRDefault="002536ED">
      <w:pPr>
        <w:jc w:val="both"/>
        <w:rPr>
          <w:sz w:val="28"/>
          <w:szCs w:val="28"/>
        </w:rPr>
      </w:pPr>
    </w:p>
    <w:p w14:paraId="16023770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UserRating:</w:t>
      </w:r>
    </w:p>
    <w:p w14:paraId="6E159163" w14:textId="77777777" w:rsidR="002536ED" w:rsidRDefault="002536ED">
      <w:pPr>
        <w:jc w:val="both"/>
        <w:rPr>
          <w:sz w:val="28"/>
          <w:szCs w:val="28"/>
        </w:rPr>
      </w:pPr>
    </w:p>
    <w:p w14:paraId="4C776AAA" w14:textId="77777777" w:rsidR="002536ED" w:rsidRDefault="0000000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7EF6EF" wp14:editId="5CD4224A">
            <wp:extent cx="5270500" cy="1778000"/>
            <wp:effectExtent l="0" t="0" r="0" b="0"/>
            <wp:docPr id="3" name="image7.png" descr="A screen 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 shot of a computer scree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3E496" w14:textId="77777777" w:rsidR="002536ED" w:rsidRDefault="002536ED">
      <w:pPr>
        <w:jc w:val="both"/>
        <w:rPr>
          <w:sz w:val="28"/>
          <w:szCs w:val="28"/>
        </w:rPr>
      </w:pPr>
    </w:p>
    <w:p w14:paraId="73A50663" w14:textId="77777777" w:rsidR="002536ED" w:rsidRDefault="002536ED">
      <w:pPr>
        <w:jc w:val="both"/>
        <w:rPr>
          <w:sz w:val="28"/>
          <w:szCs w:val="28"/>
        </w:rPr>
      </w:pPr>
    </w:p>
    <w:p w14:paraId="1CF2F12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Основні поля для роботи з книгами:</w:t>
      </w:r>
    </w:p>
    <w:p w14:paraId="2F199838" w14:textId="77777777" w:rsidR="002536ED" w:rsidRDefault="002536ED">
      <w:pPr>
        <w:jc w:val="both"/>
        <w:rPr>
          <w:sz w:val="28"/>
          <w:szCs w:val="28"/>
        </w:rPr>
      </w:pPr>
    </w:p>
    <w:p w14:paraId="03F16148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Name – назва книги</w:t>
      </w:r>
    </w:p>
    <w:p w14:paraId="5E2DBED4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RatingDist1 – кількість оцінок 1 для книги</w:t>
      </w:r>
    </w:p>
    <w:p w14:paraId="1BFEA349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RatingDist2 – кількість оцінок 2 для книги</w:t>
      </w:r>
    </w:p>
    <w:p w14:paraId="12CAD9F3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RatingDist3 – кількість оцінок 3 для книги</w:t>
      </w:r>
    </w:p>
    <w:p w14:paraId="0B17FC1F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RatingDist4 – кількість оцінок 4 для книги</w:t>
      </w:r>
    </w:p>
    <w:p w14:paraId="322FF79F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RatingDist5 – кількість оцінок 5 для книги</w:t>
      </w:r>
    </w:p>
    <w:p w14:paraId="753B57BD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PublishYear – рік випуску</w:t>
      </w:r>
    </w:p>
    <w:p w14:paraId="00A1EAB8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lastRenderedPageBreak/>
        <w:t>PublishMonth – місяць випуску</w:t>
      </w:r>
    </w:p>
    <w:p w14:paraId="5EB64E76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PublishDay – день випуску</w:t>
      </w:r>
    </w:p>
    <w:p w14:paraId="12ECF8DC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CountsOfReview – кількість рецензій</w:t>
      </w:r>
    </w:p>
    <w:p w14:paraId="2813D5C2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Publisher – видавець</w:t>
      </w:r>
    </w:p>
    <w:p w14:paraId="1BFC320B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Language – мова книги</w:t>
      </w:r>
    </w:p>
    <w:p w14:paraId="35189D2C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Authors – автори</w:t>
      </w:r>
    </w:p>
    <w:p w14:paraId="0C527E46" w14:textId="77777777" w:rsidR="002536ED" w:rsidRDefault="002536ED">
      <w:pPr>
        <w:spacing w:after="160"/>
        <w:rPr>
          <w:color w:val="000000"/>
          <w:sz w:val="28"/>
          <w:szCs w:val="28"/>
        </w:rPr>
      </w:pPr>
    </w:p>
    <w:p w14:paraId="3E0CF305" w14:textId="4CE5CB9F" w:rsidR="003D7B05" w:rsidRDefault="00000000" w:rsidP="003D7B05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b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85B7D">
        <w:rPr>
          <w:b/>
          <w:color w:val="000000"/>
          <w:sz w:val="28"/>
          <w:szCs w:val="28"/>
          <w:lang w:val="en-US"/>
        </w:rPr>
        <w:t>Task</w:t>
      </w:r>
      <w:r w:rsidR="00723A0B">
        <w:rPr>
          <w:b/>
          <w:color w:val="000000"/>
          <w:sz w:val="28"/>
          <w:szCs w:val="28"/>
          <w:lang w:val="uk-UA"/>
        </w:rPr>
        <w:t xml:space="preserve"> </w:t>
      </w:r>
      <w:r w:rsidR="00485B7D">
        <w:rPr>
          <w:b/>
          <w:color w:val="000000"/>
          <w:sz w:val="28"/>
          <w:szCs w:val="28"/>
          <w:lang w:val="en-US"/>
        </w:rPr>
        <w:t>1</w:t>
      </w:r>
    </w:p>
    <w:p w14:paraId="1239F1DE" w14:textId="540088F2" w:rsidR="003D7B05" w:rsidRDefault="003D7B05" w:rsidP="003D7B0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6DA9D52A" w14:textId="77777777" w:rsidR="005A0BB9" w:rsidRPr="005A0BB9" w:rsidRDefault="005A0BB9" w:rsidP="005A0BB9">
      <w:pPr>
        <w:jc w:val="center"/>
        <w:rPr>
          <w:sz w:val="28"/>
          <w:szCs w:val="28"/>
        </w:rPr>
      </w:pPr>
      <w:r w:rsidRPr="005A0BB9">
        <w:rPr>
          <w:sz w:val="28"/>
          <w:szCs w:val="28"/>
        </w:rPr>
        <w:t>Прогнозування рейтингу за допомогою лінійної регресії</w:t>
      </w:r>
    </w:p>
    <w:p w14:paraId="341B90CA" w14:textId="208E6C74" w:rsidR="005A0BB9" w:rsidRDefault="005A0BB9" w:rsidP="005A0BB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</w:p>
    <w:p w14:paraId="22820B8C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Лінійна регресія</w:t>
      </w:r>
    </w:p>
    <w:p w14:paraId="7AB63553" w14:textId="119B5556" w:rsidR="0046144D" w:rsidRPr="0046144D" w:rsidRDefault="0046144D" w:rsidP="0046144D">
      <w:pPr>
        <w:pStyle w:val="NormalWeb"/>
        <w:ind w:firstLine="720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Лінійна регресія — це метод прогнозування, який використовується для передбачення значень залежної змінної на основі незалежних змінних. Вона передбачає наявність лінійного зв'язку між незалежними змінними (в даному випадку, характеристиками книги) та залежною змінною (рейтинг). </w:t>
      </w:r>
    </w:p>
    <w:p w14:paraId="3B28AD29" w14:textId="58BC2F82" w:rsid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>Задача лінійної регресії полягає в тому, щоб знайти ці коефіцієнти таким чином, щоб мінімізувати помилку прогнозу, яку зазвичай вимірюють за допомогою метрики середньоквадратичної помилки (MSE).</w:t>
      </w:r>
    </w:p>
    <w:p w14:paraId="4677775A" w14:textId="77777777" w:rsidR="00023B08" w:rsidRPr="0046144D" w:rsidRDefault="00023B08" w:rsidP="0046144D">
      <w:pPr>
        <w:pStyle w:val="NormalWeb"/>
        <w:jc w:val="both"/>
        <w:rPr>
          <w:sz w:val="28"/>
          <w:szCs w:val="28"/>
        </w:rPr>
      </w:pPr>
    </w:p>
    <w:p w14:paraId="2287C90D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Метрики оцінки моделі</w:t>
      </w:r>
    </w:p>
    <w:p w14:paraId="4E38B251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R² (Коефіцієнт детермінації):</w:t>
      </w:r>
      <w:r w:rsidRPr="0046144D">
        <w:rPr>
          <w:sz w:val="28"/>
          <w:szCs w:val="28"/>
        </w:rPr>
        <w:t xml:space="preserve"> R² — це метрика, яка вимірює, яку частину змінності залежної змінної можна пояснити змінними незалежними змінними. Значення R² коливається від 0 до 1, де значення близьке до 1 означає, що модель добре пояснює варіативність у даних.</w:t>
      </w:r>
    </w:p>
    <w:p w14:paraId="701DA8E9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Mean Squared Error (MSE):</w:t>
      </w:r>
      <w:r w:rsidRPr="0046144D">
        <w:rPr>
          <w:sz w:val="28"/>
          <w:szCs w:val="28"/>
        </w:rPr>
        <w:t xml:space="preserve"> Це метрика, яка вимірює середнє квадратичне відхилення між передбаченими значеннями та фактичними. Менше значення MSE свідчить про кращу модель.</w:t>
      </w:r>
    </w:p>
    <w:p w14:paraId="3CE5EA88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Mean Absolute Error (MAE):</w:t>
      </w:r>
      <w:r w:rsidRPr="0046144D">
        <w:rPr>
          <w:sz w:val="28"/>
          <w:szCs w:val="28"/>
        </w:rPr>
        <w:t xml:space="preserve"> Метріка, яка вимірює середнє абсолютне відхилення прогнозованих значень від фактичних.</w:t>
      </w:r>
    </w:p>
    <w:p w14:paraId="23D32A93" w14:textId="200E5B37" w:rsidR="00023B08" w:rsidRDefault="00023B08" w:rsidP="0046144D">
      <w:pPr>
        <w:pStyle w:val="Heading2"/>
        <w:jc w:val="both"/>
        <w:rPr>
          <w:sz w:val="28"/>
          <w:szCs w:val="28"/>
        </w:rPr>
      </w:pPr>
    </w:p>
    <w:p w14:paraId="61CE10B7" w14:textId="77777777" w:rsidR="00C46006" w:rsidRPr="00C46006" w:rsidRDefault="00C46006" w:rsidP="00C46006"/>
    <w:p w14:paraId="7D2A3EE7" w14:textId="77777777" w:rsidR="00023B08" w:rsidRDefault="00023B08" w:rsidP="0046144D">
      <w:pPr>
        <w:pStyle w:val="Heading2"/>
        <w:jc w:val="both"/>
        <w:rPr>
          <w:sz w:val="28"/>
          <w:szCs w:val="28"/>
        </w:rPr>
      </w:pPr>
    </w:p>
    <w:p w14:paraId="5B632EDC" w14:textId="771509EA" w:rsidR="0046144D" w:rsidRPr="0046144D" w:rsidRDefault="0046144D" w:rsidP="0046144D">
      <w:pPr>
        <w:pStyle w:val="Heading2"/>
        <w:jc w:val="both"/>
        <w:rPr>
          <w:sz w:val="28"/>
          <w:szCs w:val="28"/>
        </w:rPr>
      </w:pPr>
      <w:r w:rsidRPr="0046144D">
        <w:rPr>
          <w:sz w:val="28"/>
          <w:szCs w:val="28"/>
        </w:rPr>
        <w:lastRenderedPageBreak/>
        <w:t>Підготовка даних</w:t>
      </w:r>
    </w:p>
    <w:p w14:paraId="7DE5130C" w14:textId="77777777" w:rsidR="00AC64AE" w:rsidRDefault="00AC64AE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</w:p>
    <w:p w14:paraId="07098465" w14:textId="42637DFC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1. Завантаження та очищення даних</w:t>
      </w:r>
    </w:p>
    <w:p w14:paraId="1328BB56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Ми завантажили набір даних за допомогою бібліотеки Pandas з CSV-файлу за допомогою функції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pd.read_csv</w:t>
      </w:r>
      <w:r w:rsidRPr="0046144D">
        <w:rPr>
          <w:sz w:val="28"/>
          <w:szCs w:val="28"/>
        </w:rPr>
        <w:t xml:space="preserve">. Використано роздільник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;</w:t>
      </w:r>
      <w:r w:rsidRPr="0046144D">
        <w:rPr>
          <w:sz w:val="28"/>
          <w:szCs w:val="28"/>
        </w:rPr>
        <w:t>, оскільки дані зберігаються у форматі CSV з таким роздільником.</w:t>
      </w:r>
    </w:p>
    <w:p w14:paraId="1CA77EE7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2. Обробка пропущених значень</w:t>
      </w:r>
    </w:p>
    <w:p w14:paraId="60BC2148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У процесі роботи з даними деякі значення можуть бути відсутні. У нашому випадку ми використовуємо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SimpleImputer</w:t>
      </w:r>
      <w:r w:rsidRPr="0046144D">
        <w:rPr>
          <w:sz w:val="28"/>
          <w:szCs w:val="28"/>
        </w:rPr>
        <w:t xml:space="preserve"> для заповнення відсутніх значень у числових колонках середнім значенням. Для категоріальних змінних ми заміняємо пропущені значення на найбільш часті.</w:t>
      </w:r>
    </w:p>
    <w:p w14:paraId="2C55BE4B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3. Перетворення категоріальних змінних</w:t>
      </w:r>
    </w:p>
    <w:p w14:paraId="707215BD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Категоріальні змінні, такі як мова книги, були перетворені в числові за допомогою техніки </w:t>
      </w:r>
      <w:r w:rsidRPr="0046144D">
        <w:rPr>
          <w:rStyle w:val="Strong"/>
          <w:sz w:val="28"/>
          <w:szCs w:val="28"/>
        </w:rPr>
        <w:t>one-hot encoding</w:t>
      </w:r>
      <w:r w:rsidRPr="0046144D">
        <w:rPr>
          <w:sz w:val="28"/>
          <w:szCs w:val="28"/>
        </w:rPr>
        <w:t>. Це дозволяє перетворити кожне категоріальне значення на окрему бінарну змінну.</w:t>
      </w:r>
    </w:p>
    <w:p w14:paraId="63B8F356" w14:textId="77777777" w:rsidR="0046144D" w:rsidRPr="0046144D" w:rsidRDefault="0046144D" w:rsidP="0046144D">
      <w:pPr>
        <w:pStyle w:val="Heading2"/>
        <w:jc w:val="both"/>
        <w:rPr>
          <w:sz w:val="28"/>
          <w:szCs w:val="28"/>
        </w:rPr>
      </w:pPr>
      <w:r w:rsidRPr="0046144D">
        <w:rPr>
          <w:sz w:val="28"/>
          <w:szCs w:val="28"/>
        </w:rPr>
        <w:t>Алгоритм побудови моделі</w:t>
      </w:r>
    </w:p>
    <w:p w14:paraId="495C17DD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Розподіл даних:</w:t>
      </w:r>
      <w:r w:rsidRPr="0046144D">
        <w:rPr>
          <w:sz w:val="28"/>
          <w:szCs w:val="28"/>
        </w:rPr>
        <w:t xml:space="preserve"> Для тренування моделі ми розділили дані на тренувальну та тестову вибірки за допомогою функції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train_test_split</w:t>
      </w:r>
      <w:r w:rsidRPr="0046144D">
        <w:rPr>
          <w:sz w:val="28"/>
          <w:szCs w:val="28"/>
        </w:rPr>
        <w:t xml:space="preserve"> з параметром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test_size=0.2</w:t>
      </w:r>
      <w:r w:rsidRPr="0046144D">
        <w:rPr>
          <w:sz w:val="28"/>
          <w:szCs w:val="28"/>
        </w:rPr>
        <w:t>, що означає, що 20% даних було відкладено для тестування моделі.</w:t>
      </w:r>
    </w:p>
    <w:p w14:paraId="6D0C4928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Побудова моделі лінійної регресії:</w:t>
      </w:r>
      <w:r w:rsidRPr="0046144D">
        <w:rPr>
          <w:sz w:val="28"/>
          <w:szCs w:val="28"/>
        </w:rPr>
        <w:t xml:space="preserve"> За допомогою класу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LinearRegression</w:t>
      </w:r>
      <w:r w:rsidRPr="0046144D">
        <w:rPr>
          <w:sz w:val="28"/>
          <w:szCs w:val="28"/>
        </w:rPr>
        <w:t xml:space="preserve"> з бібліотеки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sklearn.linear_model</w:t>
      </w:r>
      <w:r w:rsidRPr="0046144D">
        <w:rPr>
          <w:sz w:val="28"/>
          <w:szCs w:val="28"/>
        </w:rPr>
        <w:t xml:space="preserve"> була побудована модель, яка тренувалась на тренувальних даних.</w:t>
      </w:r>
    </w:p>
    <w:p w14:paraId="0B5F7580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Оцінка моделі:</w:t>
      </w:r>
      <w:r w:rsidRPr="0046144D">
        <w:rPr>
          <w:sz w:val="28"/>
          <w:szCs w:val="28"/>
        </w:rPr>
        <w:t xml:space="preserve"> Для оцінки моделі використовували метрики </w:t>
      </w:r>
      <w:r w:rsidRPr="0046144D">
        <w:rPr>
          <w:rStyle w:val="Strong"/>
          <w:sz w:val="28"/>
          <w:szCs w:val="28"/>
        </w:rPr>
        <w:t>R²</w:t>
      </w:r>
      <w:r w:rsidRPr="0046144D">
        <w:rPr>
          <w:sz w:val="28"/>
          <w:szCs w:val="28"/>
        </w:rPr>
        <w:t xml:space="preserve"> та </w:t>
      </w:r>
      <w:r w:rsidRPr="0046144D">
        <w:rPr>
          <w:rStyle w:val="Strong"/>
          <w:sz w:val="28"/>
          <w:szCs w:val="28"/>
        </w:rPr>
        <w:t>Mean Squared Error</w:t>
      </w:r>
      <w:r w:rsidRPr="0046144D">
        <w:rPr>
          <w:sz w:val="28"/>
          <w:szCs w:val="28"/>
        </w:rPr>
        <w:t xml:space="preserve"> (MSE).</w:t>
      </w:r>
    </w:p>
    <w:p w14:paraId="682B6D9D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Прогнозування:</w:t>
      </w:r>
      <w:r w:rsidRPr="0046144D">
        <w:rPr>
          <w:sz w:val="28"/>
          <w:szCs w:val="28"/>
        </w:rPr>
        <w:t xml:space="preserve"> Після тренування моделі, ми використовуємо її для прогнозування рейтингу книги на основі введених користувачем даних.</w:t>
      </w:r>
    </w:p>
    <w:p w14:paraId="32F8135F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4FD28513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9EC48DE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5357E53E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6A9D21F0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3C78EF9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369CF422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0A91F04" w14:textId="4761A238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Код програми</w:t>
      </w:r>
    </w:p>
    <w:p w14:paraId="07990C6C" w14:textId="157E490E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36CD3D27" w14:textId="77777777" w:rsidR="00753BC6" w:rsidRPr="00753BC6" w:rsidRDefault="00753BC6" w:rsidP="00753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pandas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pd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matplotlib.pyplot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plt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sklearn.linear_model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LinearRegression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sklearn.model_selection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train_test_split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sklearn.metrics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mean_squared_error, r2_score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sklearn.impute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SimpleImputer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sklearn.preprocessing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OneHotEncoder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Функція для отримання введених даних від користувача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 w:rsidRPr="00753BC6">
        <w:rPr>
          <w:rFonts w:ascii="Courier New" w:hAnsi="Courier New" w:cs="Courier New"/>
          <w:color w:val="00627A"/>
          <w:sz w:val="20"/>
          <w:szCs w:val="20"/>
        </w:rPr>
        <w:t>get_user_input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: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print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оцінок для кожної категорії (від 1 до 5) та кількість відгуків, а також мову:"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rating_dist1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1 (кількість відгуків з оцінкою 1):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rating_dist2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2 (кількість відгуків з оцінкою 2):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rating_dist3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3 (кількість відгуків з оцінкою 3):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rating_dist4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4 (кількість відгуків з оцінкою 4):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rating_dist5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5 (кількість відгуків з оцінкою 5):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counts_of_review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загальну кількість відгуків: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language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мову (наприклад, 'eng'): 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rating_dist1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rating_dist2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rating_dist3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rating_dist4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rating_dist5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counts_of_review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Завантаження даних (для тренування моделі)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pd.read_csv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'CSV_BI_Lab1_data_source.csv'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sep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';'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Видалення ком у колонці 'Rating' та перетворення її на тип float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.replace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({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','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'.'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}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regex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033B3"/>
          <w:sz w:val="20"/>
          <w:szCs w:val="20"/>
        </w:rPr>
        <w:t>True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.astype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Обробка відсутніх значень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.dropna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subset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Заповнення відсутніх значень у колонках ознак середнім значенням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imputer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SimpleImputer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strategy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'mean'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,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imputer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.fit_transform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Переконатися, що всі ознаки мають числові значення (на випадок наявності строкових значень)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.apply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pd.to_numeric,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                                                                               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errors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'coerce'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Кодування колонки 'Language' за допомогою OneHotEncoder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encoder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OneHotEncoder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sparse_output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033B3"/>
          <w:sz w:val="20"/>
          <w:szCs w:val="20"/>
        </w:rPr>
        <w:t>False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)  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Виправлення: використовуємо sparse_output=False замість sparse=False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lastRenderedPageBreak/>
        <w:t xml:space="preserve">language_encoded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.fit_transform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'Language'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language_encoded_df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pd.DataFrame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language_encoded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columns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.get_feature_names_out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'Language'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Додавання закодованої мови до DataFrame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pd.concat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language_encoded_df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axis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1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Вибір ознак для тренування моделі (включаючи закодовану мову)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X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 xml:space="preserve">]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list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language_encoded_df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.columns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)]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y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Переконатися, що немає NaN значень в X та y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X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.dropna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y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.index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 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Узгоджуємо y з ознаками (після видалення NaN з X)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Розподіл на тренувальні та тестові дані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X_train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X_test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y_train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y_test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train_test_split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test_size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0.2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random_state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42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Тренування моделі лінійної регресії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model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LinearRegression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model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.fit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X_train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y_train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Оцінка моделі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y_pred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model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.predict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X_test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r2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r2_score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y_test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y_pred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mse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mean_squared_error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y_test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y_pred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Отримання введених даних від користувача та передбачення рейтингу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get_user_input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Перетворення введених даних користувача в DataFrame з відповідними назвами колонок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user_input_data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:-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1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 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Видалення мови з введених даних для one-hot кодування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user_input_language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-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1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 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Витягуємо мову окремо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Перетворення введених даних користувача у DataFrame для ознак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pd.DataFrame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user_input_data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columns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.columns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:-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len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language_encoded_df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.columns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One-hot кодування введеної мови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user_input_language_encoded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.transform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user_input_language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user_input_language_df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pd.DataFrame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user_input_language_encoded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columns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.get_feature_names_out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'Language'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Об'єднуємо введені дані з закодованою мовою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user_input_final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pd.concat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user_input_language_df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axis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1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Прогнозуємо за допомогою моделі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prediction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model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.predict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user_input_final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Виведення результатів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00080"/>
          <w:sz w:val="20"/>
          <w:szCs w:val="20"/>
        </w:rPr>
        <w:t>print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 xml:space="preserve">f"Прогнозований рейтинг: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{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prediction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0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037A6"/>
          <w:sz w:val="20"/>
          <w:szCs w:val="20"/>
        </w:rPr>
        <w:t>: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.2f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}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00080"/>
          <w:sz w:val="20"/>
          <w:szCs w:val="20"/>
        </w:rPr>
        <w:t>print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 xml:space="preserve">f"R2 Score: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{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r2</w:t>
      </w:r>
      <w:r w:rsidRPr="00753BC6">
        <w:rPr>
          <w:rFonts w:ascii="Courier New" w:hAnsi="Courier New" w:cs="Courier New"/>
          <w:color w:val="0037A6"/>
          <w:sz w:val="20"/>
          <w:szCs w:val="20"/>
        </w:rPr>
        <w:t>: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.2f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}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00080"/>
          <w:sz w:val="20"/>
          <w:szCs w:val="20"/>
        </w:rPr>
        <w:t>print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 xml:space="preserve">f"Mean Squared Error: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{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mse</w:t>
      </w:r>
      <w:r w:rsidRPr="00753BC6">
        <w:rPr>
          <w:rFonts w:ascii="Courier New" w:hAnsi="Courier New" w:cs="Courier New"/>
          <w:color w:val="0037A6"/>
          <w:sz w:val="20"/>
          <w:szCs w:val="20"/>
        </w:rPr>
        <w:t>: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.2f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}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Візуалізація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br/>
        <w:t># 1. Фактичні vs Прогнозовані рейтинги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plt.figure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figsize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8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6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plt.scatter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y_test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y_pred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'blue'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alpha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0.6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plt.plot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.min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()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.max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.min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()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.max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'red'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linestyle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'--'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plt.title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'Фактичні vs Прогнозовані Рейтинги'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plt.xlabel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'Фактичні Рейтинги'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plt.ylabel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'Прогнозовані Рейтинги'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plt.show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2. Важливість ознак (за допомогою коефіцієнтів)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plt.figure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figsize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8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6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features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.columns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importance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model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.coef_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  <w:t>plt.barh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features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importance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'green'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plt.title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'Важливість Ознак (Коефіцієнти Лінійної Регресії)'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plt.xlabel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'Значення коефіцієнтів'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plt.ylabel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'Ознаки'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plt.show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3. Розподіл рейтингів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plt.figure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figsize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8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6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plt.hist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bins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20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'orange'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edgecolor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'black'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plt.title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'Розподіл Рейтингів'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plt.xlabel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'Рейтинг'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plt.ylabel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'Частота'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plt.show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</w:p>
    <w:p w14:paraId="17C4249C" w14:textId="5ABD42E5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54E44C5C" w14:textId="77777777" w:rsidR="00753BC6" w:rsidRPr="00753BC6" w:rsidRDefault="00753BC6" w:rsidP="00753BC6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753BC6"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5552396A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1. Завантаження та попередня обробка даних</w:t>
      </w:r>
    </w:p>
    <w:p w14:paraId="4E718919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Дані завантажуються з CSV-файлу за допомогою бібліотеки </w:t>
      </w:r>
      <w:r w:rsidRPr="00753BC6">
        <w:rPr>
          <w:rStyle w:val="Strong"/>
          <w:sz w:val="28"/>
          <w:szCs w:val="28"/>
        </w:rPr>
        <w:t>Pandas</w:t>
      </w:r>
      <w:r w:rsidRPr="00753BC6">
        <w:rPr>
          <w:sz w:val="28"/>
          <w:szCs w:val="28"/>
        </w:rPr>
        <w:t>. У наборі даних є кілька колонок, зокрема:</w:t>
      </w:r>
    </w:p>
    <w:p w14:paraId="74A56C01" w14:textId="77777777" w:rsidR="00753BC6" w:rsidRPr="00753BC6" w:rsidRDefault="00753BC6" w:rsidP="00753BC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Rating</w:t>
      </w:r>
      <w:r w:rsidRPr="00753BC6">
        <w:rPr>
          <w:sz w:val="28"/>
          <w:szCs w:val="28"/>
        </w:rPr>
        <w:t xml:space="preserve"> (рейтинг),</w:t>
      </w:r>
    </w:p>
    <w:p w14:paraId="092D6019" w14:textId="77777777" w:rsidR="00753BC6" w:rsidRPr="00753BC6" w:rsidRDefault="00753BC6" w:rsidP="00753BC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RatingDist1, RatingDist2, RatingDist3, RatingDist4, RatingDist5</w:t>
      </w:r>
      <w:r w:rsidRPr="00753BC6">
        <w:rPr>
          <w:sz w:val="28"/>
          <w:szCs w:val="28"/>
        </w:rPr>
        <w:t xml:space="preserve"> (розподіл оцінок за категоріями),</w:t>
      </w:r>
    </w:p>
    <w:p w14:paraId="2CCC4AC4" w14:textId="77777777" w:rsidR="00753BC6" w:rsidRPr="00753BC6" w:rsidRDefault="00753BC6" w:rsidP="00753BC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CountsOfReview</w:t>
      </w:r>
      <w:r w:rsidRPr="00753BC6">
        <w:rPr>
          <w:sz w:val="28"/>
          <w:szCs w:val="28"/>
        </w:rPr>
        <w:t xml:space="preserve"> (кількість відгуків),</w:t>
      </w:r>
    </w:p>
    <w:p w14:paraId="345D1712" w14:textId="77777777" w:rsidR="00753BC6" w:rsidRPr="00753BC6" w:rsidRDefault="00753BC6" w:rsidP="00753BC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Language</w:t>
      </w:r>
      <w:r w:rsidRPr="00753BC6">
        <w:rPr>
          <w:sz w:val="28"/>
          <w:szCs w:val="28"/>
        </w:rPr>
        <w:t xml:space="preserve"> (мова книги).</w:t>
      </w:r>
    </w:p>
    <w:p w14:paraId="724AED85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У колонці </w:t>
      </w:r>
      <w:r w:rsidRPr="00753BC6">
        <w:rPr>
          <w:rStyle w:val="Strong"/>
          <w:sz w:val="28"/>
          <w:szCs w:val="28"/>
        </w:rPr>
        <w:t>Rating</w:t>
      </w:r>
      <w:r w:rsidRPr="00753BC6">
        <w:rPr>
          <w:sz w:val="28"/>
          <w:szCs w:val="28"/>
        </w:rPr>
        <w:t xml:space="preserve"> можуть бути присутні коми замість точок для позначення десяткових дробів. Вони заміняються на точки за допомогою методу </w:t>
      </w:r>
      <w:r w:rsidRPr="00753BC6">
        <w:rPr>
          <w:rStyle w:val="HTMLCode"/>
          <w:rFonts w:ascii="Times New Roman" w:hAnsi="Times New Roman" w:cs="Times New Roman"/>
          <w:sz w:val="28"/>
          <w:szCs w:val="28"/>
        </w:rPr>
        <w:t>replace</w:t>
      </w:r>
      <w:r w:rsidRPr="00753BC6">
        <w:rPr>
          <w:sz w:val="28"/>
          <w:szCs w:val="28"/>
        </w:rPr>
        <w:t xml:space="preserve">, після чого значення перетворюються на тип </w:t>
      </w:r>
      <w:r w:rsidRPr="00753BC6">
        <w:rPr>
          <w:rStyle w:val="HTMLCode"/>
          <w:rFonts w:ascii="Times New Roman" w:hAnsi="Times New Roman" w:cs="Times New Roman"/>
          <w:sz w:val="28"/>
          <w:szCs w:val="28"/>
        </w:rPr>
        <w:t>float</w:t>
      </w:r>
      <w:r w:rsidRPr="00753BC6">
        <w:rPr>
          <w:sz w:val="28"/>
          <w:szCs w:val="28"/>
        </w:rPr>
        <w:t>.</w:t>
      </w:r>
    </w:p>
    <w:p w14:paraId="3F86FB4E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2. Заповнення відсутніх значень</w:t>
      </w:r>
    </w:p>
    <w:p w14:paraId="3863C012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У даних можуть бути відсутні деякі значення. Наприклад, в колонках </w:t>
      </w:r>
      <w:r w:rsidRPr="00753BC6">
        <w:rPr>
          <w:rStyle w:val="Strong"/>
          <w:sz w:val="28"/>
          <w:szCs w:val="28"/>
        </w:rPr>
        <w:t>RatingDist1, RatingDist2, RatingDist3, RatingDist4, RatingDist5</w:t>
      </w:r>
      <w:r w:rsidRPr="00753BC6">
        <w:rPr>
          <w:sz w:val="28"/>
          <w:szCs w:val="28"/>
        </w:rPr>
        <w:t xml:space="preserve"> і </w:t>
      </w:r>
      <w:r w:rsidRPr="00753BC6">
        <w:rPr>
          <w:rStyle w:val="Strong"/>
          <w:sz w:val="28"/>
          <w:szCs w:val="28"/>
        </w:rPr>
        <w:t>CountsOfReview</w:t>
      </w:r>
      <w:r w:rsidRPr="00753BC6">
        <w:rPr>
          <w:sz w:val="28"/>
          <w:szCs w:val="28"/>
        </w:rPr>
        <w:t xml:space="preserve"> можуть бути пропуски. Ми використовуємо </w:t>
      </w:r>
      <w:r w:rsidRPr="00753BC6">
        <w:rPr>
          <w:rStyle w:val="Strong"/>
          <w:sz w:val="28"/>
          <w:szCs w:val="28"/>
        </w:rPr>
        <w:t>SimpleImputer</w:t>
      </w:r>
      <w:r w:rsidRPr="00753BC6">
        <w:rPr>
          <w:sz w:val="28"/>
          <w:szCs w:val="28"/>
        </w:rPr>
        <w:t xml:space="preserve"> для заповнення цих пропусків середнім значенням по </w:t>
      </w:r>
      <w:r w:rsidRPr="00753BC6">
        <w:rPr>
          <w:sz w:val="28"/>
          <w:szCs w:val="28"/>
        </w:rPr>
        <w:lastRenderedPageBreak/>
        <w:t xml:space="preserve">кожній колонці. Крім того, пропуски у колонці </w:t>
      </w:r>
      <w:r w:rsidRPr="00753BC6">
        <w:rPr>
          <w:rStyle w:val="Strong"/>
          <w:sz w:val="28"/>
          <w:szCs w:val="28"/>
        </w:rPr>
        <w:t>Language</w:t>
      </w:r>
      <w:r w:rsidRPr="00753BC6">
        <w:rPr>
          <w:sz w:val="28"/>
          <w:szCs w:val="28"/>
        </w:rPr>
        <w:t xml:space="preserve"> заповнюються найбільш частим значенням за допомогою методу </w:t>
      </w:r>
      <w:r w:rsidRPr="00753BC6">
        <w:rPr>
          <w:rStyle w:val="HTMLCode"/>
          <w:rFonts w:ascii="Times New Roman" w:hAnsi="Times New Roman" w:cs="Times New Roman"/>
          <w:sz w:val="28"/>
          <w:szCs w:val="28"/>
        </w:rPr>
        <w:t>mode()</w:t>
      </w:r>
      <w:r w:rsidRPr="00753BC6">
        <w:rPr>
          <w:sz w:val="28"/>
          <w:szCs w:val="28"/>
        </w:rPr>
        <w:t>.</w:t>
      </w:r>
    </w:p>
    <w:p w14:paraId="65CC391F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3. One-Hot Encoding для категоріальних змінних</w:t>
      </w:r>
    </w:p>
    <w:p w14:paraId="66B83825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Мова є категоріальною змінною, тому її необхідно перетворити на числові значення. Для цього використовуємо техніку </w:t>
      </w:r>
      <w:r w:rsidRPr="00753BC6">
        <w:rPr>
          <w:rStyle w:val="Strong"/>
          <w:sz w:val="28"/>
          <w:szCs w:val="28"/>
        </w:rPr>
        <w:t>One-Hot Encoding</w:t>
      </w:r>
      <w:r w:rsidRPr="00753BC6">
        <w:rPr>
          <w:sz w:val="28"/>
          <w:szCs w:val="28"/>
        </w:rPr>
        <w:t xml:space="preserve"> за допомогою </w:t>
      </w:r>
      <w:r w:rsidRPr="00753BC6">
        <w:rPr>
          <w:rStyle w:val="Strong"/>
          <w:sz w:val="28"/>
          <w:szCs w:val="28"/>
        </w:rPr>
        <w:t>OneHotEncoder</w:t>
      </w:r>
      <w:r w:rsidRPr="00753BC6">
        <w:rPr>
          <w:sz w:val="28"/>
          <w:szCs w:val="28"/>
        </w:rPr>
        <w:t xml:space="preserve"> з бібліотеки </w:t>
      </w:r>
      <w:r w:rsidRPr="00753BC6">
        <w:rPr>
          <w:rStyle w:val="Strong"/>
          <w:sz w:val="28"/>
          <w:szCs w:val="28"/>
        </w:rPr>
        <w:t>sklearn</w:t>
      </w:r>
      <w:r w:rsidRPr="00753BC6">
        <w:rPr>
          <w:sz w:val="28"/>
          <w:szCs w:val="28"/>
        </w:rPr>
        <w:t>. Цей метод перетворює категоріальні змінні в кілька бінарних колонок, де кожна колонка відповідає окремій категорії.</w:t>
      </w:r>
    </w:p>
    <w:p w14:paraId="444ED422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4. Створення моделі лінійної регресії</w:t>
      </w:r>
    </w:p>
    <w:p w14:paraId="1F2CFD63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Після попередньої обробки даних вибираються ознаки (колонки) для тренування моделі:</w:t>
      </w:r>
    </w:p>
    <w:p w14:paraId="1C017B0F" w14:textId="77777777" w:rsidR="00753BC6" w:rsidRPr="00753BC6" w:rsidRDefault="00753BC6" w:rsidP="00753BC6">
      <w:pPr>
        <w:numPr>
          <w:ilvl w:val="0"/>
          <w:numId w:val="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RatingDist1, RatingDist2, RatingDist3, RatingDist4, RatingDist5</w:t>
      </w:r>
      <w:r w:rsidRPr="00753BC6">
        <w:rPr>
          <w:sz w:val="28"/>
          <w:szCs w:val="28"/>
        </w:rPr>
        <w:t xml:space="preserve"> (розподіл оцінок),</w:t>
      </w:r>
    </w:p>
    <w:p w14:paraId="7FDABBD9" w14:textId="77777777" w:rsidR="00753BC6" w:rsidRPr="00753BC6" w:rsidRDefault="00753BC6" w:rsidP="00753BC6">
      <w:pPr>
        <w:numPr>
          <w:ilvl w:val="0"/>
          <w:numId w:val="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CountsOfReview</w:t>
      </w:r>
      <w:r w:rsidRPr="00753BC6">
        <w:rPr>
          <w:sz w:val="28"/>
          <w:szCs w:val="28"/>
        </w:rPr>
        <w:t xml:space="preserve"> (кількість відгуків),</w:t>
      </w:r>
    </w:p>
    <w:p w14:paraId="05656607" w14:textId="77777777" w:rsidR="00753BC6" w:rsidRPr="00753BC6" w:rsidRDefault="00753BC6" w:rsidP="00753BC6">
      <w:pPr>
        <w:numPr>
          <w:ilvl w:val="0"/>
          <w:numId w:val="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Language</w:t>
      </w:r>
      <w:r w:rsidRPr="00753BC6">
        <w:rPr>
          <w:sz w:val="28"/>
          <w:szCs w:val="28"/>
        </w:rPr>
        <w:t xml:space="preserve"> (перетворена за допомогою OneHot Encoding).</w:t>
      </w:r>
    </w:p>
    <w:p w14:paraId="1E07C721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Ми використовуємо метод </w:t>
      </w:r>
      <w:r w:rsidRPr="00753BC6">
        <w:rPr>
          <w:rStyle w:val="Strong"/>
          <w:sz w:val="28"/>
          <w:szCs w:val="28"/>
        </w:rPr>
        <w:t>train_test_split</w:t>
      </w:r>
      <w:r w:rsidRPr="00753BC6">
        <w:rPr>
          <w:sz w:val="28"/>
          <w:szCs w:val="28"/>
        </w:rPr>
        <w:t xml:space="preserve"> для поділу даних на тренувальну та тестову вибірки (80% для тренування і 20% для тестування).</w:t>
      </w:r>
    </w:p>
    <w:p w14:paraId="2B6EF363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5. Тренування моделі</w:t>
      </w:r>
    </w:p>
    <w:p w14:paraId="5A7BF1DB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Модель </w:t>
      </w:r>
      <w:r w:rsidRPr="00753BC6">
        <w:rPr>
          <w:rStyle w:val="Strong"/>
          <w:sz w:val="28"/>
          <w:szCs w:val="28"/>
        </w:rPr>
        <w:t>LinearRegression</w:t>
      </w:r>
      <w:r w:rsidRPr="00753BC6">
        <w:rPr>
          <w:sz w:val="28"/>
          <w:szCs w:val="28"/>
        </w:rPr>
        <w:t xml:space="preserve"> з бібліотеки </w:t>
      </w:r>
      <w:r w:rsidRPr="00753BC6">
        <w:rPr>
          <w:rStyle w:val="Strong"/>
          <w:sz w:val="28"/>
          <w:szCs w:val="28"/>
        </w:rPr>
        <w:t>sklearn</w:t>
      </w:r>
      <w:r w:rsidRPr="00753BC6">
        <w:rPr>
          <w:sz w:val="28"/>
          <w:szCs w:val="28"/>
        </w:rPr>
        <w:t xml:space="preserve"> тренується на вибраних ознаках. Модель навчається визначати залежність між оцінками та іншими ознаками (розподіли оцінок, кількість відгуків, мова).</w:t>
      </w:r>
    </w:p>
    <w:p w14:paraId="5FFA570B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6. Оцінка моделі</w:t>
      </w:r>
    </w:p>
    <w:p w14:paraId="21EA1DD6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Після тренування ми оцінюємо модель за допомогою двох основних метрик:</w:t>
      </w:r>
    </w:p>
    <w:p w14:paraId="2D87503E" w14:textId="77777777" w:rsidR="00753BC6" w:rsidRPr="00753BC6" w:rsidRDefault="00753BC6" w:rsidP="00753BC6">
      <w:pPr>
        <w:numPr>
          <w:ilvl w:val="0"/>
          <w:numId w:val="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R² Score</w:t>
      </w:r>
      <w:r w:rsidRPr="00753BC6">
        <w:rPr>
          <w:sz w:val="28"/>
          <w:szCs w:val="28"/>
        </w:rPr>
        <w:t xml:space="preserve"> — показник якості моделі.</w:t>
      </w:r>
    </w:p>
    <w:p w14:paraId="3B1E2886" w14:textId="77777777" w:rsidR="00753BC6" w:rsidRPr="00753BC6" w:rsidRDefault="00753BC6" w:rsidP="00753BC6">
      <w:pPr>
        <w:numPr>
          <w:ilvl w:val="0"/>
          <w:numId w:val="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Mean Squared Error (MSE)</w:t>
      </w:r>
      <w:r w:rsidRPr="00753BC6">
        <w:rPr>
          <w:sz w:val="28"/>
          <w:szCs w:val="28"/>
        </w:rPr>
        <w:t xml:space="preserve"> — вимірює середнє квадратичне відхилення прогнозів від фактичних значень.</w:t>
      </w:r>
    </w:p>
    <w:p w14:paraId="0F0579E5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7. Прогнозування для введених даних</w:t>
      </w:r>
    </w:p>
    <w:p w14:paraId="6021F82B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Після тренування моделі, прогнози можуть бути зроблені для введених користувачем значень. Користувач вводить розподіл оцінок для кожної категорії, кількість відгуків і мову, після чого модель прогнозує рейтинг на основі цих значень.</w:t>
      </w:r>
    </w:p>
    <w:p w14:paraId="123A6962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lastRenderedPageBreak/>
        <w:t>8. Візуалізація результатів</w:t>
      </w:r>
    </w:p>
    <w:p w14:paraId="65E98D52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Для візуалізації результатів використовуються такі графіки:</w:t>
      </w:r>
    </w:p>
    <w:p w14:paraId="4BDF6FE2" w14:textId="77777777" w:rsidR="00753BC6" w:rsidRPr="00753BC6" w:rsidRDefault="00753BC6" w:rsidP="00753BC6">
      <w:pPr>
        <w:numPr>
          <w:ilvl w:val="0"/>
          <w:numId w:val="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Фактичні vs Прогнозовані рейтинги</w:t>
      </w:r>
      <w:r w:rsidRPr="00753BC6">
        <w:rPr>
          <w:sz w:val="28"/>
          <w:szCs w:val="28"/>
        </w:rPr>
        <w:t>: Графік для порівняння фактичних значень рейтингу з прогнозованими.</w:t>
      </w:r>
    </w:p>
    <w:p w14:paraId="55D41CEC" w14:textId="77777777" w:rsidR="00753BC6" w:rsidRPr="00753BC6" w:rsidRDefault="00753BC6" w:rsidP="00753BC6">
      <w:pPr>
        <w:numPr>
          <w:ilvl w:val="0"/>
          <w:numId w:val="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Важливість ознак</w:t>
      </w:r>
      <w:r w:rsidRPr="00753BC6">
        <w:rPr>
          <w:sz w:val="28"/>
          <w:szCs w:val="28"/>
        </w:rPr>
        <w:t>: Графік, що показує коефіцієнти для кожної з ознак моделі, тим самим визначаючи їхню важливість.</w:t>
      </w:r>
    </w:p>
    <w:p w14:paraId="4566722F" w14:textId="77777777" w:rsidR="00753BC6" w:rsidRPr="00753BC6" w:rsidRDefault="00753BC6" w:rsidP="00753BC6">
      <w:pPr>
        <w:numPr>
          <w:ilvl w:val="0"/>
          <w:numId w:val="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Розподіл рейтингів</w:t>
      </w:r>
      <w:r w:rsidRPr="00753BC6">
        <w:rPr>
          <w:sz w:val="28"/>
          <w:szCs w:val="28"/>
        </w:rPr>
        <w:t>: Побудова гістограми для аналізу розподілу рейтингів у наборі даних.</w:t>
      </w:r>
    </w:p>
    <w:p w14:paraId="29BC3D4F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16835507" w14:textId="5059FB9E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160" w:firstLine="720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Лістинг та графіки</w:t>
      </w:r>
    </w:p>
    <w:p w14:paraId="2716CEAA" w14:textId="310329AC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6162841F" w14:textId="670A23DE" w:rsidR="00753BC6" w:rsidRDefault="002D05A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  <w:r>
        <w:rPr>
          <w:b/>
          <w:noProof/>
          <w:color w:val="000000"/>
          <w:sz w:val="32"/>
          <w:szCs w:val="32"/>
          <w:lang w:val="en-US"/>
        </w:rPr>
        <w:drawing>
          <wp:inline distT="0" distB="0" distL="0" distR="0" wp14:anchorId="6F56E72A" wp14:editId="1B2B4BDD">
            <wp:extent cx="5731510" cy="1499870"/>
            <wp:effectExtent l="0" t="0" r="0" b="0"/>
            <wp:docPr id="8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D98A" w14:textId="50B9BC6B" w:rsidR="002D05A4" w:rsidRDefault="002D05A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  <w:r>
        <w:rPr>
          <w:b/>
          <w:noProof/>
          <w:color w:val="000000"/>
          <w:sz w:val="32"/>
          <w:szCs w:val="32"/>
          <w:lang w:val="en-US"/>
        </w:rPr>
        <w:drawing>
          <wp:inline distT="0" distB="0" distL="0" distR="0" wp14:anchorId="1C6D426B" wp14:editId="3744428C">
            <wp:extent cx="4727643" cy="593443"/>
            <wp:effectExtent l="0" t="0" r="0" b="3810"/>
            <wp:docPr id="9" name="Picture 9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background with black and white cloud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46" cy="6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25B9" w14:textId="0279DD50" w:rsidR="002D05A4" w:rsidRDefault="002D05A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</w:p>
    <w:p w14:paraId="182BF4E6" w14:textId="6A99DC46" w:rsidR="002D05A4" w:rsidRDefault="007242E7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  <w:lang w:val="en-US"/>
        </w:rPr>
        <w:tab/>
      </w:r>
      <w:r>
        <w:rPr>
          <w:b/>
          <w:color w:val="000000"/>
          <w:sz w:val="32"/>
          <w:szCs w:val="32"/>
          <w:lang w:val="en-US"/>
        </w:rPr>
        <w:tab/>
      </w:r>
      <w:r>
        <w:rPr>
          <w:b/>
          <w:color w:val="000000"/>
          <w:sz w:val="32"/>
          <w:szCs w:val="32"/>
          <w:lang w:val="en-US"/>
        </w:rPr>
        <w:tab/>
      </w:r>
      <w:r>
        <w:rPr>
          <w:bCs/>
          <w:color w:val="000000"/>
          <w:sz w:val="28"/>
          <w:szCs w:val="28"/>
        </w:rPr>
        <w:t>Рис.1. Лістинг програми</w:t>
      </w:r>
    </w:p>
    <w:p w14:paraId="2BA446B8" w14:textId="5839B9CA" w:rsidR="00FA4800" w:rsidRDefault="00FA480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39995605" w14:textId="0262F81B" w:rsidR="00FA4800" w:rsidRDefault="00FA480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B7D0F87" wp14:editId="35651853">
            <wp:extent cx="5731510" cy="4558665"/>
            <wp:effectExtent l="0" t="0" r="0" b="635"/>
            <wp:docPr id="10" name="Picture 10" descr="A graph of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a number of bar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D005" w14:textId="324AD5E9" w:rsidR="00FA4800" w:rsidRDefault="00FA480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  <w:t>Рис.2. Розподіл рейт</w:t>
      </w:r>
      <w:r w:rsidR="000316A7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>нгів</w:t>
      </w:r>
    </w:p>
    <w:p w14:paraId="7BFD15AC" w14:textId="37355302" w:rsidR="005F2009" w:rsidRDefault="005F200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13BE4062" w14:textId="358C0DF9" w:rsidR="005F2009" w:rsidRDefault="005C1EA3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1F848BA5" wp14:editId="2DA88892">
            <wp:extent cx="5000017" cy="3551419"/>
            <wp:effectExtent l="0" t="0" r="3810" b="5080"/>
            <wp:docPr id="11" name="Picture 11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with green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043" cy="35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E77E" w14:textId="2F0BB006" w:rsidR="005C1EA3" w:rsidRDefault="005C1EA3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  <w:t>Рис.3. Графік важливості ознак</w:t>
      </w:r>
    </w:p>
    <w:p w14:paraId="6E6C9DBC" w14:textId="585344D0" w:rsidR="00B612FA" w:rsidRDefault="001A3912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D311C3F" wp14:editId="707BCC23">
            <wp:extent cx="5731510" cy="4403090"/>
            <wp:effectExtent l="0" t="0" r="0" b="3810"/>
            <wp:docPr id="12" name="Picture 12" descr="A graph with blue dot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blue dots and red lin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133" w14:textId="35E51EA9" w:rsidR="001A3912" w:rsidRDefault="001A3912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  <w:t>Рис.4. Рейтинги</w:t>
      </w:r>
    </w:p>
    <w:p w14:paraId="31D5F8EF" w14:textId="78BBC3DC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5655C35C" w14:textId="333484C1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00D59BE9" w14:textId="1DCAEB2D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6F267426" w14:textId="51B2A160" w:rsidR="00193A4D" w:rsidRPr="00193A4D" w:rsidRDefault="00193A4D" w:rsidP="00193A4D">
      <w:pPr>
        <w:pBdr>
          <w:top w:val="nil"/>
          <w:left w:val="nil"/>
          <w:bottom w:val="nil"/>
          <w:right w:val="nil"/>
          <w:between w:val="nil"/>
        </w:pBdr>
        <w:ind w:firstLine="36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t>Task</w:t>
      </w:r>
      <w:r w:rsidR="00723A0B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2</w:t>
      </w:r>
    </w:p>
    <w:p w14:paraId="3142D628" w14:textId="77777777" w:rsidR="00193A4D" w:rsidRDefault="00193A4D" w:rsidP="00193A4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061E1245" w14:textId="03B79D1B" w:rsidR="004362E7" w:rsidRDefault="004362E7" w:rsidP="001C3E78">
      <w:pPr>
        <w:ind w:left="720" w:firstLine="720"/>
        <w:rPr>
          <w:sz w:val="28"/>
          <w:szCs w:val="28"/>
        </w:rPr>
      </w:pPr>
      <w:r w:rsidRPr="001C3E78">
        <w:rPr>
          <w:sz w:val="28"/>
          <w:szCs w:val="28"/>
        </w:rPr>
        <w:t xml:space="preserve">Кластеризація </w:t>
      </w:r>
      <w:r w:rsidRPr="001C3E78">
        <w:rPr>
          <w:sz w:val="28"/>
          <w:szCs w:val="28"/>
          <w:lang w:val="uk-UA"/>
        </w:rPr>
        <w:t xml:space="preserve">рейтингу </w:t>
      </w:r>
      <w:r w:rsidRPr="001C3E78">
        <w:rPr>
          <w:sz w:val="28"/>
          <w:szCs w:val="28"/>
        </w:rPr>
        <w:t>за допомогою алгоритму K</w:t>
      </w:r>
      <w:r w:rsidR="007033F4" w:rsidRPr="001C3E78">
        <w:rPr>
          <w:sz w:val="28"/>
          <w:szCs w:val="28"/>
        </w:rPr>
        <w:t>m</w:t>
      </w:r>
      <w:r w:rsidRPr="001C3E78">
        <w:rPr>
          <w:sz w:val="28"/>
          <w:szCs w:val="28"/>
        </w:rPr>
        <w:t>eans</w:t>
      </w:r>
    </w:p>
    <w:p w14:paraId="072AA642" w14:textId="0A38F0EC" w:rsidR="007033F4" w:rsidRDefault="007033F4" w:rsidP="007033F4">
      <w:pPr>
        <w:jc w:val="both"/>
        <w:rPr>
          <w:sz w:val="28"/>
          <w:szCs w:val="28"/>
        </w:rPr>
      </w:pPr>
    </w:p>
    <w:p w14:paraId="6D64F927" w14:textId="77777777" w:rsidR="00A323D7" w:rsidRPr="00A323D7" w:rsidRDefault="00A323D7" w:rsidP="00A323D7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323D7">
        <w:rPr>
          <w:sz w:val="28"/>
          <w:szCs w:val="28"/>
        </w:rPr>
        <w:t>Кластеризація — це метод машинного навчання, що використовується для групування об'єктів у класи або групи (кластер) на основі подібності між ними. Це один з основних методів в аналізі даних, коли потрібно знайти структуру в даних без попереднього розмітки.</w:t>
      </w:r>
    </w:p>
    <w:p w14:paraId="55B72D3A" w14:textId="77777777" w:rsidR="00A323D7" w:rsidRPr="00A323D7" w:rsidRDefault="00A323D7" w:rsidP="009823CE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Алгоритм KMeans</w:t>
      </w:r>
      <w:r w:rsidRPr="00A323D7">
        <w:rPr>
          <w:sz w:val="28"/>
          <w:szCs w:val="28"/>
        </w:rPr>
        <w:t xml:space="preserve"> — один з найбільш відомих алгоритмів кластеризації, який належить до методів навчання без учителя. Метою KMeans є поділ набору даних на KKK кластерів, де кожен кластер містить елементи, що мають схожі характеристики.</w:t>
      </w:r>
    </w:p>
    <w:p w14:paraId="1B440709" w14:textId="77777777" w:rsidR="009823CE" w:rsidRDefault="009823CE" w:rsidP="00A323D7">
      <w:pPr>
        <w:spacing w:before="100" w:beforeAutospacing="1" w:after="100" w:afterAutospacing="1"/>
        <w:jc w:val="both"/>
        <w:rPr>
          <w:sz w:val="28"/>
          <w:szCs w:val="28"/>
        </w:rPr>
      </w:pPr>
    </w:p>
    <w:p w14:paraId="5FA8EBAB" w14:textId="77777777" w:rsidR="009823CE" w:rsidRDefault="009823CE" w:rsidP="00A323D7">
      <w:pPr>
        <w:spacing w:before="100" w:beforeAutospacing="1" w:after="100" w:afterAutospacing="1"/>
        <w:jc w:val="both"/>
        <w:rPr>
          <w:sz w:val="28"/>
          <w:szCs w:val="28"/>
        </w:rPr>
      </w:pPr>
    </w:p>
    <w:p w14:paraId="6F4EDED0" w14:textId="1BCE97F9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lastRenderedPageBreak/>
        <w:t>Основні етапи роботи алгоритму KMeans:</w:t>
      </w:r>
    </w:p>
    <w:p w14:paraId="3FC6BC1C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Вибір кількості кластерів (K):</w:t>
      </w:r>
      <w:r w:rsidRPr="00A323D7">
        <w:rPr>
          <w:sz w:val="28"/>
          <w:szCs w:val="28"/>
        </w:rPr>
        <w:t xml:space="preserve"> Алгоритм вимагає вказати кількість кластерів KKK, яку потрібно отримати в результаті кластеризації. Це може бути зроблено вручну або за допомогою методів, таких як метод ліктя або силуетний аналіз.</w:t>
      </w:r>
    </w:p>
    <w:p w14:paraId="462B6366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Ініціалізація центрів кластерів:</w:t>
      </w:r>
      <w:r w:rsidRPr="00A323D7">
        <w:rPr>
          <w:sz w:val="28"/>
          <w:szCs w:val="28"/>
        </w:rPr>
        <w:t xml:space="preserve"> Початково алгоритм вибирає випадкові точки як центри KKK кластерів. Ці точки називаються </w:t>
      </w:r>
      <w:r w:rsidRPr="00A323D7">
        <w:rPr>
          <w:b/>
          <w:bCs/>
          <w:sz w:val="28"/>
          <w:szCs w:val="28"/>
        </w:rPr>
        <w:t>центроїдами</w:t>
      </w:r>
      <w:r w:rsidRPr="00A323D7">
        <w:rPr>
          <w:sz w:val="28"/>
          <w:szCs w:val="28"/>
        </w:rPr>
        <w:t>.</w:t>
      </w:r>
    </w:p>
    <w:p w14:paraId="0991291C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Призначення кожної точки кластеру:</w:t>
      </w:r>
      <w:r w:rsidRPr="00A323D7">
        <w:rPr>
          <w:sz w:val="28"/>
          <w:szCs w:val="28"/>
        </w:rPr>
        <w:t xml:space="preserve"> Для кожної точки даних знаходиться найближчий центроид, і точка призначається до цього кластера.</w:t>
      </w:r>
    </w:p>
    <w:p w14:paraId="20E2BD9D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Оновлення центрів кластерів:</w:t>
      </w:r>
      <w:r w:rsidRPr="00A323D7">
        <w:rPr>
          <w:sz w:val="28"/>
          <w:szCs w:val="28"/>
        </w:rPr>
        <w:t xml:space="preserve"> Після того, як всі точки будуть розподілені по кластерах, для кожного кластера обчислюється новий центр — середнє значення всіх точок, що належать до цього кластера.</w:t>
      </w:r>
    </w:p>
    <w:p w14:paraId="3590EA7B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Повторення етапів 3 та 4:</w:t>
      </w:r>
      <w:r w:rsidRPr="00A323D7">
        <w:rPr>
          <w:sz w:val="28"/>
          <w:szCs w:val="28"/>
        </w:rPr>
        <w:t xml:space="preserve"> Кроки 3 та 4 повторюються до тих пір, поки центри кластерів не стабілізуються (тобто не змінюються суттєво між ітераціями).</w:t>
      </w:r>
    </w:p>
    <w:p w14:paraId="13803E3D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Ключові терміни в кластеризації:</w:t>
      </w:r>
    </w:p>
    <w:p w14:paraId="39E05D90" w14:textId="77777777" w:rsidR="00A323D7" w:rsidRPr="00A323D7" w:rsidRDefault="00A323D7" w:rsidP="00A323D7">
      <w:pPr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Центроїд</w:t>
      </w:r>
      <w:r w:rsidRPr="00A323D7">
        <w:rPr>
          <w:sz w:val="28"/>
          <w:szCs w:val="28"/>
        </w:rPr>
        <w:t xml:space="preserve"> — це центр кластера, який обчислюється як середнє значення всіх точок, що належать цьому кластеру.</w:t>
      </w:r>
    </w:p>
    <w:p w14:paraId="6F722803" w14:textId="77777777" w:rsidR="00A323D7" w:rsidRPr="00A323D7" w:rsidRDefault="00A323D7" w:rsidP="00A323D7">
      <w:pPr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Inertia</w:t>
      </w:r>
      <w:r w:rsidRPr="00A323D7">
        <w:rPr>
          <w:sz w:val="28"/>
          <w:szCs w:val="28"/>
        </w:rPr>
        <w:t xml:space="preserve"> (WSS, Within-cluster Sum of Squares) — це міра розсіяння точок в кожному кластері, виміряна як сума квадратів відстаней від кожної точки до центроїда цього кластера. Чим менше значення Inertia, тим краще розділені кластери.</w:t>
      </w:r>
    </w:p>
    <w:p w14:paraId="0975FEF8" w14:textId="77777777" w:rsidR="00A323D7" w:rsidRPr="00A323D7" w:rsidRDefault="00A323D7" w:rsidP="00A323D7">
      <w:pPr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Silhouette Score</w:t>
      </w:r>
      <w:r w:rsidRPr="00A323D7">
        <w:rPr>
          <w:sz w:val="28"/>
          <w:szCs w:val="28"/>
        </w:rPr>
        <w:t xml:space="preserve"> — вимірює наскільки правильно класифіковані точки в своїх кластерах порівняно з іншими кластерами. Значення варіюється від -1 до 1, де 1 — це ідеальна кластеризація.</w:t>
      </w:r>
    </w:p>
    <w:p w14:paraId="0EC31796" w14:textId="77777777" w:rsidR="00A323D7" w:rsidRPr="00A323D7" w:rsidRDefault="00A323D7" w:rsidP="00A323D7">
      <w:pPr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Davies-Bouldin Index</w:t>
      </w:r>
      <w:r w:rsidRPr="00A323D7">
        <w:rPr>
          <w:sz w:val="28"/>
          <w:szCs w:val="28"/>
        </w:rPr>
        <w:t xml:space="preserve"> — це міра схожості між кластерами, де менші значення вказують на кращу кластеризацію.</w:t>
      </w:r>
    </w:p>
    <w:p w14:paraId="6D6C7E67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2. Метрики оцінки якості кластеризації</w:t>
      </w:r>
    </w:p>
    <w:p w14:paraId="763A15FF" w14:textId="77777777" w:rsidR="00A323D7" w:rsidRPr="00A323D7" w:rsidRDefault="00A323D7" w:rsidP="00A323D7">
      <w:pPr>
        <w:numPr>
          <w:ilvl w:val="0"/>
          <w:numId w:val="1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Silhouette Score:</w:t>
      </w:r>
      <w:r w:rsidRPr="00A323D7">
        <w:rPr>
          <w:sz w:val="28"/>
          <w:szCs w:val="28"/>
        </w:rPr>
        <w:t xml:space="preserve"> Оцінює якість кластеризації шляхом вимірювання середньої відстані між точками в кластері та відстані між точками з іншого кластеру. Чим вище значення, тим краще.</w:t>
      </w:r>
    </w:p>
    <w:p w14:paraId="2D6ADD16" w14:textId="77777777" w:rsidR="00A323D7" w:rsidRPr="00A323D7" w:rsidRDefault="00A323D7" w:rsidP="00A323D7">
      <w:pPr>
        <w:numPr>
          <w:ilvl w:val="0"/>
          <w:numId w:val="1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Davies-Bouldin Index:</w:t>
      </w:r>
      <w:r w:rsidRPr="00A323D7">
        <w:rPr>
          <w:sz w:val="28"/>
          <w:szCs w:val="28"/>
        </w:rPr>
        <w:t xml:space="preserve"> Вимірює середню схожість між кожною парою кластерів. Чим менше значення, тим краще.</w:t>
      </w:r>
    </w:p>
    <w:p w14:paraId="77B05BCC" w14:textId="77777777" w:rsidR="00A323D7" w:rsidRPr="00A323D7" w:rsidRDefault="00A323D7" w:rsidP="00A323D7">
      <w:pPr>
        <w:numPr>
          <w:ilvl w:val="0"/>
          <w:numId w:val="1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Inertia (WSS):</w:t>
      </w:r>
      <w:r w:rsidRPr="00A323D7">
        <w:rPr>
          <w:sz w:val="28"/>
          <w:szCs w:val="28"/>
        </w:rPr>
        <w:t xml:space="preserve"> Це сума квадратів відстаней від кожної точки до її центроїда. Менше значення означає, що кластери більш згуртовані.</w:t>
      </w:r>
    </w:p>
    <w:p w14:paraId="343B6960" w14:textId="77777777" w:rsidR="0042186B" w:rsidRDefault="0042186B" w:rsidP="0042186B">
      <w:pPr>
        <w:spacing w:before="100" w:beforeAutospacing="1" w:after="100" w:afterAutospacing="1"/>
        <w:ind w:left="2160" w:firstLine="720"/>
        <w:jc w:val="both"/>
        <w:outlineLvl w:val="1"/>
        <w:rPr>
          <w:b/>
          <w:bCs/>
          <w:sz w:val="28"/>
          <w:szCs w:val="28"/>
        </w:rPr>
      </w:pPr>
    </w:p>
    <w:p w14:paraId="43BE93E6" w14:textId="33C1FE09" w:rsidR="00A323D7" w:rsidRPr="00A323D7" w:rsidRDefault="00A323D7" w:rsidP="0042186B">
      <w:pPr>
        <w:spacing w:before="100" w:beforeAutospacing="1" w:after="100" w:afterAutospacing="1"/>
        <w:ind w:left="2160" w:firstLine="720"/>
        <w:jc w:val="both"/>
        <w:outlineLvl w:val="1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lastRenderedPageBreak/>
        <w:t xml:space="preserve">Опис </w:t>
      </w:r>
      <w:r w:rsidR="0042186B">
        <w:rPr>
          <w:b/>
          <w:bCs/>
          <w:sz w:val="28"/>
          <w:szCs w:val="28"/>
          <w:lang w:val="uk-UA"/>
        </w:rPr>
        <w:t xml:space="preserve">роботи </w:t>
      </w:r>
      <w:r w:rsidRPr="00A323D7">
        <w:rPr>
          <w:b/>
          <w:bCs/>
          <w:sz w:val="28"/>
          <w:szCs w:val="28"/>
        </w:rPr>
        <w:t>програми</w:t>
      </w:r>
    </w:p>
    <w:p w14:paraId="013CC2E3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1. Завантаження даних</w:t>
      </w:r>
    </w:p>
    <w:p w14:paraId="5166A576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df = pd.read_csv('CSV_BI_Lab1_data_source.csv', sep=';')</w:t>
      </w:r>
    </w:p>
    <w:p w14:paraId="69E67FFF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Ми завантажуємо дані з CSV-файлу, використовуючи бібліотеку </w:t>
      </w:r>
      <w:r w:rsidRPr="00A323D7">
        <w:rPr>
          <w:b/>
          <w:bCs/>
          <w:sz w:val="28"/>
          <w:szCs w:val="28"/>
        </w:rPr>
        <w:t>Pandas</w:t>
      </w:r>
      <w:r w:rsidRPr="00A323D7">
        <w:rPr>
          <w:sz w:val="28"/>
          <w:szCs w:val="28"/>
        </w:rPr>
        <w:t>. У даному випадку файл має роздільник ;, тому використовуємо параметр sep=';'.</w:t>
      </w:r>
    </w:p>
    <w:p w14:paraId="4AC95B90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2. Попередня обробка даних</w:t>
      </w:r>
    </w:p>
    <w:p w14:paraId="29CA7BCE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Обробка пропущених значень</w:t>
      </w:r>
    </w:p>
    <w:p w14:paraId="18AF81B7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df = df.dropna(subset=['Rating'])</w:t>
      </w:r>
    </w:p>
    <w:p w14:paraId="201007E6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>Ми видаляємо всі рядки, де відсутній рейтинг (</w:t>
      </w:r>
      <w:r w:rsidRPr="00A323D7">
        <w:rPr>
          <w:b/>
          <w:bCs/>
          <w:sz w:val="28"/>
          <w:szCs w:val="28"/>
        </w:rPr>
        <w:t>Rating</w:t>
      </w:r>
      <w:r w:rsidRPr="00A323D7">
        <w:rPr>
          <w:sz w:val="28"/>
          <w:szCs w:val="28"/>
        </w:rPr>
        <w:t>). Це потрібно, щоб не потрапити в ситуацію, коли модель не може працювати з відсутніми значеннями.</w:t>
      </w:r>
    </w:p>
    <w:p w14:paraId="220BC1CC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Заповнення відсутніх значень</w:t>
      </w:r>
    </w:p>
    <w:p w14:paraId="15033998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imputer = SimpleImputer(strategy='mean')</w:t>
      </w:r>
    </w:p>
    <w:p w14:paraId="37C5382A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df[['RatingDist1', 'RatingDist2', 'RatingDist3', 'RatingDist4', 'RatingDist5', 'CountsOfReview']] = imputer.fit_transform(df[['RatingDist1', 'RatingDist2', 'RatingDist3', 'RatingDist4', 'RatingDist5', 'CountsOfReview']])</w:t>
      </w:r>
    </w:p>
    <w:p w14:paraId="240862B9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Тут ми використовуємо </w:t>
      </w:r>
      <w:r w:rsidRPr="00A323D7">
        <w:rPr>
          <w:b/>
          <w:bCs/>
          <w:sz w:val="28"/>
          <w:szCs w:val="28"/>
        </w:rPr>
        <w:t>SimpleImputer</w:t>
      </w:r>
      <w:r w:rsidRPr="00A323D7">
        <w:rPr>
          <w:sz w:val="28"/>
          <w:szCs w:val="28"/>
        </w:rPr>
        <w:t xml:space="preserve"> для заповнення пропущених значень у числових колонках. Значення заміщуються середнім значенням по кожній колонці.</w:t>
      </w:r>
    </w:p>
    <w:p w14:paraId="70C02746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3. Кластеризація</w:t>
      </w:r>
    </w:p>
    <w:p w14:paraId="16AFA0FE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Нормалізація ознак</w:t>
      </w:r>
    </w:p>
    <w:p w14:paraId="36BE8BF9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scaler = StandardScaler()</w:t>
      </w:r>
    </w:p>
    <w:p w14:paraId="470CA985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X_scaled = scaler.fit_transform(X)</w:t>
      </w:r>
    </w:p>
    <w:p w14:paraId="4BD039E5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Для нормалізації даних ми використовуємо </w:t>
      </w:r>
      <w:r w:rsidRPr="00A323D7">
        <w:rPr>
          <w:b/>
          <w:bCs/>
          <w:sz w:val="28"/>
          <w:szCs w:val="28"/>
        </w:rPr>
        <w:t>StandardScaler</w:t>
      </w:r>
      <w:r w:rsidRPr="00A323D7">
        <w:rPr>
          <w:sz w:val="28"/>
          <w:szCs w:val="28"/>
        </w:rPr>
        <w:t>, який здійснює масштабування кожної ознаки до середнього значення 0 і стандартного відхилення 1. Це необхідно для того, щоб уникнути домінування одних ознак над іншими при кластеризації, оскільки алгоритм KMeans заснований на відстані між точками.</w:t>
      </w:r>
    </w:p>
    <w:p w14:paraId="0E49D339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Виконання кластеризації</w:t>
      </w:r>
    </w:p>
    <w:p w14:paraId="27434916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lastRenderedPageBreak/>
        <w:t>kmeans = KMeans(n_clusters=3, random_state=42)</w:t>
      </w:r>
    </w:p>
    <w:p w14:paraId="5B579121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kmeans.fit(X_scaled)</w:t>
      </w:r>
    </w:p>
    <w:p w14:paraId="49678B69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df['KMeans_Cluster'] = kmeans.labels_</w:t>
      </w:r>
    </w:p>
    <w:p w14:paraId="245C0E9E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Ми застосовуємо </w:t>
      </w:r>
      <w:r w:rsidRPr="00A323D7">
        <w:rPr>
          <w:b/>
          <w:bCs/>
          <w:sz w:val="28"/>
          <w:szCs w:val="28"/>
        </w:rPr>
        <w:t>KMeans</w:t>
      </w:r>
      <w:r w:rsidRPr="00A323D7">
        <w:rPr>
          <w:sz w:val="28"/>
          <w:szCs w:val="28"/>
        </w:rPr>
        <w:t xml:space="preserve"> з K=3K = 3K=3 кластерами до нормалізованих даних. Алгоритм класифікує кожну точку в один з трьох кластерів. Результати кластеризації зберігаються в новій колонці KMeans_Cluster.</w:t>
      </w:r>
    </w:p>
    <w:p w14:paraId="7AA98435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4. Оцінка якості кластеризації</w:t>
      </w:r>
    </w:p>
    <w:p w14:paraId="5441EA07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Silhouette Score</w:t>
      </w:r>
    </w:p>
    <w:p w14:paraId="5B583B67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silhouette = silhouette_score(X_sampled, kmeans.labels_[sample_indices])</w:t>
      </w:r>
    </w:p>
    <w:p w14:paraId="62EBC777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Використовуємо </w:t>
      </w:r>
      <w:r w:rsidRPr="00A323D7">
        <w:rPr>
          <w:b/>
          <w:bCs/>
          <w:sz w:val="28"/>
          <w:szCs w:val="28"/>
        </w:rPr>
        <w:t>Silhouette Score</w:t>
      </w:r>
      <w:r w:rsidRPr="00A323D7">
        <w:rPr>
          <w:sz w:val="28"/>
          <w:szCs w:val="28"/>
        </w:rPr>
        <w:t xml:space="preserve"> для оцінки якості кластеризації. Це допомагає зрозуміти, наскільки правильно об'єкти віднесені до своїх кластерів.</w:t>
      </w:r>
    </w:p>
    <w:p w14:paraId="0A501366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Davies-Bouldin Index</w:t>
      </w:r>
    </w:p>
    <w:p w14:paraId="54B3127C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davies_bouldin = davies_bouldin_score(X_sampled, kmeans.labels_[sample_indices])</w:t>
      </w:r>
    </w:p>
    <w:p w14:paraId="74D9101D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Використовуємо </w:t>
      </w:r>
      <w:r w:rsidRPr="00A323D7">
        <w:rPr>
          <w:b/>
          <w:bCs/>
          <w:sz w:val="28"/>
          <w:szCs w:val="28"/>
        </w:rPr>
        <w:t>Davies-Bouldin Index</w:t>
      </w:r>
      <w:r w:rsidRPr="00A323D7">
        <w:rPr>
          <w:sz w:val="28"/>
          <w:szCs w:val="28"/>
        </w:rPr>
        <w:t>, щоб виміряти схожість між кластерами. Чим менше значення, тим кращі кластери.</w:t>
      </w:r>
    </w:p>
    <w:p w14:paraId="464C1182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Inertia</w:t>
      </w:r>
    </w:p>
    <w:p w14:paraId="1521FA54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inertia = kmeans.inertia_</w:t>
      </w:r>
    </w:p>
    <w:p w14:paraId="538D1FD0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Inertia</w:t>
      </w:r>
      <w:r w:rsidRPr="00A323D7">
        <w:rPr>
          <w:sz w:val="28"/>
          <w:szCs w:val="28"/>
        </w:rPr>
        <w:t xml:space="preserve"> вимірює відстань між точками і їх центроїдами в кожному кластері. Чим менше значення Inertia, тим краще кластеризація.</w:t>
      </w:r>
    </w:p>
    <w:p w14:paraId="680A4A59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5. Візуалізація результатів кластеризації</w:t>
      </w:r>
    </w:p>
    <w:p w14:paraId="6DD325BA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Графіки для оцінки кластеризації:</w:t>
      </w:r>
    </w:p>
    <w:p w14:paraId="585B31E7" w14:textId="77777777" w:rsidR="00A323D7" w:rsidRPr="00A323D7" w:rsidRDefault="00A323D7" w:rsidP="00A323D7">
      <w:pPr>
        <w:numPr>
          <w:ilvl w:val="0"/>
          <w:numId w:val="1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Розподіл кластерів за ознаками RatingDist1 і RatingDist2:</w:t>
      </w:r>
    </w:p>
    <w:p w14:paraId="61B7D5D1" w14:textId="0BC12AAA" w:rsid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plt.scatter(df['RatingDist1'], df['RatingDist2'], c=df['KMeans_Cluster'], cmap='viridis', alpha=0.6)</w:t>
      </w:r>
    </w:p>
    <w:p w14:paraId="0C8E74EE" w14:textId="502898A4" w:rsidR="00266B0C" w:rsidRDefault="00266B0C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14:paraId="40749EAD" w14:textId="54F8172E" w:rsidR="00266B0C" w:rsidRDefault="00266B0C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14:paraId="4C9E32BA" w14:textId="77777777" w:rsidR="00266B0C" w:rsidRPr="00A323D7" w:rsidRDefault="00266B0C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14:paraId="64929E85" w14:textId="77777777" w:rsidR="00A323D7" w:rsidRPr="00A323D7" w:rsidRDefault="00A323D7" w:rsidP="00A323D7">
      <w:pPr>
        <w:numPr>
          <w:ilvl w:val="0"/>
          <w:numId w:val="1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lastRenderedPageBreak/>
        <w:t>Розподіл кластерів за ознаками RatingDist3 і RatingDist4:</w:t>
      </w:r>
    </w:p>
    <w:p w14:paraId="0E355B7D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plt.scatter(df['RatingDist3'], df['RatingDist4'], c=df['KMeans_Cluster'], cmap='viridis', alpha=0.6)</w:t>
      </w:r>
    </w:p>
    <w:p w14:paraId="3003793E" w14:textId="77777777" w:rsidR="00A323D7" w:rsidRPr="00A323D7" w:rsidRDefault="00A323D7" w:rsidP="00A323D7">
      <w:pPr>
        <w:numPr>
          <w:ilvl w:val="0"/>
          <w:numId w:val="1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Візуалізація результатів з центрами кластерів:</w:t>
      </w:r>
    </w:p>
    <w:p w14:paraId="1A359C77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plt.scatter(df['RatingDist1'], df['RatingDist2'], c=df['KMeans_Cluster'], cmap='viridis', alpha=0.6)</w:t>
      </w:r>
    </w:p>
    <w:p w14:paraId="15C04126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centers = kmeans.cluster_centers_</w:t>
      </w:r>
    </w:p>
    <w:p w14:paraId="0B8FFFF6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plt.scatter(centers[:, 0], centers[:, 1], c='red', marker='X', s=200, label='Cluster Centers')</w:t>
      </w:r>
    </w:p>
    <w:p w14:paraId="2E5B39D7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>Ці графіки допомагають наочно побачити, як групуються об'єкти за різними характеристиками. Колір точок на графіку вказує на приналежність точки до конкретного кластера.</w:t>
      </w:r>
    </w:p>
    <w:p w14:paraId="7CC6ACCB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6. Виведення результатів</w:t>
      </w:r>
    </w:p>
    <w:p w14:paraId="6CDFD0B8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>Наприкінці програми ми виводимо:</w:t>
      </w:r>
    </w:p>
    <w:p w14:paraId="61570F1D" w14:textId="77777777" w:rsidR="00A323D7" w:rsidRPr="00A323D7" w:rsidRDefault="00A323D7" w:rsidP="00A323D7">
      <w:pPr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Кількість елементів у кожному кластері.</w:t>
      </w:r>
    </w:p>
    <w:p w14:paraId="63EBB781" w14:textId="77777777" w:rsidR="00A323D7" w:rsidRPr="00A323D7" w:rsidRDefault="00A323D7" w:rsidP="00A323D7">
      <w:pPr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Центри кластерів</w:t>
      </w:r>
      <w:r w:rsidRPr="00A323D7">
        <w:rPr>
          <w:sz w:val="28"/>
          <w:szCs w:val="28"/>
        </w:rPr>
        <w:t>.</w:t>
      </w:r>
    </w:p>
    <w:p w14:paraId="64EBC640" w14:textId="77777777" w:rsidR="00A323D7" w:rsidRPr="00A323D7" w:rsidRDefault="00A323D7" w:rsidP="00A323D7">
      <w:pPr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Статистику для кожного кластера</w:t>
      </w:r>
      <w:r w:rsidRPr="00A323D7">
        <w:rPr>
          <w:sz w:val="28"/>
          <w:szCs w:val="28"/>
        </w:rPr>
        <w:t xml:space="preserve"> (середнє, мінімум, максимум для кожної ознаки).</w:t>
      </w:r>
    </w:p>
    <w:p w14:paraId="457F3107" w14:textId="77777777" w:rsidR="007033F4" w:rsidRPr="00A323D7" w:rsidRDefault="007033F4" w:rsidP="00A323D7">
      <w:pPr>
        <w:jc w:val="both"/>
        <w:rPr>
          <w:sz w:val="28"/>
          <w:szCs w:val="28"/>
        </w:rPr>
      </w:pPr>
    </w:p>
    <w:p w14:paraId="780EB435" w14:textId="7F786AE9" w:rsidR="003810A6" w:rsidRPr="000C4183" w:rsidRDefault="00CC2DC4" w:rsidP="00CC2DC4">
      <w:pPr>
        <w:ind w:left="2880" w:firstLine="720"/>
        <w:rPr>
          <w:b/>
          <w:bCs/>
          <w:sz w:val="28"/>
          <w:szCs w:val="28"/>
          <w:lang w:val="uk-UA"/>
        </w:rPr>
      </w:pPr>
      <w:r w:rsidRPr="000C4183">
        <w:rPr>
          <w:b/>
          <w:bCs/>
          <w:sz w:val="28"/>
          <w:szCs w:val="28"/>
          <w:lang w:val="uk-UA"/>
        </w:rPr>
        <w:t>Код програми</w:t>
      </w:r>
    </w:p>
    <w:p w14:paraId="79C3E297" w14:textId="6AD8B091" w:rsidR="00CC2DC4" w:rsidRDefault="00CC2DC4" w:rsidP="00CC2DC4">
      <w:pPr>
        <w:rPr>
          <w:sz w:val="28"/>
          <w:szCs w:val="28"/>
          <w:lang w:val="uk-UA"/>
        </w:rPr>
      </w:pPr>
    </w:p>
    <w:p w14:paraId="4B23822D" w14:textId="77777777" w:rsidR="00896D06" w:rsidRDefault="00896D06" w:rsidP="00896D0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sklearn.cluster </w:t>
      </w:r>
      <w:r>
        <w:rPr>
          <w:color w:val="0033B3"/>
        </w:rPr>
        <w:t xml:space="preserve">import </w:t>
      </w:r>
      <w:r>
        <w:rPr>
          <w:color w:val="080808"/>
        </w:rPr>
        <w:t>KMeans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StandardScaler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silhouette_score, davies_bouldin_score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Видаляємо коми в колонці 'Rating' і перетворюємо її на тип float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</w:t>
      </w:r>
      <w:r>
        <w:rPr>
          <w:color w:val="080808"/>
        </w:rPr>
        <w:t>.replace</w:t>
      </w:r>
      <w:r>
        <w:rPr>
          <w:color w:val="3F9101"/>
        </w:rPr>
        <w:t>({</w:t>
      </w:r>
      <w:r>
        <w:rPr>
          <w:color w:val="067D17"/>
        </w:rPr>
        <w:t>','</w:t>
      </w:r>
      <w:r>
        <w:rPr>
          <w:color w:val="080808"/>
        </w:rPr>
        <w:t xml:space="preserve">: </w:t>
      </w:r>
      <w:r>
        <w:rPr>
          <w:color w:val="067D17"/>
        </w:rPr>
        <w:t>'.'</w:t>
      </w:r>
      <w:r>
        <w:rPr>
          <w:color w:val="3F9101"/>
        </w:rPr>
        <w:t>}</w:t>
      </w:r>
      <w:r>
        <w:rPr>
          <w:color w:val="080808"/>
        </w:rPr>
        <w:t xml:space="preserve">, </w:t>
      </w:r>
      <w:r>
        <w:rPr>
          <w:color w:val="660099"/>
        </w:rPr>
        <w:t>regex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080808"/>
        </w:rPr>
        <w:t>.astype</w:t>
      </w:r>
      <w:r>
        <w:rPr>
          <w:color w:val="3F9101"/>
        </w:rPr>
        <w:t>(</w:t>
      </w:r>
      <w:r>
        <w:rPr>
          <w:color w:val="000080"/>
        </w:rPr>
        <w:t>float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Обробка відсутніх значень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.dropna</w:t>
      </w:r>
      <w:r>
        <w:rPr>
          <w:color w:val="3F9101"/>
        </w:rPr>
        <w:t>(</w:t>
      </w:r>
      <w:r>
        <w:rPr>
          <w:color w:val="660099"/>
        </w:rPr>
        <w:t>subset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відсутніх значень в інших ознаках середнім значенням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lastRenderedPageBreak/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Вибір ознак для кластеризації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Нормалізація ознак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scaler </w:t>
      </w:r>
      <w:r>
        <w:rPr>
          <w:color w:val="080808"/>
        </w:rPr>
        <w:t>= StandardScaler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X_scaled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Кластеризація за допомогою KMeans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kmeans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Виведення інформації про кількість елементів в кожному кластері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"Кількість елементів в кожному кластері:"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координат центрів кластерів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Центри кластерів (KMeans):"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Статистика по кожному кластеру для кожної ознаки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Статистика по кожному кластеру:"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cluster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3</w:t>
      </w:r>
      <w:r>
        <w:rPr>
          <w:color w:val="3F9101"/>
        </w:rPr>
        <w:t>)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3 кластери, як визначено в KMeans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cluster_data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'KMeans_Cluster'</w:t>
      </w:r>
      <w:r>
        <w:rPr>
          <w:color w:val="0E4A8E"/>
        </w:rPr>
        <w:t xml:space="preserve">] </w:t>
      </w:r>
      <w:r>
        <w:rPr>
          <w:color w:val="080808"/>
        </w:rPr>
        <w:t xml:space="preserve">== </w:t>
      </w:r>
      <w:r>
        <w:rPr>
          <w:i/>
          <w:iCs/>
          <w:color w:val="871094"/>
        </w:rPr>
        <w:t>cluster</w:t>
      </w:r>
      <w:r>
        <w:rPr>
          <w:color w:val="3F9101"/>
        </w:rPr>
        <w:t>]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Кластер </w:t>
      </w:r>
      <w:r>
        <w:rPr>
          <w:color w:val="3F9101"/>
        </w:rPr>
        <w:t>{</w:t>
      </w:r>
      <w:r>
        <w:rPr>
          <w:i/>
          <w:iCs/>
          <w:color w:val="871094"/>
        </w:rPr>
        <w:t>cluster</w:t>
      </w:r>
      <w:r>
        <w:rPr>
          <w:color w:val="3F9101"/>
        </w:rPr>
        <w:t>}</w:t>
      </w:r>
      <w:r>
        <w:rPr>
          <w:color w:val="067D17"/>
        </w:rPr>
        <w:t>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cluster_data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.describe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розподілу кожного кластера по ознаках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Розподіл по кожному кластеру для ознак RatingDist1, RatingDist2:"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80808"/>
        </w:rPr>
        <w:t>.groupby</w:t>
      </w:r>
      <w:r>
        <w:rPr>
          <w:color w:val="0E4A8E"/>
        </w:rPr>
        <w:t>(</w:t>
      </w:r>
      <w:r>
        <w:rPr>
          <w:color w:val="067D17"/>
        </w:rPr>
        <w:t>'KMeans_Cluster'</w:t>
      </w:r>
      <w:r>
        <w:rPr>
          <w:color w:val="0E4A8E"/>
        </w:rPr>
        <w:t>)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.mean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Додаткові метрики:</w:t>
      </w:r>
      <w:r>
        <w:rPr>
          <w:i/>
          <w:iCs/>
          <w:color w:val="8C8C8C"/>
        </w:rPr>
        <w:br/>
        <w:t># Використання підвибірки (наприклад, 10% даних)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sample_size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3F9101"/>
        </w:rPr>
        <w:t>(</w:t>
      </w:r>
      <w:r>
        <w:rPr>
          <w:color w:val="1750EB"/>
        </w:rPr>
        <w:t xml:space="preserve">0.1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10% від усіх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sample_indices </w:t>
      </w:r>
      <w:r>
        <w:rPr>
          <w:color w:val="080808"/>
        </w:rPr>
        <w:t>= np.random.choice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sample_size</w:t>
      </w:r>
      <w:r>
        <w:rPr>
          <w:color w:val="080808"/>
        </w:rPr>
        <w:t xml:space="preserve">, </w:t>
      </w:r>
      <w:r>
        <w:rPr>
          <w:color w:val="660099"/>
        </w:rPr>
        <w:t>replace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X_sampled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X_scaled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1. Silhouette Score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silhouette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Silhouette Score: </w:t>
      </w:r>
      <w:r>
        <w:rPr>
          <w:color w:val="3F9101"/>
        </w:rPr>
        <w:t>{</w:t>
      </w:r>
      <w:r>
        <w:rPr>
          <w:i/>
          <w:iCs/>
          <w:color w:val="871094"/>
        </w:rPr>
        <w:t>silhouette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Davies-Bouldin Index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davies_bouldin </w:t>
      </w:r>
      <w:r>
        <w:rPr>
          <w:color w:val="080808"/>
        </w:rPr>
        <w:t>= davies_bouldin_score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Davies-Bouldin Index: </w:t>
      </w:r>
      <w:r>
        <w:rPr>
          <w:color w:val="3F9101"/>
        </w:rPr>
        <w:t>{</w:t>
      </w:r>
      <w:r>
        <w:rPr>
          <w:i/>
          <w:iCs/>
          <w:color w:val="871094"/>
        </w:rPr>
        <w:t>davies_bouldin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Inertia (WSS)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inertia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.inertia_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Inertia (WSS): </w:t>
      </w:r>
      <w:r>
        <w:rPr>
          <w:color w:val="3F9101"/>
        </w:rPr>
        <w:t>{</w:t>
      </w:r>
      <w:r>
        <w:rPr>
          <w:i/>
          <w:iCs/>
          <w:color w:val="871094"/>
        </w:rPr>
        <w:t>inertia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результатів кластеризації KMeans (1)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'RatingDist1'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'RatingDist2'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'KMeans Clustering (RatingDist1 vs RatingDist2)'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lastRenderedPageBreak/>
        <w:t>plt.xlabel</w:t>
      </w:r>
      <w:r>
        <w:rPr>
          <w:color w:val="3F9101"/>
        </w:rPr>
        <w:t>(</w:t>
      </w:r>
      <w:r>
        <w:rPr>
          <w:color w:val="067D17"/>
        </w:rPr>
        <w:t>'RatingDist1'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'RatingDist2'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результатів кластеризації KMeans (2)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'RatingDist3'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'RatingDist4'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'KMeans Clustering (RatingDist3 vs RatingDist4)'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'RatingDist3'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'RatingDist4'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результатів кластеризації KMeans з центрами кластерів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'RatingDist1'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'RatingDist2'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centers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080808"/>
        </w:rPr>
        <w:br/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color w:val="067D17"/>
        </w:rPr>
        <w:t>'red'</w:t>
      </w:r>
      <w:r>
        <w:rPr>
          <w:color w:val="080808"/>
        </w:rPr>
        <w:t xml:space="preserve">, </w:t>
      </w:r>
      <w:r>
        <w:rPr>
          <w:color w:val="660099"/>
        </w:rPr>
        <w:t>marker</w:t>
      </w:r>
      <w:r>
        <w:rPr>
          <w:color w:val="080808"/>
        </w:rPr>
        <w:t>=</w:t>
      </w:r>
      <w:r>
        <w:rPr>
          <w:color w:val="067D17"/>
        </w:rPr>
        <w:t>'X'</w:t>
      </w:r>
      <w:r>
        <w:rPr>
          <w:color w:val="080808"/>
        </w:rPr>
        <w:t xml:space="preserve">, </w:t>
      </w:r>
      <w:r>
        <w:rPr>
          <w:color w:val="660099"/>
        </w:rPr>
        <w:t>s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 Centers'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'KMeans Clustering with Centers (RatingDist1 vs RatingDist2)'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'RatingDist1'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'RatingDist2'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plt.legend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Додатково: відображення перших кількох рядків даних з класифікацією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Перші кілька рядків з класифікацією:"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'KMeans_Cluster'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.head</w:t>
      </w:r>
      <w:r>
        <w:rPr>
          <w:color w:val="0E4A8E"/>
        </w:rPr>
        <w:t>()</w:t>
      </w:r>
      <w:r>
        <w:rPr>
          <w:color w:val="3F9101"/>
        </w:rPr>
        <w:t>)</w:t>
      </w:r>
    </w:p>
    <w:p w14:paraId="15FA924E" w14:textId="344923CD" w:rsidR="00CC2DC4" w:rsidRDefault="00CC2DC4" w:rsidP="00CC2DC4">
      <w:pPr>
        <w:rPr>
          <w:sz w:val="28"/>
          <w:szCs w:val="28"/>
          <w:lang w:val="uk-UA"/>
        </w:rPr>
      </w:pPr>
    </w:p>
    <w:p w14:paraId="74EF3CA5" w14:textId="6212276E" w:rsidR="00896D06" w:rsidRDefault="00896D06" w:rsidP="00CC2DC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Лістинг програми</w:t>
      </w:r>
    </w:p>
    <w:p w14:paraId="6D7F982D" w14:textId="77777777" w:rsidR="009F06BE" w:rsidRPr="00CC2DC4" w:rsidRDefault="009F06BE" w:rsidP="00CC2DC4">
      <w:pPr>
        <w:rPr>
          <w:sz w:val="28"/>
          <w:szCs w:val="28"/>
          <w:lang w:val="uk-UA"/>
        </w:rPr>
      </w:pPr>
    </w:p>
    <w:p w14:paraId="0CACD34D" w14:textId="02CEA53F" w:rsidR="006B394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3A92A9BF" wp14:editId="0B5CD11B">
            <wp:extent cx="5731510" cy="3446780"/>
            <wp:effectExtent l="0" t="0" r="0" b="0"/>
            <wp:docPr id="13" name="Picture 13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a numb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0A59" w14:textId="522CCD03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ECFCB1B" wp14:editId="4A3AF098">
            <wp:extent cx="5731510" cy="2245995"/>
            <wp:effectExtent l="0" t="0" r="0" b="1905"/>
            <wp:docPr id="14" name="Picture 14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number of numbers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C51B" w14:textId="42D9C1C0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1306EE27" wp14:editId="29FF512C">
            <wp:extent cx="5731510" cy="4415155"/>
            <wp:effectExtent l="0" t="0" r="0" b="4445"/>
            <wp:docPr id="15" name="Picture 15" descr="A table of numb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table of numbers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C881" w14:textId="1CC3ADC4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450FEED" wp14:editId="01FC8140">
            <wp:extent cx="5731510" cy="499427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053B" w14:textId="4597695E" w:rsidR="00470F10" w:rsidRDefault="00470F10" w:rsidP="00116D70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6630EC0E" wp14:editId="38BB09F7">
            <wp:extent cx="4278401" cy="3297677"/>
            <wp:effectExtent l="0" t="0" r="1905" b="4445"/>
            <wp:docPr id="17" name="Picture 17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hart with different colored dot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47" cy="3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1775" w14:textId="256EDA0E" w:rsidR="00470F10" w:rsidRDefault="00470F1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 xml:space="preserve">Рис.5. </w:t>
      </w:r>
      <w:r>
        <w:rPr>
          <w:bCs/>
          <w:color w:val="000000"/>
          <w:sz w:val="28"/>
          <w:szCs w:val="28"/>
          <w:lang w:val="en-US"/>
        </w:rPr>
        <w:t xml:space="preserve">Dist1 </w:t>
      </w:r>
      <w:r>
        <w:rPr>
          <w:bCs/>
          <w:color w:val="000000"/>
          <w:sz w:val="28"/>
          <w:szCs w:val="28"/>
          <w:lang w:val="uk-UA"/>
        </w:rPr>
        <w:t xml:space="preserve">та </w:t>
      </w:r>
      <w:r>
        <w:rPr>
          <w:bCs/>
          <w:color w:val="000000"/>
          <w:sz w:val="28"/>
          <w:szCs w:val="28"/>
          <w:lang w:val="en-US"/>
        </w:rPr>
        <w:t>Dist2</w:t>
      </w:r>
    </w:p>
    <w:p w14:paraId="28AFFF2A" w14:textId="02DCAAF4" w:rsidR="00084D99" w:rsidRDefault="00084D9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66970B0F" w14:textId="04257B14" w:rsidR="00084D99" w:rsidRDefault="00084D99" w:rsidP="00116D70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4F2F4BA" wp14:editId="026EA6BC">
            <wp:extent cx="4592597" cy="3706238"/>
            <wp:effectExtent l="0" t="0" r="5080" b="2540"/>
            <wp:docPr id="18" name="Picture 18" descr="A chart with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hart with a number of dot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53" cy="38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1E4" w14:textId="2B429194" w:rsidR="00084D99" w:rsidRDefault="00084D99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>Рис.</w:t>
      </w:r>
      <w:r>
        <w:rPr>
          <w:bCs/>
          <w:color w:val="000000"/>
          <w:sz w:val="28"/>
          <w:szCs w:val="28"/>
          <w:lang w:val="en-US"/>
        </w:rPr>
        <w:t>6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>
        <w:rPr>
          <w:bCs/>
          <w:color w:val="000000"/>
          <w:sz w:val="28"/>
          <w:szCs w:val="28"/>
          <w:lang w:val="en-US"/>
        </w:rPr>
        <w:t xml:space="preserve">Dist3 </w:t>
      </w:r>
      <w:r>
        <w:rPr>
          <w:bCs/>
          <w:color w:val="000000"/>
          <w:sz w:val="28"/>
          <w:szCs w:val="28"/>
          <w:lang w:val="uk-UA"/>
        </w:rPr>
        <w:t xml:space="preserve">та </w:t>
      </w:r>
      <w:r>
        <w:rPr>
          <w:bCs/>
          <w:color w:val="000000"/>
          <w:sz w:val="28"/>
          <w:szCs w:val="28"/>
          <w:lang w:val="en-US"/>
        </w:rPr>
        <w:t>Dist4</w:t>
      </w:r>
    </w:p>
    <w:p w14:paraId="33D79882" w14:textId="7102807A" w:rsidR="00101D8F" w:rsidRDefault="00101D8F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0807AC94" w14:textId="77777777" w:rsidR="00101D8F" w:rsidRDefault="00101D8F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2CEF6D82" w14:textId="4B1BEF47" w:rsidR="00084D99" w:rsidRDefault="00101D8F" w:rsidP="004B2F8C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652C1390" wp14:editId="0D4D08A7">
            <wp:extent cx="5223753" cy="4077259"/>
            <wp:effectExtent l="0" t="0" r="0" b="0"/>
            <wp:docPr id="19" name="Picture 19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hart with different colored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19" cy="40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59E" w14:textId="2D930997" w:rsidR="00101D8F" w:rsidRDefault="00101D8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uk-UA"/>
        </w:rPr>
        <w:t>Рис.7. Кластеризація з центрами</w:t>
      </w:r>
    </w:p>
    <w:p w14:paraId="7CE3A923" w14:textId="44DCA843" w:rsidR="00A669EE" w:rsidRDefault="00A669E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D898236" w14:textId="0155BFFB" w:rsidR="00723A0B" w:rsidRPr="00723A0B" w:rsidRDefault="00723A0B" w:rsidP="006037A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lastRenderedPageBreak/>
        <w:t>Task</w:t>
      </w:r>
      <w:r>
        <w:rPr>
          <w:b/>
          <w:color w:val="000000"/>
          <w:sz w:val="28"/>
          <w:szCs w:val="28"/>
          <w:lang w:val="uk-UA"/>
        </w:rPr>
        <w:t xml:space="preserve"> 3</w:t>
      </w:r>
    </w:p>
    <w:p w14:paraId="1F5543BC" w14:textId="77777777" w:rsidR="00723A0B" w:rsidRDefault="00723A0B" w:rsidP="00723A0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25144F5A" w14:textId="0131234E" w:rsidR="00723A0B" w:rsidRDefault="00723A0B" w:rsidP="00687D98">
      <w:pPr>
        <w:ind w:left="720"/>
        <w:rPr>
          <w:sz w:val="28"/>
          <w:szCs w:val="28"/>
        </w:rPr>
      </w:pPr>
      <w:r w:rsidRPr="001C3E78">
        <w:rPr>
          <w:sz w:val="28"/>
          <w:szCs w:val="28"/>
        </w:rPr>
        <w:t xml:space="preserve">Кластеризація </w:t>
      </w:r>
      <w:r w:rsidR="00687D98">
        <w:rPr>
          <w:sz w:val="28"/>
          <w:szCs w:val="28"/>
          <w:lang w:val="uk-UA"/>
        </w:rPr>
        <w:t>мов та рев</w:t>
      </w:r>
      <w:r w:rsidR="00687D98">
        <w:rPr>
          <w:sz w:val="28"/>
          <w:szCs w:val="28"/>
          <w:lang w:val="en-US"/>
        </w:rPr>
        <w:t>’</w:t>
      </w:r>
      <w:r w:rsidR="00687D98">
        <w:rPr>
          <w:sz w:val="28"/>
          <w:szCs w:val="28"/>
          <w:lang w:val="uk-UA"/>
        </w:rPr>
        <w:t>ю</w:t>
      </w:r>
      <w:r w:rsidRPr="001C3E78">
        <w:rPr>
          <w:sz w:val="28"/>
          <w:szCs w:val="28"/>
          <w:lang w:val="uk-UA"/>
        </w:rPr>
        <w:t xml:space="preserve"> </w:t>
      </w:r>
      <w:r w:rsidRPr="001C3E78">
        <w:rPr>
          <w:sz w:val="28"/>
          <w:szCs w:val="28"/>
        </w:rPr>
        <w:t>за допомогою алгоритму Kmeans</w:t>
      </w:r>
    </w:p>
    <w:p w14:paraId="602FF89E" w14:textId="60C2A014" w:rsidR="00A669EE" w:rsidRDefault="00A669E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99C278D" w14:textId="77777777" w:rsidR="00577F8F" w:rsidRPr="00577F8F" w:rsidRDefault="00577F8F" w:rsidP="00577F8F">
      <w:pPr>
        <w:pStyle w:val="NormalWeb"/>
        <w:ind w:firstLine="720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Кластеризація</w:t>
      </w:r>
      <w:r w:rsidRPr="00577F8F">
        <w:rPr>
          <w:sz w:val="28"/>
          <w:szCs w:val="28"/>
        </w:rPr>
        <w:t xml:space="preserve"> — це метод навчання без учителя, який дозволяє поділити об'єкти на групи (класи, кластери), де об'єкти в одному кластері є схожими, а між кластерами — значні відмінності. У випадку з даними книг класифікація на основі подібних характеристик дозволяє отримати групи книг, які мають схожі відгуки, оцінки та інші фактори.</w:t>
      </w:r>
    </w:p>
    <w:p w14:paraId="16A604DF" w14:textId="77777777" w:rsidR="00577F8F" w:rsidRPr="00577F8F" w:rsidRDefault="00577F8F" w:rsidP="00577F8F">
      <w:pPr>
        <w:pStyle w:val="NormalWeb"/>
        <w:ind w:firstLine="360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Алгоритм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є одним з найбільш популярних алгоритмів кластеризації. Відмінність цього методу полягає в тому, що кількість кластерів </w:t>
      </w:r>
      <w:r w:rsidRPr="00577F8F">
        <w:rPr>
          <w:rStyle w:val="katex-mathml"/>
          <w:sz w:val="28"/>
          <w:szCs w:val="28"/>
        </w:rPr>
        <w:t>KK</w:t>
      </w:r>
      <w:r w:rsidRPr="00577F8F">
        <w:rPr>
          <w:rStyle w:val="mord"/>
          <w:sz w:val="28"/>
          <w:szCs w:val="28"/>
        </w:rPr>
        <w:t>K</w:t>
      </w:r>
      <w:r w:rsidRPr="00577F8F">
        <w:rPr>
          <w:sz w:val="28"/>
          <w:szCs w:val="28"/>
        </w:rPr>
        <w:t xml:space="preserve"> необхідно вказати заздалегідь. Алгоритм працює наступним чином:</w:t>
      </w:r>
    </w:p>
    <w:p w14:paraId="7A159EC6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Вибирає </w:t>
      </w:r>
      <w:r w:rsidRPr="00577F8F">
        <w:rPr>
          <w:rStyle w:val="katex-mathml"/>
          <w:sz w:val="28"/>
          <w:szCs w:val="28"/>
        </w:rPr>
        <w:t>KK</w:t>
      </w:r>
      <w:r w:rsidRPr="00577F8F">
        <w:rPr>
          <w:rStyle w:val="mord"/>
          <w:sz w:val="28"/>
          <w:szCs w:val="28"/>
        </w:rPr>
        <w:t>K</w:t>
      </w:r>
      <w:r w:rsidRPr="00577F8F">
        <w:rPr>
          <w:sz w:val="28"/>
          <w:szCs w:val="28"/>
        </w:rPr>
        <w:t xml:space="preserve"> початкових центрів кластерів (центроїдів).</w:t>
      </w:r>
    </w:p>
    <w:p w14:paraId="2A7901E0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Призначає кожну точку до найближчого центроїда.</w:t>
      </w:r>
    </w:p>
    <w:p w14:paraId="7F49B03C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Обчислює нові центроїди для кожного кластера.</w:t>
      </w:r>
    </w:p>
    <w:p w14:paraId="48FAE109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Повторює кроки 2 та 3, поки центри кластерів не стабілізуються (тобто, класи не змінюються).</w:t>
      </w:r>
    </w:p>
    <w:p w14:paraId="5B97FE32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 xml:space="preserve">2. </w:t>
      </w:r>
      <w:r w:rsidRPr="00577F8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Методи оцінки кластеризації</w:t>
      </w:r>
    </w:p>
    <w:p w14:paraId="70FF9B87" w14:textId="77777777" w:rsidR="00577F8F" w:rsidRP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Silhouette Score</w:t>
      </w:r>
      <w:r w:rsidRPr="00577F8F">
        <w:rPr>
          <w:sz w:val="28"/>
          <w:szCs w:val="28"/>
        </w:rPr>
        <w:t xml:space="preserve"> — це міра, яка показує, як правильно кожна точка кластеризована. Значення варіюються від -1 до 1:</w:t>
      </w:r>
    </w:p>
    <w:p w14:paraId="18FE824E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1 вказує на те, що точка добре класифікована в свій кластер.</w:t>
      </w:r>
    </w:p>
    <w:p w14:paraId="76D9B257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0 вказує на те, що точка знаходиться на межі двох кластерів.</w:t>
      </w:r>
    </w:p>
    <w:p w14:paraId="189BA2CD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-1 свідчить про неправильну класифікацію.</w:t>
      </w:r>
    </w:p>
    <w:p w14:paraId="25C15B3B" w14:textId="77777777" w:rsidR="00577F8F" w:rsidRP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Davies-Bouldin Index</w:t>
      </w:r>
      <w:r w:rsidRPr="00577F8F">
        <w:rPr>
          <w:sz w:val="28"/>
          <w:szCs w:val="28"/>
        </w:rPr>
        <w:t xml:space="preserve"> — це метрика, яка вимірює середню схожість між кожною парою кластерів. Чим менше значення індексу, тим краща кластеризація.</w:t>
      </w:r>
    </w:p>
    <w:p w14:paraId="61D5F2A9" w14:textId="0E3F76F0" w:rsid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Inertia (WSS)</w:t>
      </w:r>
      <w:r w:rsidRPr="00577F8F">
        <w:rPr>
          <w:sz w:val="28"/>
          <w:szCs w:val="28"/>
        </w:rPr>
        <w:t xml:space="preserve"> — це міра того, як сильно точки в кластері відрізняються від центроїда. Чим менше значення Inertia, тим більше згуртовані кластери.</w:t>
      </w:r>
    </w:p>
    <w:p w14:paraId="33C27C60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</w:p>
    <w:p w14:paraId="70A3589D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577F8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PCA (Principal Component Analysis)</w:t>
      </w:r>
    </w:p>
    <w:p w14:paraId="458B6AEF" w14:textId="77777777" w:rsidR="00577F8F" w:rsidRPr="00577F8F" w:rsidRDefault="00577F8F" w:rsidP="00EE7ABE">
      <w:pPr>
        <w:pStyle w:val="NormalWeb"/>
        <w:ind w:firstLine="720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 xml:space="preserve"> — це метод зменшення розмірності, який дозволяє звести кілька взаємозалежних ознак до меншої кількості незалежних компонент. Цей метод корисний, коли дані мають велику кількість ознак і потрібно їх візуалізувати або зменшити обчислювальні витрати.</w:t>
      </w:r>
    </w:p>
    <w:p w14:paraId="10921BE2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Після кластеризації ми застосовуємо PCA для проекції даних на дві основні компоненти (2D), що дозволяє зручніше візуалізувати результати кластеризації.</w:t>
      </w:r>
    </w:p>
    <w:p w14:paraId="50446466" w14:textId="77777777" w:rsidR="00577F8F" w:rsidRPr="00577F8F" w:rsidRDefault="00577F8F" w:rsidP="00577F8F">
      <w:pPr>
        <w:pStyle w:val="Heading2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Опис програми</w:t>
      </w:r>
    </w:p>
    <w:p w14:paraId="6ACC78D7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1. Завантаження та обробка даних</w:t>
      </w:r>
    </w:p>
    <w:p w14:paraId="173C70E9" w14:textId="77777777" w:rsidR="00EE7ABE" w:rsidRDefault="00EE7ABE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398D9B58" w14:textId="107C9A69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 = pd.read_csv(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'CSV_BI_Lab1_data_source.csv'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sep=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';'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88D6241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 = df.dropna(subset=[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])  </w:t>
      </w:r>
      <w:r w:rsidRPr="00577F8F">
        <w:rPr>
          <w:rStyle w:val="hljs-comment"/>
          <w:rFonts w:ascii="Times New Roman" w:hAnsi="Times New Roman" w:cs="Times New Roman"/>
          <w:sz w:val="28"/>
          <w:szCs w:val="28"/>
        </w:rPr>
        <w:t># Видалення рядків з пропущеними значеннями</w:t>
      </w:r>
    </w:p>
    <w:p w14:paraId="32FEFE9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Ми завантажуємо набір даних за допомогою бібліотеки </w:t>
      </w:r>
      <w:r w:rsidRPr="00577F8F">
        <w:rPr>
          <w:rStyle w:val="Strong"/>
          <w:sz w:val="28"/>
          <w:szCs w:val="28"/>
        </w:rPr>
        <w:t>Pandas</w:t>
      </w:r>
      <w:r w:rsidRPr="00577F8F">
        <w:rPr>
          <w:sz w:val="28"/>
          <w:szCs w:val="28"/>
        </w:rPr>
        <w:t xml:space="preserve"> і використовуємо роздільник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;</w:t>
      </w:r>
      <w:r w:rsidRPr="00577F8F">
        <w:rPr>
          <w:sz w:val="28"/>
          <w:szCs w:val="28"/>
        </w:rPr>
        <w:t xml:space="preserve">, оскільки це формат CSV-файлу. Далі видаляємо рядки, де відсутні значення в колонках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</w:t>
      </w:r>
      <w:r w:rsidRPr="00577F8F">
        <w:rPr>
          <w:sz w:val="28"/>
          <w:szCs w:val="28"/>
        </w:rPr>
        <w:t xml:space="preserve"> та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CountsOfReview</w:t>
      </w:r>
      <w:r w:rsidRPr="00577F8F">
        <w:rPr>
          <w:sz w:val="28"/>
          <w:szCs w:val="28"/>
        </w:rPr>
        <w:t>, оскільки вони критично важливі для кластеризації.</w:t>
      </w:r>
    </w:p>
    <w:p w14:paraId="7B79389F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2. Перетворення категоріальних змінних</w:t>
      </w:r>
    </w:p>
    <w:p w14:paraId="177299C9" w14:textId="77777777" w:rsidR="00EE7ABE" w:rsidRDefault="00EE7ABE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237BDEAC" w14:textId="017C4513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encoder = OneHotEncoder(sparse_output=</w:t>
      </w:r>
      <w:r w:rsidRPr="00577F8F">
        <w:rPr>
          <w:rStyle w:val="hljs-literal"/>
          <w:rFonts w:ascii="Times New Roman" w:eastAsia="Calibri" w:hAnsi="Times New Roman" w:cs="Times New Roman"/>
          <w:sz w:val="28"/>
          <w:szCs w:val="28"/>
        </w:rPr>
        <w:t>False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21A2B92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language_encoded = encoder.fit_transform(df[[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]])</w:t>
      </w:r>
    </w:p>
    <w:p w14:paraId="21067DFF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language_encoded_df = pd.DataFrame(language_encoded, columns=encoder.get_feature_names_out([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]))</w:t>
      </w:r>
    </w:p>
    <w:p w14:paraId="111C601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перетворення категоріальної змінної </w:t>
      </w:r>
      <w:r w:rsidRPr="00577F8F">
        <w:rPr>
          <w:rStyle w:val="Strong"/>
          <w:sz w:val="28"/>
          <w:szCs w:val="28"/>
        </w:rPr>
        <w:t>Language</w:t>
      </w:r>
      <w:r w:rsidRPr="00577F8F">
        <w:rPr>
          <w:sz w:val="28"/>
          <w:szCs w:val="28"/>
        </w:rPr>
        <w:t xml:space="preserve"> в числову форму використовується </w:t>
      </w:r>
      <w:r w:rsidRPr="00577F8F">
        <w:rPr>
          <w:rStyle w:val="Strong"/>
          <w:sz w:val="28"/>
          <w:szCs w:val="28"/>
        </w:rPr>
        <w:t>OneHotEncoder</w:t>
      </w:r>
      <w:r w:rsidRPr="00577F8F">
        <w:rPr>
          <w:sz w:val="28"/>
          <w:szCs w:val="28"/>
        </w:rPr>
        <w:t xml:space="preserve">, що дозволяє створити нові бінарні змінні для кожної унікальної мови. Це необхідно, оскільки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працює тільки з числовими ознаками.</w:t>
      </w:r>
    </w:p>
    <w:p w14:paraId="089E9AD6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3. Заповнення пропущених значень</w:t>
      </w:r>
    </w:p>
    <w:p w14:paraId="790CF768" w14:textId="77777777" w:rsidR="00EE7ABE" w:rsidRDefault="00EE7ABE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22B65F36" w14:textId="04C4480E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imputer = SimpleImputer(strategy=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96F69AB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+ language_encoded_df.columns.tolist()] = imputer.fit_transform(df[[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+ language_encoded_df.columns.tolist()])</w:t>
      </w:r>
    </w:p>
    <w:p w14:paraId="523590CC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lastRenderedPageBreak/>
        <w:t xml:space="preserve">Пропущені значення для числових колонок (у тому числі </w:t>
      </w:r>
      <w:r w:rsidRPr="00577F8F">
        <w:rPr>
          <w:rStyle w:val="Strong"/>
          <w:sz w:val="28"/>
          <w:szCs w:val="28"/>
        </w:rPr>
        <w:t>CountsOfReview</w:t>
      </w:r>
      <w:r w:rsidRPr="00577F8F">
        <w:rPr>
          <w:sz w:val="28"/>
          <w:szCs w:val="28"/>
        </w:rPr>
        <w:t>) заповнюються середнім значенням кожної колонки, що дозволяє зберегти цілісність даних для кластеризації.</w:t>
      </w:r>
    </w:p>
    <w:p w14:paraId="6C00CD7B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4. Нормалізація даних</w:t>
      </w:r>
    </w:p>
    <w:p w14:paraId="3F889AB4" w14:textId="77777777" w:rsidR="002913E1" w:rsidRDefault="002913E1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56110EDE" w14:textId="6235A85B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scaler = StandardScaler()</w:t>
      </w:r>
    </w:p>
    <w:p w14:paraId="6774415F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X_scaled = scaler.fit_transform(X)</w:t>
      </w:r>
    </w:p>
    <w:p w14:paraId="71FCDAD6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коректної кластеризації необхідно нормалізувати дані. Це робиться через </w:t>
      </w:r>
      <w:r w:rsidRPr="00577F8F">
        <w:rPr>
          <w:rStyle w:val="Strong"/>
          <w:sz w:val="28"/>
          <w:szCs w:val="28"/>
        </w:rPr>
        <w:t>StandardScaler</w:t>
      </w:r>
      <w:r w:rsidRPr="00577F8F">
        <w:rPr>
          <w:sz w:val="28"/>
          <w:szCs w:val="28"/>
        </w:rPr>
        <w:t>, який змінює середнє значення кожної ознаки до 0, а стандартне відхилення — до 1. Це необхідно, щоб жодна з ознак не мала значно більшого масштабу, ніж інші.</w:t>
      </w:r>
    </w:p>
    <w:p w14:paraId="0C643137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5. Кластеризація за допомогою KMeans</w:t>
      </w:r>
    </w:p>
    <w:p w14:paraId="01C711A6" w14:textId="77777777" w:rsidR="002913E1" w:rsidRDefault="002913E1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776DB686" w14:textId="76A3B79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 = KMeans(n_clusters=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3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random_state=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7002339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kmeans.fit(X_scaled)</w:t>
      </w:r>
    </w:p>
    <w:p w14:paraId="6B5414F3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'KMeans_Cluster'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= kmeans.labels_</w:t>
      </w:r>
    </w:p>
    <w:p w14:paraId="13B4A6EA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Алгоритм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виконує кластеризацію на трьох кластерах. Після виконання кластеризації кожен елемент отримує мітку кластера в колонці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KMeans_Cluster</w:t>
      </w:r>
      <w:r w:rsidRPr="00577F8F">
        <w:rPr>
          <w:sz w:val="28"/>
          <w:szCs w:val="28"/>
        </w:rPr>
        <w:t>.</w:t>
      </w:r>
    </w:p>
    <w:p w14:paraId="14742392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6. Оцінка якості кластеризації</w:t>
      </w:r>
    </w:p>
    <w:p w14:paraId="4685533B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Silhouette Score</w:t>
      </w:r>
    </w:p>
    <w:p w14:paraId="344BD0A1" w14:textId="77777777" w:rsidR="00C01344" w:rsidRDefault="00C01344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1B471A11" w14:textId="43F8A12B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silhouette = silhouette_score(X_sampled, kmeans.labels_[sample_indices])</w:t>
      </w:r>
    </w:p>
    <w:p w14:paraId="11BFB879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оцінки якості кластеризації використовуємо </w:t>
      </w:r>
      <w:r w:rsidRPr="00577F8F">
        <w:rPr>
          <w:rStyle w:val="Strong"/>
          <w:sz w:val="28"/>
          <w:szCs w:val="28"/>
        </w:rPr>
        <w:t>Silhouette Score</w:t>
      </w:r>
      <w:r w:rsidRPr="00577F8F">
        <w:rPr>
          <w:sz w:val="28"/>
          <w:szCs w:val="28"/>
        </w:rPr>
        <w:t>, що показує, наскільки добре розділені кластери.</w:t>
      </w:r>
    </w:p>
    <w:p w14:paraId="0314B993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Davies-Bouldin Index</w:t>
      </w:r>
    </w:p>
    <w:p w14:paraId="49DB2E9E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davies_bouldin = davies_bouldin_score(X_sampled, kmeans.labels_[sample_indices])</w:t>
      </w:r>
    </w:p>
    <w:p w14:paraId="7898516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Davies-Bouldin Index</w:t>
      </w:r>
      <w:r w:rsidRPr="00577F8F">
        <w:rPr>
          <w:sz w:val="28"/>
          <w:szCs w:val="28"/>
        </w:rPr>
        <w:t xml:space="preserve"> оцінює схожість між кластерами. Чим менше значення, тим краще.</w:t>
      </w:r>
    </w:p>
    <w:p w14:paraId="06775C0C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Inertia (WSS)</w:t>
      </w:r>
    </w:p>
    <w:p w14:paraId="38AA90A6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inertia = kmeans.inertia_</w:t>
      </w:r>
    </w:p>
    <w:p w14:paraId="027C1097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lastRenderedPageBreak/>
        <w:t>Inertia</w:t>
      </w:r>
      <w:r w:rsidRPr="00577F8F">
        <w:rPr>
          <w:sz w:val="28"/>
          <w:szCs w:val="28"/>
        </w:rPr>
        <w:t xml:space="preserve"> вимірює згуртованість кластерів — чим менше значення Inertia, тим кращі кластери.</w:t>
      </w:r>
    </w:p>
    <w:p w14:paraId="6C9533FD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7. Візуалізація результатів кластеризації</w:t>
      </w:r>
    </w:p>
    <w:p w14:paraId="32F86786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Візуалізація PCA</w:t>
      </w:r>
    </w:p>
    <w:p w14:paraId="1C95FBA6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pca = PCA(n_components=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2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0E3D164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X_pca = pca.fit_transform(X_scaled)</w:t>
      </w:r>
    </w:p>
    <w:p w14:paraId="7EE4CB1B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зручності візуалізації ми використовуємо </w:t>
      </w: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 xml:space="preserve"> для зменшення вимірності даних до 2D. Це дозволяє нам побудувати графік, на якому кожен кластер видно в двовимірному просторі.</w:t>
      </w:r>
    </w:p>
    <w:p w14:paraId="2A50CC96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Графіки результатів кластеризації</w:t>
      </w:r>
    </w:p>
    <w:p w14:paraId="05171F12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plt.scatter(X_pca[:, 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], X_pca[:, 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], c=df[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'KMeans_Cluster'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], cmap=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'viridis'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alpha=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0.6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30FABA3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Ми будуємо графік, на якому кожна точка представлена двома компонентами після </w:t>
      </w: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>, а колір точки вказує на приналежність до конкретного кластера.</w:t>
      </w:r>
    </w:p>
    <w:p w14:paraId="6DBD06D8" w14:textId="304CA49F" w:rsidR="0027518E" w:rsidRPr="0027518E" w:rsidRDefault="00FF7AA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 w:rsidRPr="0027518E">
        <w:rPr>
          <w:b/>
          <w:color w:val="000000"/>
          <w:sz w:val="28"/>
          <w:szCs w:val="28"/>
          <w:lang w:val="uk-UA"/>
        </w:rPr>
        <w:t>Код програми</w:t>
      </w:r>
    </w:p>
    <w:p w14:paraId="022C444F" w14:textId="77777777" w:rsidR="004606FF" w:rsidRDefault="004606FF" w:rsidP="004606F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sns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sklearn.cluster </w:t>
      </w:r>
      <w:r>
        <w:rPr>
          <w:color w:val="0033B3"/>
        </w:rPr>
        <w:t xml:space="preserve">import </w:t>
      </w:r>
      <w:r>
        <w:rPr>
          <w:color w:val="080808"/>
        </w:rPr>
        <w:t>KMeans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StandardScaler, OneHotEncoder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silhouette_score, davies_bouldin_score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sklearn.decomposition </w:t>
      </w:r>
      <w:r>
        <w:rPr>
          <w:color w:val="0033B3"/>
        </w:rPr>
        <w:t xml:space="preserve">import </w:t>
      </w:r>
      <w:r>
        <w:rPr>
          <w:color w:val="080808"/>
        </w:rPr>
        <w:t>PCA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Обробка відсутніх значень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.dropna</w:t>
      </w:r>
      <w:r>
        <w:rPr>
          <w:color w:val="3F9101"/>
        </w:rPr>
        <w:t>(</w:t>
      </w:r>
      <w:r>
        <w:rPr>
          <w:color w:val="660099"/>
        </w:rPr>
        <w:t>subset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Видаляємо рядки з пропущеними значеннями в Language та CountsOfReview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Перетворення категоріальної змінної 'Language' у числову за допомогою OneHotEncoder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encoder </w:t>
      </w:r>
      <w:r>
        <w:rPr>
          <w:color w:val="080808"/>
        </w:rPr>
        <w:t>= OneHotEncoder</w:t>
      </w:r>
      <w:r>
        <w:rPr>
          <w:color w:val="3F9101"/>
        </w:rPr>
        <w:t>(</w:t>
      </w:r>
      <w:r>
        <w:rPr>
          <w:color w:val="660099"/>
        </w:rPr>
        <w:t>sparse_output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Перетворення Language в числові ознаки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language_encoded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encoder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Створення DataFrame для закодованих колонок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language_encoded_df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i/>
          <w:iCs/>
          <w:color w:val="871094"/>
        </w:rPr>
        <w:t>language_encoded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i/>
          <w:iCs/>
          <w:color w:val="871094"/>
        </w:rPr>
        <w:t>encoder</w:t>
      </w:r>
      <w:r>
        <w:rPr>
          <w:color w:val="080808"/>
        </w:rPr>
        <w:t>.get_feature_names_out</w:t>
      </w:r>
      <w:r>
        <w:rPr>
          <w:color w:val="0E4A8E"/>
        </w:rPr>
        <w:t>(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Додавання закодованих колонок до основного DataFrame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pd.concat</w:t>
      </w:r>
      <w:r>
        <w:rPr>
          <w:color w:val="3F9101"/>
        </w:rPr>
        <w:t>([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language_encoded_df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axis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lastRenderedPageBreak/>
        <w:t># Заповнення пропущених значень для числових колонок, включаючи CountsOfReview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 xml:space="preserve">]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3F9101"/>
        </w:rPr>
        <w:t xml:space="preserve">()]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 xml:space="preserve">]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0E4A8E"/>
        </w:rPr>
        <w:t>()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Вибір ознак для кластеризації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3F9101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Нормалізація ознак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scaler </w:t>
      </w:r>
      <w:r>
        <w:rPr>
          <w:color w:val="080808"/>
        </w:rPr>
        <w:t>= StandardScaler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X_scaled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Кластеризація за допомогою KMeans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kmeans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Виведення інформації про кількість елементів в кожному кластері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"Кількість елементів в кожному кластері:"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координат центрів кластерів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Центри кластерів (KMeans):"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Статистика по кожному кластеру для кожної ознаки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Статистика по кожному кластеру:"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cluster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3</w:t>
      </w:r>
      <w:r>
        <w:rPr>
          <w:color w:val="3F9101"/>
        </w:rPr>
        <w:t>)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3 кластери, як визначено в KMeans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cluster_data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'KMeans_Cluster'</w:t>
      </w:r>
      <w:r>
        <w:rPr>
          <w:color w:val="0E4A8E"/>
        </w:rPr>
        <w:t xml:space="preserve">] </w:t>
      </w:r>
      <w:r>
        <w:rPr>
          <w:color w:val="080808"/>
        </w:rPr>
        <w:t xml:space="preserve">== </w:t>
      </w:r>
      <w:r>
        <w:rPr>
          <w:i/>
          <w:iCs/>
          <w:color w:val="871094"/>
        </w:rPr>
        <w:t>cluster</w:t>
      </w:r>
      <w:r>
        <w:rPr>
          <w:color w:val="3F9101"/>
        </w:rPr>
        <w:t>]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Кластер </w:t>
      </w:r>
      <w:r>
        <w:rPr>
          <w:color w:val="3F9101"/>
        </w:rPr>
        <w:t>{</w:t>
      </w:r>
      <w:r>
        <w:rPr>
          <w:i/>
          <w:iCs/>
          <w:color w:val="871094"/>
        </w:rPr>
        <w:t>cluster</w:t>
      </w:r>
      <w:r>
        <w:rPr>
          <w:color w:val="3F9101"/>
        </w:rPr>
        <w:t>}</w:t>
      </w:r>
      <w:r>
        <w:rPr>
          <w:color w:val="067D17"/>
        </w:rPr>
        <w:t>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cluster_data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0E4A8E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.describe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розподілу кожного кластера по ознаках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Розподіл по кожному кластеру для ознак Language та CountsOfReview:"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80808"/>
        </w:rPr>
        <w:t>.groupby</w:t>
      </w:r>
      <w:r>
        <w:rPr>
          <w:color w:val="0E4A8E"/>
        </w:rPr>
        <w:t>(</w:t>
      </w:r>
      <w:r>
        <w:rPr>
          <w:color w:val="067D17"/>
        </w:rPr>
        <w:t>'KMeans_Cluster'</w:t>
      </w:r>
      <w:r>
        <w:rPr>
          <w:color w:val="0E4A8E"/>
        </w:rPr>
        <w:t>)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0E4A8E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.mean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Додаткові метрики:</w:t>
      </w:r>
      <w:r>
        <w:rPr>
          <w:i/>
          <w:iCs/>
          <w:color w:val="8C8C8C"/>
        </w:rPr>
        <w:br/>
        <w:t># Використання підвибірки (наприклад, 10% даних)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sample_size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3F9101"/>
        </w:rPr>
        <w:t>(</w:t>
      </w:r>
      <w:r>
        <w:rPr>
          <w:color w:val="1750EB"/>
        </w:rPr>
        <w:t xml:space="preserve">0.1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10% від усіх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sample_indices </w:t>
      </w:r>
      <w:r>
        <w:rPr>
          <w:color w:val="080808"/>
        </w:rPr>
        <w:t>= np.random.choice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sample_size</w:t>
      </w:r>
      <w:r>
        <w:rPr>
          <w:color w:val="080808"/>
        </w:rPr>
        <w:t xml:space="preserve">, </w:t>
      </w:r>
      <w:r>
        <w:rPr>
          <w:color w:val="660099"/>
        </w:rPr>
        <w:t>replace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X_sampled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X_scaled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1. Silhouette Score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silhouette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Silhouette Score: </w:t>
      </w:r>
      <w:r>
        <w:rPr>
          <w:color w:val="3F9101"/>
        </w:rPr>
        <w:t>{</w:t>
      </w:r>
      <w:r>
        <w:rPr>
          <w:i/>
          <w:iCs/>
          <w:color w:val="871094"/>
        </w:rPr>
        <w:t>silhouette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Davies-Bouldin Index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davies_bouldin </w:t>
      </w:r>
      <w:r>
        <w:rPr>
          <w:color w:val="080808"/>
        </w:rPr>
        <w:t>= davies_bouldin_score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Davies-Bouldin Index: </w:t>
      </w:r>
      <w:r>
        <w:rPr>
          <w:color w:val="3F9101"/>
        </w:rPr>
        <w:t>{</w:t>
      </w:r>
      <w:r>
        <w:rPr>
          <w:i/>
          <w:iCs/>
          <w:color w:val="871094"/>
        </w:rPr>
        <w:t>davies_bouldin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Inertia (WSS)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inertia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.inertia_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Inertia (WSS): </w:t>
      </w:r>
      <w:r>
        <w:rPr>
          <w:color w:val="3F9101"/>
        </w:rPr>
        <w:t>{</w:t>
      </w:r>
      <w:r>
        <w:rPr>
          <w:i/>
          <w:iCs/>
          <w:color w:val="871094"/>
        </w:rPr>
        <w:t>inertia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lastRenderedPageBreak/>
        <w:t># Візуалізація результатів кластеризації KMeans</w:t>
      </w:r>
      <w:r>
        <w:rPr>
          <w:i/>
          <w:iCs/>
          <w:color w:val="8C8C8C"/>
        </w:rPr>
        <w:br/>
        <w:t># Використовуємо PCA для зменшення вимірності до 2D для зручнішої візуалізації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pca </w:t>
      </w:r>
      <w:r>
        <w:rPr>
          <w:color w:val="080808"/>
        </w:rPr>
        <w:t>= PCA</w:t>
      </w:r>
      <w:r>
        <w:rPr>
          <w:color w:val="3F9101"/>
        </w:rPr>
        <w:t>(</w:t>
      </w:r>
      <w:r>
        <w:rPr>
          <w:color w:val="660099"/>
        </w:rPr>
        <w:t>n_components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X_pca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pca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кластерів з центрами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X_pca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X_pca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centers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pca</w:t>
      </w:r>
      <w:r>
        <w:rPr>
          <w:color w:val="080808"/>
        </w:rPr>
        <w:t>.transform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color w:val="067D17"/>
        </w:rPr>
        <w:t>'red'</w:t>
      </w:r>
      <w:r>
        <w:rPr>
          <w:color w:val="080808"/>
        </w:rPr>
        <w:t xml:space="preserve">, </w:t>
      </w:r>
      <w:r>
        <w:rPr>
          <w:color w:val="660099"/>
        </w:rPr>
        <w:t>marker</w:t>
      </w:r>
      <w:r>
        <w:rPr>
          <w:color w:val="080808"/>
        </w:rPr>
        <w:t>=</w:t>
      </w:r>
      <w:r>
        <w:rPr>
          <w:color w:val="067D17"/>
        </w:rPr>
        <w:t>'X'</w:t>
      </w:r>
      <w:r>
        <w:rPr>
          <w:color w:val="080808"/>
        </w:rPr>
        <w:t xml:space="preserve">, </w:t>
      </w:r>
      <w:r>
        <w:rPr>
          <w:color w:val="660099"/>
        </w:rPr>
        <w:t>s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 Centers'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Покращення графіка: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'KMeans Clustering with Centers (PCA Projection)'</w:t>
      </w:r>
      <w:r>
        <w:rPr>
          <w:color w:val="080808"/>
        </w:rPr>
        <w:t xml:space="preserve">, </w:t>
      </w:r>
      <w:r>
        <w:rPr>
          <w:color w:val="660099"/>
        </w:rPr>
        <w:t>fontsize</w:t>
      </w:r>
      <w:r>
        <w:rPr>
          <w:color w:val="080808"/>
        </w:rPr>
        <w:t>=</w:t>
      </w:r>
      <w:r>
        <w:rPr>
          <w:color w:val="1750EB"/>
        </w:rPr>
        <w:t>16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'PCA Component 1'</w:t>
      </w:r>
      <w:r>
        <w:rPr>
          <w:color w:val="080808"/>
        </w:rPr>
        <w:t xml:space="preserve">, </w:t>
      </w:r>
      <w:r>
        <w:rPr>
          <w:color w:val="660099"/>
        </w:rPr>
        <w:t>fontsize</w:t>
      </w:r>
      <w:r>
        <w:rPr>
          <w:color w:val="080808"/>
        </w:rPr>
        <w:t>=</w:t>
      </w:r>
      <w:r>
        <w:rPr>
          <w:color w:val="1750EB"/>
        </w:rPr>
        <w:t>12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'PCA Component 2'</w:t>
      </w:r>
      <w:r>
        <w:rPr>
          <w:color w:val="080808"/>
        </w:rPr>
        <w:t xml:space="preserve">, </w:t>
      </w:r>
      <w:r>
        <w:rPr>
          <w:color w:val="660099"/>
        </w:rPr>
        <w:t>fontsize</w:t>
      </w:r>
      <w:r>
        <w:rPr>
          <w:color w:val="080808"/>
        </w:rPr>
        <w:t>=</w:t>
      </w:r>
      <w:r>
        <w:rPr>
          <w:color w:val="1750EB"/>
        </w:rPr>
        <w:t>12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plt.legend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plt.grid</w:t>
      </w:r>
      <w:r>
        <w:rPr>
          <w:color w:val="3F9101"/>
        </w:rPr>
        <w:t>(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для розподілу "Language" по кластерах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'KMeans_Cluster'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по мовах в кожному кластері'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'Мова'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plt.xticks</w:t>
      </w:r>
      <w:r>
        <w:rPr>
          <w:color w:val="3F9101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45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для розподілу "CountsOfReview" по кластерах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'KMeans_Cluster'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'Set3'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кількості оглядів по кластерах'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'Кластер'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Додатково: відображення перших кількох рядків даних з класифікацією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Перші кілька рядків з класифікацією:"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'KMeans_Cluster'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.head</w:t>
      </w:r>
      <w:r>
        <w:rPr>
          <w:color w:val="0E4A8E"/>
        </w:rPr>
        <w:t>()</w:t>
      </w:r>
      <w:r>
        <w:rPr>
          <w:color w:val="3F9101"/>
        </w:rPr>
        <w:t>)</w:t>
      </w:r>
    </w:p>
    <w:p w14:paraId="43CE1690" w14:textId="77777777" w:rsidR="004606FF" w:rsidRDefault="004606F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AD87200" w14:textId="7DABD317" w:rsidR="003C539E" w:rsidRDefault="003C539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>Лістинг та результати роботи</w:t>
      </w:r>
    </w:p>
    <w:p w14:paraId="51B7218A" w14:textId="798E7A8E" w:rsidR="003C539E" w:rsidRDefault="003C539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019CDB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Кількість елементів в кожному кластері:</w:t>
      </w:r>
    </w:p>
    <w:p w14:paraId="18F6EEC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KMeans_Cluster</w:t>
      </w:r>
      <w:proofErr w:type="spellEnd"/>
    </w:p>
    <w:p w14:paraId="543332B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0    117951</w:t>
      </w:r>
    </w:p>
    <w:p w14:paraId="4B2C877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2      1857</w:t>
      </w:r>
    </w:p>
    <w:p w14:paraId="0654DD6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1         1</w:t>
      </w:r>
    </w:p>
    <w:p w14:paraId="00BEB31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Name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dtype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: int64</w:t>
      </w:r>
    </w:p>
    <w:p w14:paraId="2EE8C70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32748C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Центри кластерів (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KMeans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):</w:t>
      </w:r>
    </w:p>
    <w:p w14:paraId="0520EB3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[[ 1.59334125e-04  7.96653163e-05  2.75990931e-04  1.37986392e-04</w:t>
      </w:r>
    </w:p>
    <w:p w14:paraId="5AEBFC5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lastRenderedPageBreak/>
        <w:t xml:space="preserve">   7.96653163e-05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7.96653163e-05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3.65125695e-04 -1.24729557e-01</w:t>
      </w:r>
    </w:p>
    <w:p w14:paraId="2A3CCB5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7.48973401e-03  3.89781096e-02  2.39009918e-04  7.96653163e-05</w:t>
      </w:r>
    </w:p>
    <w:p w14:paraId="7951CB6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1.12664594e-04  3.62988331e-03  7.96653163e-05  2.25339065e-04</w:t>
      </w:r>
    </w:p>
    <w:p w14:paraId="51F61A5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2.54297431e-03  7.96653163e-05  1.78142269e-04  1.37986392e-04</w:t>
      </w:r>
    </w:p>
    <w:p w14:paraId="695D84A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5.22560778e-04  1.59334125e-04  7.96653163e-05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7.96653163e-05</w:t>
      </w:r>
      <w:proofErr w:type="spellEnd"/>
    </w:p>
    <w:p w14:paraId="43B6B69C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1.12664594e-04 -2.85491680e-03  1.12664594e-04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1.12664594e-04</w:t>
      </w:r>
      <w:proofErr w:type="spellEnd"/>
    </w:p>
    <w:p w14:paraId="5388648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9.05671360e-04  8.84319626e-04  2.98108633e-04  7.96653163e-05</w:t>
      </w:r>
    </w:p>
    <w:p w14:paraId="3284569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4.50757179e-04  7.96653163e-05  1.12664594e-04  8.58743483e-04</w:t>
      </w:r>
    </w:p>
    <w:p w14:paraId="19F9F13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1.12664594e-04  3.73720795e-04  1.59334125e-04</w:t>
      </w:r>
    </w:p>
    <w:p w14:paraId="24A86E9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4.14031777e-04  1.59334125e-04  6.66864097e-04  1.59334125e-04</w:t>
      </w:r>
    </w:p>
    <w:p w14:paraId="6CA7E1A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4.71423478e-04  1.78142269e-04  7.96653163e-05  3.29196157e-03</w:t>
      </w:r>
    </w:p>
    <w:p w14:paraId="7F89EB4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3.73720795e-04  7.96653163e-05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7.96653163e-05</w:t>
      </w:r>
      <w:proofErr w:type="spellEnd"/>
    </w:p>
    <w:p w14:paraId="691535E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7.96653163e-05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2.75990931e-04  1.78142269e-04</w:t>
      </w:r>
    </w:p>
    <w:p w14:paraId="6DC1B0A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1.37986392e-04  7.96653163e-05  6.94886971e-04</w:t>
      </w:r>
    </w:p>
    <w:p w14:paraId="3AA34A1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-7.35049312e-04]</w:t>
      </w:r>
    </w:p>
    <w:p w14:paraId="255F2B2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[-1.01149727e-02 -5.05737552e-03 -1.75206708e-02 -8.75975935e-03</w:t>
      </w:r>
    </w:p>
    <w:p w14:paraId="4F07513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-5.05737552e-03 -5.05737552e-03 -2.31791931e-02 -2.20953622e-01</w:t>
      </w:r>
    </w:p>
    <w:p w14:paraId="66C42B0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-4.75469115e-01 -2.47443865e+00 -1.51730134e-02 -5.05737552e-03</w:t>
      </w:r>
    </w:p>
    <w:p w14:paraId="0EB2DF1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-7.15226131e-03 -2.30435073e-01 -5.05737552e-03 -1.43051497e-02</w:t>
      </w:r>
    </w:p>
    <w:p w14:paraId="7F26513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-1.61435072e-01 -5.05737552e-03 -1.13089659e-02 -8.75975935e-03</w:t>
      </w:r>
    </w:p>
    <w:p w14:paraId="7C07C56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-3.31736094e-02 -1.01149727e-02 -5.05737552e-03 -5.05737552e-03</w:t>
      </w:r>
    </w:p>
    <w:p w14:paraId="512E34B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-7.15226131e-03  3.46131838e+02 -7.15226131e-03 -7.15226131e-03</w:t>
      </w:r>
    </w:p>
    <w:p w14:paraId="74A991B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-5.74945331e-02 -5.61390658e-02 -1.89247639e-02 -5.05737552e-03</w:t>
      </w:r>
    </w:p>
    <w:p w14:paraId="28482AF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-2.86153175e-02 -5.05737552e-03 -7.15226131e-03 -5.45154212e-02</w:t>
      </w:r>
    </w:p>
    <w:p w14:paraId="73A6228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-5.05737552e-03 -7.15226131e-03 -2.37248339e-02 -1.01149727e-02</w:t>
      </w:r>
    </w:p>
    <w:p w14:paraId="478736C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-2.62838870e-02 -1.01149727e-02 -4.23343849e-02 -1.01149727e-02</w:t>
      </w:r>
    </w:p>
    <w:p w14:paraId="294CA6C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-2.99272716e-02 -1.13089659e-02 -5.05737552e-03 -2.08982863e-01</w:t>
      </w:r>
    </w:p>
    <w:p w14:paraId="7CA765F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-5.05737552e-03 -2.37248339e-02 -5.05737552e-03 -5.05737552e-03</w:t>
      </w:r>
    </w:p>
    <w:p w14:paraId="3CFF21E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-5.05737552e-03 -5.05737552e-03 -1.75206708e-02 -1.13089659e-02</w:t>
      </w:r>
    </w:p>
    <w:p w14:paraId="22C5444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-5.05737552e-03 -8.75975935e-03 -5.05737552e-03 -4.41133548e-02</w:t>
      </w:r>
    </w:p>
    <w:p w14:paraId="04DA61E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-6.31422940e-17]</w:t>
      </w:r>
    </w:p>
    <w:p w14:paraId="48EB385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[-1.01149727e-02 -5.05737552e-03 -1.75206708e-02 -8.75975935e-03</w:t>
      </w:r>
    </w:p>
    <w:p w14:paraId="02DCE50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-5.05737552e-03 -5.05737552e-03 -2.31791931e-02  7.92256162e+00</w:t>
      </w:r>
    </w:p>
    <w:p w14:paraId="6F4C0B3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-4.75469115e-01 -2.47443865e+00 -1.51730134e-02 -5.05737552e-03</w:t>
      </w:r>
    </w:p>
    <w:p w14:paraId="5356777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-7.15226131e-03 -2.30435073e-01 -5.05737552e-03 -1.43051497e-02</w:t>
      </w:r>
    </w:p>
    <w:p w14:paraId="3731521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-1.61435072e-01 -5.05737552e-03 -1.13089659e-02 -8.75975935e-03</w:t>
      </w:r>
    </w:p>
    <w:p w14:paraId="7A280C7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-3.31736094e-02 -1.01149727e-02 -5.05737552e-03 -5.05737552e-03</w:t>
      </w:r>
    </w:p>
    <w:p w14:paraId="6D73C4B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-7.15226131e-03 -5.05737552e-03 -7.15226131e-03 -7.15226131e-03</w:t>
      </w:r>
    </w:p>
    <w:p w14:paraId="0D4F82D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-5.74945331e-02 -5.61390658e-02 -1.89247639e-02 -5.05737552e-03</w:t>
      </w:r>
    </w:p>
    <w:p w14:paraId="3E5A650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-2.86153175e-02 -5.05737552e-03 -7.15226131e-03 -5.45154212e-02</w:t>
      </w:r>
    </w:p>
    <w:p w14:paraId="2CE2232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-5.05737552e-03 -7.15226131e-03 -2.37248339e-02 -1.01149727e-02</w:t>
      </w:r>
    </w:p>
    <w:p w14:paraId="7A6C04D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-2.62838870e-02 -1.01149727e-02 -4.23343849e-02 -1.01149727e-02</w:t>
      </w:r>
    </w:p>
    <w:p w14:paraId="1D03366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-2.99272716e-02 -1.13089659e-02 -5.05737552e-03 -2.08982863e-01</w:t>
      </w:r>
    </w:p>
    <w:p w14:paraId="1F4AD62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lastRenderedPageBreak/>
        <w:t xml:space="preserve">  -5.05737552e-03 -2.37248339e-02 -5.05737552e-03 -5.05737552e-03</w:t>
      </w:r>
    </w:p>
    <w:p w14:paraId="15073E2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-5.05737552e-03 -5.05737552e-03 -1.75206708e-02 -1.13089659e-02</w:t>
      </w:r>
    </w:p>
    <w:p w14:paraId="51E78A9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-5.05737552e-03 -8.75975935e-03 -5.05737552e-03 -4.41133548e-02</w:t>
      </w:r>
    </w:p>
    <w:p w14:paraId="3ABDE1A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4.66880998e-02]]</w:t>
      </w:r>
    </w:p>
    <w:p w14:paraId="2186D97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D50EE7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Статистика по кожному кластеру:</w:t>
      </w:r>
    </w:p>
    <w:p w14:paraId="34D81A7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17C815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Кластер 0:</w:t>
      </w:r>
    </w:p>
    <w:p w14:paraId="007B3B0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1294538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117951.000000  117951.000000  ...  117951.000000   117951.000000</w:t>
      </w:r>
    </w:p>
    <w:p w14:paraId="5F54858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0.000059       0.000015  ...       0.001128      156.972420</w:t>
      </w:r>
    </w:p>
    <w:p w14:paraId="4892A50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0.005823       0.002912  ...       0.025369      890.095830</w:t>
      </w:r>
    </w:p>
    <w:p w14:paraId="3CD2DD8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0.000000       0.000000  ...       0.000000        0.000000</w:t>
      </w:r>
    </w:p>
    <w:p w14:paraId="008A77C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25%         0.000000       0.000000  ...       0.000000        8.000000</w:t>
      </w:r>
    </w:p>
    <w:p w14:paraId="5B21524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50%         0.000000       0.000000  ...       0.000000      152.000000</w:t>
      </w:r>
    </w:p>
    <w:p w14:paraId="285D35F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75%         0.000058       0.000015  ...       0.001110      157.634143</w:t>
      </w:r>
    </w:p>
    <w:p w14:paraId="1AED474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1.000000       1.000000  ...       1.000000    94850.000000</w:t>
      </w:r>
    </w:p>
    <w:p w14:paraId="1BD4989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5EE568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]</w:t>
      </w:r>
    </w:p>
    <w:p w14:paraId="637A876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EA97F1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Кластер 1:</w:t>
      </w:r>
    </w:p>
    <w:p w14:paraId="777E6FAC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488F084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1.0           1.0  ...           1.0        1.000000</w:t>
      </w:r>
    </w:p>
    <w:p w14:paraId="323E64B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0.0           0.0  ...           0.0      157.634143</w:t>
      </w:r>
    </w:p>
    <w:p w14:paraId="1EA9914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NaN</w:t>
      </w:r>
    </w:p>
    <w:p w14:paraId="6A37F6E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0.0           0.0  ...           0.0      157.634143</w:t>
      </w:r>
    </w:p>
    <w:p w14:paraId="000739FC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25%             0.0           0.0  ...           0.0      157.634143</w:t>
      </w:r>
    </w:p>
    <w:p w14:paraId="3048320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50%             0.0           0.0  ...           0.0      157.634143</w:t>
      </w:r>
    </w:p>
    <w:p w14:paraId="5CB3A98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75%             0.0           0.0  ...           0.0      157.634143</w:t>
      </w:r>
    </w:p>
    <w:p w14:paraId="737AB07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0.0           0.0  ...           0.0      157.634143</w:t>
      </w:r>
    </w:p>
    <w:p w14:paraId="44D1006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1093F5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]</w:t>
      </w:r>
    </w:p>
    <w:p w14:paraId="7AD0CBB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724322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Кластер 2:</w:t>
      </w:r>
    </w:p>
    <w:p w14:paraId="02A3DF3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63B67EB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1857.0        1857.0  ...        1857.0     1857.000000</w:t>
      </w:r>
    </w:p>
    <w:p w14:paraId="6B29295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0.0           0.0  ...           0.0      199.664786</w:t>
      </w:r>
    </w:p>
    <w:p w14:paraId="2524228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0.0           0.0  ...           0.0     1401.602033</w:t>
      </w:r>
    </w:p>
    <w:p w14:paraId="764CB3B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0.0           0.0  ...           0.0        0.000000</w:t>
      </w:r>
    </w:p>
    <w:p w14:paraId="779728D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25%             0.0           0.0  ...           0.0      157.634143</w:t>
      </w:r>
    </w:p>
    <w:p w14:paraId="7D06337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50%             0.0           0.0  ...           0.0      157.634143</w:t>
      </w:r>
    </w:p>
    <w:p w14:paraId="71F05B9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75%             0.0           0.0  ...           0.0      157.634143</w:t>
      </w:r>
    </w:p>
    <w:p w14:paraId="2CF61B6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0.0           0.0  ...           0.0    57034.000000</w:t>
      </w:r>
    </w:p>
    <w:p w14:paraId="788601C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7FF147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]</w:t>
      </w:r>
    </w:p>
    <w:p w14:paraId="1FC03BA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CBD07C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Розподіл по кожному кластеру для ознак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та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:</w:t>
      </w:r>
    </w:p>
    <w:p w14:paraId="6AE11BA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58EF1A9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KMeans_Cluster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                 ...                              </w:t>
      </w:r>
    </w:p>
    <w:p w14:paraId="67DB871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0                   0.000059      0.000015  ...      0.001128      156.972420</w:t>
      </w:r>
    </w:p>
    <w:p w14:paraId="6BDA69B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1                   0.000000      0.000000  ...      0.000000      157.634143</w:t>
      </w:r>
    </w:p>
    <w:p w14:paraId="3515EAE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2                   0.000000      0.000000  ...      0.000000      199.664786</w:t>
      </w:r>
    </w:p>
    <w:p w14:paraId="24E1183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A6A418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[3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]</w:t>
      </w:r>
    </w:p>
    <w:p w14:paraId="0960D28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27A446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Silhouette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Score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: 0.7675</w:t>
      </w:r>
    </w:p>
    <w:p w14:paraId="079E69A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347DD6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Davies-Bouldin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Index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: 0.1907</w:t>
      </w:r>
    </w:p>
    <w:p w14:paraId="5706431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6488E7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Inertia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(WSS): 7057888.4644</w:t>
      </w:r>
    </w:p>
    <w:p w14:paraId="488D4AA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F76056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Перші кілька рядків з класифікацією:</w:t>
      </w:r>
    </w:p>
    <w:p w14:paraId="1DBAB36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KMeans_Cluster</w:t>
      </w:r>
      <w:proofErr w:type="spellEnd"/>
    </w:p>
    <w:p w14:paraId="1E819F6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1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342.0               0</w:t>
      </w:r>
    </w:p>
    <w:p w14:paraId="6DCC3D1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6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133.0               0</w:t>
      </w:r>
    </w:p>
    <w:p w14:paraId="4F50173C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8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222.0               0</w:t>
      </w:r>
    </w:p>
    <w:p w14:paraId="4E98331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13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276.0               0</w:t>
      </w:r>
    </w:p>
    <w:p w14:paraId="6A00881A" w14:textId="6B000040" w:rsid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17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0.0               0</w:t>
      </w:r>
    </w:p>
    <w:p w14:paraId="7A167F52" w14:textId="22D04C5D" w:rsidR="00CF4B21" w:rsidRDefault="00CF4B21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C0E5BF6" w14:textId="3DEAC47C" w:rsidR="005272CA" w:rsidRDefault="005272CA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28093E6" w14:textId="77777777" w:rsidR="005272CA" w:rsidRDefault="005272CA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E5FCA1A" w14:textId="6BDE914D" w:rsidR="00CF4B21" w:rsidRDefault="00CF4B21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C9151A2" wp14:editId="7093869D">
            <wp:extent cx="5731510" cy="4613910"/>
            <wp:effectExtent l="0" t="0" r="0" b="0"/>
            <wp:docPr id="20" name="Picture 20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of a diagram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06E" w14:textId="6F241F82" w:rsidR="004354C9" w:rsidRDefault="004354C9" w:rsidP="004354C9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  <w:lang w:val="uk-UA"/>
        </w:rPr>
        <w:t xml:space="preserve">Рис.8. Кластеризація </w:t>
      </w:r>
      <w:r w:rsidR="000F4AF0">
        <w:rPr>
          <w:bCs/>
          <w:color w:val="000000"/>
          <w:sz w:val="28"/>
          <w:szCs w:val="28"/>
          <w:lang w:val="uk-UA"/>
        </w:rPr>
        <w:t xml:space="preserve">візуалізація </w:t>
      </w:r>
      <w:r w:rsidR="000F4AF0">
        <w:rPr>
          <w:bCs/>
          <w:color w:val="000000"/>
          <w:sz w:val="28"/>
          <w:szCs w:val="28"/>
          <w:lang w:val="en-US"/>
        </w:rPr>
        <w:t>PCA</w:t>
      </w:r>
    </w:p>
    <w:p w14:paraId="57D9A939" w14:textId="543DD83B" w:rsidR="000F4AF0" w:rsidRDefault="000F4AF0" w:rsidP="004354C9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en-US"/>
        </w:rPr>
      </w:pPr>
    </w:p>
    <w:p w14:paraId="639D382E" w14:textId="77777777" w:rsidR="000F4AF0" w:rsidRPr="000F4AF0" w:rsidRDefault="000F4AF0" w:rsidP="004354C9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en-US"/>
        </w:rPr>
      </w:pPr>
    </w:p>
    <w:p w14:paraId="4E8FC6F0" w14:textId="4C303B10" w:rsidR="003C235B" w:rsidRPr="003C235B" w:rsidRDefault="000F4AF0" w:rsidP="000F4A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1B3F7524" wp14:editId="2A58FAC4">
            <wp:extent cx="4970834" cy="2982721"/>
            <wp:effectExtent l="0" t="0" r="0" b="1905"/>
            <wp:docPr id="2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with numbers and lin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02" cy="29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12F7" w14:textId="25601C64" w:rsidR="000F4AF0" w:rsidRDefault="000F4AF0" w:rsidP="000F4AF0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Рис.</w:t>
      </w:r>
      <w:r w:rsidR="0075406C">
        <w:rPr>
          <w:bCs/>
          <w:color w:val="000000"/>
          <w:sz w:val="28"/>
          <w:szCs w:val="28"/>
          <w:lang w:val="en-US"/>
        </w:rPr>
        <w:t>9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 w:rsidR="0075406C">
        <w:rPr>
          <w:bCs/>
          <w:color w:val="000000"/>
          <w:sz w:val="28"/>
          <w:szCs w:val="28"/>
          <w:lang w:val="uk-UA"/>
        </w:rPr>
        <w:t>Розподіл оглядів за кластерами</w:t>
      </w:r>
    </w:p>
    <w:p w14:paraId="732DF86C" w14:textId="45A04E1B" w:rsidR="0064149E" w:rsidRDefault="0064149E" w:rsidP="000F4AF0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uk-UA"/>
        </w:rPr>
      </w:pPr>
    </w:p>
    <w:p w14:paraId="31E139DA" w14:textId="28752415" w:rsidR="0064149E" w:rsidRDefault="0064149E" w:rsidP="000F4AF0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uk-UA"/>
        </w:rPr>
      </w:pPr>
    </w:p>
    <w:p w14:paraId="30F602D6" w14:textId="0B0F0B47" w:rsidR="0064149E" w:rsidRPr="0075406C" w:rsidRDefault="0064149E" w:rsidP="006414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B3049D4" wp14:editId="14E7D14B">
            <wp:extent cx="5731510" cy="3560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C7A" w14:textId="7156BA30" w:rsidR="000F4AF0" w:rsidRDefault="000F4AF0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5807EB58" w14:textId="4BE61C0D" w:rsidR="0064149E" w:rsidRDefault="0064149E" w:rsidP="0064149E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10</w:t>
      </w:r>
      <w:r>
        <w:rPr>
          <w:bCs/>
          <w:color w:val="000000"/>
          <w:sz w:val="28"/>
          <w:szCs w:val="28"/>
          <w:lang w:val="uk-UA"/>
        </w:rPr>
        <w:t xml:space="preserve">. Розподіл </w:t>
      </w:r>
      <w:r>
        <w:rPr>
          <w:bCs/>
          <w:color w:val="000000"/>
          <w:sz w:val="28"/>
          <w:szCs w:val="28"/>
          <w:lang w:val="uk-UA"/>
        </w:rPr>
        <w:t>мов по кластерам</w:t>
      </w:r>
    </w:p>
    <w:p w14:paraId="05E1B5EF" w14:textId="4952C552" w:rsidR="005272CA" w:rsidRDefault="005272CA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768B708" w14:textId="77777777" w:rsidR="0064149E" w:rsidRDefault="0064149E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CEBC51C" w14:textId="752E6B4B" w:rsidR="00487CC0" w:rsidRPr="00723A0B" w:rsidRDefault="00487CC0" w:rsidP="00487CC0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t>Task</w:t>
      </w:r>
      <w:r>
        <w:rPr>
          <w:b/>
          <w:color w:val="000000"/>
          <w:sz w:val="28"/>
          <w:szCs w:val="28"/>
          <w:lang w:val="uk-UA"/>
        </w:rPr>
        <w:t xml:space="preserve"> 4</w:t>
      </w:r>
    </w:p>
    <w:p w14:paraId="415832DD" w14:textId="77777777" w:rsidR="0069215B" w:rsidRPr="00ED0CB9" w:rsidRDefault="0069215B" w:rsidP="0069215B">
      <w:pPr>
        <w:rPr>
          <w:b/>
          <w:color w:val="000000"/>
          <w:sz w:val="28"/>
          <w:szCs w:val="28"/>
          <w:lang w:val="en-US"/>
        </w:rPr>
      </w:pPr>
    </w:p>
    <w:p w14:paraId="1B9A8AFA" w14:textId="6B21CED4" w:rsidR="00487CC0" w:rsidRPr="00ED0CB9" w:rsidRDefault="009938B1" w:rsidP="00ED0CB9">
      <w:pPr>
        <w:ind w:firstLine="720"/>
        <w:jc w:val="both"/>
        <w:rPr>
          <w:sz w:val="28"/>
          <w:szCs w:val="28"/>
          <w:lang w:val="uk-UA"/>
        </w:rPr>
      </w:pPr>
      <w:r w:rsidRPr="00ED0CB9">
        <w:rPr>
          <w:sz w:val="28"/>
          <w:szCs w:val="28"/>
          <w:lang w:val="uk-UA"/>
        </w:rPr>
        <w:t>Кореляц</w:t>
      </w:r>
      <w:r w:rsidR="0069215B" w:rsidRPr="00ED0CB9">
        <w:rPr>
          <w:sz w:val="28"/>
          <w:szCs w:val="28"/>
          <w:lang w:val="uk-UA"/>
        </w:rPr>
        <w:t>ії</w:t>
      </w:r>
      <w:r w:rsidRPr="00ED0CB9">
        <w:rPr>
          <w:sz w:val="28"/>
          <w:szCs w:val="28"/>
          <w:lang w:val="uk-UA"/>
        </w:rPr>
        <w:t xml:space="preserve"> між мовою та кількості оглядів видавцем і кількості оглядів</w:t>
      </w:r>
      <w:r w:rsidR="00375CD1" w:rsidRPr="00ED0CB9">
        <w:rPr>
          <w:sz w:val="28"/>
          <w:szCs w:val="28"/>
          <w:lang w:val="uk-UA"/>
        </w:rPr>
        <w:t>, автором та кількістю оглядів</w:t>
      </w:r>
    </w:p>
    <w:p w14:paraId="7685C4D9" w14:textId="04DDBBBC" w:rsidR="00A50278" w:rsidRPr="00ED0CB9" w:rsidRDefault="00A50278" w:rsidP="00ED0CB9">
      <w:pPr>
        <w:jc w:val="both"/>
        <w:rPr>
          <w:sz w:val="28"/>
          <w:szCs w:val="28"/>
          <w:lang w:val="uk-UA"/>
        </w:rPr>
      </w:pPr>
    </w:p>
    <w:p w14:paraId="58CC3C2B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Кореляція та статистичні методи для аналізу взаємозв'язків</w:t>
      </w:r>
    </w:p>
    <w:p w14:paraId="2E2D2180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Кореляція — це міра того, як дві змінні взаємопов'язані. Якщо між двома змінними існує сильна кореляція, це означає, що зміна однієї змінної призводить до зміни іншої. Важливі види кореляції включають:</w:t>
      </w:r>
    </w:p>
    <w:p w14:paraId="146B0A36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Пірсонівська кореляція</w:t>
      </w:r>
      <w:r w:rsidRPr="00AA58AE">
        <w:rPr>
          <w:sz w:val="28"/>
          <w:szCs w:val="28"/>
        </w:rPr>
        <w:t xml:space="preserve"> — вимірює лінійну залежність між двома змінними. Вона використовується для числових змінних і варіюється від -1 до +1:</w:t>
      </w:r>
    </w:p>
    <w:p w14:paraId="697383DE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+1 означає ідеальну позитивну лінійну залежність.</w:t>
      </w:r>
    </w:p>
    <w:p w14:paraId="0F96DC14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-1 означає ідеальну негативну лінійну залежність.</w:t>
      </w:r>
    </w:p>
    <w:p w14:paraId="2985AB7B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0 означає відсутність лінійної залежності.</w:t>
      </w:r>
    </w:p>
    <w:p w14:paraId="08105AB7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Спірменівська кореляція</w:t>
      </w:r>
      <w:r w:rsidRPr="00AA58AE">
        <w:rPr>
          <w:sz w:val="28"/>
          <w:szCs w:val="28"/>
        </w:rPr>
        <w:t xml:space="preserve"> — вимірює монотонну залежність, що є більш гнучким методом для виявлення залежностей між змінними. Вона використовується для обчислення кореляцій між порядковими змінними або для не лінійних, але монотонних зв'язків.</w:t>
      </w:r>
    </w:p>
    <w:p w14:paraId="7674C777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lastRenderedPageBreak/>
        <w:t>Взаємна інформація (Mutual Information)</w:t>
      </w:r>
      <w:r w:rsidRPr="00AA58AE">
        <w:rPr>
          <w:sz w:val="28"/>
          <w:szCs w:val="28"/>
        </w:rPr>
        <w:t xml:space="preserve"> — міра залежності між двома змінними, яка вимірює спільну інформацію, що знаходиться в цих змінних. Це важливо для виявлення нелінійних залежностей.</w:t>
      </w:r>
    </w:p>
    <w:p w14:paraId="791507C7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2. Хі-квадрат тест для категоріальних змінних</w:t>
      </w:r>
    </w:p>
    <w:p w14:paraId="36D85EB2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Хі-квадрат тест (χ²) використовується для оцінки статистичної залежності між двома категоріальними змінними. Якщо p-значення тесту менше 0.05, це свідчить про значну залежність між змінними.</w:t>
      </w:r>
    </w:p>
    <w:p w14:paraId="25B5A0D1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3. Графічне представлення даних</w:t>
      </w:r>
    </w:p>
    <w:p w14:paraId="43E736B6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Гістограми</w:t>
      </w:r>
      <w:r w:rsidRPr="00AA58AE">
        <w:rPr>
          <w:sz w:val="28"/>
          <w:szCs w:val="28"/>
        </w:rPr>
        <w:t xml:space="preserve"> — використовуються для візуалізації розподілу числових даних.</w:t>
      </w:r>
    </w:p>
    <w:p w14:paraId="182AB438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Countplot</w:t>
      </w:r>
      <w:r w:rsidRPr="00AA58AE">
        <w:rPr>
          <w:sz w:val="28"/>
          <w:szCs w:val="28"/>
        </w:rPr>
        <w:t xml:space="preserve"> — використовується для візуалізації розподілу категоріальних змінних.</w:t>
      </w:r>
    </w:p>
    <w:p w14:paraId="3950827D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Розсіяні графіки</w:t>
      </w:r>
      <w:r w:rsidRPr="00AA58AE">
        <w:rPr>
          <w:sz w:val="28"/>
          <w:szCs w:val="28"/>
        </w:rPr>
        <w:t xml:space="preserve"> — використовуються для аналізу залежностей між двома змінними.</w:t>
      </w:r>
    </w:p>
    <w:p w14:paraId="60AACD73" w14:textId="77777777" w:rsidR="00AA58AE" w:rsidRPr="00AA58AE" w:rsidRDefault="00AA58AE" w:rsidP="00ED0CB9">
      <w:pPr>
        <w:spacing w:before="100" w:beforeAutospacing="1" w:after="100" w:afterAutospacing="1"/>
        <w:jc w:val="both"/>
        <w:outlineLvl w:val="1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Опис програми</w:t>
      </w:r>
    </w:p>
    <w:p w14:paraId="13989F07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1. Завантаження та попередня обробка даних</w:t>
      </w:r>
    </w:p>
    <w:p w14:paraId="2E161118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 = pd.read_csv('CSV_BI_Lab1_data_source.csv', sep=';')</w:t>
      </w:r>
    </w:p>
    <w:p w14:paraId="1F9A8D81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df['Language'] = df['Language'].fillna(df['Language'].mode()[0])</w:t>
      </w:r>
    </w:p>
    <w:p w14:paraId="073341C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df['Authors'] = df['Authors'].fillna(df['Authors'].mode()[0])</w:t>
      </w:r>
    </w:p>
    <w:p w14:paraId="546FB780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df['PublisherNaming'] = df['PublisherNaming'].fillna(df['PublisherNaming'].mode()[0])</w:t>
      </w:r>
    </w:p>
    <w:p w14:paraId="5CDF9086" w14:textId="77777777" w:rsidR="00AA58AE" w:rsidRPr="00AA58AE" w:rsidRDefault="00AA58AE" w:rsidP="00ED0CB9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завантажуємо дані з CSV-файлу, використовуючи роздільник ;. Потім обробляємо пропущені значення в колонках категоріальних змінних </w:t>
      </w:r>
      <w:r w:rsidRPr="00AA58AE">
        <w:rPr>
          <w:b/>
          <w:bCs/>
          <w:sz w:val="28"/>
          <w:szCs w:val="28"/>
        </w:rPr>
        <w:t>Language</w:t>
      </w:r>
      <w:r w:rsidRPr="00AA58AE">
        <w:rPr>
          <w:sz w:val="28"/>
          <w:szCs w:val="28"/>
        </w:rPr>
        <w:t xml:space="preserve">, </w:t>
      </w:r>
      <w:r w:rsidRPr="00AA58AE">
        <w:rPr>
          <w:b/>
          <w:bCs/>
          <w:sz w:val="28"/>
          <w:szCs w:val="28"/>
        </w:rPr>
        <w:t>Authors</w:t>
      </w:r>
      <w:r w:rsidRPr="00AA58AE">
        <w:rPr>
          <w:sz w:val="28"/>
          <w:szCs w:val="28"/>
        </w:rPr>
        <w:t xml:space="preserve">, і </w:t>
      </w:r>
      <w:r w:rsidRPr="00AA58AE">
        <w:rPr>
          <w:b/>
          <w:bCs/>
          <w:sz w:val="28"/>
          <w:szCs w:val="28"/>
        </w:rPr>
        <w:t>PublisherNaming</w:t>
      </w:r>
      <w:r w:rsidRPr="00AA58AE">
        <w:rPr>
          <w:sz w:val="28"/>
          <w:szCs w:val="28"/>
        </w:rPr>
        <w:t xml:space="preserve">, заповнюючи їх найбільш поширеним значенням за допомогою методу </w:t>
      </w:r>
      <w:r w:rsidRPr="00AA58AE">
        <w:rPr>
          <w:b/>
          <w:bCs/>
          <w:sz w:val="28"/>
          <w:szCs w:val="28"/>
        </w:rPr>
        <w:t>fillna()</w:t>
      </w:r>
      <w:r w:rsidRPr="00AA58AE">
        <w:rPr>
          <w:sz w:val="28"/>
          <w:szCs w:val="28"/>
        </w:rPr>
        <w:t>.</w:t>
      </w:r>
    </w:p>
    <w:p w14:paraId="07B85B85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2. Обробка числових даних</w:t>
      </w:r>
    </w:p>
    <w:p w14:paraId="2D9A9AA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df['Rating'] = df['Rating'].replace({',': '.'}, regex=True).astype(float)</w:t>
      </w:r>
    </w:p>
    <w:p w14:paraId="1F2C701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df['CountsOfReviewCategory'] = pd.cut(df['CountsOfReview'], bins=[0, 100, 500, 1000, 5000, 10000, 20000],</w:t>
      </w:r>
    </w:p>
    <w:p w14:paraId="06D4A6EE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                                  labels=["0-100", "101-500", "501-1000", "1001-5000", "5001-10000", "10001-20000"])</w:t>
      </w:r>
    </w:p>
    <w:p w14:paraId="2714AF03" w14:textId="77777777" w:rsidR="00AA58AE" w:rsidRPr="00AA58AE" w:rsidRDefault="00AA58AE" w:rsidP="00ED0CB9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У колонці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ми заміняємо коми на крапки для коректного перетворення значень на тип </w:t>
      </w:r>
      <w:r w:rsidRPr="00AA58AE">
        <w:rPr>
          <w:b/>
          <w:bCs/>
          <w:sz w:val="28"/>
          <w:szCs w:val="28"/>
        </w:rPr>
        <w:t>float</w:t>
      </w:r>
      <w:r w:rsidRPr="00AA58AE">
        <w:rPr>
          <w:sz w:val="28"/>
          <w:szCs w:val="28"/>
        </w:rPr>
        <w:t xml:space="preserve">. Потім створюємо категоріальну змінну </w:t>
      </w:r>
      <w:r w:rsidRPr="00AA58AE">
        <w:rPr>
          <w:b/>
          <w:bCs/>
          <w:sz w:val="28"/>
          <w:szCs w:val="28"/>
        </w:rPr>
        <w:lastRenderedPageBreak/>
        <w:t>CountsOfReviewCategory</w:t>
      </w:r>
      <w:r w:rsidRPr="00AA58AE">
        <w:rPr>
          <w:sz w:val="28"/>
          <w:szCs w:val="28"/>
        </w:rPr>
        <w:t>, яка класифікує кількість оглядів за категоріями, щоб полегшити подальший аналіз залежностей.</w:t>
      </w:r>
    </w:p>
    <w:p w14:paraId="5F8AC28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3. Заповнення пропущених значень</w:t>
      </w:r>
    </w:p>
    <w:p w14:paraId="5F24BBC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imputer = SimpleImputer(strategy='mean')</w:t>
      </w:r>
    </w:p>
    <w:p w14:paraId="1F44195C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df[['CountsOfReview', 'Rating']] = imputer.fit_transform(df[['CountsOfReview', 'Rating']])</w:t>
      </w:r>
    </w:p>
    <w:p w14:paraId="128D9905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З використанням </w:t>
      </w:r>
      <w:r w:rsidRPr="00AA58AE">
        <w:rPr>
          <w:b/>
          <w:bCs/>
          <w:sz w:val="28"/>
          <w:szCs w:val="28"/>
        </w:rPr>
        <w:t>SimpleImputer</w:t>
      </w:r>
      <w:r w:rsidRPr="00AA58AE">
        <w:rPr>
          <w:sz w:val="28"/>
          <w:szCs w:val="28"/>
        </w:rPr>
        <w:t xml:space="preserve"> ми заповнюємо пропущені значення в числових колонках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та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середнім значенням.</w:t>
      </w:r>
    </w:p>
    <w:p w14:paraId="5D3409F0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4. Хі-квадрат тест</w:t>
      </w:r>
    </w:p>
    <w:p w14:paraId="710BE186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def chi_square_test(column1, column2):</w:t>
      </w:r>
    </w:p>
    <w:p w14:paraId="6FD7C30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crosstab = pd.crosstab(column1, column2)</w:t>
      </w:r>
    </w:p>
    <w:p w14:paraId="43627674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chi2, p_val, _, _ = chi2_contingency(crosstab)</w:t>
      </w:r>
    </w:p>
    <w:p w14:paraId="33672AEA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print(f"\nChi-squared test між {column1.name} та {column2.name}:")</w:t>
      </w:r>
    </w:p>
    <w:p w14:paraId="17E626A1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print(f"Chi-squared: {chi2}")</w:t>
      </w:r>
    </w:p>
    <w:p w14:paraId="7364BD3C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print(f"P-value: {p_val}")</w:t>
      </w:r>
    </w:p>
    <w:p w14:paraId="7ABCA35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if p_val &lt; 0.05:</w:t>
      </w:r>
    </w:p>
    <w:p w14:paraId="31D2A329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    print("Є статистична залежність між цими змінними (р &lt; 0.05).")</w:t>
      </w:r>
    </w:p>
    <w:p w14:paraId="78CA270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else:</w:t>
      </w:r>
    </w:p>
    <w:p w14:paraId="7E48D850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    print("Немає статистичної залежності між цими змінними (р &gt;= 0.05).")</w:t>
      </w:r>
    </w:p>
    <w:p w14:paraId="4B9F7710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Функція </w:t>
      </w:r>
      <w:r w:rsidRPr="00AA58AE">
        <w:rPr>
          <w:b/>
          <w:bCs/>
          <w:sz w:val="28"/>
          <w:szCs w:val="28"/>
        </w:rPr>
        <w:t>chi_square_test</w:t>
      </w:r>
      <w:r w:rsidRPr="00AA58AE">
        <w:rPr>
          <w:sz w:val="28"/>
          <w:szCs w:val="28"/>
        </w:rPr>
        <w:t xml:space="preserve"> здійснює перевірку залежності між двома категоріальними змінними за допомогою </w:t>
      </w:r>
      <w:r w:rsidRPr="00AA58AE">
        <w:rPr>
          <w:b/>
          <w:bCs/>
          <w:sz w:val="28"/>
          <w:szCs w:val="28"/>
        </w:rPr>
        <w:t>хі-квадрат тесту</w:t>
      </w:r>
      <w:r w:rsidRPr="00AA58AE">
        <w:rPr>
          <w:sz w:val="28"/>
          <w:szCs w:val="28"/>
        </w:rPr>
        <w:t>. Виводиться значення статистики хі-квадрат і p-значення. Якщо p-значення менше 0.05, ми стверджуємо, що між змінними є статистична залежність.</w:t>
      </w:r>
    </w:p>
    <w:p w14:paraId="3FA78059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5. Оцінка кореляцій між числовими змінними</w:t>
      </w:r>
    </w:p>
    <w:p w14:paraId="5291E84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correlation_matrix = df[['CountsOfReview', 'Rating']].corr(method='pearson')</w:t>
      </w:r>
    </w:p>
    <w:p w14:paraId="42889215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обчислюємо </w:t>
      </w:r>
      <w:r w:rsidRPr="00AA58AE">
        <w:rPr>
          <w:b/>
          <w:bCs/>
          <w:sz w:val="28"/>
          <w:szCs w:val="28"/>
        </w:rPr>
        <w:t>Пірсонівську кореляцію</w:t>
      </w:r>
      <w:r w:rsidRPr="00AA58AE">
        <w:rPr>
          <w:sz w:val="28"/>
          <w:szCs w:val="28"/>
        </w:rPr>
        <w:t xml:space="preserve"> між змінними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і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для оцінки лінійної залежності.</w:t>
      </w:r>
    </w:p>
    <w:p w14:paraId="1CAE1C4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spearman_corr, _ = spearmanr(df['CountsOfReview'], df['Rating'])</w:t>
      </w:r>
    </w:p>
    <w:p w14:paraId="5E7F0816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Також обчислюємо </w:t>
      </w:r>
      <w:r w:rsidRPr="00AA58AE">
        <w:rPr>
          <w:b/>
          <w:bCs/>
          <w:sz w:val="28"/>
          <w:szCs w:val="28"/>
        </w:rPr>
        <w:t>Спірменівську кореляцію</w:t>
      </w:r>
      <w:r w:rsidRPr="00AA58AE">
        <w:rPr>
          <w:sz w:val="28"/>
          <w:szCs w:val="28"/>
        </w:rPr>
        <w:t>, яка дає оцінку монотонної залежності між двома змінними.</w:t>
      </w:r>
    </w:p>
    <w:p w14:paraId="0D04A69A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mi = mutual_info_score(df['CountsOfReviewCategory'], df['Rating'])</w:t>
      </w:r>
    </w:p>
    <w:p w14:paraId="06782A68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lastRenderedPageBreak/>
        <w:t xml:space="preserve">Для оцінки </w:t>
      </w:r>
      <w:r w:rsidRPr="00AA58AE">
        <w:rPr>
          <w:b/>
          <w:bCs/>
          <w:sz w:val="28"/>
          <w:szCs w:val="28"/>
        </w:rPr>
        <w:t>нелінійних залежностей</w:t>
      </w:r>
      <w:r w:rsidRPr="00AA58AE">
        <w:rPr>
          <w:sz w:val="28"/>
          <w:szCs w:val="28"/>
        </w:rPr>
        <w:t xml:space="preserve"> між категоріальною змінною </w:t>
      </w:r>
      <w:r w:rsidRPr="00AA58AE">
        <w:rPr>
          <w:b/>
          <w:bCs/>
          <w:sz w:val="28"/>
          <w:szCs w:val="28"/>
        </w:rPr>
        <w:t>CountsOfReviewCategory</w:t>
      </w:r>
      <w:r w:rsidRPr="00AA58AE">
        <w:rPr>
          <w:sz w:val="28"/>
          <w:szCs w:val="28"/>
        </w:rPr>
        <w:t xml:space="preserve"> та числовою змінною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використовується </w:t>
      </w:r>
      <w:r w:rsidRPr="00AA58AE">
        <w:rPr>
          <w:b/>
          <w:bCs/>
          <w:sz w:val="28"/>
          <w:szCs w:val="28"/>
        </w:rPr>
        <w:t>взаємна інформація</w:t>
      </w:r>
      <w:r w:rsidRPr="00AA58AE">
        <w:rPr>
          <w:sz w:val="28"/>
          <w:szCs w:val="28"/>
        </w:rPr>
        <w:t>.</w:t>
      </w:r>
    </w:p>
    <w:p w14:paraId="4AFF7DB2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6. Візуалізація результатів</w:t>
      </w:r>
    </w:p>
    <w:p w14:paraId="4685EC0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Графіки для категоріальних змінних</w:t>
      </w:r>
    </w:p>
    <w:p w14:paraId="358447C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x='Language', palette='Set2')</w:t>
      </w:r>
    </w:p>
    <w:p w14:paraId="2EC30B31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будуємо </w:t>
      </w:r>
      <w:r w:rsidRPr="00AA58AE">
        <w:rPr>
          <w:b/>
          <w:bCs/>
          <w:sz w:val="28"/>
          <w:szCs w:val="28"/>
        </w:rPr>
        <w:t>countplot</w:t>
      </w:r>
      <w:r w:rsidRPr="00AA58AE">
        <w:rPr>
          <w:sz w:val="28"/>
          <w:szCs w:val="28"/>
        </w:rPr>
        <w:t xml:space="preserve"> для категоріальної змінної </w:t>
      </w:r>
      <w:r w:rsidRPr="00AA58AE">
        <w:rPr>
          <w:b/>
          <w:bCs/>
          <w:sz w:val="28"/>
          <w:szCs w:val="28"/>
        </w:rPr>
        <w:t>Language</w:t>
      </w:r>
      <w:r w:rsidRPr="00AA58AE">
        <w:rPr>
          <w:sz w:val="28"/>
          <w:szCs w:val="28"/>
        </w:rPr>
        <w:t>, щоб побачити розподіл книг за мовами.</w:t>
      </w:r>
    </w:p>
    <w:p w14:paraId="6B1D2FEE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x='Authors', palette='Set2', order=df['Authors'].value_counts().index[:10])</w:t>
      </w:r>
    </w:p>
    <w:p w14:paraId="59C4A097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Побудова графіка для </w:t>
      </w:r>
      <w:r w:rsidRPr="00AA58AE">
        <w:rPr>
          <w:b/>
          <w:bCs/>
          <w:sz w:val="28"/>
          <w:szCs w:val="28"/>
        </w:rPr>
        <w:t>Authors</w:t>
      </w:r>
      <w:r w:rsidRPr="00AA58AE">
        <w:rPr>
          <w:sz w:val="28"/>
          <w:szCs w:val="28"/>
        </w:rPr>
        <w:t xml:space="preserve"> дозволяє візуалізувати топ 10 авторів, що зустрічаються в даних.</w:t>
      </w:r>
    </w:p>
    <w:p w14:paraId="6751A6A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Графік для категоріальної змінної CountsOfReviewCategory</w:t>
      </w:r>
    </w:p>
    <w:p w14:paraId="04087186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x='CountsOfReviewCategory', palette='Set3')</w:t>
      </w:r>
    </w:p>
    <w:p w14:paraId="52F7D30E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Цей графік показує, як розподіляються книги за категоріями кількості оглядів.</w:t>
      </w:r>
    </w:p>
    <w:p w14:paraId="0868B4D4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Розподіл кількості оглядів</w:t>
      </w:r>
    </w:p>
    <w:p w14:paraId="52D4DE0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sns.histplot(df['CountsOfReview'], kde=True, color='blue', bins=30)</w:t>
      </w:r>
    </w:p>
    <w:p w14:paraId="4B5659A8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Гістограма</w:t>
      </w:r>
      <w:r w:rsidRPr="00AA58AE">
        <w:rPr>
          <w:sz w:val="28"/>
          <w:szCs w:val="28"/>
        </w:rPr>
        <w:t xml:space="preserve"> для змінної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дозволяє побачити, як розподіляються відгуки по різних діапазонах.</w:t>
      </w:r>
    </w:p>
    <w:p w14:paraId="4ABA54D4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Залежність між кількістю оглядів та рейтингом</w:t>
      </w:r>
    </w:p>
    <w:p w14:paraId="5A5ECBE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sns.scatterplot(data=df, x='CountsOfReview', y='Rating', color='green')</w:t>
      </w:r>
    </w:p>
    <w:p w14:paraId="4977DB5C" w14:textId="79558636" w:rsidR="00A50278" w:rsidRPr="00ED0CB9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Розсіяний графік</w:t>
      </w:r>
      <w:r w:rsidRPr="00AA58AE">
        <w:rPr>
          <w:sz w:val="28"/>
          <w:szCs w:val="28"/>
        </w:rPr>
        <w:t xml:space="preserve"> показує залежність між кількістю оглядів і рейтингом. Це допомагає зрозуміти, чи є лінійна чи інша залежність між цими двома змінними.</w:t>
      </w:r>
    </w:p>
    <w:p w14:paraId="12D24FE5" w14:textId="27AD57E1" w:rsidR="00487CC0" w:rsidRDefault="00487CC0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401114AD" w14:textId="6A5304B1" w:rsidR="000D1A68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1BC1316E" w14:textId="49E1C4B1" w:rsidR="000D1A68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754392DD" w14:textId="77777777" w:rsidR="00975B2E" w:rsidRDefault="00975B2E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462C13BD" w14:textId="77777777" w:rsidR="000D1A68" w:rsidRPr="00AA58AE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7A67D54E" w14:textId="3C661CF3" w:rsidR="005272CA" w:rsidRDefault="00452283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uk-UA"/>
        </w:rPr>
      </w:pPr>
      <w:r>
        <w:rPr>
          <w:bCs/>
          <w:color w:val="000000"/>
          <w:lang w:val="uk-UA"/>
        </w:rPr>
        <w:lastRenderedPageBreak/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 w:rsidRPr="00975B2E">
        <w:rPr>
          <w:b/>
          <w:color w:val="000000"/>
          <w:sz w:val="28"/>
          <w:szCs w:val="28"/>
          <w:lang w:val="uk-UA"/>
        </w:rPr>
        <w:t>Код програми</w:t>
      </w:r>
    </w:p>
    <w:p w14:paraId="34716913" w14:textId="77777777" w:rsidR="00975B2E" w:rsidRPr="00975B2E" w:rsidRDefault="00975B2E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lang w:val="uk-UA"/>
        </w:rPr>
      </w:pPr>
    </w:p>
    <w:p w14:paraId="24AF1477" w14:textId="77777777" w:rsidR="000D1A68" w:rsidRDefault="000D1A68" w:rsidP="000D1A6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sns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OneHotEncoder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scipy.stats </w:t>
      </w:r>
      <w:r>
        <w:rPr>
          <w:color w:val="0033B3"/>
        </w:rPr>
        <w:t xml:space="preserve">import </w:t>
      </w:r>
      <w:r>
        <w:rPr>
          <w:color w:val="080808"/>
        </w:rPr>
        <w:t>chi2_contingency, pearsonr, spearmanr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mutual_info_score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пропусків для категоріальних змінних 'Language', 'Authors', 'PublisherNaming'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Заповнюємо пропуски найбільш частим значенням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'Authors'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Аналогічно для 'Authors'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'PublisherNaming'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Аналогічно для 'PublisherNaming'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Перетворення значень у колонці 'Rating' з комами на крапки і перетворення на float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</w:t>
      </w:r>
      <w:r>
        <w:rPr>
          <w:color w:val="080808"/>
        </w:rPr>
        <w:t>.replace</w:t>
      </w:r>
      <w:r>
        <w:rPr>
          <w:color w:val="3F9101"/>
        </w:rPr>
        <w:t>({</w:t>
      </w:r>
      <w:r>
        <w:rPr>
          <w:color w:val="067D17"/>
        </w:rPr>
        <w:t>','</w:t>
      </w:r>
      <w:r>
        <w:rPr>
          <w:color w:val="080808"/>
        </w:rPr>
        <w:t xml:space="preserve">: </w:t>
      </w:r>
      <w:r>
        <w:rPr>
          <w:color w:val="067D17"/>
        </w:rPr>
        <w:t>'.'</w:t>
      </w:r>
      <w:r>
        <w:rPr>
          <w:color w:val="3F9101"/>
        </w:rPr>
        <w:t>}</w:t>
      </w:r>
      <w:r>
        <w:rPr>
          <w:color w:val="080808"/>
        </w:rPr>
        <w:t xml:space="preserve">, </w:t>
      </w:r>
      <w:r>
        <w:rPr>
          <w:color w:val="660099"/>
        </w:rPr>
        <w:t>regex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080808"/>
        </w:rPr>
        <w:t>.astype</w:t>
      </w:r>
      <w:r>
        <w:rPr>
          <w:color w:val="3F9101"/>
        </w:rPr>
        <w:t>(</w:t>
      </w:r>
      <w:r>
        <w:rPr>
          <w:color w:val="000080"/>
        </w:rPr>
        <w:t>float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Створюємо категоріальну змінну для 'CountsOfReview' (для аналізу залежностей)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 </w:t>
      </w:r>
      <w:r>
        <w:rPr>
          <w:color w:val="080808"/>
        </w:rPr>
        <w:t>= pd.cut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100</w:t>
      </w:r>
      <w:r>
        <w:rPr>
          <w:color w:val="080808"/>
        </w:rPr>
        <w:t xml:space="preserve">, </w:t>
      </w:r>
      <w:r>
        <w:rPr>
          <w:color w:val="1750EB"/>
        </w:rPr>
        <w:t>500</w:t>
      </w:r>
      <w:r>
        <w:rPr>
          <w:color w:val="080808"/>
        </w:rPr>
        <w:t xml:space="preserve">, </w:t>
      </w:r>
      <w:r>
        <w:rPr>
          <w:color w:val="1750EB"/>
        </w:rPr>
        <w:t>1000</w:t>
      </w:r>
      <w:r>
        <w:rPr>
          <w:color w:val="080808"/>
        </w:rPr>
        <w:t xml:space="preserve">, </w:t>
      </w:r>
      <w:r>
        <w:rPr>
          <w:color w:val="1750EB"/>
        </w:rPr>
        <w:t>5000</w:t>
      </w:r>
      <w:r>
        <w:rPr>
          <w:color w:val="080808"/>
        </w:rPr>
        <w:t xml:space="preserve">, </w:t>
      </w:r>
      <w:r>
        <w:rPr>
          <w:color w:val="1750EB"/>
        </w:rPr>
        <w:t>10000</w:t>
      </w:r>
      <w:r>
        <w:rPr>
          <w:color w:val="080808"/>
        </w:rPr>
        <w:t xml:space="preserve">, </w:t>
      </w:r>
      <w:r>
        <w:rPr>
          <w:color w:val="1750EB"/>
        </w:rPr>
        <w:t>20000</w:t>
      </w:r>
      <w:r>
        <w:rPr>
          <w:color w:val="3F9101"/>
        </w:rPr>
        <w:t>]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    </w:t>
      </w:r>
      <w:r>
        <w:rPr>
          <w:color w:val="660099"/>
        </w:rPr>
        <w:t>labels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"0-100"</w:t>
      </w:r>
      <w:r>
        <w:rPr>
          <w:color w:val="080808"/>
        </w:rPr>
        <w:t xml:space="preserve">, </w:t>
      </w:r>
      <w:r>
        <w:rPr>
          <w:color w:val="067D17"/>
        </w:rPr>
        <w:t>"101-500"</w:t>
      </w:r>
      <w:r>
        <w:rPr>
          <w:color w:val="080808"/>
        </w:rPr>
        <w:t xml:space="preserve">, </w:t>
      </w:r>
      <w:r>
        <w:rPr>
          <w:color w:val="067D17"/>
        </w:rPr>
        <w:t>"501-1000"</w:t>
      </w:r>
      <w:r>
        <w:rPr>
          <w:color w:val="080808"/>
        </w:rPr>
        <w:t xml:space="preserve">, </w:t>
      </w:r>
      <w:r>
        <w:rPr>
          <w:color w:val="067D17"/>
        </w:rPr>
        <w:t>"1001-5000"</w:t>
      </w:r>
      <w:r>
        <w:rPr>
          <w:color w:val="080808"/>
        </w:rPr>
        <w:t xml:space="preserve">, </w:t>
      </w:r>
      <w:r>
        <w:rPr>
          <w:color w:val="067D17"/>
        </w:rPr>
        <w:t>"5001-10000"</w:t>
      </w:r>
      <w:r>
        <w:rPr>
          <w:color w:val="080808"/>
        </w:rPr>
        <w:t xml:space="preserve">, </w:t>
      </w:r>
      <w:r>
        <w:rPr>
          <w:color w:val="067D17"/>
        </w:rPr>
        <w:t>"10001-20000"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пропущених значень для числових колонок (якщо є пропущені значення)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Функція для проведення хі-квадрат тесту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column1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column2</w:t>
      </w:r>
      <w:r>
        <w:rPr>
          <w:color w:val="3F9101"/>
        </w:rPr>
        <w:t>)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71094"/>
        </w:rPr>
        <w:t xml:space="preserve">crosstab </w:t>
      </w:r>
      <w:r>
        <w:rPr>
          <w:color w:val="080808"/>
        </w:rPr>
        <w:t>= pd.crosstab</w:t>
      </w:r>
      <w:r>
        <w:rPr>
          <w:color w:val="3F9101"/>
        </w:rPr>
        <w:t>(</w:t>
      </w:r>
      <w:r>
        <w:rPr>
          <w:i/>
          <w:iCs/>
          <w:color w:val="871094"/>
        </w:rPr>
        <w:t>column1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column2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>chi2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p_val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_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_ </w:t>
      </w:r>
      <w:r>
        <w:rPr>
          <w:color w:val="080808"/>
        </w:rPr>
        <w:t>= chi2_contingency</w:t>
      </w:r>
      <w:r>
        <w:rPr>
          <w:color w:val="3F9101"/>
        </w:rPr>
        <w:t>(</w:t>
      </w:r>
      <w:r>
        <w:rPr>
          <w:i/>
          <w:iCs/>
          <w:color w:val="871094"/>
        </w:rPr>
        <w:t>crosstab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Chi-squared test між </w:t>
      </w:r>
      <w:r>
        <w:rPr>
          <w:color w:val="3F9101"/>
        </w:rPr>
        <w:t>{</w:t>
      </w:r>
      <w:r>
        <w:rPr>
          <w:i/>
          <w:iCs/>
          <w:color w:val="871094"/>
        </w:rPr>
        <w:t>column1</w:t>
      </w:r>
      <w:r>
        <w:rPr>
          <w:color w:val="080808"/>
        </w:rPr>
        <w:t>.name</w:t>
      </w:r>
      <w:r>
        <w:rPr>
          <w:color w:val="3F9101"/>
        </w:rPr>
        <w:t>}</w:t>
      </w:r>
      <w:r>
        <w:rPr>
          <w:color w:val="067D17"/>
        </w:rPr>
        <w:t xml:space="preserve"> та </w:t>
      </w:r>
      <w:r>
        <w:rPr>
          <w:color w:val="3F9101"/>
        </w:rPr>
        <w:t>{</w:t>
      </w:r>
      <w:r>
        <w:rPr>
          <w:i/>
          <w:iCs/>
          <w:color w:val="871094"/>
        </w:rPr>
        <w:t>column2</w:t>
      </w:r>
      <w:r>
        <w:rPr>
          <w:color w:val="080808"/>
        </w:rPr>
        <w:t>.name</w:t>
      </w:r>
      <w:r>
        <w:rPr>
          <w:color w:val="3F9101"/>
        </w:rPr>
        <w:t>}</w:t>
      </w:r>
      <w:r>
        <w:rPr>
          <w:color w:val="067D17"/>
        </w:rPr>
        <w:t>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f"Chi-squared: </w:t>
      </w:r>
      <w:r>
        <w:rPr>
          <w:color w:val="3F9101"/>
        </w:rPr>
        <w:t>{</w:t>
      </w:r>
      <w:r>
        <w:rPr>
          <w:i/>
          <w:iCs/>
          <w:color w:val="871094"/>
        </w:rPr>
        <w:t>chi2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f"P-value: </w:t>
      </w:r>
      <w:r>
        <w:rPr>
          <w:color w:val="3F9101"/>
        </w:rPr>
        <w:t>{</w:t>
      </w:r>
      <w:r>
        <w:rPr>
          <w:i/>
          <w:iCs/>
          <w:color w:val="871094"/>
        </w:rPr>
        <w:t>p_val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33B3"/>
        </w:rPr>
        <w:t xml:space="preserve">if </w:t>
      </w:r>
      <w:r>
        <w:rPr>
          <w:i/>
          <w:iCs/>
          <w:color w:val="871094"/>
        </w:rPr>
        <w:t xml:space="preserve">p_val </w:t>
      </w:r>
      <w:r>
        <w:rPr>
          <w:color w:val="080808"/>
        </w:rPr>
        <w:t xml:space="preserve">&lt; </w:t>
      </w:r>
      <w:r>
        <w:rPr>
          <w:color w:val="1750EB"/>
        </w:rPr>
        <w:t>0.05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"Є статистична залежність між цими змінними (р &lt; 0.05)."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"Немає статистичної залежності між цими змінними (р &gt;= 0.05)."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Перевірка залежностей між кількома парами колонок</w:t>
      </w:r>
      <w:r>
        <w:rPr>
          <w:i/>
          <w:iCs/>
          <w:color w:val="8C8C8C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Залежність між мовою та категорією кількості оглядів</w:t>
      </w:r>
      <w:r>
        <w:rPr>
          <w:i/>
          <w:iCs/>
          <w:color w:val="8C8C8C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 xml:space="preserve"># Залежність </w:t>
      </w:r>
      <w:r>
        <w:rPr>
          <w:i/>
          <w:iCs/>
          <w:color w:val="8C8C8C"/>
        </w:rPr>
        <w:lastRenderedPageBreak/>
        <w:t>між авторами та категорією кількості оглядів</w:t>
      </w:r>
      <w:r>
        <w:rPr>
          <w:i/>
          <w:iCs/>
          <w:color w:val="8C8C8C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>]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Залежність між видавцем та категорією кількості оглядів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1. Pearson Correlation between numerical variables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correlation_matrix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.corr</w:t>
      </w:r>
      <w:r>
        <w:rPr>
          <w:color w:val="3F9101"/>
        </w:rPr>
        <w:t>(</w:t>
      </w:r>
      <w:r>
        <w:rPr>
          <w:color w:val="660099"/>
        </w:rPr>
        <w:t>method</w:t>
      </w:r>
      <w:r>
        <w:rPr>
          <w:color w:val="080808"/>
        </w:rPr>
        <w:t>=</w:t>
      </w:r>
      <w:r>
        <w:rPr>
          <w:color w:val="067D17"/>
        </w:rPr>
        <w:t>'pearson'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>Pearson Correlation Matrix:"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correlation_matrix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Spearman Correlation (for monotonic relationships)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spearman_corr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_ </w:t>
      </w:r>
      <w:r>
        <w:rPr>
          <w:color w:val="080808"/>
        </w:rPr>
        <w:t>= spearmanr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Spearman Correlation between 'CountsOfReview' and 'Rating': </w:t>
      </w:r>
      <w:r>
        <w:rPr>
          <w:color w:val="3F9101"/>
        </w:rPr>
        <w:t>{</w:t>
      </w:r>
      <w:r>
        <w:rPr>
          <w:i/>
          <w:iCs/>
          <w:color w:val="871094"/>
        </w:rPr>
        <w:t>spearman_corr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Mutual Information (for non-linear relationships)</w:t>
      </w:r>
      <w:r>
        <w:rPr>
          <w:i/>
          <w:iCs/>
          <w:color w:val="8C8C8C"/>
        </w:rPr>
        <w:br/>
        <w:t># Заповнюємо пропущені значення перед розрахунком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'CountsOfReviewCategory'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заповнення категоріальної змінної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mi </w:t>
      </w:r>
      <w:r>
        <w:rPr>
          <w:color w:val="080808"/>
        </w:rPr>
        <w:t>= mutual_info_score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Mutual Information between 'CountsOfReviewCategory' and 'Rating': </w:t>
      </w:r>
      <w:r>
        <w:rPr>
          <w:color w:val="3F9101"/>
        </w:rPr>
        <w:t>{</w:t>
      </w:r>
      <w:r>
        <w:rPr>
          <w:i/>
          <w:iCs/>
          <w:color w:val="871094"/>
        </w:rPr>
        <w:t>mi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Побудова графіків для категоріальних змінних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по мовах'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Побудова графіків для авторів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'Authors'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80808"/>
        </w:rPr>
        <w:t xml:space="preserve">, </w:t>
      </w:r>
      <w:r>
        <w:rPr>
          <w:color w:val="660099"/>
        </w:rPr>
        <w:t>order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'Authors'</w:t>
      </w:r>
      <w:r>
        <w:rPr>
          <w:color w:val="0E4A8E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080808"/>
        </w:rPr>
        <w:t>.index</w:t>
      </w:r>
      <w:r>
        <w:rPr>
          <w:color w:val="3F9101"/>
        </w:rPr>
        <w:t>[</w:t>
      </w:r>
      <w:r>
        <w:rPr>
          <w:color w:val="080808"/>
        </w:rPr>
        <w:t>:</w:t>
      </w:r>
      <w:r>
        <w:rPr>
          <w:color w:val="1750EB"/>
        </w:rPr>
        <w:t>10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Топ 10 авторів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'Топ 10 авторів'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plt.xticks</w:t>
      </w:r>
      <w:r>
        <w:rPr>
          <w:color w:val="3F9101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90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Побудова діаграми для категоріальної змінної 'CountsOfReviewCategory'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'CountsOfReviewCategory'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'Set3'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по категоріях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Побудова графіків для числових змінних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'blue'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30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'Кількість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залежності між кількістю оглядів та рейтингом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sns.scatterplot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'Rating'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'green'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'Залежність між кількістю оглядів та рейтингом'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'Кількість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lastRenderedPageBreak/>
        <w:t>plt.ylabel</w:t>
      </w:r>
      <w:r>
        <w:rPr>
          <w:color w:val="3F9101"/>
        </w:rPr>
        <w:t>(</w:t>
      </w:r>
      <w:r>
        <w:rPr>
          <w:color w:val="067D17"/>
        </w:rPr>
        <w:t>'Рейтинг'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</w:p>
    <w:p w14:paraId="545DE343" w14:textId="77777777" w:rsidR="006E030C" w:rsidRDefault="006E030C" w:rsidP="000D1A68">
      <w:pPr>
        <w:pBdr>
          <w:top w:val="nil"/>
          <w:left w:val="nil"/>
          <w:bottom w:val="nil"/>
          <w:right w:val="nil"/>
          <w:between w:val="nil"/>
        </w:pBdr>
        <w:ind w:left="2160"/>
        <w:rPr>
          <w:bCs/>
          <w:color w:val="000000"/>
          <w:sz w:val="28"/>
          <w:szCs w:val="28"/>
          <w:lang w:val="uk-UA"/>
        </w:rPr>
      </w:pPr>
    </w:p>
    <w:p w14:paraId="627BC6FC" w14:textId="76B9E39D" w:rsidR="000D1A68" w:rsidRDefault="000D1A68" w:rsidP="000D1A68">
      <w:pPr>
        <w:pBdr>
          <w:top w:val="nil"/>
          <w:left w:val="nil"/>
          <w:bottom w:val="nil"/>
          <w:right w:val="nil"/>
          <w:between w:val="nil"/>
        </w:pBdr>
        <w:ind w:left="2160"/>
        <w:rPr>
          <w:bCs/>
          <w:color w:val="000000"/>
          <w:sz w:val="28"/>
          <w:szCs w:val="28"/>
          <w:lang w:val="uk-UA"/>
        </w:rPr>
      </w:pPr>
      <w:r w:rsidRPr="000D1A68">
        <w:rPr>
          <w:bCs/>
          <w:color w:val="000000"/>
          <w:sz w:val="28"/>
          <w:szCs w:val="28"/>
          <w:lang w:val="uk-UA"/>
        </w:rPr>
        <w:t>Лістинг та результати роботи</w:t>
      </w:r>
    </w:p>
    <w:p w14:paraId="6C8FD228" w14:textId="77777777" w:rsidR="002472EC" w:rsidRPr="000D1A68" w:rsidRDefault="002472EC" w:rsidP="002472EC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4EC99D88" w14:textId="15DDD69D" w:rsidR="000D1A68" w:rsidRDefault="008E2376" w:rsidP="008E23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lang w:val="uk-UA"/>
        </w:rPr>
      </w:pPr>
      <w:r>
        <w:rPr>
          <w:bCs/>
          <w:noProof/>
          <w:color w:val="000000"/>
          <w:lang w:val="uk-UA"/>
        </w:rPr>
        <w:drawing>
          <wp:inline distT="0" distB="0" distL="0" distR="0" wp14:anchorId="657C945F" wp14:editId="0AF132E6">
            <wp:extent cx="4357992" cy="3811433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017" cy="38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2B00" w14:textId="25AB2A4E" w:rsidR="006E030C" w:rsidRDefault="006E030C" w:rsidP="008E23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lang w:val="uk-UA"/>
        </w:rPr>
      </w:pPr>
      <w:r>
        <w:rPr>
          <w:bCs/>
          <w:noProof/>
          <w:color w:val="000000"/>
          <w:lang w:val="uk-UA"/>
        </w:rPr>
        <w:drawing>
          <wp:inline distT="0" distB="0" distL="0" distR="0" wp14:anchorId="68506EE3" wp14:editId="279D663B">
            <wp:extent cx="4328809" cy="21006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05" cy="2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B2ED" w14:textId="5B528814" w:rsidR="00F65135" w:rsidRDefault="009614BA" w:rsidP="00C07C2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uk-UA"/>
        </w:rPr>
      </w:pPr>
      <w:r>
        <w:rPr>
          <w:bCs/>
          <w:noProof/>
          <w:color w:val="000000"/>
          <w:lang w:val="uk-UA"/>
        </w:rPr>
        <w:drawing>
          <wp:inline distT="0" distB="0" distL="0" distR="0" wp14:anchorId="5EA64545" wp14:editId="0E90928B">
            <wp:extent cx="5731510" cy="3418840"/>
            <wp:effectExtent l="0" t="0" r="0" b="0"/>
            <wp:docPr id="23" name="Picture 23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rectangular object with black lin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6034" w14:textId="04723123" w:rsidR="009614BA" w:rsidRDefault="009614BA" w:rsidP="00CF1EB9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 w:rsidR="00C706D1">
        <w:rPr>
          <w:bCs/>
          <w:color w:val="000000"/>
          <w:sz w:val="28"/>
          <w:szCs w:val="28"/>
          <w:lang w:val="uk-UA"/>
        </w:rPr>
        <w:t>11</w:t>
      </w:r>
      <w:r>
        <w:rPr>
          <w:bCs/>
          <w:color w:val="000000"/>
          <w:sz w:val="28"/>
          <w:szCs w:val="28"/>
          <w:lang w:val="uk-UA"/>
        </w:rPr>
        <w:t xml:space="preserve">. Графік </w:t>
      </w:r>
      <w:r w:rsidR="00CF1EB9">
        <w:rPr>
          <w:bCs/>
          <w:color w:val="000000"/>
          <w:sz w:val="28"/>
          <w:szCs w:val="28"/>
          <w:lang w:val="uk-UA"/>
        </w:rPr>
        <w:t xml:space="preserve">значної переваги </w:t>
      </w:r>
      <w:r>
        <w:rPr>
          <w:bCs/>
          <w:color w:val="000000"/>
          <w:sz w:val="28"/>
          <w:szCs w:val="28"/>
          <w:lang w:val="uk-UA"/>
        </w:rPr>
        <w:t>англомовних книг</w:t>
      </w:r>
    </w:p>
    <w:p w14:paraId="5D0CFA08" w14:textId="55E0E2F1" w:rsidR="007E6FFE" w:rsidRDefault="007E6FFE" w:rsidP="007E6FFE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2F6F0FD1" w14:textId="77777777" w:rsidR="007E6FFE" w:rsidRDefault="007E6FFE" w:rsidP="007E6FFE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1AAB2672" w14:textId="6AF646EF" w:rsidR="00CF1EB9" w:rsidRDefault="00541D15" w:rsidP="00541D15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48F45BA6" wp14:editId="52C85874">
            <wp:extent cx="5731510" cy="3860800"/>
            <wp:effectExtent l="0" t="0" r="0" b="0"/>
            <wp:docPr id="24" name="Picture 24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of different colored bar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DDE" w14:textId="76C4BC2D" w:rsidR="00541D15" w:rsidRDefault="00541D15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 w:rsidR="00C706D1">
        <w:rPr>
          <w:bCs/>
          <w:color w:val="000000"/>
          <w:sz w:val="28"/>
          <w:szCs w:val="28"/>
          <w:lang w:val="uk-UA"/>
        </w:rPr>
        <w:t>2</w:t>
      </w:r>
      <w:r>
        <w:rPr>
          <w:bCs/>
          <w:color w:val="000000"/>
          <w:sz w:val="28"/>
          <w:szCs w:val="28"/>
          <w:lang w:val="uk-UA"/>
        </w:rPr>
        <w:t>.</w:t>
      </w:r>
      <w:r w:rsidR="00E10654">
        <w:rPr>
          <w:bCs/>
          <w:color w:val="000000"/>
          <w:sz w:val="28"/>
          <w:szCs w:val="28"/>
          <w:lang w:val="uk-UA"/>
        </w:rPr>
        <w:t xml:space="preserve"> Рейтинг авторів за кількістю книг</w:t>
      </w:r>
    </w:p>
    <w:p w14:paraId="5764FE99" w14:textId="58881330" w:rsidR="00315C1D" w:rsidRDefault="00315C1D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77550FF2" w14:textId="1551AC41" w:rsidR="00315C1D" w:rsidRDefault="00315C1D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7949FE78" w14:textId="77777777" w:rsidR="00315C1D" w:rsidRDefault="00315C1D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050C3524" w14:textId="18F7C63B" w:rsidR="00541D15" w:rsidRDefault="00315C1D" w:rsidP="00315C1D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10D659D1" wp14:editId="667B083C">
            <wp:extent cx="5731510" cy="3496310"/>
            <wp:effectExtent l="0" t="0" r="0" b="0"/>
            <wp:docPr id="25" name="Picture 25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aph with numbers and a ba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E3B4" w14:textId="1FA0B92F" w:rsidR="00315C1D" w:rsidRDefault="00315C1D" w:rsidP="001231D4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 w:rsidR="00C706D1">
        <w:rPr>
          <w:bCs/>
          <w:color w:val="000000"/>
          <w:sz w:val="28"/>
          <w:szCs w:val="28"/>
          <w:lang w:val="uk-UA"/>
        </w:rPr>
        <w:t>3</w:t>
      </w:r>
      <w:r>
        <w:rPr>
          <w:bCs/>
          <w:color w:val="000000"/>
          <w:sz w:val="28"/>
          <w:szCs w:val="28"/>
          <w:lang w:val="uk-UA"/>
        </w:rPr>
        <w:t>. Розподіл по кількості оглядів</w:t>
      </w:r>
      <w:r w:rsidR="001231D4">
        <w:rPr>
          <w:bCs/>
          <w:color w:val="000000"/>
          <w:sz w:val="28"/>
          <w:szCs w:val="28"/>
          <w:lang w:val="en-US"/>
        </w:rPr>
        <w:t xml:space="preserve"> </w:t>
      </w:r>
      <w:r w:rsidR="001231D4">
        <w:rPr>
          <w:bCs/>
          <w:color w:val="000000"/>
          <w:sz w:val="28"/>
          <w:szCs w:val="28"/>
          <w:lang w:val="uk-UA"/>
        </w:rPr>
        <w:t>до книг</w:t>
      </w:r>
    </w:p>
    <w:p w14:paraId="1C6C46AD" w14:textId="77777777" w:rsidR="00D41598" w:rsidRPr="001231D4" w:rsidRDefault="00D41598" w:rsidP="001231D4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747C9681" w14:textId="5B3F0577" w:rsidR="00315C1D" w:rsidRDefault="00D41598" w:rsidP="00D41598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4C8F065" wp14:editId="436CC45B">
            <wp:extent cx="5731510" cy="3697605"/>
            <wp:effectExtent l="0" t="0" r="0" b="0"/>
            <wp:docPr id="26" name="Picture 26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aph with numbers and lin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C825" w14:textId="65B82957" w:rsidR="00D41598" w:rsidRDefault="00D41598" w:rsidP="00492EB7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 w:rsidR="00C706D1">
        <w:rPr>
          <w:bCs/>
          <w:color w:val="000000"/>
          <w:sz w:val="28"/>
          <w:szCs w:val="28"/>
          <w:lang w:val="uk-UA"/>
        </w:rPr>
        <w:t>4</w:t>
      </w:r>
      <w:r>
        <w:rPr>
          <w:bCs/>
          <w:color w:val="000000"/>
          <w:sz w:val="28"/>
          <w:szCs w:val="28"/>
          <w:lang w:val="uk-UA"/>
        </w:rPr>
        <w:t>. Розподіл по кількості оглядів</w:t>
      </w:r>
      <w:r w:rsidR="00973A69">
        <w:rPr>
          <w:bCs/>
          <w:color w:val="000000"/>
          <w:sz w:val="28"/>
          <w:szCs w:val="28"/>
          <w:lang w:val="uk-UA"/>
        </w:rPr>
        <w:t xml:space="preserve"> за частотою</w:t>
      </w:r>
    </w:p>
    <w:p w14:paraId="4641664E" w14:textId="77777777" w:rsidR="009414BA" w:rsidRPr="00973A69" w:rsidRDefault="009414BA" w:rsidP="00492EB7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6508FDF8" w14:textId="113E7F4F" w:rsidR="009414BA" w:rsidRDefault="009414BA" w:rsidP="00315C1D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0516EBCF" wp14:editId="67F30312">
            <wp:extent cx="5731510" cy="3619500"/>
            <wp:effectExtent l="0" t="0" r="0" b="0"/>
            <wp:docPr id="27" name="Picture 27" descr="A green and black dott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green and black dotted graph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3952" w14:textId="3778FF0D" w:rsidR="009414BA" w:rsidRDefault="009414BA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 w:rsidR="00C706D1">
        <w:rPr>
          <w:bCs/>
          <w:color w:val="000000"/>
          <w:sz w:val="28"/>
          <w:szCs w:val="28"/>
          <w:lang w:val="uk-UA"/>
        </w:rPr>
        <w:t>5</w:t>
      </w:r>
      <w:r>
        <w:rPr>
          <w:bCs/>
          <w:color w:val="000000"/>
          <w:sz w:val="28"/>
          <w:szCs w:val="28"/>
          <w:lang w:val="uk-UA"/>
        </w:rPr>
        <w:t>. Розподіл по кількості оглядів за до рейтингу</w:t>
      </w:r>
    </w:p>
    <w:p w14:paraId="2387636A" w14:textId="1BFD924E" w:rsidR="00256819" w:rsidRDefault="00256819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3472754D" w14:textId="6336C527" w:rsidR="00256819" w:rsidRDefault="00256819" w:rsidP="0025681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</w:p>
    <w:p w14:paraId="47364E9F" w14:textId="0973015B" w:rsidR="001044D2" w:rsidRDefault="001044D2" w:rsidP="0025681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</w:p>
    <w:p w14:paraId="1C07C080" w14:textId="77777777" w:rsidR="001044D2" w:rsidRDefault="001044D2" w:rsidP="0025681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</w:p>
    <w:p w14:paraId="69E28809" w14:textId="260ACF76" w:rsidR="00256819" w:rsidRDefault="00256819" w:rsidP="0025681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 w:rsidRPr="00256819">
        <w:rPr>
          <w:b/>
          <w:color w:val="000000"/>
          <w:sz w:val="28"/>
          <w:szCs w:val="28"/>
          <w:lang w:val="uk-UA"/>
        </w:rPr>
        <w:lastRenderedPageBreak/>
        <w:t>Висновок</w:t>
      </w:r>
    </w:p>
    <w:p w14:paraId="07C59619" w14:textId="421BE159" w:rsidR="00256819" w:rsidRDefault="00256819" w:rsidP="0025681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353CAA38" w14:textId="77777777" w:rsidR="008F032A" w:rsidRPr="008F032A" w:rsidRDefault="008F032A" w:rsidP="008F587C">
      <w:pPr>
        <w:spacing w:before="100" w:beforeAutospacing="1" w:after="100" w:afterAutospacing="1"/>
        <w:ind w:firstLine="360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В рамках виконання лабораторної роботи було створено чотири моделі, кожна з яких реалізує різні підходи до аналізу даних та вирішення задач на основі наданих даних. Ось короткий огляд кожної з них:</w:t>
      </w:r>
    </w:p>
    <w:p w14:paraId="735AF6D0" w14:textId="77777777" w:rsidR="008F032A" w:rsidRPr="008F032A" w:rsidRDefault="008F032A" w:rsidP="008F032A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Модель прогнозування рейтингу на основі розподілу оцінок та кількості відгуків (rating_predictor_task.py)</w:t>
      </w:r>
      <w:r w:rsidRPr="008F032A">
        <w:rPr>
          <w:sz w:val="28"/>
          <w:szCs w:val="28"/>
        </w:rPr>
        <w:t>:</w:t>
      </w:r>
    </w:p>
    <w:p w14:paraId="03BB8CEA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Використовувалась модель </w:t>
      </w:r>
      <w:r w:rsidRPr="008F032A">
        <w:rPr>
          <w:b/>
          <w:bCs/>
          <w:sz w:val="28"/>
          <w:szCs w:val="28"/>
        </w:rPr>
        <w:t>лінійної регресії</w:t>
      </w:r>
      <w:r w:rsidRPr="008F032A">
        <w:rPr>
          <w:sz w:val="28"/>
          <w:szCs w:val="28"/>
        </w:rPr>
        <w:t xml:space="preserve"> для прогнозування рейтингу книг на основі різних характеристик, таких як розподіл оцінок та кількість відгуків.</w:t>
      </w:r>
    </w:p>
    <w:p w14:paraId="4D19B085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Важливою частиною моделі є </w:t>
      </w:r>
      <w:r w:rsidRPr="008F032A">
        <w:rPr>
          <w:b/>
          <w:bCs/>
          <w:sz w:val="28"/>
          <w:szCs w:val="28"/>
        </w:rPr>
        <w:t>one-hot кодування</w:t>
      </w:r>
      <w:r w:rsidRPr="008F032A">
        <w:rPr>
          <w:sz w:val="28"/>
          <w:szCs w:val="28"/>
        </w:rPr>
        <w:t xml:space="preserve"> для категоріальної змінної "мова".</w:t>
      </w:r>
    </w:p>
    <w:p w14:paraId="6D95AB0A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Модель продемонструвала задовільні результати, зокрема </w:t>
      </w:r>
      <w:r w:rsidRPr="008F032A">
        <w:rPr>
          <w:b/>
          <w:bCs/>
          <w:sz w:val="28"/>
          <w:szCs w:val="28"/>
        </w:rPr>
        <w:t>R2 Score</w:t>
      </w:r>
      <w:r w:rsidRPr="008F032A">
        <w:rPr>
          <w:sz w:val="28"/>
          <w:szCs w:val="28"/>
        </w:rPr>
        <w:t xml:space="preserve"> і </w:t>
      </w:r>
      <w:r w:rsidRPr="008F032A">
        <w:rPr>
          <w:b/>
          <w:bCs/>
          <w:sz w:val="28"/>
          <w:szCs w:val="28"/>
        </w:rPr>
        <w:t>Mean Squared Error</w:t>
      </w:r>
      <w:r w:rsidRPr="008F032A">
        <w:rPr>
          <w:sz w:val="28"/>
          <w:szCs w:val="28"/>
        </w:rPr>
        <w:t>, що дозволяє оцінити ефективність прогнози на тестових даних.</w:t>
      </w:r>
    </w:p>
    <w:p w14:paraId="21CF9ED6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Візуалізація фактичних та прогнозованих рейтингів дозволяє краще зрозуміти точність моделі.</w:t>
      </w:r>
    </w:p>
    <w:p w14:paraId="350D497D" w14:textId="77777777" w:rsidR="008F032A" w:rsidRPr="008F032A" w:rsidRDefault="008F032A" w:rsidP="008F032A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Кластеризація книг за допомогою KMeans (rating_clusterization_task.py)</w:t>
      </w:r>
      <w:r w:rsidRPr="008F032A">
        <w:rPr>
          <w:sz w:val="28"/>
          <w:szCs w:val="28"/>
        </w:rPr>
        <w:t>:</w:t>
      </w:r>
    </w:p>
    <w:p w14:paraId="59C920C4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Моделювання було здійснено за допомогою </w:t>
      </w:r>
      <w:r w:rsidRPr="008F032A">
        <w:rPr>
          <w:b/>
          <w:bCs/>
          <w:sz w:val="28"/>
          <w:szCs w:val="28"/>
        </w:rPr>
        <w:t>кластеризації KMeans</w:t>
      </w:r>
      <w:r w:rsidRPr="008F032A">
        <w:rPr>
          <w:sz w:val="28"/>
          <w:szCs w:val="28"/>
        </w:rPr>
        <w:t>, що дозволяє групувати книги в три кластери за розподілом оцінок.</w:t>
      </w:r>
    </w:p>
    <w:p w14:paraId="13FAEFAC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Для нормалізації даних використано </w:t>
      </w:r>
      <w:r w:rsidRPr="008F032A">
        <w:rPr>
          <w:b/>
          <w:bCs/>
          <w:sz w:val="28"/>
          <w:szCs w:val="28"/>
        </w:rPr>
        <w:t>StandardScaler</w:t>
      </w:r>
      <w:r w:rsidRPr="008F032A">
        <w:rPr>
          <w:sz w:val="28"/>
          <w:szCs w:val="28"/>
        </w:rPr>
        <w:t>, що дозволяє привести всі змінні до одного масштабу.</w:t>
      </w:r>
    </w:p>
    <w:p w14:paraId="1CC9659D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Оцінка </w:t>
      </w:r>
      <w:r w:rsidRPr="008F032A">
        <w:rPr>
          <w:b/>
          <w:bCs/>
          <w:sz w:val="28"/>
          <w:szCs w:val="28"/>
        </w:rPr>
        <w:t>Silhouette Score</w:t>
      </w:r>
      <w:r w:rsidRPr="008F032A">
        <w:rPr>
          <w:sz w:val="28"/>
          <w:szCs w:val="28"/>
        </w:rPr>
        <w:t xml:space="preserve">, </w:t>
      </w:r>
      <w:r w:rsidRPr="008F032A">
        <w:rPr>
          <w:b/>
          <w:bCs/>
          <w:sz w:val="28"/>
          <w:szCs w:val="28"/>
        </w:rPr>
        <w:t>Davies-Bouldin Index</w:t>
      </w:r>
      <w:r w:rsidRPr="008F032A">
        <w:rPr>
          <w:sz w:val="28"/>
          <w:szCs w:val="28"/>
        </w:rPr>
        <w:t xml:space="preserve"> та </w:t>
      </w:r>
      <w:r w:rsidRPr="008F032A">
        <w:rPr>
          <w:b/>
          <w:bCs/>
          <w:sz w:val="28"/>
          <w:szCs w:val="28"/>
        </w:rPr>
        <w:t>Inertia</w:t>
      </w:r>
      <w:r w:rsidRPr="008F032A">
        <w:rPr>
          <w:sz w:val="28"/>
          <w:szCs w:val="28"/>
        </w:rPr>
        <w:t xml:space="preserve"> дають змогу оцінити якість кластеризації, що дозволяє вибрати найбільш оптимальну кількість кластерів.</w:t>
      </w:r>
    </w:p>
    <w:p w14:paraId="754C007D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Візуалізація кластерів із зазначенням центрів кластерів на графіку дозволяє чітко уявити, як книги групуються за їхніми характеристиками.</w:t>
      </w:r>
    </w:p>
    <w:p w14:paraId="7FBBAE0C" w14:textId="77777777" w:rsidR="008F032A" w:rsidRPr="008F032A" w:rsidRDefault="008F032A" w:rsidP="008F032A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Кластеризація за допомогою KMeans та аналіз залежностей між категорією оглядів, мовою та іншими параметрами (lang_review_clusterization_task.py)</w:t>
      </w:r>
      <w:r w:rsidRPr="008F032A">
        <w:rPr>
          <w:sz w:val="28"/>
          <w:szCs w:val="28"/>
        </w:rPr>
        <w:t>:</w:t>
      </w:r>
    </w:p>
    <w:p w14:paraId="5E10FF43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Вибір кластерів був також виконаний за допомогою </w:t>
      </w:r>
      <w:r w:rsidRPr="008F032A">
        <w:rPr>
          <w:b/>
          <w:bCs/>
          <w:sz w:val="28"/>
          <w:szCs w:val="28"/>
        </w:rPr>
        <w:t>KMeans</w:t>
      </w:r>
      <w:r w:rsidRPr="008F032A">
        <w:rPr>
          <w:sz w:val="28"/>
          <w:szCs w:val="28"/>
        </w:rPr>
        <w:t>, але цього разу додатково враховувались категоріальні змінні (мова книг).</w:t>
      </w:r>
    </w:p>
    <w:p w14:paraId="4D1DA5C0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Використання </w:t>
      </w:r>
      <w:r w:rsidRPr="008F032A">
        <w:rPr>
          <w:b/>
          <w:bCs/>
          <w:sz w:val="28"/>
          <w:szCs w:val="28"/>
        </w:rPr>
        <w:t>PCA</w:t>
      </w:r>
      <w:r w:rsidRPr="008F032A">
        <w:rPr>
          <w:sz w:val="28"/>
          <w:szCs w:val="28"/>
        </w:rPr>
        <w:t xml:space="preserve"> для зменшення вимірності до 2D дозволяє створити наочніші графіки для кластерів.</w:t>
      </w:r>
    </w:p>
    <w:p w14:paraId="056C8C9F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Виявлено, що </w:t>
      </w:r>
      <w:r w:rsidRPr="008F032A">
        <w:rPr>
          <w:b/>
          <w:bCs/>
          <w:sz w:val="28"/>
          <w:szCs w:val="28"/>
        </w:rPr>
        <w:t>залежність між кількістю оглядів і рейтингом</w:t>
      </w:r>
      <w:r w:rsidRPr="008F032A">
        <w:rPr>
          <w:sz w:val="28"/>
          <w:szCs w:val="28"/>
        </w:rPr>
        <w:t xml:space="preserve"> може бути виражена за допомогою різних методів кореляції, таких як </w:t>
      </w:r>
      <w:r w:rsidRPr="008F032A">
        <w:rPr>
          <w:b/>
          <w:bCs/>
          <w:sz w:val="28"/>
          <w:szCs w:val="28"/>
        </w:rPr>
        <w:t>Pearson</w:t>
      </w:r>
      <w:r w:rsidRPr="008F032A">
        <w:rPr>
          <w:sz w:val="28"/>
          <w:szCs w:val="28"/>
        </w:rPr>
        <w:t xml:space="preserve">, </w:t>
      </w:r>
      <w:r w:rsidRPr="008F032A">
        <w:rPr>
          <w:b/>
          <w:bCs/>
          <w:sz w:val="28"/>
          <w:szCs w:val="28"/>
        </w:rPr>
        <w:t>Spearman</w:t>
      </w:r>
      <w:r w:rsidRPr="008F032A">
        <w:rPr>
          <w:sz w:val="28"/>
          <w:szCs w:val="28"/>
        </w:rPr>
        <w:t xml:space="preserve"> і </w:t>
      </w:r>
      <w:r w:rsidRPr="008F032A">
        <w:rPr>
          <w:b/>
          <w:bCs/>
          <w:sz w:val="28"/>
          <w:szCs w:val="28"/>
        </w:rPr>
        <w:t>Mutual Information</w:t>
      </w:r>
      <w:r w:rsidRPr="008F032A">
        <w:rPr>
          <w:sz w:val="28"/>
          <w:szCs w:val="28"/>
        </w:rPr>
        <w:t>.</w:t>
      </w:r>
    </w:p>
    <w:p w14:paraId="305B6962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lastRenderedPageBreak/>
        <w:t>Ця модель добре ілюструє, як кластеризація може бути використана для подальшого аналізу категорій книг за різними ознаками.</w:t>
      </w:r>
    </w:p>
    <w:p w14:paraId="3DE6A23A" w14:textId="77777777" w:rsidR="008F032A" w:rsidRPr="008F032A" w:rsidRDefault="008F032A" w:rsidP="008F032A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Аналіз кореляцій та статистичних залежностей (correlation_task.py)</w:t>
      </w:r>
      <w:r w:rsidRPr="008F032A">
        <w:rPr>
          <w:sz w:val="28"/>
          <w:szCs w:val="28"/>
        </w:rPr>
        <w:t>:</w:t>
      </w:r>
    </w:p>
    <w:p w14:paraId="53EA6BCD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 цій моделі проведено </w:t>
      </w:r>
      <w:r w:rsidRPr="008F032A">
        <w:rPr>
          <w:b/>
          <w:bCs/>
          <w:sz w:val="28"/>
          <w:szCs w:val="28"/>
        </w:rPr>
        <w:t>хі-квадрат тест</w:t>
      </w:r>
      <w:r w:rsidRPr="008F032A">
        <w:rPr>
          <w:sz w:val="28"/>
          <w:szCs w:val="28"/>
        </w:rPr>
        <w:t>, щоб визначити статистичні залежності між категоріями змінних (мова, автори, видавці) та категорією кількості відгуків.</w:t>
      </w:r>
    </w:p>
    <w:p w14:paraId="6336846B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Використовувались також </w:t>
      </w:r>
      <w:r w:rsidRPr="008F032A">
        <w:rPr>
          <w:b/>
          <w:bCs/>
          <w:sz w:val="28"/>
          <w:szCs w:val="28"/>
        </w:rPr>
        <w:t>пірсонівська кореляція</w:t>
      </w:r>
      <w:r w:rsidRPr="008F032A">
        <w:rPr>
          <w:sz w:val="28"/>
          <w:szCs w:val="28"/>
        </w:rPr>
        <w:t xml:space="preserve">, </w:t>
      </w:r>
      <w:r w:rsidRPr="008F032A">
        <w:rPr>
          <w:b/>
          <w:bCs/>
          <w:sz w:val="28"/>
          <w:szCs w:val="28"/>
        </w:rPr>
        <w:t>спірменівська кореляція</w:t>
      </w:r>
      <w:r w:rsidRPr="008F032A">
        <w:rPr>
          <w:sz w:val="28"/>
          <w:szCs w:val="28"/>
        </w:rPr>
        <w:t xml:space="preserve"> та </w:t>
      </w:r>
      <w:r w:rsidRPr="008F032A">
        <w:rPr>
          <w:b/>
          <w:bCs/>
          <w:sz w:val="28"/>
          <w:szCs w:val="28"/>
        </w:rPr>
        <w:t>взаємна інформація</w:t>
      </w:r>
      <w:r w:rsidRPr="008F032A">
        <w:rPr>
          <w:sz w:val="28"/>
          <w:szCs w:val="28"/>
        </w:rPr>
        <w:t>, щоб оцінити зв'язок між кількістю відгуків і рейтингом.</w:t>
      </w:r>
    </w:p>
    <w:p w14:paraId="3D82DAC2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Моделювання також включало побудову різноманітних графіків для візуалізації розподілу книг за мовами, авторами, категоріями відгуків та ін.</w:t>
      </w:r>
    </w:p>
    <w:p w14:paraId="600F0ECE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Це дозволило глибше аналізувати не тільки числові залежності, але й категоріальні, що дає змогу приймати обґрунтовані рішення про подальші аналізи.</w:t>
      </w:r>
    </w:p>
    <w:p w14:paraId="7394881A" w14:textId="77777777" w:rsidR="008F032A" w:rsidRPr="008F032A" w:rsidRDefault="008F032A" w:rsidP="0004409D">
      <w:pPr>
        <w:spacing w:before="100" w:beforeAutospacing="1" w:after="100" w:afterAutospacing="1"/>
        <w:ind w:firstLine="360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Всі чотири моделі виконують важливі завдання для аналізу та прогнозування даних про книги, а саме:</w:t>
      </w:r>
    </w:p>
    <w:p w14:paraId="24364136" w14:textId="77777777" w:rsidR="008F032A" w:rsidRPr="008F032A" w:rsidRDefault="008F032A" w:rsidP="008F032A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Прогнозування рейтингів</w:t>
      </w:r>
      <w:r w:rsidRPr="008F032A">
        <w:rPr>
          <w:sz w:val="28"/>
          <w:szCs w:val="28"/>
        </w:rPr>
        <w:t xml:space="preserve"> за допомогою лінійної регресії.</w:t>
      </w:r>
    </w:p>
    <w:p w14:paraId="50708085" w14:textId="77777777" w:rsidR="008F032A" w:rsidRPr="008F032A" w:rsidRDefault="008F032A" w:rsidP="008F032A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Кластеризація книг</w:t>
      </w:r>
      <w:r w:rsidRPr="008F032A">
        <w:rPr>
          <w:sz w:val="28"/>
          <w:szCs w:val="28"/>
        </w:rPr>
        <w:t xml:space="preserve"> на основі різних характеристик, що дозволяє групувати книги за схожими властивостями.</w:t>
      </w:r>
    </w:p>
    <w:p w14:paraId="06FF483C" w14:textId="77777777" w:rsidR="008F032A" w:rsidRPr="008F032A" w:rsidRDefault="008F032A" w:rsidP="008F032A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Аналіз залежностей між різними параметрами</w:t>
      </w:r>
      <w:r w:rsidRPr="008F032A">
        <w:rPr>
          <w:sz w:val="28"/>
          <w:szCs w:val="28"/>
        </w:rPr>
        <w:t>, такими як мова, автори та видавці.</w:t>
      </w:r>
    </w:p>
    <w:p w14:paraId="67CFB232" w14:textId="33D839C4" w:rsidR="0004409D" w:rsidRPr="0004409D" w:rsidRDefault="008F032A" w:rsidP="0004409D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Кореляційний аналіз</w:t>
      </w:r>
      <w:r w:rsidRPr="008F032A">
        <w:rPr>
          <w:sz w:val="28"/>
          <w:szCs w:val="28"/>
        </w:rPr>
        <w:t xml:space="preserve"> для оцінки зв'язків між кількістю оглядів і рейтингами, а також для виявлення статистичних залежностей між різними змінними.</w:t>
      </w:r>
    </w:p>
    <w:p w14:paraId="206FA661" w14:textId="25B0C73C" w:rsidR="000B41FF" w:rsidRDefault="000B41FF" w:rsidP="000B41FF">
      <w:pPr>
        <w:spacing w:before="100" w:beforeAutospacing="1" w:after="100" w:afterAutospacing="1"/>
        <w:ind w:left="2880" w:firstLine="720"/>
        <w:jc w:val="both"/>
        <w:rPr>
          <w:b/>
          <w:bCs/>
          <w:sz w:val="28"/>
          <w:szCs w:val="28"/>
          <w:lang w:val="uk-UA"/>
        </w:rPr>
      </w:pPr>
      <w:r w:rsidRPr="000B41FF">
        <w:rPr>
          <w:b/>
          <w:bCs/>
          <w:sz w:val="28"/>
          <w:szCs w:val="28"/>
          <w:lang w:val="uk-UA"/>
        </w:rPr>
        <w:t>Джерела</w:t>
      </w:r>
    </w:p>
    <w:p w14:paraId="05826775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"Hands-On Regression Analysis with R: Build Effective Models to Solve Real-World Problems"</w:t>
      </w:r>
      <w:r w:rsidRPr="000B41FF">
        <w:rPr>
          <w:sz w:val="28"/>
          <w:szCs w:val="28"/>
        </w:rPr>
        <w:t xml:space="preserve"> — Абдулл Ахмад, 2020.</w:t>
      </w:r>
    </w:p>
    <w:p w14:paraId="6207D7C1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"Pattern Recognition and Machine Learning"</w:t>
      </w:r>
      <w:r w:rsidRPr="000B41FF">
        <w:rPr>
          <w:sz w:val="28"/>
          <w:szCs w:val="28"/>
        </w:rPr>
        <w:t xml:space="preserve"> — Christopher M. Bishop, 2006.</w:t>
      </w:r>
    </w:p>
    <w:p w14:paraId="596D2C11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"Data Science for Business: What You Need to Know about Data Mining and Data-Analytic Thinking"</w:t>
      </w:r>
      <w:r w:rsidRPr="000B41FF">
        <w:rPr>
          <w:sz w:val="28"/>
          <w:szCs w:val="28"/>
        </w:rPr>
        <w:t xml:space="preserve"> — Foster Provost, Tom Fawcett, 2013.</w:t>
      </w:r>
    </w:p>
    <w:p w14:paraId="7FE2D94C" w14:textId="02C44763" w:rsidR="000B41FF" w:rsidRPr="0004409D" w:rsidRDefault="000B41FF" w:rsidP="0004409D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"Applied Predictive Modeling"</w:t>
      </w:r>
      <w:r w:rsidRPr="000B41FF">
        <w:rPr>
          <w:sz w:val="28"/>
          <w:szCs w:val="28"/>
        </w:rPr>
        <w:t xml:space="preserve"> — Max Kuhn, Kjell Johnson, 2013.</w:t>
      </w:r>
    </w:p>
    <w:sectPr w:rsidR="000B41FF" w:rsidRPr="0004409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8EE"/>
    <w:multiLevelType w:val="multilevel"/>
    <w:tmpl w:val="F250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35760"/>
    <w:multiLevelType w:val="multilevel"/>
    <w:tmpl w:val="6C068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81C7E"/>
    <w:multiLevelType w:val="multilevel"/>
    <w:tmpl w:val="70A8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A2E20"/>
    <w:multiLevelType w:val="multilevel"/>
    <w:tmpl w:val="6F2E9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D0AAF"/>
    <w:multiLevelType w:val="multilevel"/>
    <w:tmpl w:val="038C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1B38B0"/>
    <w:multiLevelType w:val="multilevel"/>
    <w:tmpl w:val="D7CE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83735"/>
    <w:multiLevelType w:val="multilevel"/>
    <w:tmpl w:val="74ECF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8C51AA"/>
    <w:multiLevelType w:val="multilevel"/>
    <w:tmpl w:val="46E2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5C16FC"/>
    <w:multiLevelType w:val="multilevel"/>
    <w:tmpl w:val="CC22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6A1518"/>
    <w:multiLevelType w:val="multilevel"/>
    <w:tmpl w:val="BAE43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F52E64"/>
    <w:multiLevelType w:val="multilevel"/>
    <w:tmpl w:val="01300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0737AA"/>
    <w:multiLevelType w:val="multilevel"/>
    <w:tmpl w:val="588C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4743B6"/>
    <w:multiLevelType w:val="multilevel"/>
    <w:tmpl w:val="E1447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F55CD7"/>
    <w:multiLevelType w:val="multilevel"/>
    <w:tmpl w:val="D8AE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376C5F"/>
    <w:multiLevelType w:val="multilevel"/>
    <w:tmpl w:val="817A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387F76"/>
    <w:multiLevelType w:val="multilevel"/>
    <w:tmpl w:val="5FCE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E53F0D"/>
    <w:multiLevelType w:val="multilevel"/>
    <w:tmpl w:val="21B4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FB7090"/>
    <w:multiLevelType w:val="multilevel"/>
    <w:tmpl w:val="1B607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302DB1"/>
    <w:multiLevelType w:val="multilevel"/>
    <w:tmpl w:val="10F4E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C0946"/>
    <w:multiLevelType w:val="multilevel"/>
    <w:tmpl w:val="D670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3D1413"/>
    <w:multiLevelType w:val="multilevel"/>
    <w:tmpl w:val="B81E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332184"/>
    <w:multiLevelType w:val="multilevel"/>
    <w:tmpl w:val="0F62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B65E2D"/>
    <w:multiLevelType w:val="multilevel"/>
    <w:tmpl w:val="43B4B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9227159">
    <w:abstractNumId w:val="22"/>
  </w:num>
  <w:num w:numId="2" w16cid:durableId="667708619">
    <w:abstractNumId w:val="21"/>
  </w:num>
  <w:num w:numId="3" w16cid:durableId="1619606593">
    <w:abstractNumId w:val="0"/>
  </w:num>
  <w:num w:numId="4" w16cid:durableId="1332949076">
    <w:abstractNumId w:val="6"/>
  </w:num>
  <w:num w:numId="5" w16cid:durableId="1080522787">
    <w:abstractNumId w:val="1"/>
  </w:num>
  <w:num w:numId="6" w16cid:durableId="821507489">
    <w:abstractNumId w:val="10"/>
  </w:num>
  <w:num w:numId="7" w16cid:durableId="784353748">
    <w:abstractNumId w:val="15"/>
  </w:num>
  <w:num w:numId="8" w16cid:durableId="190538255">
    <w:abstractNumId w:val="13"/>
  </w:num>
  <w:num w:numId="9" w16cid:durableId="527378024">
    <w:abstractNumId w:val="19"/>
  </w:num>
  <w:num w:numId="10" w16cid:durableId="1052773991">
    <w:abstractNumId w:val="9"/>
  </w:num>
  <w:num w:numId="11" w16cid:durableId="1050571892">
    <w:abstractNumId w:val="16"/>
  </w:num>
  <w:num w:numId="12" w16cid:durableId="1632246496">
    <w:abstractNumId w:val="8"/>
  </w:num>
  <w:num w:numId="13" w16cid:durableId="850878632">
    <w:abstractNumId w:val="20"/>
  </w:num>
  <w:num w:numId="14" w16cid:durableId="1668558601">
    <w:abstractNumId w:val="2"/>
  </w:num>
  <w:num w:numId="15" w16cid:durableId="887033178">
    <w:abstractNumId w:val="11"/>
  </w:num>
  <w:num w:numId="16" w16cid:durableId="1720668196">
    <w:abstractNumId w:val="7"/>
  </w:num>
  <w:num w:numId="17" w16cid:durableId="500392054">
    <w:abstractNumId w:val="3"/>
  </w:num>
  <w:num w:numId="18" w16cid:durableId="1790777480">
    <w:abstractNumId w:val="5"/>
  </w:num>
  <w:num w:numId="19" w16cid:durableId="299768108">
    <w:abstractNumId w:val="4"/>
  </w:num>
  <w:num w:numId="20" w16cid:durableId="1756852891">
    <w:abstractNumId w:val="18"/>
  </w:num>
  <w:num w:numId="21" w16cid:durableId="1229456525">
    <w:abstractNumId w:val="14"/>
  </w:num>
  <w:num w:numId="22" w16cid:durableId="907836911">
    <w:abstractNumId w:val="17"/>
  </w:num>
  <w:num w:numId="23" w16cid:durableId="14562898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6ED"/>
    <w:rsid w:val="0001600B"/>
    <w:rsid w:val="00017816"/>
    <w:rsid w:val="00023B08"/>
    <w:rsid w:val="000316A7"/>
    <w:rsid w:val="0004409D"/>
    <w:rsid w:val="00055CAE"/>
    <w:rsid w:val="00084D99"/>
    <w:rsid w:val="000B41FF"/>
    <w:rsid w:val="000C4183"/>
    <w:rsid w:val="000D1A68"/>
    <w:rsid w:val="000F4AF0"/>
    <w:rsid w:val="00101D8F"/>
    <w:rsid w:val="001044D2"/>
    <w:rsid w:val="00116D70"/>
    <w:rsid w:val="001231D4"/>
    <w:rsid w:val="00193A4D"/>
    <w:rsid w:val="00196E39"/>
    <w:rsid w:val="001A3912"/>
    <w:rsid w:val="001C0509"/>
    <w:rsid w:val="001C3E78"/>
    <w:rsid w:val="00210312"/>
    <w:rsid w:val="002317A6"/>
    <w:rsid w:val="002472EC"/>
    <w:rsid w:val="002536ED"/>
    <w:rsid w:val="00256819"/>
    <w:rsid w:val="00266B0C"/>
    <w:rsid w:val="0027518E"/>
    <w:rsid w:val="002913E1"/>
    <w:rsid w:val="002D05A4"/>
    <w:rsid w:val="003071BC"/>
    <w:rsid w:val="00315C1D"/>
    <w:rsid w:val="0033084F"/>
    <w:rsid w:val="00375CD1"/>
    <w:rsid w:val="003810A6"/>
    <w:rsid w:val="003B514D"/>
    <w:rsid w:val="003C235B"/>
    <w:rsid w:val="003C539E"/>
    <w:rsid w:val="003D7B05"/>
    <w:rsid w:val="003E0B74"/>
    <w:rsid w:val="0042186B"/>
    <w:rsid w:val="004354C9"/>
    <w:rsid w:val="004362E7"/>
    <w:rsid w:val="00452283"/>
    <w:rsid w:val="004606FF"/>
    <w:rsid w:val="0046144D"/>
    <w:rsid w:val="00467878"/>
    <w:rsid w:val="00470F10"/>
    <w:rsid w:val="00485B7D"/>
    <w:rsid w:val="00487CC0"/>
    <w:rsid w:val="00492EB7"/>
    <w:rsid w:val="004B2F8C"/>
    <w:rsid w:val="005272CA"/>
    <w:rsid w:val="00541D15"/>
    <w:rsid w:val="005702B5"/>
    <w:rsid w:val="00577F8F"/>
    <w:rsid w:val="005A0BB9"/>
    <w:rsid w:val="005C1EA3"/>
    <w:rsid w:val="005F2009"/>
    <w:rsid w:val="006037A9"/>
    <w:rsid w:val="0064149E"/>
    <w:rsid w:val="00687D98"/>
    <w:rsid w:val="0069215B"/>
    <w:rsid w:val="006B394E"/>
    <w:rsid w:val="006D46A6"/>
    <w:rsid w:val="006E030C"/>
    <w:rsid w:val="007033F4"/>
    <w:rsid w:val="00723A0B"/>
    <w:rsid w:val="007242E7"/>
    <w:rsid w:val="00753BC6"/>
    <w:rsid w:val="0075406C"/>
    <w:rsid w:val="00754AB8"/>
    <w:rsid w:val="007E6FFE"/>
    <w:rsid w:val="008339AB"/>
    <w:rsid w:val="00896D06"/>
    <w:rsid w:val="008E19C3"/>
    <w:rsid w:val="008E2376"/>
    <w:rsid w:val="008F032A"/>
    <w:rsid w:val="008F587C"/>
    <w:rsid w:val="009414BA"/>
    <w:rsid w:val="009614BA"/>
    <w:rsid w:val="00973A69"/>
    <w:rsid w:val="00975B2E"/>
    <w:rsid w:val="009823CE"/>
    <w:rsid w:val="009938B1"/>
    <w:rsid w:val="009F06BE"/>
    <w:rsid w:val="00A323D7"/>
    <w:rsid w:val="00A50278"/>
    <w:rsid w:val="00A669EE"/>
    <w:rsid w:val="00AA58AE"/>
    <w:rsid w:val="00AA59CC"/>
    <w:rsid w:val="00AC64AE"/>
    <w:rsid w:val="00B612FA"/>
    <w:rsid w:val="00C01344"/>
    <w:rsid w:val="00C07C2F"/>
    <w:rsid w:val="00C403D4"/>
    <w:rsid w:val="00C46006"/>
    <w:rsid w:val="00C706D1"/>
    <w:rsid w:val="00CC2DC4"/>
    <w:rsid w:val="00CF1EB9"/>
    <w:rsid w:val="00CF4B21"/>
    <w:rsid w:val="00D30A1C"/>
    <w:rsid w:val="00D41598"/>
    <w:rsid w:val="00DF04D5"/>
    <w:rsid w:val="00E03AB2"/>
    <w:rsid w:val="00E10654"/>
    <w:rsid w:val="00E2614F"/>
    <w:rsid w:val="00EA1630"/>
    <w:rsid w:val="00ED0CB9"/>
    <w:rsid w:val="00ED256D"/>
    <w:rsid w:val="00EE7ABE"/>
    <w:rsid w:val="00F02DF1"/>
    <w:rsid w:val="00F65135"/>
    <w:rsid w:val="00FA4800"/>
    <w:rsid w:val="00FF3909"/>
    <w:rsid w:val="00FF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D06EA6"/>
  <w15:docId w15:val="{C38C2F86-0517-364B-83BD-DD3A527C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32A"/>
    <w:rPr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="Calibri" w:eastAsia="Calibri" w:hAnsi="Calibri" w:cs="Calibri"/>
      <w:color w:val="1F38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EA163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A1630"/>
    <w:rPr>
      <w:b/>
      <w:bCs/>
    </w:rPr>
  </w:style>
  <w:style w:type="character" w:customStyle="1" w:styleId="katex-mathml">
    <w:name w:val="katex-mathml"/>
    <w:basedOn w:val="DefaultParagraphFont"/>
    <w:rsid w:val="0046144D"/>
  </w:style>
  <w:style w:type="character" w:customStyle="1" w:styleId="mord">
    <w:name w:val="mord"/>
    <w:basedOn w:val="DefaultParagraphFont"/>
    <w:rsid w:val="0046144D"/>
  </w:style>
  <w:style w:type="character" w:customStyle="1" w:styleId="mrel">
    <w:name w:val="mrel"/>
    <w:basedOn w:val="DefaultParagraphFont"/>
    <w:rsid w:val="0046144D"/>
  </w:style>
  <w:style w:type="character" w:customStyle="1" w:styleId="vlist-s">
    <w:name w:val="vlist-s"/>
    <w:basedOn w:val="DefaultParagraphFont"/>
    <w:rsid w:val="0046144D"/>
  </w:style>
  <w:style w:type="character" w:customStyle="1" w:styleId="mbin">
    <w:name w:val="mbin"/>
    <w:basedOn w:val="DefaultParagraphFont"/>
    <w:rsid w:val="0046144D"/>
  </w:style>
  <w:style w:type="character" w:customStyle="1" w:styleId="minner">
    <w:name w:val="minner"/>
    <w:basedOn w:val="DefaultParagraphFont"/>
    <w:rsid w:val="0046144D"/>
  </w:style>
  <w:style w:type="character" w:customStyle="1" w:styleId="mpunct">
    <w:name w:val="mpunct"/>
    <w:basedOn w:val="DefaultParagraphFont"/>
    <w:rsid w:val="0046144D"/>
  </w:style>
  <w:style w:type="character" w:styleId="HTMLCode">
    <w:name w:val="HTML Code"/>
    <w:basedOn w:val="DefaultParagraphFont"/>
    <w:uiPriority w:val="99"/>
    <w:semiHidden/>
    <w:unhideWhenUsed/>
    <w:rsid w:val="0046144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3B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3BC6"/>
    <w:rPr>
      <w:rFonts w:ascii="Courier New" w:hAnsi="Courier New" w:cs="Courier New"/>
      <w:sz w:val="20"/>
      <w:szCs w:val="20"/>
      <w:lang w:val="en-UA"/>
    </w:rPr>
  </w:style>
  <w:style w:type="character" w:customStyle="1" w:styleId="Heading2Char">
    <w:name w:val="Heading 2 Char"/>
    <w:basedOn w:val="DefaultParagraphFont"/>
    <w:link w:val="Heading2"/>
    <w:uiPriority w:val="9"/>
    <w:rsid w:val="00A323D7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323D7"/>
    <w:rPr>
      <w:rFonts w:ascii="Calibri" w:eastAsia="Calibri" w:hAnsi="Calibri" w:cs="Calibri"/>
      <w:color w:val="1F3863"/>
    </w:rPr>
  </w:style>
  <w:style w:type="character" w:customStyle="1" w:styleId="Heading4Char">
    <w:name w:val="Heading 4 Char"/>
    <w:basedOn w:val="DefaultParagraphFont"/>
    <w:link w:val="Heading4"/>
    <w:uiPriority w:val="9"/>
    <w:rsid w:val="00A323D7"/>
    <w:rPr>
      <w:b/>
    </w:rPr>
  </w:style>
  <w:style w:type="character" w:customStyle="1" w:styleId="hljs-string">
    <w:name w:val="hljs-string"/>
    <w:basedOn w:val="DefaultParagraphFont"/>
    <w:rsid w:val="00A323D7"/>
  </w:style>
  <w:style w:type="character" w:customStyle="1" w:styleId="hljs-number">
    <w:name w:val="hljs-number"/>
    <w:basedOn w:val="DefaultParagraphFont"/>
    <w:rsid w:val="00A323D7"/>
  </w:style>
  <w:style w:type="character" w:customStyle="1" w:styleId="hljs-comment">
    <w:name w:val="hljs-comment"/>
    <w:basedOn w:val="DefaultParagraphFont"/>
    <w:rsid w:val="00577F8F"/>
  </w:style>
  <w:style w:type="character" w:customStyle="1" w:styleId="hljs-literal">
    <w:name w:val="hljs-literal"/>
    <w:basedOn w:val="DefaultParagraphFont"/>
    <w:rsid w:val="00577F8F"/>
  </w:style>
  <w:style w:type="character" w:customStyle="1" w:styleId="hljs-builtin">
    <w:name w:val="hljs-built_in"/>
    <w:basedOn w:val="DefaultParagraphFont"/>
    <w:rsid w:val="00AA58AE"/>
  </w:style>
  <w:style w:type="character" w:customStyle="1" w:styleId="hljs-keyword">
    <w:name w:val="hljs-keyword"/>
    <w:basedOn w:val="DefaultParagraphFont"/>
    <w:rsid w:val="00AA58AE"/>
  </w:style>
  <w:style w:type="character" w:customStyle="1" w:styleId="hljs-title">
    <w:name w:val="hljs-title"/>
    <w:basedOn w:val="DefaultParagraphFont"/>
    <w:rsid w:val="00AA58AE"/>
  </w:style>
  <w:style w:type="character" w:customStyle="1" w:styleId="hljs-params">
    <w:name w:val="hljs-params"/>
    <w:basedOn w:val="DefaultParagraphFont"/>
    <w:rsid w:val="00AA58AE"/>
  </w:style>
  <w:style w:type="character" w:customStyle="1" w:styleId="hljs-subst">
    <w:name w:val="hljs-subst"/>
    <w:basedOn w:val="DefaultParagraphFont"/>
    <w:rsid w:val="00AA5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6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9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9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6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9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9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5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2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6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2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5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4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9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33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0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4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5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0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3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7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5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5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8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4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6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1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1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4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74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96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72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6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15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6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2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2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9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43</Pages>
  <Words>8060</Words>
  <Characters>45942</Characters>
  <Application>Microsoft Office Word</Application>
  <DocSecurity>0</DocSecurity>
  <Lines>382</Lines>
  <Paragraphs>107</Paragraphs>
  <ScaleCrop>false</ScaleCrop>
  <Company/>
  <LinksUpToDate>false</LinksUpToDate>
  <CharactersWithSpaces>53895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Maksym Khodakov</cp:lastModifiedBy>
  <cp:revision>142</cp:revision>
  <dcterms:created xsi:type="dcterms:W3CDTF">2025-01-30T23:29:00Z</dcterms:created>
  <dcterms:modified xsi:type="dcterms:W3CDTF">2025-01-31T00:37:00Z</dcterms:modified>
</cp:coreProperties>
</file>