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F1A8D" w14:textId="77777777" w:rsidR="00265D49" w:rsidRPr="00392DB4" w:rsidRDefault="00265D49" w:rsidP="00265D49">
      <w:pPr>
        <w:spacing w:after="160"/>
        <w:jc w:val="center"/>
      </w:pPr>
      <w:r>
        <w:rPr>
          <w:b/>
          <w:bCs/>
          <w:color w:val="000000"/>
          <w:sz w:val="28"/>
          <w:szCs w:val="28"/>
        </w:rPr>
        <w:t>КИЇВСЬКИЙ НАЦІОНАЛЬНИЙ УНІВЕРСИТЕТ</w:t>
      </w:r>
    </w:p>
    <w:p w14:paraId="189A584F" w14:textId="77777777" w:rsidR="00265D49" w:rsidRPr="00392DB4" w:rsidRDefault="00265D49" w:rsidP="00265D49">
      <w:pPr>
        <w:spacing w:after="160"/>
        <w:jc w:val="center"/>
      </w:pPr>
      <w:r>
        <w:rPr>
          <w:b/>
          <w:bCs/>
          <w:color w:val="000000"/>
          <w:sz w:val="28"/>
          <w:szCs w:val="28"/>
        </w:rPr>
        <w:t>ІМЕНІ ТАРАСА ШЕВЧЕНКА</w:t>
      </w:r>
    </w:p>
    <w:p w14:paraId="743A944E" w14:textId="77777777" w:rsidR="00265D49" w:rsidRPr="00392DB4" w:rsidRDefault="00265D49" w:rsidP="00265D49">
      <w:pPr>
        <w:spacing w:after="160"/>
        <w:jc w:val="center"/>
      </w:pPr>
      <w:r>
        <w:rPr>
          <w:color w:val="000000"/>
          <w:sz w:val="28"/>
          <w:szCs w:val="28"/>
        </w:rPr>
        <w:t>Факультет комп’ютерних наук та кібернетики</w:t>
      </w:r>
    </w:p>
    <w:p w14:paraId="06586ABA" w14:textId="77777777" w:rsidR="00265D49" w:rsidRPr="00392DB4" w:rsidRDefault="00265D49" w:rsidP="00265D49">
      <w:pPr>
        <w:spacing w:after="240"/>
      </w:pPr>
      <w:r>
        <w:br/>
      </w:r>
      <w:r>
        <w:br/>
      </w:r>
      <w:r>
        <w:br/>
      </w:r>
    </w:p>
    <w:p w14:paraId="090314C0" w14:textId="77777777" w:rsidR="00265D49" w:rsidRPr="00392DB4" w:rsidRDefault="00265D49" w:rsidP="00265D49">
      <w:pPr>
        <w:spacing w:after="160"/>
        <w:jc w:val="center"/>
      </w:pPr>
      <w:r>
        <w:rPr>
          <w:b/>
          <w:bCs/>
          <w:color w:val="000000"/>
          <w:sz w:val="28"/>
          <w:szCs w:val="28"/>
        </w:rPr>
        <w:t>Звіт</w:t>
      </w:r>
    </w:p>
    <w:p w14:paraId="563FBF8C" w14:textId="77777777" w:rsidR="00265D49" w:rsidRPr="00BE7A9B" w:rsidRDefault="00265D49" w:rsidP="00265D49">
      <w:pPr>
        <w:spacing w:after="160"/>
        <w:jc w:val="center"/>
        <w:rPr>
          <w:color w:val="000000"/>
          <w:sz w:val="28"/>
          <w:szCs w:val="28"/>
          <w:lang w:val="en-US"/>
        </w:rPr>
      </w:pPr>
      <w:r>
        <w:rPr>
          <w:color w:val="000000"/>
          <w:sz w:val="28"/>
          <w:szCs w:val="28"/>
        </w:rPr>
        <w:t xml:space="preserve">до </w:t>
      </w:r>
      <w:r>
        <w:rPr>
          <w:color w:val="000000"/>
          <w:sz w:val="28"/>
          <w:szCs w:val="28"/>
          <w:lang w:val="en-US"/>
        </w:rPr>
        <w:t>midterm 2</w:t>
      </w:r>
      <w:r>
        <w:rPr>
          <w:color w:val="000000"/>
          <w:sz w:val="28"/>
          <w:szCs w:val="28"/>
          <w:lang w:val="uk-UA"/>
        </w:rPr>
        <w:t xml:space="preserve"> завдання</w:t>
      </w:r>
      <w:r>
        <w:rPr>
          <w:color w:val="000000"/>
          <w:sz w:val="28"/>
          <w:szCs w:val="28"/>
          <w:lang w:val="en-US"/>
        </w:rPr>
        <w:t xml:space="preserve"> 3</w:t>
      </w:r>
    </w:p>
    <w:p w14:paraId="66A447BB" w14:textId="77777777" w:rsidR="00265D49" w:rsidRPr="00392DB4" w:rsidRDefault="00265D49" w:rsidP="00265D49">
      <w:pPr>
        <w:spacing w:after="160"/>
        <w:jc w:val="center"/>
        <w:rPr>
          <w:sz w:val="28"/>
          <w:szCs w:val="28"/>
          <w:lang w:val="uk-UA"/>
        </w:rPr>
      </w:pPr>
      <w:r>
        <w:rPr>
          <w:sz w:val="28"/>
          <w:szCs w:val="28"/>
          <w:lang w:val="uk-UA"/>
        </w:rPr>
        <w:t>з дисципліни</w:t>
      </w:r>
    </w:p>
    <w:p w14:paraId="4760C406" w14:textId="00D13672" w:rsidR="00265D49" w:rsidRDefault="00265D49" w:rsidP="00265D49">
      <w:pPr>
        <w:spacing w:after="160"/>
        <w:jc w:val="center"/>
        <w:rPr>
          <w:rStyle w:val="Strong"/>
          <w:sz w:val="28"/>
          <w:szCs w:val="28"/>
        </w:rPr>
      </w:pPr>
      <w:r>
        <w:rPr>
          <w:rStyle w:val="Strong"/>
          <w:sz w:val="28"/>
          <w:szCs w:val="28"/>
        </w:rPr>
        <w:t>«</w:t>
      </w:r>
      <w:r w:rsidRPr="00FA4CFB">
        <w:rPr>
          <w:rStyle w:val="Strong"/>
          <w:sz w:val="28"/>
          <w:szCs w:val="28"/>
        </w:rPr>
        <w:t>Формальні методи розроблення програмних систем</w:t>
      </w:r>
      <w:r>
        <w:rPr>
          <w:rStyle w:val="Strong"/>
          <w:sz w:val="28"/>
          <w:szCs w:val="28"/>
        </w:rPr>
        <w:t>»</w:t>
      </w:r>
    </w:p>
    <w:p w14:paraId="7522732D" w14:textId="75C65E47" w:rsidR="00265D49" w:rsidRDefault="00265D49" w:rsidP="00265D49">
      <w:pPr>
        <w:spacing w:after="160"/>
        <w:jc w:val="center"/>
        <w:rPr>
          <w:sz w:val="28"/>
          <w:szCs w:val="28"/>
          <w:lang w:val="uk-UA"/>
        </w:rPr>
      </w:pPr>
      <w:r>
        <w:rPr>
          <w:sz w:val="28"/>
          <w:szCs w:val="28"/>
          <w:lang w:val="uk-UA"/>
        </w:rPr>
        <w:t>на тему</w:t>
      </w:r>
    </w:p>
    <w:p w14:paraId="561BB3F7" w14:textId="2B2FD9DC" w:rsidR="00265D49" w:rsidRPr="00265D49" w:rsidRDefault="00265D49" w:rsidP="00265D49">
      <w:pPr>
        <w:spacing w:after="160"/>
        <w:jc w:val="center"/>
        <w:rPr>
          <w:rStyle w:val="Strong"/>
          <w:b w:val="0"/>
          <w:bCs w:val="0"/>
          <w:sz w:val="28"/>
          <w:szCs w:val="28"/>
          <w:lang w:val="uk-UA"/>
        </w:rPr>
      </w:pPr>
      <w:r w:rsidRPr="00265D49">
        <w:rPr>
          <w:rStyle w:val="Strong"/>
          <w:sz w:val="28"/>
          <w:szCs w:val="28"/>
        </w:rPr>
        <w:t>«Верифікація програм за допомогою Dafny»</w:t>
      </w:r>
    </w:p>
    <w:p w14:paraId="664CF404" w14:textId="77777777" w:rsidR="00265D49" w:rsidRDefault="00265D49" w:rsidP="00265D49">
      <w:pPr>
        <w:spacing w:after="240"/>
        <w:rPr>
          <w:rStyle w:val="Strong"/>
          <w:b w:val="0"/>
          <w:bCs w:val="0"/>
          <w:sz w:val="28"/>
          <w:szCs w:val="28"/>
          <w:lang w:val="uk-UA"/>
        </w:rPr>
      </w:pPr>
    </w:p>
    <w:p w14:paraId="313A357D" w14:textId="77777777" w:rsidR="00265D49" w:rsidRDefault="00265D49" w:rsidP="00265D49">
      <w:pPr>
        <w:spacing w:after="240"/>
      </w:pPr>
      <w:r>
        <w:br/>
      </w:r>
      <w:r>
        <w:br/>
      </w:r>
      <w:r>
        <w:br/>
      </w:r>
      <w:r>
        <w:br/>
      </w:r>
      <w:r>
        <w:br/>
      </w:r>
    </w:p>
    <w:p w14:paraId="2122D5CD" w14:textId="77777777" w:rsidR="00265D49" w:rsidRPr="00392DB4" w:rsidRDefault="00265D49" w:rsidP="00265D49">
      <w:pPr>
        <w:spacing w:after="240"/>
      </w:pPr>
    </w:p>
    <w:p w14:paraId="5070E7B2" w14:textId="77777777" w:rsidR="00265D49" w:rsidRDefault="00265D49" w:rsidP="00265D49">
      <w:pPr>
        <w:spacing w:after="160"/>
        <w:jc w:val="right"/>
        <w:rPr>
          <w:color w:val="000000"/>
          <w:sz w:val="28"/>
          <w:szCs w:val="28"/>
          <w:lang w:val="uk-UA"/>
        </w:rPr>
      </w:pPr>
      <w:r>
        <w:rPr>
          <w:color w:val="000000"/>
          <w:sz w:val="28"/>
          <w:szCs w:val="28"/>
        </w:rPr>
        <w:t>Викона</w:t>
      </w:r>
      <w:r>
        <w:rPr>
          <w:color w:val="000000"/>
          <w:sz w:val="28"/>
          <w:szCs w:val="28"/>
          <w:lang w:val="uk-UA"/>
        </w:rPr>
        <w:t>в</w:t>
      </w:r>
      <w:r>
        <w:rPr>
          <w:color w:val="000000"/>
          <w:sz w:val="28"/>
          <w:szCs w:val="28"/>
        </w:rPr>
        <w:t xml:space="preserve"> студент </w:t>
      </w:r>
      <w:r>
        <w:rPr>
          <w:color w:val="000000"/>
          <w:sz w:val="28"/>
          <w:szCs w:val="28"/>
          <w:lang w:val="uk-UA"/>
        </w:rPr>
        <w:t>1</w:t>
      </w:r>
      <w:r>
        <w:rPr>
          <w:color w:val="000000"/>
          <w:sz w:val="28"/>
          <w:szCs w:val="28"/>
        </w:rPr>
        <w:t>-го курсу</w:t>
      </w:r>
      <w:r>
        <w:rPr>
          <w:color w:val="000000"/>
          <w:sz w:val="28"/>
          <w:szCs w:val="28"/>
          <w:lang w:val="uk-UA"/>
        </w:rPr>
        <w:t xml:space="preserve"> </w:t>
      </w:r>
    </w:p>
    <w:p w14:paraId="167589C8" w14:textId="77777777" w:rsidR="00265D49" w:rsidRPr="00D778E4" w:rsidRDefault="00265D49" w:rsidP="00265D49">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63389A2" w14:textId="77777777" w:rsidR="00265D49" w:rsidRDefault="00265D49" w:rsidP="00265D49">
      <w:pPr>
        <w:spacing w:after="240"/>
        <w:jc w:val="right"/>
        <w:rPr>
          <w:sz w:val="28"/>
          <w:szCs w:val="28"/>
          <w:lang w:val="uk-UA"/>
        </w:rPr>
      </w:pPr>
      <w:proofErr w:type="spellStart"/>
      <w:r>
        <w:rPr>
          <w:sz w:val="28"/>
          <w:szCs w:val="28"/>
          <w:lang w:val="uk-UA"/>
        </w:rPr>
        <w:t>Ходаков</w:t>
      </w:r>
      <w:proofErr w:type="spellEnd"/>
      <w:r>
        <w:rPr>
          <w:sz w:val="28"/>
          <w:szCs w:val="28"/>
          <w:lang w:val="uk-UA"/>
        </w:rPr>
        <w:t xml:space="preserve"> Максим Олегович</w:t>
      </w:r>
    </w:p>
    <w:p w14:paraId="7233ECBB" w14:textId="77777777" w:rsidR="00265D49" w:rsidRDefault="00265D49" w:rsidP="00265D49">
      <w:pPr>
        <w:spacing w:after="160"/>
        <w:jc w:val="center"/>
        <w:rPr>
          <w:sz w:val="28"/>
          <w:szCs w:val="28"/>
          <w:lang w:val="uk-UA"/>
        </w:rPr>
      </w:pPr>
    </w:p>
    <w:p w14:paraId="4D0DBCD1" w14:textId="77777777" w:rsidR="00265D49" w:rsidRDefault="00265D49" w:rsidP="00265D49">
      <w:pPr>
        <w:spacing w:after="160"/>
        <w:jc w:val="center"/>
        <w:rPr>
          <w:sz w:val="28"/>
          <w:szCs w:val="28"/>
          <w:lang w:val="uk-UA"/>
        </w:rPr>
      </w:pPr>
    </w:p>
    <w:p w14:paraId="23117392" w14:textId="77777777" w:rsidR="00265D49" w:rsidRDefault="00265D49" w:rsidP="00265D49">
      <w:pPr>
        <w:spacing w:after="160"/>
        <w:jc w:val="center"/>
        <w:rPr>
          <w:sz w:val="28"/>
          <w:szCs w:val="28"/>
          <w:lang w:val="uk-UA"/>
        </w:rPr>
      </w:pPr>
    </w:p>
    <w:p w14:paraId="6F8B731D" w14:textId="77777777" w:rsidR="00265D49" w:rsidRPr="00392DB4" w:rsidRDefault="00265D49" w:rsidP="00265D49">
      <w:pPr>
        <w:spacing w:after="160"/>
        <w:jc w:val="center"/>
        <w:rPr>
          <w:color w:val="000000"/>
          <w:sz w:val="28"/>
          <w:szCs w:val="28"/>
        </w:rPr>
      </w:pPr>
    </w:p>
    <w:p w14:paraId="53CC1FE3" w14:textId="77777777" w:rsidR="00265D49" w:rsidRDefault="00265D49" w:rsidP="00265D49">
      <w:pPr>
        <w:spacing w:after="160"/>
        <w:rPr>
          <w:color w:val="000000"/>
          <w:sz w:val="28"/>
          <w:szCs w:val="28"/>
        </w:rPr>
      </w:pPr>
    </w:p>
    <w:p w14:paraId="58F02726" w14:textId="77777777" w:rsidR="00265D49" w:rsidRDefault="00265D49" w:rsidP="00265D49">
      <w:pPr>
        <w:spacing w:after="160"/>
        <w:rPr>
          <w:color w:val="000000"/>
          <w:sz w:val="28"/>
          <w:szCs w:val="28"/>
        </w:rPr>
      </w:pPr>
    </w:p>
    <w:p w14:paraId="101AB4EC" w14:textId="77777777" w:rsidR="00265D49" w:rsidRPr="00392DB4" w:rsidRDefault="00265D49" w:rsidP="00265D49">
      <w:pPr>
        <w:spacing w:after="160"/>
        <w:rPr>
          <w:color w:val="000000"/>
          <w:sz w:val="28"/>
          <w:szCs w:val="28"/>
        </w:rPr>
      </w:pPr>
    </w:p>
    <w:p w14:paraId="6B9B8C96" w14:textId="77777777" w:rsidR="00265D49" w:rsidRDefault="00265D49" w:rsidP="00265D49">
      <w:pPr>
        <w:spacing w:after="160"/>
        <w:jc w:val="center"/>
        <w:rPr>
          <w:color w:val="000000"/>
          <w:sz w:val="28"/>
          <w:szCs w:val="28"/>
          <w:lang w:val="uk-UA"/>
        </w:rPr>
      </w:pPr>
      <w:r>
        <w:rPr>
          <w:color w:val="000000"/>
          <w:sz w:val="28"/>
          <w:szCs w:val="28"/>
        </w:rPr>
        <w:t>Київ – 202</w:t>
      </w:r>
      <w:r>
        <w:rPr>
          <w:color w:val="000000"/>
          <w:sz w:val="28"/>
          <w:szCs w:val="28"/>
          <w:lang w:val="uk-UA"/>
        </w:rPr>
        <w:t>6</w:t>
      </w:r>
    </w:p>
    <w:p w14:paraId="1FBF63C8" w14:textId="77777777" w:rsidR="002A7CA6" w:rsidRDefault="00000000">
      <w:pPr>
        <w:pageBreakBefore/>
        <w:spacing w:after="400"/>
        <w:jc w:val="center"/>
      </w:pPr>
      <w:r>
        <w:rPr>
          <w:b/>
          <w:bCs/>
          <w:caps/>
          <w:color w:val="1F3864"/>
          <w:sz w:val="28"/>
          <w:szCs w:val="28"/>
        </w:rPr>
        <w:lastRenderedPageBreak/>
        <w:t>ЗМІСТ</w:t>
      </w:r>
    </w:p>
    <w:p w14:paraId="152D6F12" w14:textId="36CD025E" w:rsidR="00C05694" w:rsidRDefault="00C05694">
      <w:pPr>
        <w:pStyle w:val="TOC1"/>
        <w:tabs>
          <w:tab w:val="right" w:leader="dot" w:pos="9061"/>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158745" w:history="1">
        <w:r w:rsidRPr="00B74D50">
          <w:rPr>
            <w:rStyle w:val="Hyperlink"/>
            <w:noProof/>
          </w:rPr>
          <w:t>ВСТУП</w:t>
        </w:r>
        <w:r>
          <w:rPr>
            <w:noProof/>
            <w:webHidden/>
          </w:rPr>
          <w:tab/>
        </w:r>
        <w:r>
          <w:rPr>
            <w:noProof/>
            <w:webHidden/>
          </w:rPr>
          <w:fldChar w:fldCharType="begin"/>
        </w:r>
        <w:r>
          <w:rPr>
            <w:noProof/>
            <w:webHidden/>
          </w:rPr>
          <w:instrText xml:space="preserve"> PAGEREF _Toc226158745 \h </w:instrText>
        </w:r>
        <w:r>
          <w:rPr>
            <w:noProof/>
            <w:webHidden/>
          </w:rPr>
        </w:r>
        <w:r>
          <w:rPr>
            <w:noProof/>
            <w:webHidden/>
          </w:rPr>
          <w:fldChar w:fldCharType="separate"/>
        </w:r>
        <w:r>
          <w:rPr>
            <w:noProof/>
            <w:webHidden/>
          </w:rPr>
          <w:t>4</w:t>
        </w:r>
        <w:r>
          <w:rPr>
            <w:noProof/>
            <w:webHidden/>
          </w:rPr>
          <w:fldChar w:fldCharType="end"/>
        </w:r>
      </w:hyperlink>
    </w:p>
    <w:p w14:paraId="0B0AC395" w14:textId="377859E9" w:rsidR="00C05694" w:rsidRDefault="00C05694">
      <w:pPr>
        <w:pStyle w:val="TOC1"/>
        <w:tabs>
          <w:tab w:val="right" w:leader="dot" w:pos="9061"/>
        </w:tabs>
        <w:rPr>
          <w:rFonts w:asciiTheme="minorHAnsi" w:eastAsiaTheme="minorEastAsia" w:hAnsiTheme="minorHAnsi" w:cstheme="minorBidi"/>
          <w:noProof/>
        </w:rPr>
      </w:pPr>
      <w:hyperlink w:anchor="_Toc226158746" w:history="1">
        <w:r w:rsidRPr="00B74D50">
          <w:rPr>
            <w:rStyle w:val="Hyperlink"/>
            <w:noProof/>
          </w:rPr>
          <w:t>РОЗДІЛ 1. ТЕОРЕТИЧНІ ОСНОВИ ВЕРИФІКАЦІЇ ПРОГРАМ</w:t>
        </w:r>
        <w:r>
          <w:rPr>
            <w:noProof/>
            <w:webHidden/>
          </w:rPr>
          <w:tab/>
        </w:r>
        <w:r>
          <w:rPr>
            <w:noProof/>
            <w:webHidden/>
          </w:rPr>
          <w:fldChar w:fldCharType="begin"/>
        </w:r>
        <w:r>
          <w:rPr>
            <w:noProof/>
            <w:webHidden/>
          </w:rPr>
          <w:instrText xml:space="preserve"> PAGEREF _Toc226158746 \h </w:instrText>
        </w:r>
        <w:r>
          <w:rPr>
            <w:noProof/>
            <w:webHidden/>
          </w:rPr>
        </w:r>
        <w:r>
          <w:rPr>
            <w:noProof/>
            <w:webHidden/>
          </w:rPr>
          <w:fldChar w:fldCharType="separate"/>
        </w:r>
        <w:r>
          <w:rPr>
            <w:noProof/>
            <w:webHidden/>
          </w:rPr>
          <w:t>5</w:t>
        </w:r>
        <w:r>
          <w:rPr>
            <w:noProof/>
            <w:webHidden/>
          </w:rPr>
          <w:fldChar w:fldCharType="end"/>
        </w:r>
      </w:hyperlink>
    </w:p>
    <w:p w14:paraId="36FDEDE4" w14:textId="49F76566" w:rsidR="00C05694" w:rsidRDefault="00C05694">
      <w:pPr>
        <w:pStyle w:val="TOC2"/>
        <w:tabs>
          <w:tab w:val="right" w:leader="dot" w:pos="9061"/>
        </w:tabs>
        <w:rPr>
          <w:rFonts w:asciiTheme="minorHAnsi" w:eastAsiaTheme="minorEastAsia" w:hAnsiTheme="minorHAnsi" w:cstheme="minorBidi"/>
          <w:noProof/>
        </w:rPr>
      </w:pPr>
      <w:hyperlink w:anchor="_Toc226158747" w:history="1">
        <w:r w:rsidRPr="00B74D50">
          <w:rPr>
            <w:rStyle w:val="Hyperlink"/>
            <w:noProof/>
          </w:rPr>
          <w:t>1.1. Поняття формальної верифікації</w:t>
        </w:r>
        <w:r>
          <w:rPr>
            <w:noProof/>
            <w:webHidden/>
          </w:rPr>
          <w:tab/>
        </w:r>
        <w:r>
          <w:rPr>
            <w:noProof/>
            <w:webHidden/>
          </w:rPr>
          <w:fldChar w:fldCharType="begin"/>
        </w:r>
        <w:r>
          <w:rPr>
            <w:noProof/>
            <w:webHidden/>
          </w:rPr>
          <w:instrText xml:space="preserve"> PAGEREF _Toc226158747 \h </w:instrText>
        </w:r>
        <w:r>
          <w:rPr>
            <w:noProof/>
            <w:webHidden/>
          </w:rPr>
        </w:r>
        <w:r>
          <w:rPr>
            <w:noProof/>
            <w:webHidden/>
          </w:rPr>
          <w:fldChar w:fldCharType="separate"/>
        </w:r>
        <w:r>
          <w:rPr>
            <w:noProof/>
            <w:webHidden/>
          </w:rPr>
          <w:t>5</w:t>
        </w:r>
        <w:r>
          <w:rPr>
            <w:noProof/>
            <w:webHidden/>
          </w:rPr>
          <w:fldChar w:fldCharType="end"/>
        </w:r>
      </w:hyperlink>
    </w:p>
    <w:p w14:paraId="469C1799" w14:textId="00B7F656" w:rsidR="00C05694" w:rsidRDefault="00C05694">
      <w:pPr>
        <w:pStyle w:val="TOC2"/>
        <w:tabs>
          <w:tab w:val="right" w:leader="dot" w:pos="9061"/>
        </w:tabs>
        <w:rPr>
          <w:rFonts w:asciiTheme="minorHAnsi" w:eastAsiaTheme="minorEastAsia" w:hAnsiTheme="minorHAnsi" w:cstheme="minorBidi"/>
          <w:noProof/>
        </w:rPr>
      </w:pPr>
      <w:hyperlink w:anchor="_Toc226158748" w:history="1">
        <w:r w:rsidRPr="00B74D50">
          <w:rPr>
            <w:rStyle w:val="Hyperlink"/>
            <w:noProof/>
          </w:rPr>
          <w:t>1.2. Логіка Хоара як основа Dafny</w:t>
        </w:r>
        <w:r>
          <w:rPr>
            <w:noProof/>
            <w:webHidden/>
          </w:rPr>
          <w:tab/>
        </w:r>
        <w:r>
          <w:rPr>
            <w:noProof/>
            <w:webHidden/>
          </w:rPr>
          <w:fldChar w:fldCharType="begin"/>
        </w:r>
        <w:r>
          <w:rPr>
            <w:noProof/>
            <w:webHidden/>
          </w:rPr>
          <w:instrText xml:space="preserve"> PAGEREF _Toc226158748 \h </w:instrText>
        </w:r>
        <w:r>
          <w:rPr>
            <w:noProof/>
            <w:webHidden/>
          </w:rPr>
        </w:r>
        <w:r>
          <w:rPr>
            <w:noProof/>
            <w:webHidden/>
          </w:rPr>
          <w:fldChar w:fldCharType="separate"/>
        </w:r>
        <w:r>
          <w:rPr>
            <w:noProof/>
            <w:webHidden/>
          </w:rPr>
          <w:t>5</w:t>
        </w:r>
        <w:r>
          <w:rPr>
            <w:noProof/>
            <w:webHidden/>
          </w:rPr>
          <w:fldChar w:fldCharType="end"/>
        </w:r>
      </w:hyperlink>
    </w:p>
    <w:p w14:paraId="6D422544" w14:textId="64E28DF1" w:rsidR="00C05694" w:rsidRDefault="00C05694">
      <w:pPr>
        <w:pStyle w:val="TOC2"/>
        <w:tabs>
          <w:tab w:val="right" w:leader="dot" w:pos="9061"/>
        </w:tabs>
        <w:rPr>
          <w:rFonts w:asciiTheme="minorHAnsi" w:eastAsiaTheme="minorEastAsia" w:hAnsiTheme="minorHAnsi" w:cstheme="minorBidi"/>
          <w:noProof/>
        </w:rPr>
      </w:pPr>
      <w:hyperlink w:anchor="_Toc226158749" w:history="1">
        <w:r w:rsidRPr="00B74D50">
          <w:rPr>
            <w:rStyle w:val="Hyperlink"/>
            <w:noProof/>
          </w:rPr>
          <w:t>1.3. Архітектура системи Dafny</w:t>
        </w:r>
        <w:r>
          <w:rPr>
            <w:noProof/>
            <w:webHidden/>
          </w:rPr>
          <w:tab/>
        </w:r>
        <w:r>
          <w:rPr>
            <w:noProof/>
            <w:webHidden/>
          </w:rPr>
          <w:fldChar w:fldCharType="begin"/>
        </w:r>
        <w:r>
          <w:rPr>
            <w:noProof/>
            <w:webHidden/>
          </w:rPr>
          <w:instrText xml:space="preserve"> PAGEREF _Toc226158749 \h </w:instrText>
        </w:r>
        <w:r>
          <w:rPr>
            <w:noProof/>
            <w:webHidden/>
          </w:rPr>
        </w:r>
        <w:r>
          <w:rPr>
            <w:noProof/>
            <w:webHidden/>
          </w:rPr>
          <w:fldChar w:fldCharType="separate"/>
        </w:r>
        <w:r>
          <w:rPr>
            <w:noProof/>
            <w:webHidden/>
          </w:rPr>
          <w:t>6</w:t>
        </w:r>
        <w:r>
          <w:rPr>
            <w:noProof/>
            <w:webHidden/>
          </w:rPr>
          <w:fldChar w:fldCharType="end"/>
        </w:r>
      </w:hyperlink>
    </w:p>
    <w:p w14:paraId="1D9C95FF" w14:textId="5BFDA826" w:rsidR="00C05694" w:rsidRDefault="00C05694">
      <w:pPr>
        <w:pStyle w:val="TOC1"/>
        <w:tabs>
          <w:tab w:val="right" w:leader="dot" w:pos="9061"/>
        </w:tabs>
        <w:rPr>
          <w:rFonts w:asciiTheme="minorHAnsi" w:eastAsiaTheme="minorEastAsia" w:hAnsiTheme="minorHAnsi" w:cstheme="minorBidi"/>
          <w:noProof/>
        </w:rPr>
      </w:pPr>
      <w:hyperlink w:anchor="_Toc226158750" w:history="1">
        <w:r w:rsidRPr="00B74D50">
          <w:rPr>
            <w:rStyle w:val="Hyperlink"/>
            <w:noProof/>
          </w:rPr>
          <w:t>РОЗДІЛ 2. ОСНОВНІ КОНСТРУКЦІЇ СПЕЦИФІКАЦІЇ В DAFNY</w:t>
        </w:r>
        <w:r>
          <w:rPr>
            <w:noProof/>
            <w:webHidden/>
          </w:rPr>
          <w:tab/>
        </w:r>
        <w:r>
          <w:rPr>
            <w:noProof/>
            <w:webHidden/>
          </w:rPr>
          <w:fldChar w:fldCharType="begin"/>
        </w:r>
        <w:r>
          <w:rPr>
            <w:noProof/>
            <w:webHidden/>
          </w:rPr>
          <w:instrText xml:space="preserve"> PAGEREF _Toc226158750 \h </w:instrText>
        </w:r>
        <w:r>
          <w:rPr>
            <w:noProof/>
            <w:webHidden/>
          </w:rPr>
        </w:r>
        <w:r>
          <w:rPr>
            <w:noProof/>
            <w:webHidden/>
          </w:rPr>
          <w:fldChar w:fldCharType="separate"/>
        </w:r>
        <w:r>
          <w:rPr>
            <w:noProof/>
            <w:webHidden/>
          </w:rPr>
          <w:t>7</w:t>
        </w:r>
        <w:r>
          <w:rPr>
            <w:noProof/>
            <w:webHidden/>
          </w:rPr>
          <w:fldChar w:fldCharType="end"/>
        </w:r>
      </w:hyperlink>
    </w:p>
    <w:p w14:paraId="1B330785" w14:textId="0349C145" w:rsidR="00C05694" w:rsidRDefault="00C05694">
      <w:pPr>
        <w:pStyle w:val="TOC2"/>
        <w:tabs>
          <w:tab w:val="right" w:leader="dot" w:pos="9061"/>
        </w:tabs>
        <w:rPr>
          <w:rFonts w:asciiTheme="minorHAnsi" w:eastAsiaTheme="minorEastAsia" w:hAnsiTheme="minorHAnsi" w:cstheme="minorBidi"/>
          <w:noProof/>
        </w:rPr>
      </w:pPr>
      <w:hyperlink w:anchor="_Toc226158751" w:history="1">
        <w:r w:rsidRPr="00B74D50">
          <w:rPr>
            <w:rStyle w:val="Hyperlink"/>
            <w:noProof/>
          </w:rPr>
          <w:t>2.1. Передумови та постумови</w:t>
        </w:r>
        <w:r>
          <w:rPr>
            <w:noProof/>
            <w:webHidden/>
          </w:rPr>
          <w:tab/>
        </w:r>
        <w:r>
          <w:rPr>
            <w:noProof/>
            <w:webHidden/>
          </w:rPr>
          <w:fldChar w:fldCharType="begin"/>
        </w:r>
        <w:r>
          <w:rPr>
            <w:noProof/>
            <w:webHidden/>
          </w:rPr>
          <w:instrText xml:space="preserve"> PAGEREF _Toc226158751 \h </w:instrText>
        </w:r>
        <w:r>
          <w:rPr>
            <w:noProof/>
            <w:webHidden/>
          </w:rPr>
        </w:r>
        <w:r>
          <w:rPr>
            <w:noProof/>
            <w:webHidden/>
          </w:rPr>
          <w:fldChar w:fldCharType="separate"/>
        </w:r>
        <w:r>
          <w:rPr>
            <w:noProof/>
            <w:webHidden/>
          </w:rPr>
          <w:t>7</w:t>
        </w:r>
        <w:r>
          <w:rPr>
            <w:noProof/>
            <w:webHidden/>
          </w:rPr>
          <w:fldChar w:fldCharType="end"/>
        </w:r>
      </w:hyperlink>
    </w:p>
    <w:p w14:paraId="0FB42F6B" w14:textId="7A5C7426" w:rsidR="00C05694" w:rsidRDefault="00C05694">
      <w:pPr>
        <w:pStyle w:val="TOC3"/>
        <w:tabs>
          <w:tab w:val="right" w:leader="dot" w:pos="9061"/>
        </w:tabs>
        <w:rPr>
          <w:rFonts w:asciiTheme="minorHAnsi" w:eastAsiaTheme="minorEastAsia" w:hAnsiTheme="minorHAnsi" w:cstheme="minorBidi"/>
          <w:noProof/>
        </w:rPr>
      </w:pPr>
      <w:hyperlink w:anchor="_Toc226158752" w:history="1">
        <w:r w:rsidRPr="00B74D50">
          <w:rPr>
            <w:rStyle w:val="Hyperlink"/>
            <w:noProof/>
          </w:rPr>
          <w:t>2.1.1. Базовий синтаксис контрактів</w:t>
        </w:r>
        <w:r>
          <w:rPr>
            <w:noProof/>
            <w:webHidden/>
          </w:rPr>
          <w:tab/>
        </w:r>
        <w:r>
          <w:rPr>
            <w:noProof/>
            <w:webHidden/>
          </w:rPr>
          <w:fldChar w:fldCharType="begin"/>
        </w:r>
        <w:r>
          <w:rPr>
            <w:noProof/>
            <w:webHidden/>
          </w:rPr>
          <w:instrText xml:space="preserve"> PAGEREF _Toc226158752 \h </w:instrText>
        </w:r>
        <w:r>
          <w:rPr>
            <w:noProof/>
            <w:webHidden/>
          </w:rPr>
        </w:r>
        <w:r>
          <w:rPr>
            <w:noProof/>
            <w:webHidden/>
          </w:rPr>
          <w:fldChar w:fldCharType="separate"/>
        </w:r>
        <w:r>
          <w:rPr>
            <w:noProof/>
            <w:webHidden/>
          </w:rPr>
          <w:t>7</w:t>
        </w:r>
        <w:r>
          <w:rPr>
            <w:noProof/>
            <w:webHidden/>
          </w:rPr>
          <w:fldChar w:fldCharType="end"/>
        </w:r>
      </w:hyperlink>
    </w:p>
    <w:p w14:paraId="0E8BD4E5" w14:textId="32DB6E23" w:rsidR="00C05694" w:rsidRDefault="00C05694">
      <w:pPr>
        <w:pStyle w:val="TOC3"/>
        <w:tabs>
          <w:tab w:val="right" w:leader="dot" w:pos="9061"/>
        </w:tabs>
        <w:rPr>
          <w:rFonts w:asciiTheme="minorHAnsi" w:eastAsiaTheme="minorEastAsia" w:hAnsiTheme="minorHAnsi" w:cstheme="minorBidi"/>
          <w:noProof/>
        </w:rPr>
      </w:pPr>
      <w:hyperlink w:anchor="_Toc226158753" w:history="1">
        <w:r w:rsidRPr="00B74D50">
          <w:rPr>
            <w:rStyle w:val="Hyperlink"/>
            <w:noProof/>
          </w:rPr>
          <w:t>2.1.2. Множинні передумови та постумови</w:t>
        </w:r>
        <w:r>
          <w:rPr>
            <w:noProof/>
            <w:webHidden/>
          </w:rPr>
          <w:tab/>
        </w:r>
        <w:r>
          <w:rPr>
            <w:noProof/>
            <w:webHidden/>
          </w:rPr>
          <w:fldChar w:fldCharType="begin"/>
        </w:r>
        <w:r>
          <w:rPr>
            <w:noProof/>
            <w:webHidden/>
          </w:rPr>
          <w:instrText xml:space="preserve"> PAGEREF _Toc226158753 \h </w:instrText>
        </w:r>
        <w:r>
          <w:rPr>
            <w:noProof/>
            <w:webHidden/>
          </w:rPr>
        </w:r>
        <w:r>
          <w:rPr>
            <w:noProof/>
            <w:webHidden/>
          </w:rPr>
          <w:fldChar w:fldCharType="separate"/>
        </w:r>
        <w:r>
          <w:rPr>
            <w:noProof/>
            <w:webHidden/>
          </w:rPr>
          <w:t>7</w:t>
        </w:r>
        <w:r>
          <w:rPr>
            <w:noProof/>
            <w:webHidden/>
          </w:rPr>
          <w:fldChar w:fldCharType="end"/>
        </w:r>
      </w:hyperlink>
    </w:p>
    <w:p w14:paraId="25731170" w14:textId="357935F8" w:rsidR="00C05694" w:rsidRDefault="00C05694">
      <w:pPr>
        <w:pStyle w:val="TOC3"/>
        <w:tabs>
          <w:tab w:val="right" w:leader="dot" w:pos="9061"/>
        </w:tabs>
        <w:rPr>
          <w:rFonts w:asciiTheme="minorHAnsi" w:eastAsiaTheme="minorEastAsia" w:hAnsiTheme="minorHAnsi" w:cstheme="minorBidi"/>
          <w:noProof/>
        </w:rPr>
      </w:pPr>
      <w:hyperlink w:anchor="_Toc226158754" w:history="1">
        <w:r w:rsidRPr="00B74D50">
          <w:rPr>
            <w:rStyle w:val="Hyperlink"/>
            <w:noProof/>
          </w:rPr>
          <w:t>2.1.3. Передумови та постумови з кванторами</w:t>
        </w:r>
        <w:r>
          <w:rPr>
            <w:noProof/>
            <w:webHidden/>
          </w:rPr>
          <w:tab/>
        </w:r>
        <w:r>
          <w:rPr>
            <w:noProof/>
            <w:webHidden/>
          </w:rPr>
          <w:fldChar w:fldCharType="begin"/>
        </w:r>
        <w:r>
          <w:rPr>
            <w:noProof/>
            <w:webHidden/>
          </w:rPr>
          <w:instrText xml:space="preserve"> PAGEREF _Toc226158754 \h </w:instrText>
        </w:r>
        <w:r>
          <w:rPr>
            <w:noProof/>
            <w:webHidden/>
          </w:rPr>
        </w:r>
        <w:r>
          <w:rPr>
            <w:noProof/>
            <w:webHidden/>
          </w:rPr>
          <w:fldChar w:fldCharType="separate"/>
        </w:r>
        <w:r>
          <w:rPr>
            <w:noProof/>
            <w:webHidden/>
          </w:rPr>
          <w:t>8</w:t>
        </w:r>
        <w:r>
          <w:rPr>
            <w:noProof/>
            <w:webHidden/>
          </w:rPr>
          <w:fldChar w:fldCharType="end"/>
        </w:r>
      </w:hyperlink>
    </w:p>
    <w:p w14:paraId="4A70AAA9" w14:textId="4B5A4BAC" w:rsidR="00C05694" w:rsidRDefault="00C05694">
      <w:pPr>
        <w:pStyle w:val="TOC2"/>
        <w:tabs>
          <w:tab w:val="right" w:leader="dot" w:pos="9061"/>
        </w:tabs>
        <w:rPr>
          <w:rFonts w:asciiTheme="minorHAnsi" w:eastAsiaTheme="minorEastAsia" w:hAnsiTheme="minorHAnsi" w:cstheme="minorBidi"/>
          <w:noProof/>
        </w:rPr>
      </w:pPr>
      <w:hyperlink w:anchor="_Toc226158755" w:history="1">
        <w:r w:rsidRPr="00B74D50">
          <w:rPr>
            <w:rStyle w:val="Hyperlink"/>
            <w:noProof/>
          </w:rPr>
          <w:t>2.2. Інваріанти циклів та варіанти</w:t>
        </w:r>
        <w:r>
          <w:rPr>
            <w:noProof/>
            <w:webHidden/>
          </w:rPr>
          <w:tab/>
        </w:r>
        <w:r>
          <w:rPr>
            <w:noProof/>
            <w:webHidden/>
          </w:rPr>
          <w:fldChar w:fldCharType="begin"/>
        </w:r>
        <w:r>
          <w:rPr>
            <w:noProof/>
            <w:webHidden/>
          </w:rPr>
          <w:instrText xml:space="preserve"> PAGEREF _Toc226158755 \h </w:instrText>
        </w:r>
        <w:r>
          <w:rPr>
            <w:noProof/>
            <w:webHidden/>
          </w:rPr>
        </w:r>
        <w:r>
          <w:rPr>
            <w:noProof/>
            <w:webHidden/>
          </w:rPr>
          <w:fldChar w:fldCharType="separate"/>
        </w:r>
        <w:r>
          <w:rPr>
            <w:noProof/>
            <w:webHidden/>
          </w:rPr>
          <w:t>8</w:t>
        </w:r>
        <w:r>
          <w:rPr>
            <w:noProof/>
            <w:webHidden/>
          </w:rPr>
          <w:fldChar w:fldCharType="end"/>
        </w:r>
      </w:hyperlink>
    </w:p>
    <w:p w14:paraId="5F4FFF57" w14:textId="718D0E38" w:rsidR="00C05694" w:rsidRDefault="00C05694">
      <w:pPr>
        <w:pStyle w:val="TOC3"/>
        <w:tabs>
          <w:tab w:val="right" w:leader="dot" w:pos="9061"/>
        </w:tabs>
        <w:rPr>
          <w:rFonts w:asciiTheme="minorHAnsi" w:eastAsiaTheme="minorEastAsia" w:hAnsiTheme="minorHAnsi" w:cstheme="minorBidi"/>
          <w:noProof/>
        </w:rPr>
      </w:pPr>
      <w:hyperlink w:anchor="_Toc226158756" w:history="1">
        <w:r w:rsidRPr="00B74D50">
          <w:rPr>
            <w:rStyle w:val="Hyperlink"/>
            <w:noProof/>
          </w:rPr>
          <w:t>2.2.1. Приклад: обчислення суми масиву</w:t>
        </w:r>
        <w:r>
          <w:rPr>
            <w:noProof/>
            <w:webHidden/>
          </w:rPr>
          <w:tab/>
        </w:r>
        <w:r>
          <w:rPr>
            <w:noProof/>
            <w:webHidden/>
          </w:rPr>
          <w:fldChar w:fldCharType="begin"/>
        </w:r>
        <w:r>
          <w:rPr>
            <w:noProof/>
            <w:webHidden/>
          </w:rPr>
          <w:instrText xml:space="preserve"> PAGEREF _Toc226158756 \h </w:instrText>
        </w:r>
        <w:r>
          <w:rPr>
            <w:noProof/>
            <w:webHidden/>
          </w:rPr>
        </w:r>
        <w:r>
          <w:rPr>
            <w:noProof/>
            <w:webHidden/>
          </w:rPr>
          <w:fldChar w:fldCharType="separate"/>
        </w:r>
        <w:r>
          <w:rPr>
            <w:noProof/>
            <w:webHidden/>
          </w:rPr>
          <w:t>9</w:t>
        </w:r>
        <w:r>
          <w:rPr>
            <w:noProof/>
            <w:webHidden/>
          </w:rPr>
          <w:fldChar w:fldCharType="end"/>
        </w:r>
      </w:hyperlink>
    </w:p>
    <w:p w14:paraId="1B03A6AB" w14:textId="0275F650" w:rsidR="00C05694" w:rsidRDefault="00C05694">
      <w:pPr>
        <w:pStyle w:val="TOC3"/>
        <w:tabs>
          <w:tab w:val="right" w:leader="dot" w:pos="9061"/>
        </w:tabs>
        <w:rPr>
          <w:rFonts w:asciiTheme="minorHAnsi" w:eastAsiaTheme="minorEastAsia" w:hAnsiTheme="minorHAnsi" w:cstheme="minorBidi"/>
          <w:noProof/>
        </w:rPr>
      </w:pPr>
      <w:hyperlink w:anchor="_Toc226158757" w:history="1">
        <w:r w:rsidRPr="00B74D50">
          <w:rPr>
            <w:rStyle w:val="Hyperlink"/>
            <w:noProof/>
          </w:rPr>
          <w:t>2.2.2. Приклад: бінарний пошук</w:t>
        </w:r>
        <w:r>
          <w:rPr>
            <w:noProof/>
            <w:webHidden/>
          </w:rPr>
          <w:tab/>
        </w:r>
        <w:r>
          <w:rPr>
            <w:noProof/>
            <w:webHidden/>
          </w:rPr>
          <w:fldChar w:fldCharType="begin"/>
        </w:r>
        <w:r>
          <w:rPr>
            <w:noProof/>
            <w:webHidden/>
          </w:rPr>
          <w:instrText xml:space="preserve"> PAGEREF _Toc226158757 \h </w:instrText>
        </w:r>
        <w:r>
          <w:rPr>
            <w:noProof/>
            <w:webHidden/>
          </w:rPr>
        </w:r>
        <w:r>
          <w:rPr>
            <w:noProof/>
            <w:webHidden/>
          </w:rPr>
          <w:fldChar w:fldCharType="separate"/>
        </w:r>
        <w:r>
          <w:rPr>
            <w:noProof/>
            <w:webHidden/>
          </w:rPr>
          <w:t>10</w:t>
        </w:r>
        <w:r>
          <w:rPr>
            <w:noProof/>
            <w:webHidden/>
          </w:rPr>
          <w:fldChar w:fldCharType="end"/>
        </w:r>
      </w:hyperlink>
    </w:p>
    <w:p w14:paraId="761D9D79" w14:textId="67FE91D7" w:rsidR="00C05694" w:rsidRDefault="00C05694">
      <w:pPr>
        <w:pStyle w:val="TOC2"/>
        <w:tabs>
          <w:tab w:val="right" w:leader="dot" w:pos="9061"/>
        </w:tabs>
        <w:rPr>
          <w:rFonts w:asciiTheme="minorHAnsi" w:eastAsiaTheme="minorEastAsia" w:hAnsiTheme="minorHAnsi" w:cstheme="minorBidi"/>
          <w:noProof/>
        </w:rPr>
      </w:pPr>
      <w:hyperlink w:anchor="_Toc226158758" w:history="1">
        <w:r w:rsidRPr="00B74D50">
          <w:rPr>
            <w:rStyle w:val="Hyperlink"/>
            <w:noProof/>
          </w:rPr>
          <w:t>2.3. Функції та предикати</w:t>
        </w:r>
        <w:r>
          <w:rPr>
            <w:noProof/>
            <w:webHidden/>
          </w:rPr>
          <w:tab/>
        </w:r>
        <w:r>
          <w:rPr>
            <w:noProof/>
            <w:webHidden/>
          </w:rPr>
          <w:fldChar w:fldCharType="begin"/>
        </w:r>
        <w:r>
          <w:rPr>
            <w:noProof/>
            <w:webHidden/>
          </w:rPr>
          <w:instrText xml:space="preserve"> PAGEREF _Toc226158758 \h </w:instrText>
        </w:r>
        <w:r>
          <w:rPr>
            <w:noProof/>
            <w:webHidden/>
          </w:rPr>
        </w:r>
        <w:r>
          <w:rPr>
            <w:noProof/>
            <w:webHidden/>
          </w:rPr>
          <w:fldChar w:fldCharType="separate"/>
        </w:r>
        <w:r>
          <w:rPr>
            <w:noProof/>
            <w:webHidden/>
          </w:rPr>
          <w:t>10</w:t>
        </w:r>
        <w:r>
          <w:rPr>
            <w:noProof/>
            <w:webHidden/>
          </w:rPr>
          <w:fldChar w:fldCharType="end"/>
        </w:r>
      </w:hyperlink>
    </w:p>
    <w:p w14:paraId="692F235D" w14:textId="783DE244" w:rsidR="00C05694" w:rsidRDefault="00C05694">
      <w:pPr>
        <w:pStyle w:val="TOC1"/>
        <w:tabs>
          <w:tab w:val="right" w:leader="dot" w:pos="9061"/>
        </w:tabs>
        <w:rPr>
          <w:rFonts w:asciiTheme="minorHAnsi" w:eastAsiaTheme="minorEastAsia" w:hAnsiTheme="minorHAnsi" w:cstheme="minorBidi"/>
          <w:noProof/>
        </w:rPr>
      </w:pPr>
      <w:hyperlink w:anchor="_Toc226158759" w:history="1">
        <w:r w:rsidRPr="00B74D50">
          <w:rPr>
            <w:rStyle w:val="Hyperlink"/>
            <w:noProof/>
          </w:rPr>
          <w:t>РОЗДІЛ 3. ВЕРИФІКАЦІЯ АЛГОРИТМІВ СОРТУВАННЯ</w:t>
        </w:r>
        <w:r>
          <w:rPr>
            <w:noProof/>
            <w:webHidden/>
          </w:rPr>
          <w:tab/>
        </w:r>
        <w:r>
          <w:rPr>
            <w:noProof/>
            <w:webHidden/>
          </w:rPr>
          <w:fldChar w:fldCharType="begin"/>
        </w:r>
        <w:r>
          <w:rPr>
            <w:noProof/>
            <w:webHidden/>
          </w:rPr>
          <w:instrText xml:space="preserve"> PAGEREF _Toc226158759 \h </w:instrText>
        </w:r>
        <w:r>
          <w:rPr>
            <w:noProof/>
            <w:webHidden/>
          </w:rPr>
        </w:r>
        <w:r>
          <w:rPr>
            <w:noProof/>
            <w:webHidden/>
          </w:rPr>
          <w:fldChar w:fldCharType="separate"/>
        </w:r>
        <w:r>
          <w:rPr>
            <w:noProof/>
            <w:webHidden/>
          </w:rPr>
          <w:t>12</w:t>
        </w:r>
        <w:r>
          <w:rPr>
            <w:noProof/>
            <w:webHidden/>
          </w:rPr>
          <w:fldChar w:fldCharType="end"/>
        </w:r>
      </w:hyperlink>
    </w:p>
    <w:p w14:paraId="506CA317" w14:textId="58DB57D5" w:rsidR="00C05694" w:rsidRDefault="00C05694">
      <w:pPr>
        <w:pStyle w:val="TOC2"/>
        <w:tabs>
          <w:tab w:val="right" w:leader="dot" w:pos="9061"/>
        </w:tabs>
        <w:rPr>
          <w:rFonts w:asciiTheme="minorHAnsi" w:eastAsiaTheme="minorEastAsia" w:hAnsiTheme="minorHAnsi" w:cstheme="minorBidi"/>
          <w:noProof/>
        </w:rPr>
      </w:pPr>
      <w:hyperlink w:anchor="_Toc226158760" w:history="1">
        <w:r w:rsidRPr="00B74D50">
          <w:rPr>
            <w:rStyle w:val="Hyperlink"/>
            <w:noProof/>
          </w:rPr>
          <w:t>3.1. Специфікація сортування</w:t>
        </w:r>
        <w:r>
          <w:rPr>
            <w:noProof/>
            <w:webHidden/>
          </w:rPr>
          <w:tab/>
        </w:r>
        <w:r>
          <w:rPr>
            <w:noProof/>
            <w:webHidden/>
          </w:rPr>
          <w:fldChar w:fldCharType="begin"/>
        </w:r>
        <w:r>
          <w:rPr>
            <w:noProof/>
            <w:webHidden/>
          </w:rPr>
          <w:instrText xml:space="preserve"> PAGEREF _Toc226158760 \h </w:instrText>
        </w:r>
        <w:r>
          <w:rPr>
            <w:noProof/>
            <w:webHidden/>
          </w:rPr>
        </w:r>
        <w:r>
          <w:rPr>
            <w:noProof/>
            <w:webHidden/>
          </w:rPr>
          <w:fldChar w:fldCharType="separate"/>
        </w:r>
        <w:r>
          <w:rPr>
            <w:noProof/>
            <w:webHidden/>
          </w:rPr>
          <w:t>12</w:t>
        </w:r>
        <w:r>
          <w:rPr>
            <w:noProof/>
            <w:webHidden/>
          </w:rPr>
          <w:fldChar w:fldCharType="end"/>
        </w:r>
      </w:hyperlink>
    </w:p>
    <w:p w14:paraId="72B9904E" w14:textId="77A11D0F" w:rsidR="00C05694" w:rsidRDefault="00C05694">
      <w:pPr>
        <w:pStyle w:val="TOC2"/>
        <w:tabs>
          <w:tab w:val="right" w:leader="dot" w:pos="9061"/>
        </w:tabs>
        <w:rPr>
          <w:rFonts w:asciiTheme="minorHAnsi" w:eastAsiaTheme="minorEastAsia" w:hAnsiTheme="minorHAnsi" w:cstheme="minorBidi"/>
          <w:noProof/>
        </w:rPr>
      </w:pPr>
      <w:hyperlink w:anchor="_Toc226158761" w:history="1">
        <w:r w:rsidRPr="00B74D50">
          <w:rPr>
            <w:rStyle w:val="Hyperlink"/>
            <w:noProof/>
          </w:rPr>
          <w:t>3.2. Сортування вставкою</w:t>
        </w:r>
        <w:r>
          <w:rPr>
            <w:noProof/>
            <w:webHidden/>
          </w:rPr>
          <w:tab/>
        </w:r>
        <w:r>
          <w:rPr>
            <w:noProof/>
            <w:webHidden/>
          </w:rPr>
          <w:fldChar w:fldCharType="begin"/>
        </w:r>
        <w:r>
          <w:rPr>
            <w:noProof/>
            <w:webHidden/>
          </w:rPr>
          <w:instrText xml:space="preserve"> PAGEREF _Toc226158761 \h </w:instrText>
        </w:r>
        <w:r>
          <w:rPr>
            <w:noProof/>
            <w:webHidden/>
          </w:rPr>
        </w:r>
        <w:r>
          <w:rPr>
            <w:noProof/>
            <w:webHidden/>
          </w:rPr>
          <w:fldChar w:fldCharType="separate"/>
        </w:r>
        <w:r>
          <w:rPr>
            <w:noProof/>
            <w:webHidden/>
          </w:rPr>
          <w:t>12</w:t>
        </w:r>
        <w:r>
          <w:rPr>
            <w:noProof/>
            <w:webHidden/>
          </w:rPr>
          <w:fldChar w:fldCharType="end"/>
        </w:r>
      </w:hyperlink>
    </w:p>
    <w:p w14:paraId="53E1F034" w14:textId="451AC707" w:rsidR="00C05694" w:rsidRDefault="00C05694">
      <w:pPr>
        <w:pStyle w:val="TOC3"/>
        <w:tabs>
          <w:tab w:val="right" w:leader="dot" w:pos="9061"/>
        </w:tabs>
        <w:rPr>
          <w:rFonts w:asciiTheme="minorHAnsi" w:eastAsiaTheme="minorEastAsia" w:hAnsiTheme="minorHAnsi" w:cstheme="minorBidi"/>
          <w:noProof/>
        </w:rPr>
      </w:pPr>
      <w:hyperlink w:anchor="_Toc226158762" w:history="1">
        <w:r w:rsidRPr="00B74D50">
          <w:rPr>
            <w:rStyle w:val="Hyperlink"/>
            <w:noProof/>
          </w:rPr>
          <w:t>3.2.1. Реалізація та верифікація</w:t>
        </w:r>
        <w:r>
          <w:rPr>
            <w:noProof/>
            <w:webHidden/>
          </w:rPr>
          <w:tab/>
        </w:r>
        <w:r>
          <w:rPr>
            <w:noProof/>
            <w:webHidden/>
          </w:rPr>
          <w:fldChar w:fldCharType="begin"/>
        </w:r>
        <w:r>
          <w:rPr>
            <w:noProof/>
            <w:webHidden/>
          </w:rPr>
          <w:instrText xml:space="preserve"> PAGEREF _Toc226158762 \h </w:instrText>
        </w:r>
        <w:r>
          <w:rPr>
            <w:noProof/>
            <w:webHidden/>
          </w:rPr>
        </w:r>
        <w:r>
          <w:rPr>
            <w:noProof/>
            <w:webHidden/>
          </w:rPr>
          <w:fldChar w:fldCharType="separate"/>
        </w:r>
        <w:r>
          <w:rPr>
            <w:noProof/>
            <w:webHidden/>
          </w:rPr>
          <w:t>12</w:t>
        </w:r>
        <w:r>
          <w:rPr>
            <w:noProof/>
            <w:webHidden/>
          </w:rPr>
          <w:fldChar w:fldCharType="end"/>
        </w:r>
      </w:hyperlink>
    </w:p>
    <w:p w14:paraId="1DC8DC13" w14:textId="3F1C3666" w:rsidR="00C05694" w:rsidRDefault="00C05694">
      <w:pPr>
        <w:pStyle w:val="TOC2"/>
        <w:tabs>
          <w:tab w:val="right" w:leader="dot" w:pos="9061"/>
        </w:tabs>
        <w:rPr>
          <w:rFonts w:asciiTheme="minorHAnsi" w:eastAsiaTheme="minorEastAsia" w:hAnsiTheme="minorHAnsi" w:cstheme="minorBidi"/>
          <w:noProof/>
        </w:rPr>
      </w:pPr>
      <w:hyperlink w:anchor="_Toc226158763" w:history="1">
        <w:r w:rsidRPr="00B74D50">
          <w:rPr>
            <w:rStyle w:val="Hyperlink"/>
            <w:noProof/>
          </w:rPr>
          <w:t>3.3. Злиття відсортованих масивів (Merge)</w:t>
        </w:r>
        <w:r>
          <w:rPr>
            <w:noProof/>
            <w:webHidden/>
          </w:rPr>
          <w:tab/>
        </w:r>
        <w:r>
          <w:rPr>
            <w:noProof/>
            <w:webHidden/>
          </w:rPr>
          <w:fldChar w:fldCharType="begin"/>
        </w:r>
        <w:r>
          <w:rPr>
            <w:noProof/>
            <w:webHidden/>
          </w:rPr>
          <w:instrText xml:space="preserve"> PAGEREF _Toc226158763 \h </w:instrText>
        </w:r>
        <w:r>
          <w:rPr>
            <w:noProof/>
            <w:webHidden/>
          </w:rPr>
        </w:r>
        <w:r>
          <w:rPr>
            <w:noProof/>
            <w:webHidden/>
          </w:rPr>
          <w:fldChar w:fldCharType="separate"/>
        </w:r>
        <w:r>
          <w:rPr>
            <w:noProof/>
            <w:webHidden/>
          </w:rPr>
          <w:t>13</w:t>
        </w:r>
        <w:r>
          <w:rPr>
            <w:noProof/>
            <w:webHidden/>
          </w:rPr>
          <w:fldChar w:fldCharType="end"/>
        </w:r>
      </w:hyperlink>
    </w:p>
    <w:p w14:paraId="3DAF8EEF" w14:textId="0203D77B" w:rsidR="00C05694" w:rsidRDefault="00C05694">
      <w:pPr>
        <w:pStyle w:val="TOC1"/>
        <w:tabs>
          <w:tab w:val="right" w:leader="dot" w:pos="9061"/>
        </w:tabs>
        <w:rPr>
          <w:rFonts w:asciiTheme="minorHAnsi" w:eastAsiaTheme="minorEastAsia" w:hAnsiTheme="minorHAnsi" w:cstheme="minorBidi"/>
          <w:noProof/>
        </w:rPr>
      </w:pPr>
      <w:hyperlink w:anchor="_Toc226158764" w:history="1">
        <w:r w:rsidRPr="00B74D50">
          <w:rPr>
            <w:rStyle w:val="Hyperlink"/>
            <w:noProof/>
          </w:rPr>
          <w:t>РОЗДІЛ 4. ПРОСУНУТІ МОЖЛИВОСТІ DAFNY</w:t>
        </w:r>
        <w:r>
          <w:rPr>
            <w:noProof/>
            <w:webHidden/>
          </w:rPr>
          <w:tab/>
        </w:r>
        <w:r>
          <w:rPr>
            <w:noProof/>
            <w:webHidden/>
          </w:rPr>
          <w:fldChar w:fldCharType="begin"/>
        </w:r>
        <w:r>
          <w:rPr>
            <w:noProof/>
            <w:webHidden/>
          </w:rPr>
          <w:instrText xml:space="preserve"> PAGEREF _Toc226158764 \h </w:instrText>
        </w:r>
        <w:r>
          <w:rPr>
            <w:noProof/>
            <w:webHidden/>
          </w:rPr>
        </w:r>
        <w:r>
          <w:rPr>
            <w:noProof/>
            <w:webHidden/>
          </w:rPr>
          <w:fldChar w:fldCharType="separate"/>
        </w:r>
        <w:r>
          <w:rPr>
            <w:noProof/>
            <w:webHidden/>
          </w:rPr>
          <w:t>15</w:t>
        </w:r>
        <w:r>
          <w:rPr>
            <w:noProof/>
            <w:webHidden/>
          </w:rPr>
          <w:fldChar w:fldCharType="end"/>
        </w:r>
      </w:hyperlink>
    </w:p>
    <w:p w14:paraId="130B2BFC" w14:textId="6F8BC055" w:rsidR="00C05694" w:rsidRDefault="00C05694">
      <w:pPr>
        <w:pStyle w:val="TOC2"/>
        <w:tabs>
          <w:tab w:val="right" w:leader="dot" w:pos="9061"/>
        </w:tabs>
        <w:rPr>
          <w:rFonts w:asciiTheme="minorHAnsi" w:eastAsiaTheme="minorEastAsia" w:hAnsiTheme="minorHAnsi" w:cstheme="minorBidi"/>
          <w:noProof/>
        </w:rPr>
      </w:pPr>
      <w:hyperlink w:anchor="_Toc226158765" w:history="1">
        <w:r w:rsidRPr="00B74D50">
          <w:rPr>
            <w:rStyle w:val="Hyperlink"/>
            <w:noProof/>
          </w:rPr>
          <w:t>4.1. Примарні змінні та функції (Ghost)</w:t>
        </w:r>
        <w:r>
          <w:rPr>
            <w:noProof/>
            <w:webHidden/>
          </w:rPr>
          <w:tab/>
        </w:r>
        <w:r>
          <w:rPr>
            <w:noProof/>
            <w:webHidden/>
          </w:rPr>
          <w:fldChar w:fldCharType="begin"/>
        </w:r>
        <w:r>
          <w:rPr>
            <w:noProof/>
            <w:webHidden/>
          </w:rPr>
          <w:instrText xml:space="preserve"> PAGEREF _Toc226158765 \h </w:instrText>
        </w:r>
        <w:r>
          <w:rPr>
            <w:noProof/>
            <w:webHidden/>
          </w:rPr>
        </w:r>
        <w:r>
          <w:rPr>
            <w:noProof/>
            <w:webHidden/>
          </w:rPr>
          <w:fldChar w:fldCharType="separate"/>
        </w:r>
        <w:r>
          <w:rPr>
            <w:noProof/>
            <w:webHidden/>
          </w:rPr>
          <w:t>15</w:t>
        </w:r>
        <w:r>
          <w:rPr>
            <w:noProof/>
            <w:webHidden/>
          </w:rPr>
          <w:fldChar w:fldCharType="end"/>
        </w:r>
      </w:hyperlink>
    </w:p>
    <w:p w14:paraId="2EA32F20" w14:textId="1EDA3D13" w:rsidR="00C05694" w:rsidRDefault="00C05694">
      <w:pPr>
        <w:pStyle w:val="TOC2"/>
        <w:tabs>
          <w:tab w:val="right" w:leader="dot" w:pos="9061"/>
        </w:tabs>
        <w:rPr>
          <w:rFonts w:asciiTheme="minorHAnsi" w:eastAsiaTheme="minorEastAsia" w:hAnsiTheme="minorHAnsi" w:cstheme="minorBidi"/>
          <w:noProof/>
        </w:rPr>
      </w:pPr>
      <w:hyperlink w:anchor="_Toc226158766" w:history="1">
        <w:r w:rsidRPr="00B74D50">
          <w:rPr>
            <w:rStyle w:val="Hyperlink"/>
            <w:noProof/>
          </w:rPr>
          <w:t>4.2. Леми (Lemmas)</w:t>
        </w:r>
        <w:r>
          <w:rPr>
            <w:noProof/>
            <w:webHidden/>
          </w:rPr>
          <w:tab/>
        </w:r>
        <w:r>
          <w:rPr>
            <w:noProof/>
            <w:webHidden/>
          </w:rPr>
          <w:fldChar w:fldCharType="begin"/>
        </w:r>
        <w:r>
          <w:rPr>
            <w:noProof/>
            <w:webHidden/>
          </w:rPr>
          <w:instrText xml:space="preserve"> PAGEREF _Toc226158766 \h </w:instrText>
        </w:r>
        <w:r>
          <w:rPr>
            <w:noProof/>
            <w:webHidden/>
          </w:rPr>
        </w:r>
        <w:r>
          <w:rPr>
            <w:noProof/>
            <w:webHidden/>
          </w:rPr>
          <w:fldChar w:fldCharType="separate"/>
        </w:r>
        <w:r>
          <w:rPr>
            <w:noProof/>
            <w:webHidden/>
          </w:rPr>
          <w:t>16</w:t>
        </w:r>
        <w:r>
          <w:rPr>
            <w:noProof/>
            <w:webHidden/>
          </w:rPr>
          <w:fldChar w:fldCharType="end"/>
        </w:r>
      </w:hyperlink>
    </w:p>
    <w:p w14:paraId="4553AA87" w14:textId="7284BFE1" w:rsidR="00C05694" w:rsidRDefault="00C05694">
      <w:pPr>
        <w:pStyle w:val="TOC3"/>
        <w:tabs>
          <w:tab w:val="right" w:leader="dot" w:pos="9061"/>
        </w:tabs>
        <w:rPr>
          <w:rFonts w:asciiTheme="minorHAnsi" w:eastAsiaTheme="minorEastAsia" w:hAnsiTheme="minorHAnsi" w:cstheme="minorBidi"/>
          <w:noProof/>
        </w:rPr>
      </w:pPr>
      <w:hyperlink w:anchor="_Toc226158767" w:history="1">
        <w:r w:rsidRPr="00B74D50">
          <w:rPr>
            <w:rStyle w:val="Hyperlink"/>
            <w:noProof/>
          </w:rPr>
          <w:t>4.2.1. Лема про транзитивність</w:t>
        </w:r>
        <w:r>
          <w:rPr>
            <w:noProof/>
            <w:webHidden/>
          </w:rPr>
          <w:tab/>
        </w:r>
        <w:r>
          <w:rPr>
            <w:noProof/>
            <w:webHidden/>
          </w:rPr>
          <w:fldChar w:fldCharType="begin"/>
        </w:r>
        <w:r>
          <w:rPr>
            <w:noProof/>
            <w:webHidden/>
          </w:rPr>
          <w:instrText xml:space="preserve"> PAGEREF _Toc226158767 \h </w:instrText>
        </w:r>
        <w:r>
          <w:rPr>
            <w:noProof/>
            <w:webHidden/>
          </w:rPr>
        </w:r>
        <w:r>
          <w:rPr>
            <w:noProof/>
            <w:webHidden/>
          </w:rPr>
          <w:fldChar w:fldCharType="separate"/>
        </w:r>
        <w:r>
          <w:rPr>
            <w:noProof/>
            <w:webHidden/>
          </w:rPr>
          <w:t>16</w:t>
        </w:r>
        <w:r>
          <w:rPr>
            <w:noProof/>
            <w:webHidden/>
          </w:rPr>
          <w:fldChar w:fldCharType="end"/>
        </w:r>
      </w:hyperlink>
    </w:p>
    <w:p w14:paraId="35C1D6F5" w14:textId="203B4D51" w:rsidR="00C05694" w:rsidRDefault="00C05694">
      <w:pPr>
        <w:pStyle w:val="TOC3"/>
        <w:tabs>
          <w:tab w:val="right" w:leader="dot" w:pos="9061"/>
        </w:tabs>
        <w:rPr>
          <w:rFonts w:asciiTheme="minorHAnsi" w:eastAsiaTheme="minorEastAsia" w:hAnsiTheme="minorHAnsi" w:cstheme="minorBidi"/>
          <w:noProof/>
        </w:rPr>
      </w:pPr>
      <w:hyperlink w:anchor="_Toc226158768" w:history="1">
        <w:r w:rsidRPr="00B74D50">
          <w:rPr>
            <w:rStyle w:val="Hyperlink"/>
            <w:noProof/>
          </w:rPr>
          <w:t>4.2.2. Лема про властивості факторіала</w:t>
        </w:r>
        <w:r>
          <w:rPr>
            <w:noProof/>
            <w:webHidden/>
          </w:rPr>
          <w:tab/>
        </w:r>
        <w:r>
          <w:rPr>
            <w:noProof/>
            <w:webHidden/>
          </w:rPr>
          <w:fldChar w:fldCharType="begin"/>
        </w:r>
        <w:r>
          <w:rPr>
            <w:noProof/>
            <w:webHidden/>
          </w:rPr>
          <w:instrText xml:space="preserve"> PAGEREF _Toc226158768 \h </w:instrText>
        </w:r>
        <w:r>
          <w:rPr>
            <w:noProof/>
            <w:webHidden/>
          </w:rPr>
        </w:r>
        <w:r>
          <w:rPr>
            <w:noProof/>
            <w:webHidden/>
          </w:rPr>
          <w:fldChar w:fldCharType="separate"/>
        </w:r>
        <w:r>
          <w:rPr>
            <w:noProof/>
            <w:webHidden/>
          </w:rPr>
          <w:t>16</w:t>
        </w:r>
        <w:r>
          <w:rPr>
            <w:noProof/>
            <w:webHidden/>
          </w:rPr>
          <w:fldChar w:fldCharType="end"/>
        </w:r>
      </w:hyperlink>
    </w:p>
    <w:p w14:paraId="68604DA4" w14:textId="0FDAC2F3" w:rsidR="00C05694" w:rsidRDefault="00C05694">
      <w:pPr>
        <w:pStyle w:val="TOC2"/>
        <w:tabs>
          <w:tab w:val="right" w:leader="dot" w:pos="9061"/>
        </w:tabs>
        <w:rPr>
          <w:rFonts w:asciiTheme="minorHAnsi" w:eastAsiaTheme="minorEastAsia" w:hAnsiTheme="minorHAnsi" w:cstheme="minorBidi"/>
          <w:noProof/>
        </w:rPr>
      </w:pPr>
      <w:hyperlink w:anchor="_Toc226158769" w:history="1">
        <w:r w:rsidRPr="00B74D50">
          <w:rPr>
            <w:rStyle w:val="Hyperlink"/>
            <w:noProof/>
          </w:rPr>
          <w:t>4.3. Специфікація фреймів (Frame Conditions)</w:t>
        </w:r>
        <w:r>
          <w:rPr>
            <w:noProof/>
            <w:webHidden/>
          </w:rPr>
          <w:tab/>
        </w:r>
        <w:r>
          <w:rPr>
            <w:noProof/>
            <w:webHidden/>
          </w:rPr>
          <w:fldChar w:fldCharType="begin"/>
        </w:r>
        <w:r>
          <w:rPr>
            <w:noProof/>
            <w:webHidden/>
          </w:rPr>
          <w:instrText xml:space="preserve"> PAGEREF _Toc226158769 \h </w:instrText>
        </w:r>
        <w:r>
          <w:rPr>
            <w:noProof/>
            <w:webHidden/>
          </w:rPr>
        </w:r>
        <w:r>
          <w:rPr>
            <w:noProof/>
            <w:webHidden/>
          </w:rPr>
          <w:fldChar w:fldCharType="separate"/>
        </w:r>
        <w:r>
          <w:rPr>
            <w:noProof/>
            <w:webHidden/>
          </w:rPr>
          <w:t>17</w:t>
        </w:r>
        <w:r>
          <w:rPr>
            <w:noProof/>
            <w:webHidden/>
          </w:rPr>
          <w:fldChar w:fldCharType="end"/>
        </w:r>
      </w:hyperlink>
    </w:p>
    <w:p w14:paraId="518F8836" w14:textId="57A2D306" w:rsidR="00C05694" w:rsidRDefault="00C05694">
      <w:pPr>
        <w:pStyle w:val="TOC2"/>
        <w:tabs>
          <w:tab w:val="right" w:leader="dot" w:pos="9061"/>
        </w:tabs>
        <w:rPr>
          <w:rFonts w:asciiTheme="minorHAnsi" w:eastAsiaTheme="minorEastAsia" w:hAnsiTheme="minorHAnsi" w:cstheme="minorBidi"/>
          <w:noProof/>
        </w:rPr>
      </w:pPr>
      <w:hyperlink w:anchor="_Toc226158770" w:history="1">
        <w:r w:rsidRPr="00B74D50">
          <w:rPr>
            <w:rStyle w:val="Hyperlink"/>
            <w:noProof/>
          </w:rPr>
          <w:t>4.4. Модулі та абстракція</w:t>
        </w:r>
        <w:r>
          <w:rPr>
            <w:noProof/>
            <w:webHidden/>
          </w:rPr>
          <w:tab/>
        </w:r>
        <w:r>
          <w:rPr>
            <w:noProof/>
            <w:webHidden/>
          </w:rPr>
          <w:fldChar w:fldCharType="begin"/>
        </w:r>
        <w:r>
          <w:rPr>
            <w:noProof/>
            <w:webHidden/>
          </w:rPr>
          <w:instrText xml:space="preserve"> PAGEREF _Toc226158770 \h </w:instrText>
        </w:r>
        <w:r>
          <w:rPr>
            <w:noProof/>
            <w:webHidden/>
          </w:rPr>
        </w:r>
        <w:r>
          <w:rPr>
            <w:noProof/>
            <w:webHidden/>
          </w:rPr>
          <w:fldChar w:fldCharType="separate"/>
        </w:r>
        <w:r>
          <w:rPr>
            <w:noProof/>
            <w:webHidden/>
          </w:rPr>
          <w:t>18</w:t>
        </w:r>
        <w:r>
          <w:rPr>
            <w:noProof/>
            <w:webHidden/>
          </w:rPr>
          <w:fldChar w:fldCharType="end"/>
        </w:r>
      </w:hyperlink>
    </w:p>
    <w:p w14:paraId="0A694E38" w14:textId="5FD9E484" w:rsidR="00C05694" w:rsidRDefault="00C05694">
      <w:pPr>
        <w:pStyle w:val="TOC1"/>
        <w:tabs>
          <w:tab w:val="right" w:leader="dot" w:pos="9061"/>
        </w:tabs>
        <w:rPr>
          <w:rFonts w:asciiTheme="minorHAnsi" w:eastAsiaTheme="minorEastAsia" w:hAnsiTheme="minorHAnsi" w:cstheme="minorBidi"/>
          <w:noProof/>
        </w:rPr>
      </w:pPr>
      <w:hyperlink w:anchor="_Toc226158771" w:history="1">
        <w:r w:rsidRPr="00B74D50">
          <w:rPr>
            <w:rStyle w:val="Hyperlink"/>
            <w:noProof/>
          </w:rPr>
          <w:t>РОЗДІЛ 5. ВЕРИФІКАЦІЯ СТРУКТУР ДАНИХ</w:t>
        </w:r>
        <w:r>
          <w:rPr>
            <w:noProof/>
            <w:webHidden/>
          </w:rPr>
          <w:tab/>
        </w:r>
        <w:r>
          <w:rPr>
            <w:noProof/>
            <w:webHidden/>
          </w:rPr>
          <w:fldChar w:fldCharType="begin"/>
        </w:r>
        <w:r>
          <w:rPr>
            <w:noProof/>
            <w:webHidden/>
          </w:rPr>
          <w:instrText xml:space="preserve"> PAGEREF _Toc226158771 \h </w:instrText>
        </w:r>
        <w:r>
          <w:rPr>
            <w:noProof/>
            <w:webHidden/>
          </w:rPr>
        </w:r>
        <w:r>
          <w:rPr>
            <w:noProof/>
            <w:webHidden/>
          </w:rPr>
          <w:fldChar w:fldCharType="separate"/>
        </w:r>
        <w:r>
          <w:rPr>
            <w:noProof/>
            <w:webHidden/>
          </w:rPr>
          <w:t>19</w:t>
        </w:r>
        <w:r>
          <w:rPr>
            <w:noProof/>
            <w:webHidden/>
          </w:rPr>
          <w:fldChar w:fldCharType="end"/>
        </w:r>
      </w:hyperlink>
    </w:p>
    <w:p w14:paraId="04EA8294" w14:textId="06518C22" w:rsidR="00C05694" w:rsidRDefault="00C05694">
      <w:pPr>
        <w:pStyle w:val="TOC2"/>
        <w:tabs>
          <w:tab w:val="right" w:leader="dot" w:pos="9061"/>
        </w:tabs>
        <w:rPr>
          <w:rFonts w:asciiTheme="minorHAnsi" w:eastAsiaTheme="minorEastAsia" w:hAnsiTheme="minorHAnsi" w:cstheme="minorBidi"/>
          <w:noProof/>
        </w:rPr>
      </w:pPr>
      <w:hyperlink w:anchor="_Toc226158772" w:history="1">
        <w:r w:rsidRPr="00B74D50">
          <w:rPr>
            <w:rStyle w:val="Hyperlink"/>
            <w:noProof/>
          </w:rPr>
          <w:t>5.1. Верифікований зв'язний список</w:t>
        </w:r>
        <w:r>
          <w:rPr>
            <w:noProof/>
            <w:webHidden/>
          </w:rPr>
          <w:tab/>
        </w:r>
        <w:r>
          <w:rPr>
            <w:noProof/>
            <w:webHidden/>
          </w:rPr>
          <w:fldChar w:fldCharType="begin"/>
        </w:r>
        <w:r>
          <w:rPr>
            <w:noProof/>
            <w:webHidden/>
          </w:rPr>
          <w:instrText xml:space="preserve"> PAGEREF _Toc226158772 \h </w:instrText>
        </w:r>
        <w:r>
          <w:rPr>
            <w:noProof/>
            <w:webHidden/>
          </w:rPr>
        </w:r>
        <w:r>
          <w:rPr>
            <w:noProof/>
            <w:webHidden/>
          </w:rPr>
          <w:fldChar w:fldCharType="separate"/>
        </w:r>
        <w:r>
          <w:rPr>
            <w:noProof/>
            <w:webHidden/>
          </w:rPr>
          <w:t>19</w:t>
        </w:r>
        <w:r>
          <w:rPr>
            <w:noProof/>
            <w:webHidden/>
          </w:rPr>
          <w:fldChar w:fldCharType="end"/>
        </w:r>
      </w:hyperlink>
    </w:p>
    <w:p w14:paraId="33A01F24" w14:textId="6180C6C5" w:rsidR="00C05694" w:rsidRDefault="00C05694">
      <w:pPr>
        <w:pStyle w:val="TOC2"/>
        <w:tabs>
          <w:tab w:val="right" w:leader="dot" w:pos="9061"/>
        </w:tabs>
        <w:rPr>
          <w:rFonts w:asciiTheme="minorHAnsi" w:eastAsiaTheme="minorEastAsia" w:hAnsiTheme="minorHAnsi" w:cstheme="minorBidi"/>
          <w:noProof/>
        </w:rPr>
      </w:pPr>
      <w:hyperlink w:anchor="_Toc226158773" w:history="1">
        <w:r w:rsidRPr="00B74D50">
          <w:rPr>
            <w:rStyle w:val="Hyperlink"/>
            <w:noProof/>
          </w:rPr>
          <w:t>5.2. Верифікована черга (Queue)</w:t>
        </w:r>
        <w:r>
          <w:rPr>
            <w:noProof/>
            <w:webHidden/>
          </w:rPr>
          <w:tab/>
        </w:r>
        <w:r>
          <w:rPr>
            <w:noProof/>
            <w:webHidden/>
          </w:rPr>
          <w:fldChar w:fldCharType="begin"/>
        </w:r>
        <w:r>
          <w:rPr>
            <w:noProof/>
            <w:webHidden/>
          </w:rPr>
          <w:instrText xml:space="preserve"> PAGEREF _Toc226158773 \h </w:instrText>
        </w:r>
        <w:r>
          <w:rPr>
            <w:noProof/>
            <w:webHidden/>
          </w:rPr>
        </w:r>
        <w:r>
          <w:rPr>
            <w:noProof/>
            <w:webHidden/>
          </w:rPr>
          <w:fldChar w:fldCharType="separate"/>
        </w:r>
        <w:r>
          <w:rPr>
            <w:noProof/>
            <w:webHidden/>
          </w:rPr>
          <w:t>20</w:t>
        </w:r>
        <w:r>
          <w:rPr>
            <w:noProof/>
            <w:webHidden/>
          </w:rPr>
          <w:fldChar w:fldCharType="end"/>
        </w:r>
      </w:hyperlink>
    </w:p>
    <w:p w14:paraId="20D76479" w14:textId="57E50FA4" w:rsidR="00C05694" w:rsidRDefault="00C05694">
      <w:pPr>
        <w:pStyle w:val="TOC1"/>
        <w:tabs>
          <w:tab w:val="right" w:leader="dot" w:pos="9061"/>
        </w:tabs>
        <w:rPr>
          <w:rFonts w:asciiTheme="minorHAnsi" w:eastAsiaTheme="minorEastAsia" w:hAnsiTheme="minorHAnsi" w:cstheme="minorBidi"/>
          <w:noProof/>
        </w:rPr>
      </w:pPr>
      <w:hyperlink w:anchor="_Toc226158774" w:history="1">
        <w:r w:rsidRPr="00B74D50">
          <w:rPr>
            <w:rStyle w:val="Hyperlink"/>
            <w:noProof/>
          </w:rPr>
          <w:t>РОЗДІЛ 6. ВЕРИФІКАЦІЯ ЧИСЛОВИХ АЛГОРИТМІВ</w:t>
        </w:r>
        <w:r>
          <w:rPr>
            <w:noProof/>
            <w:webHidden/>
          </w:rPr>
          <w:tab/>
        </w:r>
        <w:r>
          <w:rPr>
            <w:noProof/>
            <w:webHidden/>
          </w:rPr>
          <w:fldChar w:fldCharType="begin"/>
        </w:r>
        <w:r>
          <w:rPr>
            <w:noProof/>
            <w:webHidden/>
          </w:rPr>
          <w:instrText xml:space="preserve"> PAGEREF _Toc226158774 \h </w:instrText>
        </w:r>
        <w:r>
          <w:rPr>
            <w:noProof/>
            <w:webHidden/>
          </w:rPr>
        </w:r>
        <w:r>
          <w:rPr>
            <w:noProof/>
            <w:webHidden/>
          </w:rPr>
          <w:fldChar w:fldCharType="separate"/>
        </w:r>
        <w:r>
          <w:rPr>
            <w:noProof/>
            <w:webHidden/>
          </w:rPr>
          <w:t>22</w:t>
        </w:r>
        <w:r>
          <w:rPr>
            <w:noProof/>
            <w:webHidden/>
          </w:rPr>
          <w:fldChar w:fldCharType="end"/>
        </w:r>
      </w:hyperlink>
    </w:p>
    <w:p w14:paraId="023638DF" w14:textId="4AE58B91" w:rsidR="00C05694" w:rsidRDefault="00C05694">
      <w:pPr>
        <w:pStyle w:val="TOC2"/>
        <w:tabs>
          <w:tab w:val="right" w:leader="dot" w:pos="9061"/>
        </w:tabs>
        <w:rPr>
          <w:rFonts w:asciiTheme="minorHAnsi" w:eastAsiaTheme="minorEastAsia" w:hAnsiTheme="minorHAnsi" w:cstheme="minorBidi"/>
          <w:noProof/>
        </w:rPr>
      </w:pPr>
      <w:hyperlink w:anchor="_Toc226158775" w:history="1">
        <w:r w:rsidRPr="00B74D50">
          <w:rPr>
            <w:rStyle w:val="Hyperlink"/>
            <w:noProof/>
          </w:rPr>
          <w:t>6.1. Алгоритм Евкліда</w:t>
        </w:r>
        <w:r>
          <w:rPr>
            <w:noProof/>
            <w:webHidden/>
          </w:rPr>
          <w:tab/>
        </w:r>
        <w:r>
          <w:rPr>
            <w:noProof/>
            <w:webHidden/>
          </w:rPr>
          <w:fldChar w:fldCharType="begin"/>
        </w:r>
        <w:r>
          <w:rPr>
            <w:noProof/>
            <w:webHidden/>
          </w:rPr>
          <w:instrText xml:space="preserve"> PAGEREF _Toc226158775 \h </w:instrText>
        </w:r>
        <w:r>
          <w:rPr>
            <w:noProof/>
            <w:webHidden/>
          </w:rPr>
        </w:r>
        <w:r>
          <w:rPr>
            <w:noProof/>
            <w:webHidden/>
          </w:rPr>
          <w:fldChar w:fldCharType="separate"/>
        </w:r>
        <w:r>
          <w:rPr>
            <w:noProof/>
            <w:webHidden/>
          </w:rPr>
          <w:t>22</w:t>
        </w:r>
        <w:r>
          <w:rPr>
            <w:noProof/>
            <w:webHidden/>
          </w:rPr>
          <w:fldChar w:fldCharType="end"/>
        </w:r>
      </w:hyperlink>
    </w:p>
    <w:p w14:paraId="75307E5A" w14:textId="1A346EE4" w:rsidR="00C05694" w:rsidRDefault="00C05694">
      <w:pPr>
        <w:pStyle w:val="TOC2"/>
        <w:tabs>
          <w:tab w:val="right" w:leader="dot" w:pos="9061"/>
        </w:tabs>
        <w:rPr>
          <w:rFonts w:asciiTheme="minorHAnsi" w:eastAsiaTheme="minorEastAsia" w:hAnsiTheme="minorHAnsi" w:cstheme="minorBidi"/>
          <w:noProof/>
        </w:rPr>
      </w:pPr>
      <w:hyperlink w:anchor="_Toc226158776" w:history="1">
        <w:r w:rsidRPr="00B74D50">
          <w:rPr>
            <w:rStyle w:val="Hyperlink"/>
            <w:noProof/>
          </w:rPr>
          <w:t>6.2. Алгоритм швидкого піднесення до степеня</w:t>
        </w:r>
        <w:r>
          <w:rPr>
            <w:noProof/>
            <w:webHidden/>
          </w:rPr>
          <w:tab/>
        </w:r>
        <w:r>
          <w:rPr>
            <w:noProof/>
            <w:webHidden/>
          </w:rPr>
          <w:fldChar w:fldCharType="begin"/>
        </w:r>
        <w:r>
          <w:rPr>
            <w:noProof/>
            <w:webHidden/>
          </w:rPr>
          <w:instrText xml:space="preserve"> PAGEREF _Toc226158776 \h </w:instrText>
        </w:r>
        <w:r>
          <w:rPr>
            <w:noProof/>
            <w:webHidden/>
          </w:rPr>
        </w:r>
        <w:r>
          <w:rPr>
            <w:noProof/>
            <w:webHidden/>
          </w:rPr>
          <w:fldChar w:fldCharType="separate"/>
        </w:r>
        <w:r>
          <w:rPr>
            <w:noProof/>
            <w:webHidden/>
          </w:rPr>
          <w:t>23</w:t>
        </w:r>
        <w:r>
          <w:rPr>
            <w:noProof/>
            <w:webHidden/>
          </w:rPr>
          <w:fldChar w:fldCharType="end"/>
        </w:r>
      </w:hyperlink>
    </w:p>
    <w:p w14:paraId="606C3D81" w14:textId="59E7F406" w:rsidR="00C05694" w:rsidRDefault="00C05694">
      <w:pPr>
        <w:pStyle w:val="TOC1"/>
        <w:tabs>
          <w:tab w:val="right" w:leader="dot" w:pos="9061"/>
        </w:tabs>
        <w:rPr>
          <w:rFonts w:asciiTheme="minorHAnsi" w:eastAsiaTheme="minorEastAsia" w:hAnsiTheme="minorHAnsi" w:cstheme="minorBidi"/>
          <w:noProof/>
        </w:rPr>
      </w:pPr>
      <w:hyperlink w:anchor="_Toc226158777" w:history="1">
        <w:r w:rsidRPr="00B74D50">
          <w:rPr>
            <w:rStyle w:val="Hyperlink"/>
            <w:noProof/>
          </w:rPr>
          <w:t>РОЗДІЛ 7. ПОРІВНЯННЯ З ІНШИМИ ІНСТРУМЕНТАМИ ВЕРИФІКАЦІЇ</w:t>
        </w:r>
        <w:r>
          <w:rPr>
            <w:noProof/>
            <w:webHidden/>
          </w:rPr>
          <w:tab/>
        </w:r>
        <w:r>
          <w:rPr>
            <w:noProof/>
            <w:webHidden/>
          </w:rPr>
          <w:fldChar w:fldCharType="begin"/>
        </w:r>
        <w:r>
          <w:rPr>
            <w:noProof/>
            <w:webHidden/>
          </w:rPr>
          <w:instrText xml:space="preserve"> PAGEREF _Toc226158777 \h </w:instrText>
        </w:r>
        <w:r>
          <w:rPr>
            <w:noProof/>
            <w:webHidden/>
          </w:rPr>
        </w:r>
        <w:r>
          <w:rPr>
            <w:noProof/>
            <w:webHidden/>
          </w:rPr>
          <w:fldChar w:fldCharType="separate"/>
        </w:r>
        <w:r>
          <w:rPr>
            <w:noProof/>
            <w:webHidden/>
          </w:rPr>
          <w:t>24</w:t>
        </w:r>
        <w:r>
          <w:rPr>
            <w:noProof/>
            <w:webHidden/>
          </w:rPr>
          <w:fldChar w:fldCharType="end"/>
        </w:r>
      </w:hyperlink>
    </w:p>
    <w:p w14:paraId="3380638B" w14:textId="5E03BCB5" w:rsidR="00C05694" w:rsidRDefault="00C05694">
      <w:pPr>
        <w:pStyle w:val="TOC2"/>
        <w:tabs>
          <w:tab w:val="right" w:leader="dot" w:pos="9061"/>
        </w:tabs>
        <w:rPr>
          <w:rFonts w:asciiTheme="minorHAnsi" w:eastAsiaTheme="minorEastAsia" w:hAnsiTheme="minorHAnsi" w:cstheme="minorBidi"/>
          <w:noProof/>
        </w:rPr>
      </w:pPr>
      <w:hyperlink w:anchor="_Toc226158778" w:history="1">
        <w:r w:rsidRPr="00B74D50">
          <w:rPr>
            <w:rStyle w:val="Hyperlink"/>
            <w:noProof/>
          </w:rPr>
          <w:t>7.1. Огляд сучасних інструментів</w:t>
        </w:r>
        <w:r>
          <w:rPr>
            <w:noProof/>
            <w:webHidden/>
          </w:rPr>
          <w:tab/>
        </w:r>
        <w:r>
          <w:rPr>
            <w:noProof/>
            <w:webHidden/>
          </w:rPr>
          <w:fldChar w:fldCharType="begin"/>
        </w:r>
        <w:r>
          <w:rPr>
            <w:noProof/>
            <w:webHidden/>
          </w:rPr>
          <w:instrText xml:space="preserve"> PAGEREF _Toc226158778 \h </w:instrText>
        </w:r>
        <w:r>
          <w:rPr>
            <w:noProof/>
            <w:webHidden/>
          </w:rPr>
        </w:r>
        <w:r>
          <w:rPr>
            <w:noProof/>
            <w:webHidden/>
          </w:rPr>
          <w:fldChar w:fldCharType="separate"/>
        </w:r>
        <w:r>
          <w:rPr>
            <w:noProof/>
            <w:webHidden/>
          </w:rPr>
          <w:t>24</w:t>
        </w:r>
        <w:r>
          <w:rPr>
            <w:noProof/>
            <w:webHidden/>
          </w:rPr>
          <w:fldChar w:fldCharType="end"/>
        </w:r>
      </w:hyperlink>
    </w:p>
    <w:p w14:paraId="5F7791A1" w14:textId="2E6D043A" w:rsidR="00C05694" w:rsidRDefault="00C05694">
      <w:pPr>
        <w:pStyle w:val="TOC2"/>
        <w:tabs>
          <w:tab w:val="right" w:leader="dot" w:pos="9061"/>
        </w:tabs>
        <w:rPr>
          <w:rFonts w:asciiTheme="minorHAnsi" w:eastAsiaTheme="minorEastAsia" w:hAnsiTheme="minorHAnsi" w:cstheme="minorBidi"/>
          <w:noProof/>
        </w:rPr>
      </w:pPr>
      <w:hyperlink w:anchor="_Toc226158779" w:history="1">
        <w:r w:rsidRPr="00B74D50">
          <w:rPr>
            <w:rStyle w:val="Hyperlink"/>
            <w:noProof/>
          </w:rPr>
          <w:t>7.2. Сильні та слабкі сторони Dafny</w:t>
        </w:r>
        <w:r>
          <w:rPr>
            <w:noProof/>
            <w:webHidden/>
          </w:rPr>
          <w:tab/>
        </w:r>
        <w:r>
          <w:rPr>
            <w:noProof/>
            <w:webHidden/>
          </w:rPr>
          <w:fldChar w:fldCharType="begin"/>
        </w:r>
        <w:r>
          <w:rPr>
            <w:noProof/>
            <w:webHidden/>
          </w:rPr>
          <w:instrText xml:space="preserve"> PAGEREF _Toc226158779 \h </w:instrText>
        </w:r>
        <w:r>
          <w:rPr>
            <w:noProof/>
            <w:webHidden/>
          </w:rPr>
        </w:r>
        <w:r>
          <w:rPr>
            <w:noProof/>
            <w:webHidden/>
          </w:rPr>
          <w:fldChar w:fldCharType="separate"/>
        </w:r>
        <w:r>
          <w:rPr>
            <w:noProof/>
            <w:webHidden/>
          </w:rPr>
          <w:t>24</w:t>
        </w:r>
        <w:r>
          <w:rPr>
            <w:noProof/>
            <w:webHidden/>
          </w:rPr>
          <w:fldChar w:fldCharType="end"/>
        </w:r>
      </w:hyperlink>
    </w:p>
    <w:p w14:paraId="091AA7EE" w14:textId="3CC3DF67" w:rsidR="00C05694" w:rsidRDefault="00C05694">
      <w:pPr>
        <w:pStyle w:val="TOC3"/>
        <w:tabs>
          <w:tab w:val="right" w:leader="dot" w:pos="9061"/>
        </w:tabs>
        <w:rPr>
          <w:rFonts w:asciiTheme="minorHAnsi" w:eastAsiaTheme="minorEastAsia" w:hAnsiTheme="minorHAnsi" w:cstheme="minorBidi"/>
          <w:noProof/>
        </w:rPr>
      </w:pPr>
      <w:hyperlink w:anchor="_Toc226158780" w:history="1">
        <w:r w:rsidRPr="00B74D50">
          <w:rPr>
            <w:rStyle w:val="Hyperlink"/>
            <w:noProof/>
          </w:rPr>
          <w:t>Сильні сторони:</w:t>
        </w:r>
        <w:r>
          <w:rPr>
            <w:noProof/>
            <w:webHidden/>
          </w:rPr>
          <w:tab/>
        </w:r>
        <w:r>
          <w:rPr>
            <w:noProof/>
            <w:webHidden/>
          </w:rPr>
          <w:fldChar w:fldCharType="begin"/>
        </w:r>
        <w:r>
          <w:rPr>
            <w:noProof/>
            <w:webHidden/>
          </w:rPr>
          <w:instrText xml:space="preserve"> PAGEREF _Toc226158780 \h </w:instrText>
        </w:r>
        <w:r>
          <w:rPr>
            <w:noProof/>
            <w:webHidden/>
          </w:rPr>
        </w:r>
        <w:r>
          <w:rPr>
            <w:noProof/>
            <w:webHidden/>
          </w:rPr>
          <w:fldChar w:fldCharType="separate"/>
        </w:r>
        <w:r>
          <w:rPr>
            <w:noProof/>
            <w:webHidden/>
          </w:rPr>
          <w:t>24</w:t>
        </w:r>
        <w:r>
          <w:rPr>
            <w:noProof/>
            <w:webHidden/>
          </w:rPr>
          <w:fldChar w:fldCharType="end"/>
        </w:r>
      </w:hyperlink>
    </w:p>
    <w:p w14:paraId="5EA91227" w14:textId="7505C993" w:rsidR="00C05694" w:rsidRDefault="00C05694">
      <w:pPr>
        <w:pStyle w:val="TOC3"/>
        <w:tabs>
          <w:tab w:val="right" w:leader="dot" w:pos="9061"/>
        </w:tabs>
        <w:rPr>
          <w:rFonts w:asciiTheme="minorHAnsi" w:eastAsiaTheme="minorEastAsia" w:hAnsiTheme="minorHAnsi" w:cstheme="minorBidi"/>
          <w:noProof/>
        </w:rPr>
      </w:pPr>
      <w:hyperlink w:anchor="_Toc226158781" w:history="1">
        <w:r w:rsidRPr="00B74D50">
          <w:rPr>
            <w:rStyle w:val="Hyperlink"/>
            <w:noProof/>
          </w:rPr>
          <w:t>Слабкі сторони:</w:t>
        </w:r>
        <w:r>
          <w:rPr>
            <w:noProof/>
            <w:webHidden/>
          </w:rPr>
          <w:tab/>
        </w:r>
        <w:r>
          <w:rPr>
            <w:noProof/>
            <w:webHidden/>
          </w:rPr>
          <w:fldChar w:fldCharType="begin"/>
        </w:r>
        <w:r>
          <w:rPr>
            <w:noProof/>
            <w:webHidden/>
          </w:rPr>
          <w:instrText xml:space="preserve"> PAGEREF _Toc226158781 \h </w:instrText>
        </w:r>
        <w:r>
          <w:rPr>
            <w:noProof/>
            <w:webHidden/>
          </w:rPr>
        </w:r>
        <w:r>
          <w:rPr>
            <w:noProof/>
            <w:webHidden/>
          </w:rPr>
          <w:fldChar w:fldCharType="separate"/>
        </w:r>
        <w:r>
          <w:rPr>
            <w:noProof/>
            <w:webHidden/>
          </w:rPr>
          <w:t>25</w:t>
        </w:r>
        <w:r>
          <w:rPr>
            <w:noProof/>
            <w:webHidden/>
          </w:rPr>
          <w:fldChar w:fldCharType="end"/>
        </w:r>
      </w:hyperlink>
    </w:p>
    <w:p w14:paraId="172A40F4" w14:textId="79C4E321" w:rsidR="00C05694" w:rsidRDefault="00C05694">
      <w:pPr>
        <w:pStyle w:val="TOC2"/>
        <w:tabs>
          <w:tab w:val="right" w:leader="dot" w:pos="9061"/>
        </w:tabs>
        <w:rPr>
          <w:rFonts w:asciiTheme="minorHAnsi" w:eastAsiaTheme="minorEastAsia" w:hAnsiTheme="minorHAnsi" w:cstheme="minorBidi"/>
          <w:noProof/>
        </w:rPr>
      </w:pPr>
      <w:hyperlink w:anchor="_Toc226158782" w:history="1">
        <w:r w:rsidRPr="00B74D50">
          <w:rPr>
            <w:rStyle w:val="Hyperlink"/>
            <w:noProof/>
          </w:rPr>
          <w:t>7.3. Підхід AWS до верифікації з Dafny</w:t>
        </w:r>
        <w:r>
          <w:rPr>
            <w:noProof/>
            <w:webHidden/>
          </w:rPr>
          <w:tab/>
        </w:r>
        <w:r>
          <w:rPr>
            <w:noProof/>
            <w:webHidden/>
          </w:rPr>
          <w:fldChar w:fldCharType="begin"/>
        </w:r>
        <w:r>
          <w:rPr>
            <w:noProof/>
            <w:webHidden/>
          </w:rPr>
          <w:instrText xml:space="preserve"> PAGEREF _Toc226158782 \h </w:instrText>
        </w:r>
        <w:r>
          <w:rPr>
            <w:noProof/>
            <w:webHidden/>
          </w:rPr>
        </w:r>
        <w:r>
          <w:rPr>
            <w:noProof/>
            <w:webHidden/>
          </w:rPr>
          <w:fldChar w:fldCharType="separate"/>
        </w:r>
        <w:r>
          <w:rPr>
            <w:noProof/>
            <w:webHidden/>
          </w:rPr>
          <w:t>25</w:t>
        </w:r>
        <w:r>
          <w:rPr>
            <w:noProof/>
            <w:webHidden/>
          </w:rPr>
          <w:fldChar w:fldCharType="end"/>
        </w:r>
      </w:hyperlink>
    </w:p>
    <w:p w14:paraId="4B0AA1DD" w14:textId="4F2C73F9" w:rsidR="00C05694" w:rsidRDefault="00C05694">
      <w:pPr>
        <w:pStyle w:val="TOC1"/>
        <w:tabs>
          <w:tab w:val="right" w:leader="dot" w:pos="9061"/>
        </w:tabs>
        <w:rPr>
          <w:rFonts w:asciiTheme="minorHAnsi" w:eastAsiaTheme="minorEastAsia" w:hAnsiTheme="minorHAnsi" w:cstheme="minorBidi"/>
          <w:noProof/>
        </w:rPr>
      </w:pPr>
      <w:hyperlink w:anchor="_Toc226158783" w:history="1">
        <w:r w:rsidRPr="00B74D50">
          <w:rPr>
            <w:rStyle w:val="Hyperlink"/>
            <w:noProof/>
          </w:rPr>
          <w:t>РОЗДІЛ 8. ПРАКТИЧНІ АСПЕКТИ ВЕРИФІКАЦІЇ В DAFNY</w:t>
        </w:r>
        <w:r>
          <w:rPr>
            <w:noProof/>
            <w:webHidden/>
          </w:rPr>
          <w:tab/>
        </w:r>
        <w:r>
          <w:rPr>
            <w:noProof/>
            <w:webHidden/>
          </w:rPr>
          <w:fldChar w:fldCharType="begin"/>
        </w:r>
        <w:r>
          <w:rPr>
            <w:noProof/>
            <w:webHidden/>
          </w:rPr>
          <w:instrText xml:space="preserve"> PAGEREF _Toc226158783 \h </w:instrText>
        </w:r>
        <w:r>
          <w:rPr>
            <w:noProof/>
            <w:webHidden/>
          </w:rPr>
        </w:r>
        <w:r>
          <w:rPr>
            <w:noProof/>
            <w:webHidden/>
          </w:rPr>
          <w:fldChar w:fldCharType="separate"/>
        </w:r>
        <w:r>
          <w:rPr>
            <w:noProof/>
            <w:webHidden/>
          </w:rPr>
          <w:t>26</w:t>
        </w:r>
        <w:r>
          <w:rPr>
            <w:noProof/>
            <w:webHidden/>
          </w:rPr>
          <w:fldChar w:fldCharType="end"/>
        </w:r>
      </w:hyperlink>
    </w:p>
    <w:p w14:paraId="71F0713A" w14:textId="6CE2A5CF" w:rsidR="00C05694" w:rsidRDefault="00C05694">
      <w:pPr>
        <w:pStyle w:val="TOC2"/>
        <w:tabs>
          <w:tab w:val="right" w:leader="dot" w:pos="9061"/>
        </w:tabs>
        <w:rPr>
          <w:rFonts w:asciiTheme="minorHAnsi" w:eastAsiaTheme="minorEastAsia" w:hAnsiTheme="minorHAnsi" w:cstheme="minorBidi"/>
          <w:noProof/>
        </w:rPr>
      </w:pPr>
      <w:hyperlink w:anchor="_Toc226158784" w:history="1">
        <w:r w:rsidRPr="00B74D50">
          <w:rPr>
            <w:rStyle w:val="Hyperlink"/>
            <w:noProof/>
          </w:rPr>
          <w:t>8.1. Методологія верифікації</w:t>
        </w:r>
        <w:r>
          <w:rPr>
            <w:noProof/>
            <w:webHidden/>
          </w:rPr>
          <w:tab/>
        </w:r>
        <w:r>
          <w:rPr>
            <w:noProof/>
            <w:webHidden/>
          </w:rPr>
          <w:fldChar w:fldCharType="begin"/>
        </w:r>
        <w:r>
          <w:rPr>
            <w:noProof/>
            <w:webHidden/>
          </w:rPr>
          <w:instrText xml:space="preserve"> PAGEREF _Toc226158784 \h </w:instrText>
        </w:r>
        <w:r>
          <w:rPr>
            <w:noProof/>
            <w:webHidden/>
          </w:rPr>
        </w:r>
        <w:r>
          <w:rPr>
            <w:noProof/>
            <w:webHidden/>
          </w:rPr>
          <w:fldChar w:fldCharType="separate"/>
        </w:r>
        <w:r>
          <w:rPr>
            <w:noProof/>
            <w:webHidden/>
          </w:rPr>
          <w:t>26</w:t>
        </w:r>
        <w:r>
          <w:rPr>
            <w:noProof/>
            <w:webHidden/>
          </w:rPr>
          <w:fldChar w:fldCharType="end"/>
        </w:r>
      </w:hyperlink>
    </w:p>
    <w:p w14:paraId="3034A506" w14:textId="57687E49" w:rsidR="00C05694" w:rsidRDefault="00C05694">
      <w:pPr>
        <w:pStyle w:val="TOC2"/>
        <w:tabs>
          <w:tab w:val="right" w:leader="dot" w:pos="9061"/>
        </w:tabs>
        <w:rPr>
          <w:rFonts w:asciiTheme="minorHAnsi" w:eastAsiaTheme="minorEastAsia" w:hAnsiTheme="minorHAnsi" w:cstheme="minorBidi"/>
          <w:noProof/>
        </w:rPr>
      </w:pPr>
      <w:hyperlink w:anchor="_Toc226158785" w:history="1">
        <w:r w:rsidRPr="00B74D50">
          <w:rPr>
            <w:rStyle w:val="Hyperlink"/>
            <w:noProof/>
          </w:rPr>
          <w:t>8.2. Поширені помилки та їх виправлення</w:t>
        </w:r>
        <w:r>
          <w:rPr>
            <w:noProof/>
            <w:webHidden/>
          </w:rPr>
          <w:tab/>
        </w:r>
        <w:r>
          <w:rPr>
            <w:noProof/>
            <w:webHidden/>
          </w:rPr>
          <w:fldChar w:fldCharType="begin"/>
        </w:r>
        <w:r>
          <w:rPr>
            <w:noProof/>
            <w:webHidden/>
          </w:rPr>
          <w:instrText xml:space="preserve"> PAGEREF _Toc226158785 \h </w:instrText>
        </w:r>
        <w:r>
          <w:rPr>
            <w:noProof/>
            <w:webHidden/>
          </w:rPr>
        </w:r>
        <w:r>
          <w:rPr>
            <w:noProof/>
            <w:webHidden/>
          </w:rPr>
          <w:fldChar w:fldCharType="separate"/>
        </w:r>
        <w:r>
          <w:rPr>
            <w:noProof/>
            <w:webHidden/>
          </w:rPr>
          <w:t>26</w:t>
        </w:r>
        <w:r>
          <w:rPr>
            <w:noProof/>
            <w:webHidden/>
          </w:rPr>
          <w:fldChar w:fldCharType="end"/>
        </w:r>
      </w:hyperlink>
    </w:p>
    <w:p w14:paraId="6EABA0D5" w14:textId="45137380" w:rsidR="00C05694" w:rsidRDefault="00C05694">
      <w:pPr>
        <w:pStyle w:val="TOC3"/>
        <w:tabs>
          <w:tab w:val="right" w:leader="dot" w:pos="9061"/>
        </w:tabs>
        <w:rPr>
          <w:rFonts w:asciiTheme="minorHAnsi" w:eastAsiaTheme="minorEastAsia" w:hAnsiTheme="minorHAnsi" w:cstheme="minorBidi"/>
          <w:noProof/>
        </w:rPr>
      </w:pPr>
      <w:hyperlink w:anchor="_Toc226158786" w:history="1">
        <w:r w:rsidRPr="00B74D50">
          <w:rPr>
            <w:rStyle w:val="Hyperlink"/>
            <w:noProof/>
          </w:rPr>
          <w:t>Помилка 1: Відсутній або слабкий інваріант</w:t>
        </w:r>
        <w:r>
          <w:rPr>
            <w:noProof/>
            <w:webHidden/>
          </w:rPr>
          <w:tab/>
        </w:r>
        <w:r>
          <w:rPr>
            <w:noProof/>
            <w:webHidden/>
          </w:rPr>
          <w:fldChar w:fldCharType="begin"/>
        </w:r>
        <w:r>
          <w:rPr>
            <w:noProof/>
            <w:webHidden/>
          </w:rPr>
          <w:instrText xml:space="preserve"> PAGEREF _Toc226158786 \h </w:instrText>
        </w:r>
        <w:r>
          <w:rPr>
            <w:noProof/>
            <w:webHidden/>
          </w:rPr>
        </w:r>
        <w:r>
          <w:rPr>
            <w:noProof/>
            <w:webHidden/>
          </w:rPr>
          <w:fldChar w:fldCharType="separate"/>
        </w:r>
        <w:r>
          <w:rPr>
            <w:noProof/>
            <w:webHidden/>
          </w:rPr>
          <w:t>26</w:t>
        </w:r>
        <w:r>
          <w:rPr>
            <w:noProof/>
            <w:webHidden/>
          </w:rPr>
          <w:fldChar w:fldCharType="end"/>
        </w:r>
      </w:hyperlink>
    </w:p>
    <w:p w14:paraId="4945FA6C" w14:textId="6D693782" w:rsidR="00C05694" w:rsidRDefault="00C05694">
      <w:pPr>
        <w:pStyle w:val="TOC3"/>
        <w:tabs>
          <w:tab w:val="right" w:leader="dot" w:pos="9061"/>
        </w:tabs>
        <w:rPr>
          <w:rFonts w:asciiTheme="minorHAnsi" w:eastAsiaTheme="minorEastAsia" w:hAnsiTheme="minorHAnsi" w:cstheme="minorBidi"/>
          <w:noProof/>
        </w:rPr>
      </w:pPr>
      <w:hyperlink w:anchor="_Toc226158787" w:history="1">
        <w:r w:rsidRPr="00B74D50">
          <w:rPr>
            <w:rStyle w:val="Hyperlink"/>
            <w:noProof/>
          </w:rPr>
          <w:t>Помилка 2: Відсутня передумова</w:t>
        </w:r>
        <w:r>
          <w:rPr>
            <w:noProof/>
            <w:webHidden/>
          </w:rPr>
          <w:tab/>
        </w:r>
        <w:r>
          <w:rPr>
            <w:noProof/>
            <w:webHidden/>
          </w:rPr>
          <w:fldChar w:fldCharType="begin"/>
        </w:r>
        <w:r>
          <w:rPr>
            <w:noProof/>
            <w:webHidden/>
          </w:rPr>
          <w:instrText xml:space="preserve"> PAGEREF _Toc226158787 \h </w:instrText>
        </w:r>
        <w:r>
          <w:rPr>
            <w:noProof/>
            <w:webHidden/>
          </w:rPr>
        </w:r>
        <w:r>
          <w:rPr>
            <w:noProof/>
            <w:webHidden/>
          </w:rPr>
          <w:fldChar w:fldCharType="separate"/>
        </w:r>
        <w:r>
          <w:rPr>
            <w:noProof/>
            <w:webHidden/>
          </w:rPr>
          <w:t>27</w:t>
        </w:r>
        <w:r>
          <w:rPr>
            <w:noProof/>
            <w:webHidden/>
          </w:rPr>
          <w:fldChar w:fldCharType="end"/>
        </w:r>
      </w:hyperlink>
    </w:p>
    <w:p w14:paraId="1CA4E292" w14:textId="76F57B3B" w:rsidR="00C05694" w:rsidRDefault="00C05694">
      <w:pPr>
        <w:pStyle w:val="TOC3"/>
        <w:tabs>
          <w:tab w:val="right" w:leader="dot" w:pos="9061"/>
        </w:tabs>
        <w:rPr>
          <w:rFonts w:asciiTheme="minorHAnsi" w:eastAsiaTheme="minorEastAsia" w:hAnsiTheme="minorHAnsi" w:cstheme="minorBidi"/>
          <w:noProof/>
        </w:rPr>
      </w:pPr>
      <w:hyperlink w:anchor="_Toc226158788" w:history="1">
        <w:r w:rsidRPr="00B74D50">
          <w:rPr>
            <w:rStyle w:val="Hyperlink"/>
            <w:noProof/>
          </w:rPr>
          <w:t>Помилка 3: Відсутній decreases для рекурсії</w:t>
        </w:r>
        <w:r>
          <w:rPr>
            <w:noProof/>
            <w:webHidden/>
          </w:rPr>
          <w:tab/>
        </w:r>
        <w:r>
          <w:rPr>
            <w:noProof/>
            <w:webHidden/>
          </w:rPr>
          <w:fldChar w:fldCharType="begin"/>
        </w:r>
        <w:r>
          <w:rPr>
            <w:noProof/>
            <w:webHidden/>
          </w:rPr>
          <w:instrText xml:space="preserve"> PAGEREF _Toc226158788 \h </w:instrText>
        </w:r>
        <w:r>
          <w:rPr>
            <w:noProof/>
            <w:webHidden/>
          </w:rPr>
        </w:r>
        <w:r>
          <w:rPr>
            <w:noProof/>
            <w:webHidden/>
          </w:rPr>
          <w:fldChar w:fldCharType="separate"/>
        </w:r>
        <w:r>
          <w:rPr>
            <w:noProof/>
            <w:webHidden/>
          </w:rPr>
          <w:t>27</w:t>
        </w:r>
        <w:r>
          <w:rPr>
            <w:noProof/>
            <w:webHidden/>
          </w:rPr>
          <w:fldChar w:fldCharType="end"/>
        </w:r>
      </w:hyperlink>
    </w:p>
    <w:p w14:paraId="7C94ACA3" w14:textId="796F304F" w:rsidR="00C05694" w:rsidRDefault="00C05694">
      <w:pPr>
        <w:pStyle w:val="TOC2"/>
        <w:tabs>
          <w:tab w:val="right" w:leader="dot" w:pos="9061"/>
        </w:tabs>
        <w:rPr>
          <w:rFonts w:asciiTheme="minorHAnsi" w:eastAsiaTheme="minorEastAsia" w:hAnsiTheme="minorHAnsi" w:cstheme="minorBidi"/>
          <w:noProof/>
        </w:rPr>
      </w:pPr>
      <w:hyperlink w:anchor="_Toc226158789" w:history="1">
        <w:r w:rsidRPr="00B74D50">
          <w:rPr>
            <w:rStyle w:val="Hyperlink"/>
            <w:noProof/>
          </w:rPr>
          <w:t>8.3. Налаштування верифікатора</w:t>
        </w:r>
        <w:r>
          <w:rPr>
            <w:noProof/>
            <w:webHidden/>
          </w:rPr>
          <w:tab/>
        </w:r>
        <w:r>
          <w:rPr>
            <w:noProof/>
            <w:webHidden/>
          </w:rPr>
          <w:fldChar w:fldCharType="begin"/>
        </w:r>
        <w:r>
          <w:rPr>
            <w:noProof/>
            <w:webHidden/>
          </w:rPr>
          <w:instrText xml:space="preserve"> PAGEREF _Toc226158789 \h </w:instrText>
        </w:r>
        <w:r>
          <w:rPr>
            <w:noProof/>
            <w:webHidden/>
          </w:rPr>
        </w:r>
        <w:r>
          <w:rPr>
            <w:noProof/>
            <w:webHidden/>
          </w:rPr>
          <w:fldChar w:fldCharType="separate"/>
        </w:r>
        <w:r>
          <w:rPr>
            <w:noProof/>
            <w:webHidden/>
          </w:rPr>
          <w:t>27</w:t>
        </w:r>
        <w:r>
          <w:rPr>
            <w:noProof/>
            <w:webHidden/>
          </w:rPr>
          <w:fldChar w:fldCharType="end"/>
        </w:r>
      </w:hyperlink>
    </w:p>
    <w:p w14:paraId="6EAFF2DB" w14:textId="276797A1" w:rsidR="00C05694" w:rsidRDefault="00C05694">
      <w:pPr>
        <w:pStyle w:val="TOC1"/>
        <w:tabs>
          <w:tab w:val="right" w:leader="dot" w:pos="9061"/>
        </w:tabs>
        <w:rPr>
          <w:rFonts w:asciiTheme="minorHAnsi" w:eastAsiaTheme="minorEastAsia" w:hAnsiTheme="minorHAnsi" w:cstheme="minorBidi"/>
          <w:noProof/>
        </w:rPr>
      </w:pPr>
      <w:hyperlink w:anchor="_Toc226158790" w:history="1">
        <w:r w:rsidRPr="00B74D50">
          <w:rPr>
            <w:rStyle w:val="Hyperlink"/>
            <w:noProof/>
          </w:rPr>
          <w:t>ВИСНОВКИ</w:t>
        </w:r>
        <w:r>
          <w:rPr>
            <w:noProof/>
            <w:webHidden/>
          </w:rPr>
          <w:tab/>
        </w:r>
        <w:r>
          <w:rPr>
            <w:noProof/>
            <w:webHidden/>
          </w:rPr>
          <w:fldChar w:fldCharType="begin"/>
        </w:r>
        <w:r>
          <w:rPr>
            <w:noProof/>
            <w:webHidden/>
          </w:rPr>
          <w:instrText xml:space="preserve"> PAGEREF _Toc226158790 \h </w:instrText>
        </w:r>
        <w:r>
          <w:rPr>
            <w:noProof/>
            <w:webHidden/>
          </w:rPr>
        </w:r>
        <w:r>
          <w:rPr>
            <w:noProof/>
            <w:webHidden/>
          </w:rPr>
          <w:fldChar w:fldCharType="separate"/>
        </w:r>
        <w:r>
          <w:rPr>
            <w:noProof/>
            <w:webHidden/>
          </w:rPr>
          <w:t>29</w:t>
        </w:r>
        <w:r>
          <w:rPr>
            <w:noProof/>
            <w:webHidden/>
          </w:rPr>
          <w:fldChar w:fldCharType="end"/>
        </w:r>
      </w:hyperlink>
    </w:p>
    <w:p w14:paraId="6F04AF52" w14:textId="1E3005BA" w:rsidR="00C05694" w:rsidRDefault="00C05694">
      <w:pPr>
        <w:pStyle w:val="TOC1"/>
        <w:tabs>
          <w:tab w:val="right" w:leader="dot" w:pos="9061"/>
        </w:tabs>
        <w:rPr>
          <w:rFonts w:asciiTheme="minorHAnsi" w:eastAsiaTheme="minorEastAsia" w:hAnsiTheme="minorHAnsi" w:cstheme="minorBidi"/>
          <w:noProof/>
        </w:rPr>
      </w:pPr>
      <w:hyperlink w:anchor="_Toc226158791" w:history="1">
        <w:r w:rsidRPr="00B74D50">
          <w:rPr>
            <w:rStyle w:val="Hyperlink"/>
            <w:noProof/>
          </w:rPr>
          <w:t>СПИСОК ВИКОРИСТАНИХ ДЖЕРЕЛ</w:t>
        </w:r>
        <w:r>
          <w:rPr>
            <w:noProof/>
            <w:webHidden/>
          </w:rPr>
          <w:tab/>
        </w:r>
        <w:r>
          <w:rPr>
            <w:noProof/>
            <w:webHidden/>
          </w:rPr>
          <w:fldChar w:fldCharType="begin"/>
        </w:r>
        <w:r>
          <w:rPr>
            <w:noProof/>
            <w:webHidden/>
          </w:rPr>
          <w:instrText xml:space="preserve"> PAGEREF _Toc226158791 \h </w:instrText>
        </w:r>
        <w:r>
          <w:rPr>
            <w:noProof/>
            <w:webHidden/>
          </w:rPr>
        </w:r>
        <w:r>
          <w:rPr>
            <w:noProof/>
            <w:webHidden/>
          </w:rPr>
          <w:fldChar w:fldCharType="separate"/>
        </w:r>
        <w:r>
          <w:rPr>
            <w:noProof/>
            <w:webHidden/>
          </w:rPr>
          <w:t>30</w:t>
        </w:r>
        <w:r>
          <w:rPr>
            <w:noProof/>
            <w:webHidden/>
          </w:rPr>
          <w:fldChar w:fldCharType="end"/>
        </w:r>
      </w:hyperlink>
    </w:p>
    <w:p w14:paraId="05820513" w14:textId="21C6CF0F" w:rsidR="002A7CA6" w:rsidRDefault="00C05694" w:rsidP="00C05694">
      <w:pPr>
        <w:pStyle w:val="TOC1"/>
        <w:tabs>
          <w:tab w:val="right" w:leader="dot" w:pos="9061"/>
        </w:tabs>
      </w:pPr>
      <w:r>
        <w:fldChar w:fldCharType="end"/>
      </w:r>
    </w:p>
    <w:p w14:paraId="68095775" w14:textId="77777777" w:rsidR="002A7CA6" w:rsidRDefault="00000000">
      <w:pPr>
        <w:pStyle w:val="Heading1"/>
        <w:pageBreakBefore/>
      </w:pPr>
      <w:bookmarkStart w:id="0" w:name="_Toc226157804"/>
      <w:bookmarkStart w:id="1" w:name="_Toc226158745"/>
      <w:r>
        <w:lastRenderedPageBreak/>
        <w:t>ВСТУП</w:t>
      </w:r>
      <w:bookmarkEnd w:id="0"/>
      <w:bookmarkEnd w:id="1"/>
    </w:p>
    <w:p w14:paraId="496D0E20" w14:textId="77777777" w:rsidR="002A7CA6" w:rsidRDefault="00000000">
      <w:pPr>
        <w:spacing w:before="100" w:after="100" w:line="360" w:lineRule="auto"/>
        <w:jc w:val="both"/>
      </w:pPr>
      <w:r>
        <w:t>Розробка коректного програмного забезпечення є одним із центральних завдань сучасної інформатики. Незважаючи на значний прогрес у методах тестування та налагодження, традиційні підходи не дають абсолютних гарантій відсутності помилок — тестування може виявити наявність дефектів, але не їх відсутність. Натомість, формальна верифікація забезпечує математичне доведення коректності програм відносно формальної специфікації.</w:t>
      </w:r>
    </w:p>
    <w:p w14:paraId="77C3CDAB" w14:textId="77777777" w:rsidR="002A7CA6" w:rsidRDefault="002A7CA6"/>
    <w:p w14:paraId="2DB6167A" w14:textId="77777777" w:rsidR="002A7CA6" w:rsidRDefault="00000000">
      <w:pPr>
        <w:spacing w:before="100" w:after="100" w:line="360" w:lineRule="auto"/>
        <w:jc w:val="both"/>
      </w:pPr>
      <w:r>
        <w:t>Серед сучасних інструментів формальної верифікації особливе місце займає Dafny — мова програмування та система верифікації, розроблена в Microsoft Research. Ключова відмінність Dafny від традиційних мов полягає в тому, що вона поєднує в собі мову специфікації та мову програмування: програміст записує контракти (передумови, постумови, інваріанти) безпосередньо в коді, а вбудований верифікатор автоматично доводить їхню коректність. Таким чином, Dafny реалізує парадигму «коректність за конструкцією» (correctness by construction).</w:t>
      </w:r>
    </w:p>
    <w:p w14:paraId="3D891BD0" w14:textId="77777777" w:rsidR="002A7CA6" w:rsidRDefault="002A7CA6"/>
    <w:p w14:paraId="4FFCDE11" w14:textId="77777777" w:rsidR="002A7CA6" w:rsidRDefault="00000000">
      <w:pPr>
        <w:spacing w:before="100" w:after="100" w:line="360" w:lineRule="auto"/>
        <w:jc w:val="both"/>
      </w:pPr>
      <w:r>
        <w:t>Метою даного реферату є детальний аналіз механізмів верифікації програм у системі Dafny: теоретичних основ, синтаксису специфікацій, методів доведення коректності та практичних прикладів верифікованих алгоритмів. Розглядаються як базові концепції — передумови, постумови, інваріанти циклів — так і просунуті можливості: примарні (ghost) змінні, леми, предикати, модулі та верифікація об'єктно-орієнтованих програм.</w:t>
      </w:r>
    </w:p>
    <w:p w14:paraId="32E01468" w14:textId="77777777" w:rsidR="002A7CA6" w:rsidRDefault="002A7CA6"/>
    <w:p w14:paraId="597BB8A4" w14:textId="77777777" w:rsidR="002A7CA6" w:rsidRDefault="00000000">
      <w:pPr>
        <w:spacing w:before="100" w:after="100" w:line="360" w:lineRule="auto"/>
        <w:jc w:val="both"/>
      </w:pPr>
      <w:r>
        <w:t>Актуальність теми зумовлена зростаючими вимогами до надійності програмного забезпечення в критично важливих системах: авіоніці, медичних пристроях, фінансових системах та хмарній інфраструктурі. Dafny знаходить застосування у промислових проектах, зокрема в Amazon Web Services для верифікації компонентів хмарної платформи.</w:t>
      </w:r>
    </w:p>
    <w:p w14:paraId="7A6743C4" w14:textId="77777777" w:rsidR="002A7CA6" w:rsidRDefault="00000000">
      <w:pPr>
        <w:pStyle w:val="Heading1"/>
        <w:pageBreakBefore/>
      </w:pPr>
      <w:bookmarkStart w:id="2" w:name="_Toc226157805"/>
      <w:bookmarkStart w:id="3" w:name="_Toc226158746"/>
      <w:r>
        <w:lastRenderedPageBreak/>
        <w:t>РОЗДІЛ 1. ТЕОРЕТИЧНІ ОСНОВИ ВЕРИФІКАЦІЇ ПРОГРАМ</w:t>
      </w:r>
      <w:bookmarkEnd w:id="2"/>
      <w:bookmarkEnd w:id="3"/>
    </w:p>
    <w:p w14:paraId="669FAE63" w14:textId="77777777" w:rsidR="002A7CA6" w:rsidRDefault="00000000">
      <w:pPr>
        <w:pStyle w:val="Heading2"/>
      </w:pPr>
      <w:bookmarkStart w:id="4" w:name="_Toc226157806"/>
      <w:bookmarkStart w:id="5" w:name="_Toc226158747"/>
      <w:r>
        <w:t>1.1. Поняття формальної верифікації</w:t>
      </w:r>
      <w:bookmarkEnd w:id="4"/>
      <w:bookmarkEnd w:id="5"/>
    </w:p>
    <w:p w14:paraId="16F1F34B" w14:textId="77777777" w:rsidR="002A7CA6" w:rsidRDefault="00000000">
      <w:pPr>
        <w:spacing w:before="100" w:after="100" w:line="360" w:lineRule="auto"/>
        <w:jc w:val="both"/>
      </w:pPr>
      <w:r>
        <w:t>Формальна верифікація програм — це процес математичного доведення того, що програма задовольняє свою специфікацію за всіх можливих вхідних даних. На відміну від тестування, яке перевіряє поведінку програми на скінченній множині конкретних прикладів, верифікація забезпечує гарантії для всього простору вхідних даних.</w:t>
      </w:r>
    </w:p>
    <w:p w14:paraId="5B0F4A3A" w14:textId="77777777" w:rsidR="002A7CA6" w:rsidRDefault="002A7CA6"/>
    <w:p w14:paraId="749F85EF" w14:textId="77777777" w:rsidR="002A7CA6" w:rsidRDefault="00000000">
      <w:pPr>
        <w:spacing w:before="100" w:after="100" w:line="360" w:lineRule="auto"/>
        <w:jc w:val="both"/>
      </w:pPr>
      <w:r>
        <w:t>Розрізняють декілька підходів до формальної верифікації:</w:t>
      </w:r>
    </w:p>
    <w:p w14:paraId="26E20D20" w14:textId="77777777" w:rsidR="002A7CA6" w:rsidRDefault="00000000">
      <w:pPr>
        <w:pStyle w:val="ListParagraph"/>
        <w:numPr>
          <w:ilvl w:val="0"/>
          <w:numId w:val="2"/>
        </w:numPr>
        <w:spacing w:before="60" w:after="60" w:line="300" w:lineRule="auto"/>
        <w:jc w:val="both"/>
      </w:pPr>
      <w:r>
        <w:t>Дедуктивна верифікація (deductive verification) — побудова формального математичного доведення коректності програми в системі числення (наприклад, логіка Хоара). Dafny реалізує саме цей підхід.</w:t>
      </w:r>
    </w:p>
    <w:p w14:paraId="491E3C4C" w14:textId="77777777" w:rsidR="002A7CA6" w:rsidRDefault="00000000">
      <w:pPr>
        <w:pStyle w:val="ListParagraph"/>
        <w:numPr>
          <w:ilvl w:val="0"/>
          <w:numId w:val="2"/>
        </w:numPr>
        <w:spacing w:before="60" w:after="60" w:line="300" w:lineRule="auto"/>
        <w:jc w:val="both"/>
      </w:pPr>
      <w:r>
        <w:t>Перевірка моделей (model checking) — автоматичний вичерпний перебір усіх можливих станів системи (TLA+, SPIN, NuSMV). Ефективна для скінченних систем.</w:t>
      </w:r>
    </w:p>
    <w:p w14:paraId="27FC07E0" w14:textId="77777777" w:rsidR="002A7CA6" w:rsidRDefault="00000000">
      <w:pPr>
        <w:pStyle w:val="ListParagraph"/>
        <w:numPr>
          <w:ilvl w:val="0"/>
          <w:numId w:val="2"/>
        </w:numPr>
        <w:spacing w:before="60" w:after="60" w:line="300" w:lineRule="auto"/>
        <w:jc w:val="both"/>
      </w:pPr>
      <w:r>
        <w:t>Абстрактна інтерпретація (abstract interpretation) — апроксимація множини досяжних станів програми за допомогою абстрактних доменів (Astrée, Frama-C).</w:t>
      </w:r>
    </w:p>
    <w:p w14:paraId="0AC6F52B" w14:textId="77777777" w:rsidR="002A7CA6" w:rsidRDefault="00000000">
      <w:pPr>
        <w:pStyle w:val="ListParagraph"/>
        <w:numPr>
          <w:ilvl w:val="0"/>
          <w:numId w:val="2"/>
        </w:numPr>
        <w:spacing w:before="60" w:after="60" w:line="300" w:lineRule="auto"/>
        <w:jc w:val="both"/>
      </w:pPr>
      <w:r>
        <w:t>Статичний аналіз типів (type checking) — перевірка типових інваріантів на етапі компіляції.</w:t>
      </w:r>
    </w:p>
    <w:p w14:paraId="0DB82F77" w14:textId="77777777" w:rsidR="002A7CA6" w:rsidRDefault="002A7CA6"/>
    <w:p w14:paraId="6E01AE96" w14:textId="77777777" w:rsidR="002A7CA6" w:rsidRDefault="00000000">
      <w:pPr>
        <w:pStyle w:val="Heading2"/>
      </w:pPr>
      <w:bookmarkStart w:id="6" w:name="_Toc226157807"/>
      <w:bookmarkStart w:id="7" w:name="_Toc226158748"/>
      <w:r>
        <w:t>1.2. Логіка Хоара як основа Dafny</w:t>
      </w:r>
      <w:bookmarkEnd w:id="6"/>
      <w:bookmarkEnd w:id="7"/>
    </w:p>
    <w:p w14:paraId="51939FD6" w14:textId="77777777" w:rsidR="002A7CA6" w:rsidRDefault="00000000">
      <w:pPr>
        <w:spacing w:before="100" w:after="100" w:line="360" w:lineRule="auto"/>
        <w:jc w:val="both"/>
      </w:pPr>
      <w:r>
        <w:t>Математичною основою системи верифікації Dafny є логіка Хоара (Hoare Logic, 1969) та її розширення — найслабші передумови (weakest preconditions) Дейкстри (Dijkstra, 1975).</w:t>
      </w:r>
    </w:p>
    <w:p w14:paraId="2767AB96" w14:textId="77777777" w:rsidR="002A7CA6" w:rsidRDefault="002A7CA6"/>
    <w:p w14:paraId="4F2E60F9" w14:textId="77777777" w:rsidR="002A7CA6" w:rsidRDefault="00000000">
      <w:pPr>
        <w:spacing w:before="100" w:after="100" w:line="360" w:lineRule="auto"/>
        <w:jc w:val="both"/>
      </w:pPr>
      <w:r>
        <w:t>Центральне поняття логіки Хоара — триплет Хоара:</w:t>
      </w:r>
    </w:p>
    <w:p w14:paraId="414B153C"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F36229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87A8466" w14:textId="77777777" w:rsidR="002A7CA6" w:rsidRDefault="00000000">
            <w:r>
              <w:rPr>
                <w:rFonts w:ascii="Courier New" w:eastAsia="Courier New" w:hAnsi="Courier New" w:cs="Courier New"/>
                <w:color w:val="1A1A2E"/>
                <w:sz w:val="20"/>
                <w:szCs w:val="20"/>
              </w:rPr>
              <w:t>{ P }  S  { Q }</w:t>
            </w:r>
          </w:p>
        </w:tc>
      </w:tr>
    </w:tbl>
    <w:p w14:paraId="2AD98CC4" w14:textId="77777777" w:rsidR="002A7CA6" w:rsidRDefault="002A7CA6"/>
    <w:p w14:paraId="76F9FE7C" w14:textId="77777777" w:rsidR="002A7CA6" w:rsidRDefault="00000000">
      <w:pPr>
        <w:spacing w:before="100" w:after="100" w:line="360" w:lineRule="auto"/>
        <w:jc w:val="both"/>
      </w:pPr>
      <w:r>
        <w:t>де P — передумова (precondition), S — програма або оператор, Q — постумова (postcondition). Триплет є істинним у сенсі часткової коректності, якщо: за умови, що P виконується до виконання S, і S завершується, то Q виконується після S.</w:t>
      </w:r>
    </w:p>
    <w:p w14:paraId="6FA4DF98" w14:textId="77777777" w:rsidR="002A7CA6" w:rsidRDefault="002A7CA6"/>
    <w:p w14:paraId="2322B07F" w14:textId="77777777" w:rsidR="002A7CA6" w:rsidRDefault="00000000">
      <w:pPr>
        <w:spacing w:before="100" w:after="100" w:line="360" w:lineRule="auto"/>
        <w:jc w:val="both"/>
      </w:pPr>
      <w:r>
        <w:lastRenderedPageBreak/>
        <w:t>Найслабша ліберальна передумова wlp(S, Q) — це найслабший предикат P такий, що {P} S {Q}. Dafny внутрішньо перетворює специфікацію методу в зобов'язання доведення (verification conditions) у вигляді:</w:t>
      </w:r>
    </w:p>
    <w:p w14:paraId="04D9CFBB"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1425937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302F95F" w14:textId="77777777" w:rsidR="002A7CA6" w:rsidRDefault="00000000">
            <w:r>
              <w:rPr>
                <w:rFonts w:ascii="Courier New" w:eastAsia="Courier New" w:hAnsi="Courier New" w:cs="Courier New"/>
                <w:color w:val="1A1A2E"/>
                <w:sz w:val="20"/>
                <w:szCs w:val="20"/>
              </w:rPr>
              <w:t>requires P  ⟹  wlp(body, ensures Q)</w:t>
            </w:r>
          </w:p>
        </w:tc>
      </w:tr>
    </w:tbl>
    <w:p w14:paraId="00963F67" w14:textId="77777777" w:rsidR="002A7CA6" w:rsidRDefault="002A7CA6"/>
    <w:p w14:paraId="1F0B14BB" w14:textId="77777777" w:rsidR="002A7CA6" w:rsidRDefault="00000000">
      <w:pPr>
        <w:spacing w:before="100" w:after="100" w:line="360" w:lineRule="auto"/>
        <w:jc w:val="both"/>
      </w:pPr>
      <w:r>
        <w:t>Ці зобов'язання передаються SMT-вирішувачу Z3 (Microsoft Research), який автоматично доводить або спростовує їх. Якщо всі зобов'язання доведені, програма вважається верифікованою.</w:t>
      </w:r>
    </w:p>
    <w:p w14:paraId="07271A43" w14:textId="77777777" w:rsidR="002A7CA6" w:rsidRDefault="002A7CA6"/>
    <w:p w14:paraId="02273088" w14:textId="77777777" w:rsidR="002A7CA6" w:rsidRDefault="00000000">
      <w:pPr>
        <w:pStyle w:val="Heading2"/>
      </w:pPr>
      <w:bookmarkStart w:id="8" w:name="_Toc226157808"/>
      <w:bookmarkStart w:id="9" w:name="_Toc226158749"/>
      <w:r>
        <w:t>1.3. Архітектура системи Dafny</w:t>
      </w:r>
      <w:bookmarkEnd w:id="8"/>
      <w:bookmarkEnd w:id="9"/>
    </w:p>
    <w:p w14:paraId="347D855F" w14:textId="77777777" w:rsidR="002A7CA6" w:rsidRDefault="00000000">
      <w:pPr>
        <w:spacing w:before="100" w:after="100" w:line="360" w:lineRule="auto"/>
        <w:jc w:val="both"/>
      </w:pPr>
      <w:r>
        <w:t>Dafny — це статично типізована мова програмування та система верифікації, розроблена К. Русетт Лейно (K. Rustan M. Leino) у Microsoft Research (2009). Архітектура системи включає такі компоненти:</w:t>
      </w:r>
    </w:p>
    <w:p w14:paraId="4E7252EF"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2700"/>
      </w:tblGrid>
      <w:tr w:rsidR="002A7CA6" w14:paraId="59020851" w14:textId="77777777">
        <w:trPr>
          <w:tblHeader/>
        </w:trPr>
        <w:tc>
          <w:tcPr>
            <w:tcW w:w="28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12E4839D" w14:textId="77777777" w:rsidR="002A7CA6" w:rsidRDefault="00000000">
            <w:pPr>
              <w:jc w:val="center"/>
            </w:pPr>
            <w:r>
              <w:rPr>
                <w:b/>
                <w:bCs/>
                <w:color w:val="FFFFFF"/>
                <w:sz w:val="22"/>
                <w:szCs w:val="22"/>
              </w:rPr>
              <w:t>Компонент</w:t>
            </w:r>
          </w:p>
        </w:tc>
        <w:tc>
          <w:tcPr>
            <w:tcW w:w="34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6399E5AA" w14:textId="77777777" w:rsidR="002A7CA6" w:rsidRDefault="00000000">
            <w:pPr>
              <w:jc w:val="center"/>
            </w:pPr>
            <w:r>
              <w:rPr>
                <w:b/>
                <w:bCs/>
                <w:color w:val="FFFFFF"/>
                <w:sz w:val="22"/>
                <w:szCs w:val="22"/>
              </w:rPr>
              <w:t>Призначення</w:t>
            </w:r>
          </w:p>
        </w:tc>
        <w:tc>
          <w:tcPr>
            <w:tcW w:w="27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220C9D7A" w14:textId="77777777" w:rsidR="002A7CA6" w:rsidRDefault="00000000">
            <w:pPr>
              <w:jc w:val="center"/>
            </w:pPr>
            <w:r>
              <w:rPr>
                <w:b/>
                <w:bCs/>
                <w:color w:val="FFFFFF"/>
                <w:sz w:val="22"/>
                <w:szCs w:val="22"/>
              </w:rPr>
              <w:t>Технологія</w:t>
            </w:r>
          </w:p>
        </w:tc>
      </w:tr>
      <w:tr w:rsidR="002A7CA6" w14:paraId="71EFD796" w14:textId="77777777">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E05F1B4" w14:textId="77777777" w:rsidR="002A7CA6" w:rsidRDefault="00000000">
            <w:pPr>
              <w:jc w:val="both"/>
            </w:pPr>
            <w:r>
              <w:rPr>
                <w:sz w:val="22"/>
                <w:szCs w:val="22"/>
              </w:rPr>
              <w:t>Dafny Frontend</w:t>
            </w:r>
          </w:p>
        </w:tc>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5165DE9" w14:textId="77777777" w:rsidR="002A7CA6" w:rsidRDefault="00000000">
            <w:pPr>
              <w:jc w:val="both"/>
            </w:pPr>
            <w:r>
              <w:rPr>
                <w:sz w:val="22"/>
                <w:szCs w:val="22"/>
              </w:rPr>
              <w:t>Парсинг, перевірка типів, семантичний аналіз</w:t>
            </w:r>
          </w:p>
        </w:tc>
        <w:tc>
          <w:tcPr>
            <w:tcW w:w="27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61D6D1D" w14:textId="77777777" w:rsidR="002A7CA6" w:rsidRDefault="00000000">
            <w:pPr>
              <w:jc w:val="both"/>
            </w:pPr>
            <w:r>
              <w:rPr>
                <w:sz w:val="22"/>
                <w:szCs w:val="22"/>
              </w:rPr>
              <w:t>F# / .NET</w:t>
            </w:r>
          </w:p>
        </w:tc>
      </w:tr>
      <w:tr w:rsidR="002A7CA6" w14:paraId="629C831C" w14:textId="77777777">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92E7E78" w14:textId="77777777" w:rsidR="002A7CA6" w:rsidRDefault="00000000">
            <w:pPr>
              <w:jc w:val="both"/>
            </w:pPr>
            <w:r>
              <w:rPr>
                <w:sz w:val="22"/>
                <w:szCs w:val="22"/>
              </w:rPr>
              <w:t>Boogie IR</w:t>
            </w:r>
          </w:p>
        </w:tc>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7B68781" w14:textId="77777777" w:rsidR="002A7CA6" w:rsidRDefault="00000000">
            <w:pPr>
              <w:jc w:val="both"/>
            </w:pPr>
            <w:r>
              <w:rPr>
                <w:sz w:val="22"/>
                <w:szCs w:val="22"/>
              </w:rPr>
              <w:t>Проміжне представлення для верифікації</w:t>
            </w:r>
          </w:p>
        </w:tc>
        <w:tc>
          <w:tcPr>
            <w:tcW w:w="27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0792566" w14:textId="77777777" w:rsidR="002A7CA6" w:rsidRDefault="00000000">
            <w:pPr>
              <w:jc w:val="both"/>
            </w:pPr>
            <w:r>
              <w:rPr>
                <w:sz w:val="22"/>
                <w:szCs w:val="22"/>
              </w:rPr>
              <w:t>Microsoft Research</w:t>
            </w:r>
          </w:p>
        </w:tc>
      </w:tr>
      <w:tr w:rsidR="002A7CA6" w14:paraId="3C0DBD00" w14:textId="77777777">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95EA6D5" w14:textId="77777777" w:rsidR="002A7CA6" w:rsidRDefault="00000000">
            <w:pPr>
              <w:jc w:val="both"/>
            </w:pPr>
            <w:r>
              <w:rPr>
                <w:sz w:val="22"/>
                <w:szCs w:val="22"/>
              </w:rPr>
              <w:t>VC Generator</w:t>
            </w:r>
          </w:p>
        </w:tc>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F33152B" w14:textId="77777777" w:rsidR="002A7CA6" w:rsidRDefault="00000000">
            <w:pPr>
              <w:jc w:val="both"/>
            </w:pPr>
            <w:r>
              <w:rPr>
                <w:sz w:val="22"/>
                <w:szCs w:val="22"/>
              </w:rPr>
              <w:t>Генерація умов верифікації (VC)</w:t>
            </w:r>
          </w:p>
        </w:tc>
        <w:tc>
          <w:tcPr>
            <w:tcW w:w="27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5BFD9A7" w14:textId="77777777" w:rsidR="002A7CA6" w:rsidRDefault="00000000">
            <w:pPr>
              <w:jc w:val="both"/>
            </w:pPr>
            <w:r>
              <w:rPr>
                <w:sz w:val="22"/>
                <w:szCs w:val="22"/>
              </w:rPr>
              <w:t>Weakest Precondition</w:t>
            </w:r>
          </w:p>
        </w:tc>
      </w:tr>
      <w:tr w:rsidR="002A7CA6" w14:paraId="63A3CC99" w14:textId="77777777">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61880F6" w14:textId="77777777" w:rsidR="002A7CA6" w:rsidRDefault="00000000">
            <w:pPr>
              <w:jc w:val="both"/>
            </w:pPr>
            <w:r>
              <w:rPr>
                <w:sz w:val="22"/>
                <w:szCs w:val="22"/>
              </w:rPr>
              <w:t>Z3 SMT Solver</w:t>
            </w:r>
          </w:p>
        </w:tc>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5186703" w14:textId="77777777" w:rsidR="002A7CA6" w:rsidRDefault="00000000">
            <w:pPr>
              <w:jc w:val="both"/>
            </w:pPr>
            <w:r>
              <w:rPr>
                <w:sz w:val="22"/>
                <w:szCs w:val="22"/>
              </w:rPr>
              <w:t>Автоматичне доведення VC</w:t>
            </w:r>
          </w:p>
        </w:tc>
        <w:tc>
          <w:tcPr>
            <w:tcW w:w="27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434AB7E" w14:textId="77777777" w:rsidR="002A7CA6" w:rsidRDefault="00000000">
            <w:pPr>
              <w:jc w:val="both"/>
            </w:pPr>
            <w:r>
              <w:rPr>
                <w:sz w:val="22"/>
                <w:szCs w:val="22"/>
              </w:rPr>
              <w:t>Microsoft Research</w:t>
            </w:r>
          </w:p>
        </w:tc>
      </w:tr>
      <w:tr w:rsidR="002A7CA6" w14:paraId="68B1A1DF" w14:textId="77777777">
        <w:tc>
          <w:tcPr>
            <w:tcW w:w="28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DED02E5" w14:textId="77777777" w:rsidR="002A7CA6" w:rsidRDefault="00000000">
            <w:pPr>
              <w:jc w:val="both"/>
            </w:pPr>
            <w:r>
              <w:rPr>
                <w:sz w:val="22"/>
                <w:szCs w:val="22"/>
              </w:rPr>
              <w:t>Dafny Compiler</w:t>
            </w:r>
          </w:p>
        </w:tc>
        <w:tc>
          <w:tcPr>
            <w:tcW w:w="3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894C197" w14:textId="77777777" w:rsidR="002A7CA6" w:rsidRDefault="00000000">
            <w:pPr>
              <w:jc w:val="both"/>
            </w:pPr>
            <w:r>
              <w:rPr>
                <w:sz w:val="22"/>
                <w:szCs w:val="22"/>
              </w:rPr>
              <w:t>Компіляція у C#, Java, Python, Go, JS</w:t>
            </w:r>
          </w:p>
        </w:tc>
        <w:tc>
          <w:tcPr>
            <w:tcW w:w="27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DD392BF" w14:textId="77777777" w:rsidR="002A7CA6" w:rsidRDefault="00000000">
            <w:pPr>
              <w:jc w:val="both"/>
            </w:pPr>
            <w:r>
              <w:rPr>
                <w:sz w:val="22"/>
                <w:szCs w:val="22"/>
              </w:rPr>
              <w:t>Target backends</w:t>
            </w:r>
          </w:p>
        </w:tc>
      </w:tr>
    </w:tbl>
    <w:p w14:paraId="019BC4DA" w14:textId="77777777" w:rsidR="002A7CA6" w:rsidRDefault="002A7CA6"/>
    <w:p w14:paraId="4FDB94B2" w14:textId="77777777" w:rsidR="002A7CA6" w:rsidRDefault="00000000">
      <w:pPr>
        <w:spacing w:before="100" w:after="100" w:line="360" w:lineRule="auto"/>
        <w:jc w:val="both"/>
      </w:pPr>
      <w:r>
        <w:t>Процес верифікації в Dafny відбувається наступним чином: вихідний код Dafny → Boogie проміжне представлення → умови верифікації → Z3 SMT вирішувач → результат (Verified / Error). Паралельно відбувається компіляція у цільову мову для виконання.</w:t>
      </w:r>
    </w:p>
    <w:p w14:paraId="35E43EAB" w14:textId="77777777" w:rsidR="002A7CA6" w:rsidRDefault="002A7CA6"/>
    <w:p w14:paraId="1044E870" w14:textId="77777777" w:rsidR="002A7CA6" w:rsidRDefault="00000000">
      <w:pPr>
        <w:spacing w:before="100" w:after="100" w:line="360" w:lineRule="auto"/>
        <w:jc w:val="both"/>
      </w:pPr>
      <w:r>
        <w:t>Dafny підтримує такі парадигми програмування: функціональне програмування (незмінні значення, рекурсія), імперативне програмування (змінні, цикли), об'єктно-орієнтоване програмування (класи, наслідування, traits).</w:t>
      </w:r>
    </w:p>
    <w:p w14:paraId="3E95BAA6" w14:textId="77777777" w:rsidR="002A7CA6" w:rsidRDefault="00000000">
      <w:pPr>
        <w:pStyle w:val="Heading1"/>
        <w:pageBreakBefore/>
      </w:pPr>
      <w:bookmarkStart w:id="10" w:name="_Toc226157809"/>
      <w:bookmarkStart w:id="11" w:name="_Toc226158750"/>
      <w:r>
        <w:lastRenderedPageBreak/>
        <w:t>РОЗДІЛ 2. ОСНОВНІ КОНСТРУКЦІЇ СПЕЦИФІКАЦІЇ В DAFNY</w:t>
      </w:r>
      <w:bookmarkEnd w:id="10"/>
      <w:bookmarkEnd w:id="11"/>
    </w:p>
    <w:p w14:paraId="1126415B" w14:textId="77777777" w:rsidR="002A7CA6" w:rsidRDefault="00000000">
      <w:pPr>
        <w:pStyle w:val="Heading2"/>
      </w:pPr>
      <w:bookmarkStart w:id="12" w:name="_Toc226157810"/>
      <w:bookmarkStart w:id="13" w:name="_Toc226158751"/>
      <w:r>
        <w:t>2.1. Передумови та постумови</w:t>
      </w:r>
      <w:bookmarkEnd w:id="12"/>
      <w:bookmarkEnd w:id="13"/>
    </w:p>
    <w:p w14:paraId="03A60BBD" w14:textId="77777777" w:rsidR="002A7CA6" w:rsidRDefault="00000000">
      <w:pPr>
        <w:spacing w:before="100" w:after="100" w:line="360" w:lineRule="auto"/>
        <w:jc w:val="both"/>
      </w:pPr>
      <w:r>
        <w:t>Основним засобом специфікації в Dafny є контракти методів: передумови (requires) та постумови (ensures). Ці анотації є частиною синтаксису мови і перевіряються верифікатором статично.</w:t>
      </w:r>
    </w:p>
    <w:p w14:paraId="141D16AC" w14:textId="77777777" w:rsidR="002A7CA6" w:rsidRDefault="002A7CA6"/>
    <w:p w14:paraId="3AFB8320" w14:textId="77777777" w:rsidR="002A7CA6" w:rsidRDefault="00000000">
      <w:pPr>
        <w:pStyle w:val="Heading3"/>
      </w:pPr>
      <w:bookmarkStart w:id="14" w:name="_Toc226157811"/>
      <w:bookmarkStart w:id="15" w:name="_Toc226158752"/>
      <w:r>
        <w:t>2.1.1. Базовий синтаксис контрактів</w:t>
      </w:r>
      <w:bookmarkEnd w:id="14"/>
      <w:bookmarkEnd w:id="15"/>
    </w:p>
    <w:p w14:paraId="5DE236C5" w14:textId="77777777" w:rsidR="002A7CA6" w:rsidRDefault="002A7CA6"/>
    <w:p w14:paraId="4A5BFCBB" w14:textId="77777777" w:rsidR="002A7CA6" w:rsidRDefault="00000000">
      <w:pPr>
        <w:spacing w:before="100" w:after="100" w:line="360" w:lineRule="auto"/>
        <w:jc w:val="both"/>
      </w:pPr>
      <w:r>
        <w:t>Розглянемо простий приклад — метод обчислення абсолютного значення:</w:t>
      </w:r>
    </w:p>
    <w:p w14:paraId="45FB719E"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46FB9CC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A429283" w14:textId="77777777" w:rsidR="002A7CA6" w:rsidRDefault="00000000">
            <w:r>
              <w:rPr>
                <w:rFonts w:ascii="Courier New" w:eastAsia="Courier New" w:hAnsi="Courier New" w:cs="Courier New"/>
                <w:color w:val="1A1A2E"/>
                <w:sz w:val="20"/>
                <w:szCs w:val="20"/>
              </w:rPr>
              <w:t>method Abs(x: int) returns (result: int)</w:t>
            </w:r>
          </w:p>
        </w:tc>
      </w:tr>
      <w:tr w:rsidR="002A7CA6" w14:paraId="5BB5942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DBB7649" w14:textId="77777777" w:rsidR="002A7CA6" w:rsidRDefault="00000000">
            <w:r>
              <w:rPr>
                <w:rFonts w:ascii="Courier New" w:eastAsia="Courier New" w:hAnsi="Courier New" w:cs="Courier New"/>
                <w:color w:val="1A1A2E"/>
                <w:sz w:val="20"/>
                <w:szCs w:val="20"/>
              </w:rPr>
              <w:t xml:space="preserve">  requires true               // передумова (завжди виконується)</w:t>
            </w:r>
          </w:p>
        </w:tc>
      </w:tr>
      <w:tr w:rsidR="002A7CA6" w14:paraId="0F21FAA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0008603" w14:textId="77777777" w:rsidR="002A7CA6" w:rsidRDefault="00000000">
            <w:r>
              <w:rPr>
                <w:rFonts w:ascii="Courier New" w:eastAsia="Courier New" w:hAnsi="Courier New" w:cs="Courier New"/>
                <w:color w:val="1A1A2E"/>
                <w:sz w:val="20"/>
                <w:szCs w:val="20"/>
              </w:rPr>
              <w:t xml:space="preserve">  ensures result &gt;= 0         // результат невід'ємний</w:t>
            </w:r>
          </w:p>
        </w:tc>
      </w:tr>
      <w:tr w:rsidR="002A7CA6" w14:paraId="723CA02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598CEA7" w14:textId="77777777" w:rsidR="002A7CA6" w:rsidRDefault="00000000">
            <w:r>
              <w:rPr>
                <w:rFonts w:ascii="Courier New" w:eastAsia="Courier New" w:hAnsi="Courier New" w:cs="Courier New"/>
                <w:color w:val="1A1A2E"/>
                <w:sz w:val="20"/>
                <w:szCs w:val="20"/>
              </w:rPr>
              <w:t xml:space="preserve">  ensures x &gt;= 0 ==&gt; result == x   // для x &gt;= 0: result = x</w:t>
            </w:r>
          </w:p>
        </w:tc>
      </w:tr>
      <w:tr w:rsidR="002A7CA6" w14:paraId="31448F8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D9D171" w14:textId="77777777" w:rsidR="002A7CA6" w:rsidRDefault="00000000">
            <w:r>
              <w:rPr>
                <w:rFonts w:ascii="Courier New" w:eastAsia="Courier New" w:hAnsi="Courier New" w:cs="Courier New"/>
                <w:color w:val="1A1A2E"/>
                <w:sz w:val="20"/>
                <w:szCs w:val="20"/>
              </w:rPr>
              <w:t xml:space="preserve">  ensures x &lt; 0  ==&gt; result == -x  // для x &lt; 0: result = -x</w:t>
            </w:r>
          </w:p>
        </w:tc>
      </w:tr>
      <w:tr w:rsidR="002A7CA6" w14:paraId="5B58E8D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E42FFB7" w14:textId="77777777" w:rsidR="002A7CA6" w:rsidRDefault="00000000">
            <w:r>
              <w:rPr>
                <w:rFonts w:ascii="Courier New" w:eastAsia="Courier New" w:hAnsi="Courier New" w:cs="Courier New"/>
                <w:color w:val="1A1A2E"/>
                <w:sz w:val="20"/>
                <w:szCs w:val="20"/>
              </w:rPr>
              <w:t>{</w:t>
            </w:r>
          </w:p>
        </w:tc>
      </w:tr>
      <w:tr w:rsidR="002A7CA6" w14:paraId="4B6CCCE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CEA813C" w14:textId="77777777" w:rsidR="002A7CA6" w:rsidRDefault="00000000">
            <w:r>
              <w:rPr>
                <w:rFonts w:ascii="Courier New" w:eastAsia="Courier New" w:hAnsi="Courier New" w:cs="Courier New"/>
                <w:color w:val="1A1A2E"/>
                <w:sz w:val="20"/>
                <w:szCs w:val="20"/>
              </w:rPr>
              <w:t xml:space="preserve">  if x &gt;= 0 {</w:t>
            </w:r>
          </w:p>
        </w:tc>
      </w:tr>
      <w:tr w:rsidR="002A7CA6" w14:paraId="55489C4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7FDF910" w14:textId="77777777" w:rsidR="002A7CA6" w:rsidRDefault="00000000">
            <w:r>
              <w:rPr>
                <w:rFonts w:ascii="Courier New" w:eastAsia="Courier New" w:hAnsi="Courier New" w:cs="Courier New"/>
                <w:color w:val="1A1A2E"/>
                <w:sz w:val="20"/>
                <w:szCs w:val="20"/>
              </w:rPr>
              <w:t xml:space="preserve">    result := x;</w:t>
            </w:r>
          </w:p>
        </w:tc>
      </w:tr>
      <w:tr w:rsidR="002A7CA6" w14:paraId="057E408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A1065F" w14:textId="77777777" w:rsidR="002A7CA6" w:rsidRDefault="00000000">
            <w:r>
              <w:rPr>
                <w:rFonts w:ascii="Courier New" w:eastAsia="Courier New" w:hAnsi="Courier New" w:cs="Courier New"/>
                <w:color w:val="1A1A2E"/>
                <w:sz w:val="20"/>
                <w:szCs w:val="20"/>
              </w:rPr>
              <w:t xml:space="preserve">  } else {</w:t>
            </w:r>
          </w:p>
        </w:tc>
      </w:tr>
      <w:tr w:rsidR="002A7CA6" w14:paraId="278D911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77E68F6" w14:textId="77777777" w:rsidR="002A7CA6" w:rsidRDefault="00000000">
            <w:r>
              <w:rPr>
                <w:rFonts w:ascii="Courier New" w:eastAsia="Courier New" w:hAnsi="Courier New" w:cs="Courier New"/>
                <w:color w:val="1A1A2E"/>
                <w:sz w:val="20"/>
                <w:szCs w:val="20"/>
              </w:rPr>
              <w:t xml:space="preserve">    result := -x;</w:t>
            </w:r>
          </w:p>
        </w:tc>
      </w:tr>
      <w:tr w:rsidR="002A7CA6" w14:paraId="401F6A5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04E703" w14:textId="77777777" w:rsidR="002A7CA6" w:rsidRDefault="00000000">
            <w:r>
              <w:rPr>
                <w:rFonts w:ascii="Courier New" w:eastAsia="Courier New" w:hAnsi="Courier New" w:cs="Courier New"/>
                <w:color w:val="1A1A2E"/>
                <w:sz w:val="20"/>
                <w:szCs w:val="20"/>
              </w:rPr>
              <w:t xml:space="preserve">  }</w:t>
            </w:r>
          </w:p>
        </w:tc>
      </w:tr>
      <w:tr w:rsidR="002A7CA6" w14:paraId="02508D2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40001A" w14:textId="77777777" w:rsidR="002A7CA6" w:rsidRDefault="00000000">
            <w:r>
              <w:rPr>
                <w:rFonts w:ascii="Courier New" w:eastAsia="Courier New" w:hAnsi="Courier New" w:cs="Courier New"/>
                <w:color w:val="1A1A2E"/>
                <w:sz w:val="20"/>
                <w:szCs w:val="20"/>
              </w:rPr>
              <w:t>}</w:t>
            </w:r>
          </w:p>
        </w:tc>
      </w:tr>
    </w:tbl>
    <w:p w14:paraId="67441BB5" w14:textId="77777777" w:rsidR="002A7CA6" w:rsidRDefault="002A7CA6"/>
    <w:p w14:paraId="3AE7E957" w14:textId="77777777" w:rsidR="002A7CA6" w:rsidRDefault="00000000">
      <w:pPr>
        <w:spacing w:before="100" w:after="100" w:line="360" w:lineRule="auto"/>
        <w:jc w:val="both"/>
      </w:pPr>
      <w:r>
        <w:t>Dafny автоматично генерує два зобов'язання доведення для цього методу: одне для гілки if (x &gt;= 0), інше для гілки else (x &lt; 0). SMT-вирішувач Z3 доводить обидва, і метод вважається верифікованим.</w:t>
      </w:r>
    </w:p>
    <w:p w14:paraId="6DEF7F60" w14:textId="77777777" w:rsidR="002A7CA6" w:rsidRDefault="002A7CA6"/>
    <w:p w14:paraId="17F67EBD" w14:textId="77777777" w:rsidR="002A7CA6" w:rsidRDefault="00000000">
      <w:pPr>
        <w:pStyle w:val="Heading3"/>
      </w:pPr>
      <w:bookmarkStart w:id="16" w:name="_Toc226157812"/>
      <w:bookmarkStart w:id="17" w:name="_Toc226158753"/>
      <w:r>
        <w:t>2.1.2. Множинні передумови та постумови</w:t>
      </w:r>
      <w:bookmarkEnd w:id="16"/>
      <w:bookmarkEnd w:id="17"/>
    </w:p>
    <w:p w14:paraId="6668CBAF"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449300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5AED29" w14:textId="77777777" w:rsidR="002A7CA6" w:rsidRDefault="00000000">
            <w:r>
              <w:rPr>
                <w:rFonts w:ascii="Courier New" w:eastAsia="Courier New" w:hAnsi="Courier New" w:cs="Courier New"/>
                <w:color w:val="1A1A2E"/>
                <w:sz w:val="20"/>
                <w:szCs w:val="20"/>
              </w:rPr>
              <w:t>method Divide(a: int, b: int) returns (quotient: int, remainder: int)</w:t>
            </w:r>
          </w:p>
        </w:tc>
      </w:tr>
      <w:tr w:rsidR="002A7CA6" w14:paraId="1C20001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6C3AF12" w14:textId="77777777" w:rsidR="002A7CA6" w:rsidRDefault="00000000">
            <w:r>
              <w:rPr>
                <w:rFonts w:ascii="Courier New" w:eastAsia="Courier New" w:hAnsi="Courier New" w:cs="Courier New"/>
                <w:color w:val="1A1A2E"/>
                <w:sz w:val="20"/>
                <w:szCs w:val="20"/>
              </w:rPr>
              <w:t xml:space="preserve">  requires b != 0              // ділення на нуль заборонено</w:t>
            </w:r>
          </w:p>
        </w:tc>
      </w:tr>
      <w:tr w:rsidR="002A7CA6" w14:paraId="619DE6B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2AF13F9" w14:textId="77777777" w:rsidR="002A7CA6" w:rsidRDefault="00000000">
            <w:r>
              <w:rPr>
                <w:rFonts w:ascii="Courier New" w:eastAsia="Courier New" w:hAnsi="Courier New" w:cs="Courier New"/>
                <w:color w:val="1A1A2E"/>
                <w:sz w:val="20"/>
                <w:szCs w:val="20"/>
              </w:rPr>
              <w:t xml:space="preserve">  requires b &gt; 0              // ділник додатній (для визначеності)</w:t>
            </w:r>
          </w:p>
        </w:tc>
      </w:tr>
      <w:tr w:rsidR="002A7CA6" w14:paraId="652E4BA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A9ABBE" w14:textId="77777777" w:rsidR="002A7CA6" w:rsidRDefault="00000000">
            <w:r>
              <w:rPr>
                <w:rFonts w:ascii="Courier New" w:eastAsia="Courier New" w:hAnsi="Courier New" w:cs="Courier New"/>
                <w:color w:val="1A1A2E"/>
                <w:sz w:val="20"/>
                <w:szCs w:val="20"/>
              </w:rPr>
              <w:t xml:space="preserve">  ensures quotient * b + remainder == a  // correctness</w:t>
            </w:r>
          </w:p>
        </w:tc>
      </w:tr>
      <w:tr w:rsidR="002A7CA6" w14:paraId="25F8339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C18FEEA" w14:textId="77777777" w:rsidR="002A7CA6" w:rsidRDefault="00000000">
            <w:r>
              <w:rPr>
                <w:rFonts w:ascii="Courier New" w:eastAsia="Courier New" w:hAnsi="Courier New" w:cs="Courier New"/>
                <w:color w:val="1A1A2E"/>
                <w:sz w:val="20"/>
                <w:szCs w:val="20"/>
              </w:rPr>
              <w:t xml:space="preserve">  ensures 0 &lt;= remainder &lt; b             // remainder in range</w:t>
            </w:r>
          </w:p>
        </w:tc>
      </w:tr>
      <w:tr w:rsidR="002A7CA6" w14:paraId="00D76A3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DE121B8" w14:textId="77777777" w:rsidR="002A7CA6" w:rsidRDefault="00000000">
            <w:r>
              <w:rPr>
                <w:rFonts w:ascii="Courier New" w:eastAsia="Courier New" w:hAnsi="Courier New" w:cs="Courier New"/>
                <w:color w:val="1A1A2E"/>
                <w:sz w:val="20"/>
                <w:szCs w:val="20"/>
              </w:rPr>
              <w:lastRenderedPageBreak/>
              <w:t>{</w:t>
            </w:r>
          </w:p>
        </w:tc>
      </w:tr>
      <w:tr w:rsidR="002A7CA6" w14:paraId="507A9F8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3124F57" w14:textId="77777777" w:rsidR="002A7CA6" w:rsidRDefault="00000000">
            <w:r>
              <w:rPr>
                <w:rFonts w:ascii="Courier New" w:eastAsia="Courier New" w:hAnsi="Courier New" w:cs="Courier New"/>
                <w:color w:val="1A1A2E"/>
                <w:sz w:val="20"/>
                <w:szCs w:val="20"/>
              </w:rPr>
              <w:t xml:space="preserve">  quotient  := a / b;</w:t>
            </w:r>
          </w:p>
        </w:tc>
      </w:tr>
      <w:tr w:rsidR="002A7CA6" w14:paraId="2134AF5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B4640E8" w14:textId="77777777" w:rsidR="002A7CA6" w:rsidRDefault="00000000">
            <w:r>
              <w:rPr>
                <w:rFonts w:ascii="Courier New" w:eastAsia="Courier New" w:hAnsi="Courier New" w:cs="Courier New"/>
                <w:color w:val="1A1A2E"/>
                <w:sz w:val="20"/>
                <w:szCs w:val="20"/>
              </w:rPr>
              <w:t xml:space="preserve">  remainder := a % b;</w:t>
            </w:r>
          </w:p>
        </w:tc>
      </w:tr>
      <w:tr w:rsidR="002A7CA6" w14:paraId="78D2BA7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386DA1" w14:textId="77777777" w:rsidR="002A7CA6" w:rsidRDefault="00000000">
            <w:r>
              <w:rPr>
                <w:rFonts w:ascii="Courier New" w:eastAsia="Courier New" w:hAnsi="Courier New" w:cs="Courier New"/>
                <w:color w:val="1A1A2E"/>
                <w:sz w:val="20"/>
                <w:szCs w:val="20"/>
              </w:rPr>
              <w:t>}</w:t>
            </w:r>
          </w:p>
        </w:tc>
      </w:tr>
    </w:tbl>
    <w:p w14:paraId="47474BC1" w14:textId="77777777" w:rsidR="002A7CA6" w:rsidRDefault="002A7CA6"/>
    <w:p w14:paraId="153208B4" w14:textId="77777777" w:rsidR="002A7CA6" w:rsidRDefault="00000000">
      <w:pPr>
        <w:spacing w:before="100" w:after="100" w:line="360" w:lineRule="auto"/>
        <w:jc w:val="both"/>
      </w:pPr>
      <w:r>
        <w:t>Передумова b != 0 є необхідною: без неї Dafny видасть помилку верифікації, оскільки ділення на нуль є невизначеним. Наявність передумов є частиною контракту: викликач зобов'язаний забезпечити їх виконання, а сам метод отримує їх як доведений факт.</w:t>
      </w:r>
    </w:p>
    <w:p w14:paraId="3B848FD9" w14:textId="77777777" w:rsidR="002A7CA6" w:rsidRDefault="002A7CA6"/>
    <w:p w14:paraId="678F42FC" w14:textId="77777777" w:rsidR="002A7CA6" w:rsidRDefault="00000000">
      <w:pPr>
        <w:pStyle w:val="Heading3"/>
      </w:pPr>
      <w:bookmarkStart w:id="18" w:name="_Toc226157813"/>
      <w:bookmarkStart w:id="19" w:name="_Toc226158754"/>
      <w:r>
        <w:t>2.1.3. Передумови та постумови з кванторами</w:t>
      </w:r>
      <w:bookmarkEnd w:id="18"/>
      <w:bookmarkEnd w:id="19"/>
    </w:p>
    <w:p w14:paraId="7E099E80"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2E1ECC4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212965A" w14:textId="77777777" w:rsidR="002A7CA6" w:rsidRDefault="00000000">
            <w:r>
              <w:rPr>
                <w:rFonts w:ascii="Courier New" w:eastAsia="Courier New" w:hAnsi="Courier New" w:cs="Courier New"/>
                <w:color w:val="1A1A2E"/>
                <w:sz w:val="20"/>
                <w:szCs w:val="20"/>
              </w:rPr>
              <w:t>method FindMax(a: array&lt;int&gt;) returns (maxVal: int)</w:t>
            </w:r>
          </w:p>
        </w:tc>
      </w:tr>
      <w:tr w:rsidR="002A7CA6" w14:paraId="2BE8117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E902BAA" w14:textId="77777777" w:rsidR="002A7CA6" w:rsidRDefault="00000000">
            <w:r>
              <w:rPr>
                <w:rFonts w:ascii="Courier New" w:eastAsia="Courier New" w:hAnsi="Courier New" w:cs="Courier New"/>
                <w:color w:val="1A1A2E"/>
                <w:sz w:val="20"/>
                <w:szCs w:val="20"/>
              </w:rPr>
              <w:t xml:space="preserve">  requires a.Length &gt; 0</w:t>
            </w:r>
          </w:p>
        </w:tc>
      </w:tr>
      <w:tr w:rsidR="002A7CA6" w14:paraId="038946D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0F2F40D" w14:textId="77777777" w:rsidR="002A7CA6" w:rsidRDefault="00000000">
            <w:r>
              <w:rPr>
                <w:rFonts w:ascii="Courier New" w:eastAsia="Courier New" w:hAnsi="Courier New" w:cs="Courier New"/>
                <w:color w:val="1A1A2E"/>
                <w:sz w:val="20"/>
                <w:szCs w:val="20"/>
              </w:rPr>
              <w:t xml:space="preserve">  ensures forall i :: 0 &lt;= i &lt; a.Length ==&gt; a[i] &lt;= maxVal</w:t>
            </w:r>
          </w:p>
        </w:tc>
      </w:tr>
      <w:tr w:rsidR="002A7CA6" w14:paraId="7113E45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46EFE05" w14:textId="77777777" w:rsidR="002A7CA6" w:rsidRDefault="00000000">
            <w:r>
              <w:rPr>
                <w:rFonts w:ascii="Courier New" w:eastAsia="Courier New" w:hAnsi="Courier New" w:cs="Courier New"/>
                <w:color w:val="1A1A2E"/>
                <w:sz w:val="20"/>
                <w:szCs w:val="20"/>
              </w:rPr>
              <w:t xml:space="preserve">  ensures exists i :: 0 &lt;= i &lt; a.Length &amp;&amp; a[i] == maxVal</w:t>
            </w:r>
          </w:p>
        </w:tc>
      </w:tr>
      <w:tr w:rsidR="002A7CA6" w14:paraId="5633895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32B7BA7" w14:textId="77777777" w:rsidR="002A7CA6" w:rsidRDefault="00000000">
            <w:r>
              <w:rPr>
                <w:rFonts w:ascii="Courier New" w:eastAsia="Courier New" w:hAnsi="Courier New" w:cs="Courier New"/>
                <w:color w:val="1A1A2E"/>
                <w:sz w:val="20"/>
                <w:szCs w:val="20"/>
              </w:rPr>
              <w:t>{</w:t>
            </w:r>
          </w:p>
        </w:tc>
      </w:tr>
      <w:tr w:rsidR="002A7CA6" w14:paraId="5EB348E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2298A82" w14:textId="77777777" w:rsidR="002A7CA6" w:rsidRDefault="00000000">
            <w:r>
              <w:rPr>
                <w:rFonts w:ascii="Courier New" w:eastAsia="Courier New" w:hAnsi="Courier New" w:cs="Courier New"/>
                <w:color w:val="1A1A2E"/>
                <w:sz w:val="20"/>
                <w:szCs w:val="20"/>
              </w:rPr>
              <w:t xml:space="preserve">  maxVal := a[0];</w:t>
            </w:r>
          </w:p>
        </w:tc>
      </w:tr>
      <w:tr w:rsidR="002A7CA6" w14:paraId="00E4C99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F00E884" w14:textId="77777777" w:rsidR="002A7CA6" w:rsidRDefault="00000000">
            <w:r>
              <w:rPr>
                <w:rFonts w:ascii="Courier New" w:eastAsia="Courier New" w:hAnsi="Courier New" w:cs="Courier New"/>
                <w:color w:val="1A1A2E"/>
                <w:sz w:val="20"/>
                <w:szCs w:val="20"/>
              </w:rPr>
              <w:t xml:space="preserve">  var i := 1;</w:t>
            </w:r>
          </w:p>
        </w:tc>
      </w:tr>
      <w:tr w:rsidR="002A7CA6" w14:paraId="355A1F4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415DA07" w14:textId="77777777" w:rsidR="002A7CA6" w:rsidRDefault="00000000">
            <w:r>
              <w:rPr>
                <w:rFonts w:ascii="Courier New" w:eastAsia="Courier New" w:hAnsi="Courier New" w:cs="Courier New"/>
                <w:color w:val="1A1A2E"/>
                <w:sz w:val="20"/>
                <w:szCs w:val="20"/>
              </w:rPr>
              <w:t xml:space="preserve">  while i &lt; a.Length</w:t>
            </w:r>
          </w:p>
        </w:tc>
      </w:tr>
      <w:tr w:rsidR="002A7CA6" w14:paraId="7BB5E5F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6EB8D7" w14:textId="77777777" w:rsidR="002A7CA6" w:rsidRDefault="00000000">
            <w:r>
              <w:rPr>
                <w:rFonts w:ascii="Courier New" w:eastAsia="Courier New" w:hAnsi="Courier New" w:cs="Courier New"/>
                <w:color w:val="1A1A2E"/>
                <w:sz w:val="20"/>
                <w:szCs w:val="20"/>
              </w:rPr>
              <w:t xml:space="preserve">    invariant 1 &lt;= i &lt;= a.Length</w:t>
            </w:r>
          </w:p>
        </w:tc>
      </w:tr>
      <w:tr w:rsidR="002A7CA6" w14:paraId="365AF9C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C446172" w14:textId="77777777" w:rsidR="002A7CA6" w:rsidRDefault="00000000">
            <w:r>
              <w:rPr>
                <w:rFonts w:ascii="Courier New" w:eastAsia="Courier New" w:hAnsi="Courier New" w:cs="Courier New"/>
                <w:color w:val="1A1A2E"/>
                <w:sz w:val="20"/>
                <w:szCs w:val="20"/>
              </w:rPr>
              <w:t xml:space="preserve">    invariant forall k :: 0 &lt;= k &lt; i ==&gt; a[k] &lt;= maxVal</w:t>
            </w:r>
          </w:p>
        </w:tc>
      </w:tr>
      <w:tr w:rsidR="002A7CA6" w14:paraId="47327E9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B2C2273" w14:textId="77777777" w:rsidR="002A7CA6" w:rsidRDefault="00000000">
            <w:r>
              <w:rPr>
                <w:rFonts w:ascii="Courier New" w:eastAsia="Courier New" w:hAnsi="Courier New" w:cs="Courier New"/>
                <w:color w:val="1A1A2E"/>
                <w:sz w:val="20"/>
                <w:szCs w:val="20"/>
              </w:rPr>
              <w:t xml:space="preserve">    invariant exists k :: 0 &lt;= k &lt; i &amp;&amp; a[k] == maxVal</w:t>
            </w:r>
          </w:p>
        </w:tc>
      </w:tr>
      <w:tr w:rsidR="002A7CA6" w14:paraId="7CBA900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72FB834" w14:textId="77777777" w:rsidR="002A7CA6" w:rsidRDefault="00000000">
            <w:r>
              <w:rPr>
                <w:rFonts w:ascii="Courier New" w:eastAsia="Courier New" w:hAnsi="Courier New" w:cs="Courier New"/>
                <w:color w:val="1A1A2E"/>
                <w:sz w:val="20"/>
                <w:szCs w:val="20"/>
              </w:rPr>
              <w:t xml:space="preserve">  {</w:t>
            </w:r>
          </w:p>
        </w:tc>
      </w:tr>
      <w:tr w:rsidR="002A7CA6" w14:paraId="4BD5226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358251" w14:textId="77777777" w:rsidR="002A7CA6" w:rsidRDefault="00000000">
            <w:r>
              <w:rPr>
                <w:rFonts w:ascii="Courier New" w:eastAsia="Courier New" w:hAnsi="Courier New" w:cs="Courier New"/>
                <w:color w:val="1A1A2E"/>
                <w:sz w:val="20"/>
                <w:szCs w:val="20"/>
              </w:rPr>
              <w:t xml:space="preserve">    if a[i] &gt; maxVal {</w:t>
            </w:r>
          </w:p>
        </w:tc>
      </w:tr>
      <w:tr w:rsidR="002A7CA6" w14:paraId="194F27A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A96E154" w14:textId="77777777" w:rsidR="002A7CA6" w:rsidRDefault="00000000">
            <w:r>
              <w:rPr>
                <w:rFonts w:ascii="Courier New" w:eastAsia="Courier New" w:hAnsi="Courier New" w:cs="Courier New"/>
                <w:color w:val="1A1A2E"/>
                <w:sz w:val="20"/>
                <w:szCs w:val="20"/>
              </w:rPr>
              <w:t xml:space="preserve">      maxVal := a[i];</w:t>
            </w:r>
          </w:p>
        </w:tc>
      </w:tr>
      <w:tr w:rsidR="002A7CA6" w14:paraId="0A78E8A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CB15790" w14:textId="77777777" w:rsidR="002A7CA6" w:rsidRDefault="00000000">
            <w:r>
              <w:rPr>
                <w:rFonts w:ascii="Courier New" w:eastAsia="Courier New" w:hAnsi="Courier New" w:cs="Courier New"/>
                <w:color w:val="1A1A2E"/>
                <w:sz w:val="20"/>
                <w:szCs w:val="20"/>
              </w:rPr>
              <w:t xml:space="preserve">    }</w:t>
            </w:r>
          </w:p>
        </w:tc>
      </w:tr>
      <w:tr w:rsidR="002A7CA6" w14:paraId="0E5802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B8166F7" w14:textId="77777777" w:rsidR="002A7CA6" w:rsidRDefault="00000000">
            <w:r>
              <w:rPr>
                <w:rFonts w:ascii="Courier New" w:eastAsia="Courier New" w:hAnsi="Courier New" w:cs="Courier New"/>
                <w:color w:val="1A1A2E"/>
                <w:sz w:val="20"/>
                <w:szCs w:val="20"/>
              </w:rPr>
              <w:t xml:space="preserve">    i := i + 1;</w:t>
            </w:r>
          </w:p>
        </w:tc>
      </w:tr>
      <w:tr w:rsidR="002A7CA6" w14:paraId="03865A6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175E95C" w14:textId="77777777" w:rsidR="002A7CA6" w:rsidRDefault="00000000">
            <w:r>
              <w:rPr>
                <w:rFonts w:ascii="Courier New" w:eastAsia="Courier New" w:hAnsi="Courier New" w:cs="Courier New"/>
                <w:color w:val="1A1A2E"/>
                <w:sz w:val="20"/>
                <w:szCs w:val="20"/>
              </w:rPr>
              <w:t xml:space="preserve">  }</w:t>
            </w:r>
          </w:p>
        </w:tc>
      </w:tr>
      <w:tr w:rsidR="002A7CA6" w14:paraId="3529DA0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446A4B7" w14:textId="77777777" w:rsidR="002A7CA6" w:rsidRDefault="00000000">
            <w:r>
              <w:rPr>
                <w:rFonts w:ascii="Courier New" w:eastAsia="Courier New" w:hAnsi="Courier New" w:cs="Courier New"/>
                <w:color w:val="1A1A2E"/>
                <w:sz w:val="20"/>
                <w:szCs w:val="20"/>
              </w:rPr>
              <w:t>}</w:t>
            </w:r>
          </w:p>
        </w:tc>
      </w:tr>
    </w:tbl>
    <w:p w14:paraId="219DCDFB" w14:textId="77777777" w:rsidR="002A7CA6" w:rsidRDefault="002A7CA6"/>
    <w:p w14:paraId="3DF3D9B2" w14:textId="77777777" w:rsidR="002A7CA6" w:rsidRDefault="00000000">
      <w:pPr>
        <w:spacing w:before="100" w:after="100" w:line="360" w:lineRule="auto"/>
        <w:jc w:val="both"/>
      </w:pPr>
      <w:r>
        <w:t>Ключові слова forall та exists у постумовах дозволяють формулювати властивості, що стосуються всіх або деяких елементів колекції. Dafny перекладає їх у відповідні формули першого порядку для Z3.</w:t>
      </w:r>
    </w:p>
    <w:p w14:paraId="4EF34E64" w14:textId="77777777" w:rsidR="002A7CA6" w:rsidRDefault="002A7CA6"/>
    <w:p w14:paraId="67132C2A" w14:textId="77777777" w:rsidR="002A7CA6" w:rsidRDefault="00000000">
      <w:pPr>
        <w:pStyle w:val="Heading2"/>
      </w:pPr>
      <w:bookmarkStart w:id="20" w:name="_Toc226157814"/>
      <w:bookmarkStart w:id="21" w:name="_Toc226158755"/>
      <w:r>
        <w:t>2.2. Інваріанти циклів та варіанти</w:t>
      </w:r>
      <w:bookmarkEnd w:id="20"/>
      <w:bookmarkEnd w:id="21"/>
    </w:p>
    <w:p w14:paraId="65923F4A" w14:textId="77777777" w:rsidR="002A7CA6" w:rsidRDefault="00000000">
      <w:pPr>
        <w:spacing w:before="100" w:after="100" w:line="360" w:lineRule="auto"/>
        <w:jc w:val="both"/>
      </w:pPr>
      <w:r>
        <w:t>Цикли є найскладнішою конструкцією для верифікації, оскільки верифікатор не може безпосередньо «розгорнути» їх. Dafny вимагає явного задання двох анотацій для кожного циклу:</w:t>
      </w:r>
    </w:p>
    <w:p w14:paraId="3692F9A3" w14:textId="77777777" w:rsidR="002A7CA6" w:rsidRDefault="00000000">
      <w:pPr>
        <w:pStyle w:val="ListParagraph"/>
        <w:numPr>
          <w:ilvl w:val="0"/>
          <w:numId w:val="2"/>
        </w:numPr>
        <w:spacing w:before="60" w:after="60" w:line="300" w:lineRule="auto"/>
        <w:jc w:val="both"/>
      </w:pPr>
      <w:r>
        <w:lastRenderedPageBreak/>
        <w:t>Інваріант циклу (loop invariant) — предикат, що виконується перед і після кожної ітерації.</w:t>
      </w:r>
    </w:p>
    <w:p w14:paraId="3F7FB071" w14:textId="77777777" w:rsidR="002A7CA6" w:rsidRDefault="00000000">
      <w:pPr>
        <w:pStyle w:val="ListParagraph"/>
        <w:numPr>
          <w:ilvl w:val="0"/>
          <w:numId w:val="2"/>
        </w:numPr>
        <w:spacing w:before="60" w:after="60" w:line="300" w:lineRule="auto"/>
        <w:jc w:val="both"/>
      </w:pPr>
      <w:r>
        <w:t>Варіант циклу (decreases clause) — вираз, що строго спадає на кожній ітерації та гарантує завершення циклу.</w:t>
      </w:r>
    </w:p>
    <w:p w14:paraId="20A0AACE" w14:textId="77777777" w:rsidR="002A7CA6" w:rsidRDefault="002A7CA6"/>
    <w:p w14:paraId="4EC56CD0" w14:textId="77777777" w:rsidR="002A7CA6" w:rsidRDefault="00000000">
      <w:pPr>
        <w:spacing w:before="100" w:after="100" w:line="360" w:lineRule="auto"/>
        <w:jc w:val="both"/>
      </w:pPr>
      <w:r>
        <w:t>Верифікатор перевіряє три зобов'язання для інваріанту I циклу while B do S:</w:t>
      </w:r>
    </w:p>
    <w:p w14:paraId="06EC4873" w14:textId="77777777" w:rsidR="002A7CA6" w:rsidRDefault="00000000">
      <w:pPr>
        <w:pStyle w:val="ListParagraph"/>
        <w:numPr>
          <w:ilvl w:val="0"/>
          <w:numId w:val="3"/>
        </w:numPr>
        <w:spacing w:before="60" w:after="60" w:line="300" w:lineRule="auto"/>
        <w:jc w:val="both"/>
      </w:pPr>
      <w:r>
        <w:t>Ініціалізація: перед початком циклу виконується I.</w:t>
      </w:r>
    </w:p>
    <w:p w14:paraId="31A411EF" w14:textId="77777777" w:rsidR="002A7CA6" w:rsidRDefault="00000000">
      <w:pPr>
        <w:pStyle w:val="ListParagraph"/>
        <w:numPr>
          <w:ilvl w:val="0"/>
          <w:numId w:val="3"/>
        </w:numPr>
        <w:spacing w:before="60" w:after="60" w:line="300" w:lineRule="auto"/>
        <w:jc w:val="both"/>
      </w:pPr>
      <w:r>
        <w:t>Збереження: {I ∧ B} S {I} — кожна ітерація зберігає I.</w:t>
      </w:r>
    </w:p>
    <w:p w14:paraId="7E50D377" w14:textId="77777777" w:rsidR="002A7CA6" w:rsidRDefault="00000000">
      <w:pPr>
        <w:pStyle w:val="ListParagraph"/>
        <w:numPr>
          <w:ilvl w:val="0"/>
          <w:numId w:val="3"/>
        </w:numPr>
        <w:spacing w:before="60" w:after="60" w:line="300" w:lineRule="auto"/>
        <w:jc w:val="both"/>
      </w:pPr>
      <w:r>
        <w:t>Використання: по завершенні циклу виконується I ∧ ¬B, з чого слідує постумова.</w:t>
      </w:r>
    </w:p>
    <w:p w14:paraId="7DCD6DAB" w14:textId="77777777" w:rsidR="002A7CA6" w:rsidRDefault="002A7CA6"/>
    <w:p w14:paraId="4CF5399F" w14:textId="77777777" w:rsidR="002A7CA6" w:rsidRDefault="00000000">
      <w:pPr>
        <w:pStyle w:val="Heading3"/>
      </w:pPr>
      <w:bookmarkStart w:id="22" w:name="_Toc226157815"/>
      <w:bookmarkStart w:id="23" w:name="_Toc226158756"/>
      <w:r>
        <w:t>2.2.1. Приклад: обчислення суми масиву</w:t>
      </w:r>
      <w:bookmarkEnd w:id="22"/>
      <w:bookmarkEnd w:id="23"/>
    </w:p>
    <w:p w14:paraId="76B07661"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AA0DD1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ABA5D79" w14:textId="77777777" w:rsidR="002A7CA6" w:rsidRDefault="00000000">
            <w:r>
              <w:rPr>
                <w:rFonts w:ascii="Courier New" w:eastAsia="Courier New" w:hAnsi="Courier New" w:cs="Courier New"/>
                <w:color w:val="1A1A2E"/>
                <w:sz w:val="20"/>
                <w:szCs w:val="20"/>
              </w:rPr>
              <w:t>method SumArray(a: array&lt;int&gt;) returns (sum: int)</w:t>
            </w:r>
          </w:p>
        </w:tc>
      </w:tr>
      <w:tr w:rsidR="002A7CA6" w14:paraId="40ABB19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4DEDE1" w14:textId="77777777" w:rsidR="002A7CA6" w:rsidRDefault="00000000">
            <w:r>
              <w:rPr>
                <w:rFonts w:ascii="Courier New" w:eastAsia="Courier New" w:hAnsi="Courier New" w:cs="Courier New"/>
                <w:color w:val="1A1A2E"/>
                <w:sz w:val="20"/>
                <w:szCs w:val="20"/>
              </w:rPr>
              <w:t xml:space="preserve">  ensures sum == SumSeq(a[..])   // сума всіх елементів</w:t>
            </w:r>
          </w:p>
        </w:tc>
      </w:tr>
      <w:tr w:rsidR="002A7CA6" w14:paraId="7FD3A0C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C9F549" w14:textId="77777777" w:rsidR="002A7CA6" w:rsidRDefault="00000000">
            <w:r>
              <w:rPr>
                <w:rFonts w:ascii="Courier New" w:eastAsia="Courier New" w:hAnsi="Courier New" w:cs="Courier New"/>
                <w:color w:val="1A1A2E"/>
                <w:sz w:val="20"/>
                <w:szCs w:val="20"/>
              </w:rPr>
              <w:t>{</w:t>
            </w:r>
          </w:p>
        </w:tc>
      </w:tr>
      <w:tr w:rsidR="002A7CA6" w14:paraId="69AB325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CCA38C" w14:textId="77777777" w:rsidR="002A7CA6" w:rsidRDefault="00000000">
            <w:r>
              <w:rPr>
                <w:rFonts w:ascii="Courier New" w:eastAsia="Courier New" w:hAnsi="Courier New" w:cs="Courier New"/>
                <w:color w:val="1A1A2E"/>
                <w:sz w:val="20"/>
                <w:szCs w:val="20"/>
              </w:rPr>
              <w:t xml:space="preserve">  sum := 0;</w:t>
            </w:r>
          </w:p>
        </w:tc>
      </w:tr>
      <w:tr w:rsidR="002A7CA6" w14:paraId="144132D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7B7E10A" w14:textId="77777777" w:rsidR="002A7CA6" w:rsidRDefault="00000000">
            <w:r>
              <w:rPr>
                <w:rFonts w:ascii="Courier New" w:eastAsia="Courier New" w:hAnsi="Courier New" w:cs="Courier New"/>
                <w:color w:val="1A1A2E"/>
                <w:sz w:val="20"/>
                <w:szCs w:val="20"/>
              </w:rPr>
              <w:t xml:space="preserve">  var i := 0;</w:t>
            </w:r>
          </w:p>
        </w:tc>
      </w:tr>
      <w:tr w:rsidR="002A7CA6" w14:paraId="2E0C4B7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449609E" w14:textId="77777777" w:rsidR="002A7CA6" w:rsidRDefault="00000000">
            <w:r>
              <w:rPr>
                <w:rFonts w:ascii="Courier New" w:eastAsia="Courier New" w:hAnsi="Courier New" w:cs="Courier New"/>
                <w:color w:val="1A1A2E"/>
                <w:sz w:val="20"/>
                <w:szCs w:val="20"/>
              </w:rPr>
              <w:t xml:space="preserve">  while i &lt; a.Length</w:t>
            </w:r>
          </w:p>
        </w:tc>
      </w:tr>
      <w:tr w:rsidR="002A7CA6" w14:paraId="0D412F5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8B6F0D0" w14:textId="77777777" w:rsidR="002A7CA6" w:rsidRDefault="00000000">
            <w:r>
              <w:rPr>
                <w:rFonts w:ascii="Courier New" w:eastAsia="Courier New" w:hAnsi="Courier New" w:cs="Courier New"/>
                <w:color w:val="1A1A2E"/>
                <w:sz w:val="20"/>
                <w:szCs w:val="20"/>
              </w:rPr>
              <w:t xml:space="preserve">    invariant 0 &lt;= i &lt;= a.Length</w:t>
            </w:r>
          </w:p>
        </w:tc>
      </w:tr>
      <w:tr w:rsidR="002A7CA6" w14:paraId="5906049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8C1AC91" w14:textId="77777777" w:rsidR="002A7CA6" w:rsidRDefault="00000000">
            <w:r>
              <w:rPr>
                <w:rFonts w:ascii="Courier New" w:eastAsia="Courier New" w:hAnsi="Courier New" w:cs="Courier New"/>
                <w:color w:val="1A1A2E"/>
                <w:sz w:val="20"/>
                <w:szCs w:val="20"/>
              </w:rPr>
              <w:t xml:space="preserve">    invariant sum == SumSeq(a[..i])  // сума перших i елементів</w:t>
            </w:r>
          </w:p>
        </w:tc>
      </w:tr>
      <w:tr w:rsidR="002A7CA6" w14:paraId="1E8933E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6EB5E30" w14:textId="77777777" w:rsidR="002A7CA6" w:rsidRDefault="00000000">
            <w:r>
              <w:rPr>
                <w:rFonts w:ascii="Courier New" w:eastAsia="Courier New" w:hAnsi="Courier New" w:cs="Courier New"/>
                <w:color w:val="1A1A2E"/>
                <w:sz w:val="20"/>
                <w:szCs w:val="20"/>
              </w:rPr>
              <w:t xml:space="preserve">    decreases a.Length - i           // варіант: відстань до кінця</w:t>
            </w:r>
          </w:p>
        </w:tc>
      </w:tr>
      <w:tr w:rsidR="002A7CA6" w14:paraId="538722C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98DDF1" w14:textId="77777777" w:rsidR="002A7CA6" w:rsidRDefault="00000000">
            <w:r>
              <w:rPr>
                <w:rFonts w:ascii="Courier New" w:eastAsia="Courier New" w:hAnsi="Courier New" w:cs="Courier New"/>
                <w:color w:val="1A1A2E"/>
                <w:sz w:val="20"/>
                <w:szCs w:val="20"/>
              </w:rPr>
              <w:t xml:space="preserve">  {</w:t>
            </w:r>
          </w:p>
        </w:tc>
      </w:tr>
      <w:tr w:rsidR="002A7CA6" w14:paraId="1D868C9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24EA116" w14:textId="77777777" w:rsidR="002A7CA6" w:rsidRDefault="00000000">
            <w:r>
              <w:rPr>
                <w:rFonts w:ascii="Courier New" w:eastAsia="Courier New" w:hAnsi="Courier New" w:cs="Courier New"/>
                <w:color w:val="1A1A2E"/>
                <w:sz w:val="20"/>
                <w:szCs w:val="20"/>
              </w:rPr>
              <w:t xml:space="preserve">    sum := sum + a[i];</w:t>
            </w:r>
          </w:p>
        </w:tc>
      </w:tr>
      <w:tr w:rsidR="002A7CA6" w14:paraId="20FBE49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DCBDD76" w14:textId="77777777" w:rsidR="002A7CA6" w:rsidRDefault="00000000">
            <w:r>
              <w:rPr>
                <w:rFonts w:ascii="Courier New" w:eastAsia="Courier New" w:hAnsi="Courier New" w:cs="Courier New"/>
                <w:color w:val="1A1A2E"/>
                <w:sz w:val="20"/>
                <w:szCs w:val="20"/>
              </w:rPr>
              <w:t xml:space="preserve">    i := i + 1;</w:t>
            </w:r>
          </w:p>
        </w:tc>
      </w:tr>
      <w:tr w:rsidR="002A7CA6" w14:paraId="31BA116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7D3DD5" w14:textId="77777777" w:rsidR="002A7CA6" w:rsidRDefault="00000000">
            <w:r>
              <w:rPr>
                <w:rFonts w:ascii="Courier New" w:eastAsia="Courier New" w:hAnsi="Courier New" w:cs="Courier New"/>
                <w:color w:val="1A1A2E"/>
                <w:sz w:val="20"/>
                <w:szCs w:val="20"/>
              </w:rPr>
              <w:t xml:space="preserve">  }</w:t>
            </w:r>
          </w:p>
        </w:tc>
      </w:tr>
      <w:tr w:rsidR="002A7CA6" w14:paraId="6EC1375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A3BAF4F" w14:textId="77777777" w:rsidR="002A7CA6" w:rsidRDefault="00000000">
            <w:r>
              <w:rPr>
                <w:rFonts w:ascii="Courier New" w:eastAsia="Courier New" w:hAnsi="Courier New" w:cs="Courier New"/>
                <w:color w:val="1A1A2E"/>
                <w:sz w:val="20"/>
                <w:szCs w:val="20"/>
              </w:rPr>
              <w:t>}</w:t>
            </w:r>
          </w:p>
        </w:tc>
      </w:tr>
      <w:tr w:rsidR="002A7CA6" w14:paraId="59900A1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5744BE4" w14:textId="77777777" w:rsidR="002A7CA6" w:rsidRDefault="00000000">
            <w:r>
              <w:rPr>
                <w:rFonts w:ascii="Courier New" w:eastAsia="Courier New" w:hAnsi="Courier New" w:cs="Courier New"/>
                <w:color w:val="1A1A2E"/>
                <w:sz w:val="20"/>
                <w:szCs w:val="20"/>
              </w:rPr>
              <w:t xml:space="preserve"> </w:t>
            </w:r>
          </w:p>
        </w:tc>
      </w:tr>
      <w:tr w:rsidR="002A7CA6" w14:paraId="2A6641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5E12C1E" w14:textId="77777777" w:rsidR="002A7CA6" w:rsidRDefault="00000000">
            <w:r>
              <w:rPr>
                <w:rFonts w:ascii="Courier New" w:eastAsia="Courier New" w:hAnsi="Courier New" w:cs="Courier New"/>
                <w:color w:val="1A1A2E"/>
                <w:sz w:val="20"/>
                <w:szCs w:val="20"/>
              </w:rPr>
              <w:t>// Допоміжна функція (специфікація суми)</w:t>
            </w:r>
          </w:p>
        </w:tc>
      </w:tr>
      <w:tr w:rsidR="002A7CA6" w14:paraId="3AAF3EE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FDC8A37" w14:textId="77777777" w:rsidR="002A7CA6" w:rsidRDefault="00000000">
            <w:r>
              <w:rPr>
                <w:rFonts w:ascii="Courier New" w:eastAsia="Courier New" w:hAnsi="Courier New" w:cs="Courier New"/>
                <w:color w:val="1A1A2E"/>
                <w:sz w:val="20"/>
                <w:szCs w:val="20"/>
              </w:rPr>
              <w:t>function SumSeq(s: seq&lt;int&gt;): int</w:t>
            </w:r>
          </w:p>
        </w:tc>
      </w:tr>
      <w:tr w:rsidR="002A7CA6" w14:paraId="4F7B1D5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0D762A" w14:textId="77777777" w:rsidR="002A7CA6" w:rsidRDefault="00000000">
            <w:r>
              <w:rPr>
                <w:rFonts w:ascii="Courier New" w:eastAsia="Courier New" w:hAnsi="Courier New" w:cs="Courier New"/>
                <w:color w:val="1A1A2E"/>
                <w:sz w:val="20"/>
                <w:szCs w:val="20"/>
              </w:rPr>
              <w:t>{</w:t>
            </w:r>
          </w:p>
        </w:tc>
      </w:tr>
      <w:tr w:rsidR="002A7CA6" w14:paraId="1FA216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120BA91" w14:textId="77777777" w:rsidR="002A7CA6" w:rsidRDefault="00000000">
            <w:r>
              <w:rPr>
                <w:rFonts w:ascii="Courier New" w:eastAsia="Courier New" w:hAnsi="Courier New" w:cs="Courier New"/>
                <w:color w:val="1A1A2E"/>
                <w:sz w:val="20"/>
                <w:szCs w:val="20"/>
              </w:rPr>
              <w:t xml:space="preserve">  if |s| == 0 then 0</w:t>
            </w:r>
          </w:p>
        </w:tc>
      </w:tr>
      <w:tr w:rsidR="002A7CA6" w14:paraId="5CD3A87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836E3F3" w14:textId="77777777" w:rsidR="002A7CA6" w:rsidRDefault="00000000">
            <w:r>
              <w:rPr>
                <w:rFonts w:ascii="Courier New" w:eastAsia="Courier New" w:hAnsi="Courier New" w:cs="Courier New"/>
                <w:color w:val="1A1A2E"/>
                <w:sz w:val="20"/>
                <w:szCs w:val="20"/>
              </w:rPr>
              <w:t xml:space="preserve">  else s[0] + SumSeq(s[1..])</w:t>
            </w:r>
          </w:p>
        </w:tc>
      </w:tr>
      <w:tr w:rsidR="002A7CA6" w14:paraId="781C9EA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F27FC6" w14:textId="77777777" w:rsidR="002A7CA6" w:rsidRDefault="00000000">
            <w:r>
              <w:rPr>
                <w:rFonts w:ascii="Courier New" w:eastAsia="Courier New" w:hAnsi="Courier New" w:cs="Courier New"/>
                <w:color w:val="1A1A2E"/>
                <w:sz w:val="20"/>
                <w:szCs w:val="20"/>
              </w:rPr>
              <w:t>}</w:t>
            </w:r>
          </w:p>
        </w:tc>
      </w:tr>
    </w:tbl>
    <w:p w14:paraId="7CFF50B2" w14:textId="77777777" w:rsidR="002A7CA6" w:rsidRDefault="002A7CA6"/>
    <w:p w14:paraId="69C7A962" w14:textId="77777777" w:rsidR="002A7CA6" w:rsidRDefault="00000000">
      <w:pPr>
        <w:spacing w:before="100" w:after="100" w:line="360" w:lineRule="auto"/>
        <w:jc w:val="both"/>
      </w:pPr>
      <w:r>
        <w:t>Інваріант sum == SumSeq(a[..i]) точно відображає стан обчислення: sum містить суму першого i елементів. Dafny автоматично перевіряє: (1) при i=0 sum=0=SumSeq([]) — виконується; (2) якщо sum=SumSeq(a[..i]) і i &lt; a.Length, то після i-тої ітерації sum=SumSeq(a[..i+1]) — виконується.</w:t>
      </w:r>
    </w:p>
    <w:p w14:paraId="2BBA0406" w14:textId="77777777" w:rsidR="002A7CA6" w:rsidRDefault="002A7CA6"/>
    <w:p w14:paraId="1A39117B" w14:textId="77777777" w:rsidR="002A7CA6" w:rsidRDefault="00000000">
      <w:pPr>
        <w:pStyle w:val="Heading3"/>
      </w:pPr>
      <w:bookmarkStart w:id="24" w:name="_Toc226157816"/>
      <w:bookmarkStart w:id="25" w:name="_Toc226158757"/>
      <w:r>
        <w:lastRenderedPageBreak/>
        <w:t>2.2.2. Приклад: бінарний пошук</w:t>
      </w:r>
      <w:bookmarkEnd w:id="24"/>
      <w:bookmarkEnd w:id="25"/>
    </w:p>
    <w:p w14:paraId="1A60511C" w14:textId="77777777" w:rsidR="002A7CA6" w:rsidRDefault="002A7CA6"/>
    <w:p w14:paraId="7C146633" w14:textId="77777777" w:rsidR="002A7CA6" w:rsidRDefault="00000000">
      <w:pPr>
        <w:spacing w:before="100" w:after="100" w:line="360" w:lineRule="auto"/>
        <w:jc w:val="both"/>
      </w:pPr>
      <w:r>
        <w:t>Бінарний пошук є класичним прикладом алгоритму, де помилки в граничних умовах є надзвичайно поширеними. Верифікація в Dafny гарантує відсутність таких помилок:</w:t>
      </w:r>
    </w:p>
    <w:p w14:paraId="35A1BA39"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66C72DA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871F4C0" w14:textId="77777777" w:rsidR="002A7CA6" w:rsidRDefault="00000000">
            <w:r>
              <w:rPr>
                <w:rFonts w:ascii="Courier New" w:eastAsia="Courier New" w:hAnsi="Courier New" w:cs="Courier New"/>
                <w:color w:val="1A1A2E"/>
                <w:sz w:val="20"/>
                <w:szCs w:val="20"/>
              </w:rPr>
              <w:t>method BinarySearch(a: array&lt;int&gt;, key: int) returns (index: int)</w:t>
            </w:r>
          </w:p>
        </w:tc>
      </w:tr>
      <w:tr w:rsidR="002A7CA6" w14:paraId="4F40E77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22E8F6D" w14:textId="77777777" w:rsidR="002A7CA6" w:rsidRDefault="00000000">
            <w:r>
              <w:rPr>
                <w:rFonts w:ascii="Courier New" w:eastAsia="Courier New" w:hAnsi="Courier New" w:cs="Courier New"/>
                <w:color w:val="1A1A2E"/>
                <w:sz w:val="20"/>
                <w:szCs w:val="20"/>
              </w:rPr>
              <w:t xml:space="preserve">  requires forall i, j :: 0 &lt;= i &lt; j &lt; a.Length ==&gt; a[i] &lt;= a[j]</w:t>
            </w:r>
          </w:p>
        </w:tc>
      </w:tr>
      <w:tr w:rsidR="002A7CA6" w14:paraId="057DD5D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7FCBA25" w14:textId="77777777" w:rsidR="002A7CA6" w:rsidRDefault="00000000">
            <w:r>
              <w:rPr>
                <w:rFonts w:ascii="Courier New" w:eastAsia="Courier New" w:hAnsi="Courier New" w:cs="Courier New"/>
                <w:color w:val="1A1A2E"/>
                <w:sz w:val="20"/>
                <w:szCs w:val="20"/>
              </w:rPr>
              <w:t xml:space="preserve">  ensures 0 &lt;= index ==&gt; index &lt; a.Length &amp;&amp; a[index] == key</w:t>
            </w:r>
          </w:p>
        </w:tc>
      </w:tr>
      <w:tr w:rsidR="002A7CA6" w14:paraId="6D57612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7825082" w14:textId="77777777" w:rsidR="002A7CA6" w:rsidRDefault="00000000">
            <w:r>
              <w:rPr>
                <w:rFonts w:ascii="Courier New" w:eastAsia="Courier New" w:hAnsi="Courier New" w:cs="Courier New"/>
                <w:color w:val="1A1A2E"/>
                <w:sz w:val="20"/>
                <w:szCs w:val="20"/>
              </w:rPr>
              <w:t xml:space="preserve">  ensures index &lt; 0  ==&gt; forall i :: 0 &lt;= i &lt; a.Length ==&gt; a[i] != key</w:t>
            </w:r>
          </w:p>
        </w:tc>
      </w:tr>
      <w:tr w:rsidR="002A7CA6" w14:paraId="0B71F20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379592" w14:textId="77777777" w:rsidR="002A7CA6" w:rsidRDefault="00000000">
            <w:r>
              <w:rPr>
                <w:rFonts w:ascii="Courier New" w:eastAsia="Courier New" w:hAnsi="Courier New" w:cs="Courier New"/>
                <w:color w:val="1A1A2E"/>
                <w:sz w:val="20"/>
                <w:szCs w:val="20"/>
              </w:rPr>
              <w:t>{</w:t>
            </w:r>
          </w:p>
        </w:tc>
      </w:tr>
      <w:tr w:rsidR="002A7CA6" w14:paraId="54D8BD2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D5FF222" w14:textId="77777777" w:rsidR="002A7CA6" w:rsidRDefault="00000000">
            <w:r>
              <w:rPr>
                <w:rFonts w:ascii="Courier New" w:eastAsia="Courier New" w:hAnsi="Courier New" w:cs="Courier New"/>
                <w:color w:val="1A1A2E"/>
                <w:sz w:val="20"/>
                <w:szCs w:val="20"/>
              </w:rPr>
              <w:t xml:space="preserve">  var lo, hi := 0, a.Length;</w:t>
            </w:r>
          </w:p>
        </w:tc>
      </w:tr>
      <w:tr w:rsidR="002A7CA6" w14:paraId="76595D9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9DE0B04" w14:textId="77777777" w:rsidR="002A7CA6" w:rsidRDefault="00000000">
            <w:r>
              <w:rPr>
                <w:rFonts w:ascii="Courier New" w:eastAsia="Courier New" w:hAnsi="Courier New" w:cs="Courier New"/>
                <w:color w:val="1A1A2E"/>
                <w:sz w:val="20"/>
                <w:szCs w:val="20"/>
              </w:rPr>
              <w:t xml:space="preserve">  index := -1;</w:t>
            </w:r>
          </w:p>
        </w:tc>
      </w:tr>
      <w:tr w:rsidR="002A7CA6" w14:paraId="247B7F1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691C9C" w14:textId="77777777" w:rsidR="002A7CA6" w:rsidRDefault="00000000">
            <w:r>
              <w:rPr>
                <w:rFonts w:ascii="Courier New" w:eastAsia="Courier New" w:hAnsi="Courier New" w:cs="Courier New"/>
                <w:color w:val="1A1A2E"/>
                <w:sz w:val="20"/>
                <w:szCs w:val="20"/>
              </w:rPr>
              <w:t xml:space="preserve">  while lo &lt; hi</w:t>
            </w:r>
          </w:p>
        </w:tc>
      </w:tr>
      <w:tr w:rsidR="002A7CA6" w14:paraId="6A5B6CD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0C756D8" w14:textId="77777777" w:rsidR="002A7CA6" w:rsidRDefault="00000000">
            <w:r>
              <w:rPr>
                <w:rFonts w:ascii="Courier New" w:eastAsia="Courier New" w:hAnsi="Courier New" w:cs="Courier New"/>
                <w:color w:val="1A1A2E"/>
                <w:sz w:val="20"/>
                <w:szCs w:val="20"/>
              </w:rPr>
              <w:t xml:space="preserve">    invariant 0 &lt;= lo &lt;= hi &lt;= a.Length</w:t>
            </w:r>
          </w:p>
        </w:tc>
      </w:tr>
      <w:tr w:rsidR="002A7CA6" w14:paraId="6745A5A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6C56AA" w14:textId="77777777" w:rsidR="002A7CA6" w:rsidRDefault="00000000">
            <w:r>
              <w:rPr>
                <w:rFonts w:ascii="Courier New" w:eastAsia="Courier New" w:hAnsi="Courier New" w:cs="Courier New"/>
                <w:color w:val="1A1A2E"/>
                <w:sz w:val="20"/>
                <w:szCs w:val="20"/>
              </w:rPr>
              <w:t xml:space="preserve">    invariant forall i :: 0 &lt;= i &lt; lo ==&gt; a[i] &lt; key</w:t>
            </w:r>
          </w:p>
        </w:tc>
      </w:tr>
      <w:tr w:rsidR="002A7CA6" w14:paraId="57CFADB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5F1C997" w14:textId="77777777" w:rsidR="002A7CA6" w:rsidRDefault="00000000">
            <w:r>
              <w:rPr>
                <w:rFonts w:ascii="Courier New" w:eastAsia="Courier New" w:hAnsi="Courier New" w:cs="Courier New"/>
                <w:color w:val="1A1A2E"/>
                <w:sz w:val="20"/>
                <w:szCs w:val="20"/>
              </w:rPr>
              <w:t xml:space="preserve">    invariant forall i :: hi &lt;= i &lt; a.Length ==&gt; a[i] &gt; key</w:t>
            </w:r>
          </w:p>
        </w:tc>
      </w:tr>
      <w:tr w:rsidR="002A7CA6" w14:paraId="35B9125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5479201" w14:textId="77777777" w:rsidR="002A7CA6" w:rsidRDefault="00000000">
            <w:r>
              <w:rPr>
                <w:rFonts w:ascii="Courier New" w:eastAsia="Courier New" w:hAnsi="Courier New" w:cs="Courier New"/>
                <w:color w:val="1A1A2E"/>
                <w:sz w:val="20"/>
                <w:szCs w:val="20"/>
              </w:rPr>
              <w:t xml:space="preserve">    decreases hi - lo</w:t>
            </w:r>
          </w:p>
        </w:tc>
      </w:tr>
      <w:tr w:rsidR="002A7CA6" w14:paraId="356D09C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8029078" w14:textId="77777777" w:rsidR="002A7CA6" w:rsidRDefault="00000000">
            <w:r>
              <w:rPr>
                <w:rFonts w:ascii="Courier New" w:eastAsia="Courier New" w:hAnsi="Courier New" w:cs="Courier New"/>
                <w:color w:val="1A1A2E"/>
                <w:sz w:val="20"/>
                <w:szCs w:val="20"/>
              </w:rPr>
              <w:t xml:space="preserve">  {</w:t>
            </w:r>
          </w:p>
        </w:tc>
      </w:tr>
      <w:tr w:rsidR="002A7CA6" w14:paraId="027C426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31D34B8" w14:textId="77777777" w:rsidR="002A7CA6" w:rsidRDefault="00000000">
            <w:r>
              <w:rPr>
                <w:rFonts w:ascii="Courier New" w:eastAsia="Courier New" w:hAnsi="Courier New" w:cs="Courier New"/>
                <w:color w:val="1A1A2E"/>
                <w:sz w:val="20"/>
                <w:szCs w:val="20"/>
              </w:rPr>
              <w:t xml:space="preserve">    var mid := lo + (hi - lo) / 2;</w:t>
            </w:r>
          </w:p>
        </w:tc>
      </w:tr>
      <w:tr w:rsidR="002A7CA6" w14:paraId="6809182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0B13F2" w14:textId="77777777" w:rsidR="002A7CA6" w:rsidRDefault="00000000">
            <w:r>
              <w:rPr>
                <w:rFonts w:ascii="Courier New" w:eastAsia="Courier New" w:hAnsi="Courier New" w:cs="Courier New"/>
                <w:color w:val="1A1A2E"/>
                <w:sz w:val="20"/>
                <w:szCs w:val="20"/>
              </w:rPr>
              <w:t xml:space="preserve">    if a[mid] == key {</w:t>
            </w:r>
          </w:p>
        </w:tc>
      </w:tr>
      <w:tr w:rsidR="002A7CA6" w14:paraId="131D3F4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FF0C75E" w14:textId="77777777" w:rsidR="002A7CA6" w:rsidRDefault="00000000">
            <w:r>
              <w:rPr>
                <w:rFonts w:ascii="Courier New" w:eastAsia="Courier New" w:hAnsi="Courier New" w:cs="Courier New"/>
                <w:color w:val="1A1A2E"/>
                <w:sz w:val="20"/>
                <w:szCs w:val="20"/>
              </w:rPr>
              <w:t xml:space="preserve">      index := mid;</w:t>
            </w:r>
          </w:p>
        </w:tc>
      </w:tr>
      <w:tr w:rsidR="002A7CA6" w14:paraId="6DC53A4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410A635" w14:textId="77777777" w:rsidR="002A7CA6" w:rsidRDefault="00000000">
            <w:r>
              <w:rPr>
                <w:rFonts w:ascii="Courier New" w:eastAsia="Courier New" w:hAnsi="Courier New" w:cs="Courier New"/>
                <w:color w:val="1A1A2E"/>
                <w:sz w:val="20"/>
                <w:szCs w:val="20"/>
              </w:rPr>
              <w:t xml:space="preserve">      return;</w:t>
            </w:r>
          </w:p>
        </w:tc>
      </w:tr>
      <w:tr w:rsidR="002A7CA6" w14:paraId="0DDD365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259E619" w14:textId="77777777" w:rsidR="002A7CA6" w:rsidRDefault="00000000">
            <w:r>
              <w:rPr>
                <w:rFonts w:ascii="Courier New" w:eastAsia="Courier New" w:hAnsi="Courier New" w:cs="Courier New"/>
                <w:color w:val="1A1A2E"/>
                <w:sz w:val="20"/>
                <w:szCs w:val="20"/>
              </w:rPr>
              <w:t xml:space="preserve">    } else if a[mid] &lt; key {</w:t>
            </w:r>
          </w:p>
        </w:tc>
      </w:tr>
      <w:tr w:rsidR="002A7CA6" w14:paraId="60F18DA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7B22C3" w14:textId="77777777" w:rsidR="002A7CA6" w:rsidRDefault="00000000">
            <w:r>
              <w:rPr>
                <w:rFonts w:ascii="Courier New" w:eastAsia="Courier New" w:hAnsi="Courier New" w:cs="Courier New"/>
                <w:color w:val="1A1A2E"/>
                <w:sz w:val="20"/>
                <w:szCs w:val="20"/>
              </w:rPr>
              <w:t xml:space="preserve">      lo := mid + 1;</w:t>
            </w:r>
          </w:p>
        </w:tc>
      </w:tr>
      <w:tr w:rsidR="002A7CA6" w14:paraId="357A374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DD3E80E" w14:textId="77777777" w:rsidR="002A7CA6" w:rsidRDefault="00000000">
            <w:r>
              <w:rPr>
                <w:rFonts w:ascii="Courier New" w:eastAsia="Courier New" w:hAnsi="Courier New" w:cs="Courier New"/>
                <w:color w:val="1A1A2E"/>
                <w:sz w:val="20"/>
                <w:szCs w:val="20"/>
              </w:rPr>
              <w:t xml:space="preserve">    } else {</w:t>
            </w:r>
          </w:p>
        </w:tc>
      </w:tr>
      <w:tr w:rsidR="002A7CA6" w14:paraId="0CA6855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CA68E1C" w14:textId="77777777" w:rsidR="002A7CA6" w:rsidRDefault="00000000">
            <w:r>
              <w:rPr>
                <w:rFonts w:ascii="Courier New" w:eastAsia="Courier New" w:hAnsi="Courier New" w:cs="Courier New"/>
                <w:color w:val="1A1A2E"/>
                <w:sz w:val="20"/>
                <w:szCs w:val="20"/>
              </w:rPr>
              <w:t xml:space="preserve">      hi := mid;</w:t>
            </w:r>
          </w:p>
        </w:tc>
      </w:tr>
      <w:tr w:rsidR="002A7CA6" w14:paraId="3E2A8C1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B55304B" w14:textId="77777777" w:rsidR="002A7CA6" w:rsidRDefault="00000000">
            <w:r>
              <w:rPr>
                <w:rFonts w:ascii="Courier New" w:eastAsia="Courier New" w:hAnsi="Courier New" w:cs="Courier New"/>
                <w:color w:val="1A1A2E"/>
                <w:sz w:val="20"/>
                <w:szCs w:val="20"/>
              </w:rPr>
              <w:t xml:space="preserve">    }</w:t>
            </w:r>
          </w:p>
        </w:tc>
      </w:tr>
      <w:tr w:rsidR="002A7CA6" w14:paraId="1ED1519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4DC027" w14:textId="77777777" w:rsidR="002A7CA6" w:rsidRDefault="00000000">
            <w:r>
              <w:rPr>
                <w:rFonts w:ascii="Courier New" w:eastAsia="Courier New" w:hAnsi="Courier New" w:cs="Courier New"/>
                <w:color w:val="1A1A2E"/>
                <w:sz w:val="20"/>
                <w:szCs w:val="20"/>
              </w:rPr>
              <w:t xml:space="preserve">  }</w:t>
            </w:r>
          </w:p>
        </w:tc>
      </w:tr>
      <w:tr w:rsidR="002A7CA6" w14:paraId="3DD77B4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32E065" w14:textId="77777777" w:rsidR="002A7CA6" w:rsidRDefault="00000000">
            <w:r>
              <w:rPr>
                <w:rFonts w:ascii="Courier New" w:eastAsia="Courier New" w:hAnsi="Courier New" w:cs="Courier New"/>
                <w:color w:val="1A1A2E"/>
                <w:sz w:val="20"/>
                <w:szCs w:val="20"/>
              </w:rPr>
              <w:t>}</w:t>
            </w:r>
          </w:p>
        </w:tc>
      </w:tr>
    </w:tbl>
    <w:p w14:paraId="0EA199F5" w14:textId="77777777" w:rsidR="002A7CA6" w:rsidRDefault="002A7CA6"/>
    <w:p w14:paraId="689BF7D6" w14:textId="77777777" w:rsidR="002A7CA6" w:rsidRDefault="00000000">
      <w:pPr>
        <w:spacing w:before="100" w:after="100" w:line="360" w:lineRule="auto"/>
        <w:jc w:val="both"/>
      </w:pPr>
      <w:r>
        <w:t>Інваріанти циклу повністю описують семантику бінарного пошуку: ліва частина (a[0..lo]) містить лише елементи менші за key, права (a[hi..]) — лише більші. Варіант hi - lo гарантує завершення: на кожній ітерації вікно пошуку строго зменшується.</w:t>
      </w:r>
    </w:p>
    <w:p w14:paraId="427FB08C" w14:textId="77777777" w:rsidR="002A7CA6" w:rsidRDefault="002A7CA6"/>
    <w:p w14:paraId="37A4C29A" w14:textId="77777777" w:rsidR="002A7CA6" w:rsidRDefault="00000000">
      <w:pPr>
        <w:pStyle w:val="Heading2"/>
      </w:pPr>
      <w:bookmarkStart w:id="26" w:name="_Toc226157817"/>
      <w:bookmarkStart w:id="27" w:name="_Toc226158758"/>
      <w:r>
        <w:t>2.3. Функції та предикати</w:t>
      </w:r>
      <w:bookmarkEnd w:id="26"/>
      <w:bookmarkEnd w:id="27"/>
    </w:p>
    <w:p w14:paraId="46CA5C52" w14:textId="77777777" w:rsidR="002A7CA6" w:rsidRDefault="00000000">
      <w:pPr>
        <w:spacing w:before="100" w:after="100" w:line="360" w:lineRule="auto"/>
        <w:jc w:val="both"/>
      </w:pPr>
      <w:r>
        <w:t>Dafny розрізняє методи (methods) та функції (functions). Функції є чистими (pure) — вони не мають побічних ефектів і можуть використовуватись у специфікаціях:</w:t>
      </w:r>
    </w:p>
    <w:p w14:paraId="5C448F7A"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57455B8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D41256B" w14:textId="77777777" w:rsidR="002A7CA6" w:rsidRDefault="00000000">
            <w:r>
              <w:rPr>
                <w:rFonts w:ascii="Courier New" w:eastAsia="Courier New" w:hAnsi="Courier New" w:cs="Courier New"/>
                <w:color w:val="1A1A2E"/>
                <w:sz w:val="20"/>
                <w:szCs w:val="20"/>
              </w:rPr>
              <w:lastRenderedPageBreak/>
              <w:t>// Функція: може використовуватись у специфікаціях</w:t>
            </w:r>
          </w:p>
        </w:tc>
      </w:tr>
      <w:tr w:rsidR="002A7CA6" w14:paraId="5975A96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D43157" w14:textId="77777777" w:rsidR="002A7CA6" w:rsidRDefault="00000000">
            <w:r>
              <w:rPr>
                <w:rFonts w:ascii="Courier New" w:eastAsia="Courier New" w:hAnsi="Courier New" w:cs="Courier New"/>
                <w:color w:val="1A1A2E"/>
                <w:sz w:val="20"/>
                <w:szCs w:val="20"/>
              </w:rPr>
              <w:t>function Factorial(n: nat): nat</w:t>
            </w:r>
          </w:p>
        </w:tc>
      </w:tr>
      <w:tr w:rsidR="002A7CA6" w14:paraId="57B35EA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1F0A33F" w14:textId="77777777" w:rsidR="002A7CA6" w:rsidRDefault="00000000">
            <w:r>
              <w:rPr>
                <w:rFonts w:ascii="Courier New" w:eastAsia="Courier New" w:hAnsi="Courier New" w:cs="Courier New"/>
                <w:color w:val="1A1A2E"/>
                <w:sz w:val="20"/>
                <w:szCs w:val="20"/>
              </w:rPr>
              <w:t>{</w:t>
            </w:r>
          </w:p>
        </w:tc>
      </w:tr>
      <w:tr w:rsidR="002A7CA6" w14:paraId="0B98251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7434AC5" w14:textId="77777777" w:rsidR="002A7CA6" w:rsidRDefault="00000000">
            <w:r>
              <w:rPr>
                <w:rFonts w:ascii="Courier New" w:eastAsia="Courier New" w:hAnsi="Courier New" w:cs="Courier New"/>
                <w:color w:val="1A1A2E"/>
                <w:sz w:val="20"/>
                <w:szCs w:val="20"/>
              </w:rPr>
              <w:t xml:space="preserve">  if n == 0 then 1 else n * Factorial(n - 1)</w:t>
            </w:r>
          </w:p>
        </w:tc>
      </w:tr>
      <w:tr w:rsidR="002A7CA6" w14:paraId="594954D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6D37556" w14:textId="77777777" w:rsidR="002A7CA6" w:rsidRDefault="00000000">
            <w:r>
              <w:rPr>
                <w:rFonts w:ascii="Courier New" w:eastAsia="Courier New" w:hAnsi="Courier New" w:cs="Courier New"/>
                <w:color w:val="1A1A2E"/>
                <w:sz w:val="20"/>
                <w:szCs w:val="20"/>
              </w:rPr>
              <w:t>}</w:t>
            </w:r>
          </w:p>
        </w:tc>
      </w:tr>
      <w:tr w:rsidR="002A7CA6" w14:paraId="31748B2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D4955FC" w14:textId="77777777" w:rsidR="002A7CA6" w:rsidRDefault="00000000">
            <w:r>
              <w:rPr>
                <w:rFonts w:ascii="Courier New" w:eastAsia="Courier New" w:hAnsi="Courier New" w:cs="Courier New"/>
                <w:color w:val="1A1A2E"/>
                <w:sz w:val="20"/>
                <w:szCs w:val="20"/>
              </w:rPr>
              <w:t xml:space="preserve"> </w:t>
            </w:r>
          </w:p>
        </w:tc>
      </w:tr>
      <w:tr w:rsidR="002A7CA6" w14:paraId="213D10E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0A17BA" w14:textId="77777777" w:rsidR="002A7CA6" w:rsidRDefault="00000000">
            <w:r>
              <w:rPr>
                <w:rFonts w:ascii="Courier New" w:eastAsia="Courier New" w:hAnsi="Courier New" w:cs="Courier New"/>
                <w:color w:val="1A1A2E"/>
                <w:sz w:val="20"/>
                <w:szCs w:val="20"/>
              </w:rPr>
              <w:t>// Метод, що обчислює факторіал ітеративно</w:t>
            </w:r>
          </w:p>
        </w:tc>
      </w:tr>
      <w:tr w:rsidR="002A7CA6" w14:paraId="0F44A77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BDB7E5" w14:textId="77777777" w:rsidR="002A7CA6" w:rsidRDefault="00000000">
            <w:r>
              <w:rPr>
                <w:rFonts w:ascii="Courier New" w:eastAsia="Courier New" w:hAnsi="Courier New" w:cs="Courier New"/>
                <w:color w:val="1A1A2E"/>
                <w:sz w:val="20"/>
                <w:szCs w:val="20"/>
              </w:rPr>
              <w:t>method FactorialIter(n: nat) returns (result: nat)</w:t>
            </w:r>
          </w:p>
        </w:tc>
      </w:tr>
      <w:tr w:rsidR="002A7CA6" w14:paraId="3880AD1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7D8F01F" w14:textId="77777777" w:rsidR="002A7CA6" w:rsidRDefault="00000000">
            <w:r>
              <w:rPr>
                <w:rFonts w:ascii="Courier New" w:eastAsia="Courier New" w:hAnsi="Courier New" w:cs="Courier New"/>
                <w:color w:val="1A1A2E"/>
                <w:sz w:val="20"/>
                <w:szCs w:val="20"/>
              </w:rPr>
              <w:t xml:space="preserve">  ensures result == Factorial(n)</w:t>
            </w:r>
          </w:p>
        </w:tc>
      </w:tr>
      <w:tr w:rsidR="002A7CA6" w14:paraId="391D0F3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B7CAD9C" w14:textId="77777777" w:rsidR="002A7CA6" w:rsidRDefault="00000000">
            <w:r>
              <w:rPr>
                <w:rFonts w:ascii="Courier New" w:eastAsia="Courier New" w:hAnsi="Courier New" w:cs="Courier New"/>
                <w:color w:val="1A1A2E"/>
                <w:sz w:val="20"/>
                <w:szCs w:val="20"/>
              </w:rPr>
              <w:t>{</w:t>
            </w:r>
          </w:p>
        </w:tc>
      </w:tr>
      <w:tr w:rsidR="002A7CA6" w14:paraId="352001F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ADE81A3" w14:textId="77777777" w:rsidR="002A7CA6" w:rsidRDefault="00000000">
            <w:r>
              <w:rPr>
                <w:rFonts w:ascii="Courier New" w:eastAsia="Courier New" w:hAnsi="Courier New" w:cs="Courier New"/>
                <w:color w:val="1A1A2E"/>
                <w:sz w:val="20"/>
                <w:szCs w:val="20"/>
              </w:rPr>
              <w:t xml:space="preserve">  result := 1;</w:t>
            </w:r>
          </w:p>
        </w:tc>
      </w:tr>
      <w:tr w:rsidR="002A7CA6" w14:paraId="73FAFD9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7F8199A" w14:textId="77777777" w:rsidR="002A7CA6" w:rsidRDefault="00000000">
            <w:r>
              <w:rPr>
                <w:rFonts w:ascii="Courier New" w:eastAsia="Courier New" w:hAnsi="Courier New" w:cs="Courier New"/>
                <w:color w:val="1A1A2E"/>
                <w:sz w:val="20"/>
                <w:szCs w:val="20"/>
              </w:rPr>
              <w:t xml:space="preserve">  var i := 1;</w:t>
            </w:r>
          </w:p>
        </w:tc>
      </w:tr>
      <w:tr w:rsidR="002A7CA6" w14:paraId="7EF4974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E0539D" w14:textId="77777777" w:rsidR="002A7CA6" w:rsidRDefault="00000000">
            <w:r>
              <w:rPr>
                <w:rFonts w:ascii="Courier New" w:eastAsia="Courier New" w:hAnsi="Courier New" w:cs="Courier New"/>
                <w:color w:val="1A1A2E"/>
                <w:sz w:val="20"/>
                <w:szCs w:val="20"/>
              </w:rPr>
              <w:t xml:space="preserve">  while i &lt;= n</w:t>
            </w:r>
          </w:p>
        </w:tc>
      </w:tr>
      <w:tr w:rsidR="002A7CA6" w14:paraId="08EFB12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85D937C" w14:textId="77777777" w:rsidR="002A7CA6" w:rsidRDefault="00000000">
            <w:r>
              <w:rPr>
                <w:rFonts w:ascii="Courier New" w:eastAsia="Courier New" w:hAnsi="Courier New" w:cs="Courier New"/>
                <w:color w:val="1A1A2E"/>
                <w:sz w:val="20"/>
                <w:szCs w:val="20"/>
              </w:rPr>
              <w:t xml:space="preserve">    invariant 1 &lt;= i &lt;= n + 1</w:t>
            </w:r>
          </w:p>
        </w:tc>
      </w:tr>
      <w:tr w:rsidR="002A7CA6" w14:paraId="5BA264A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E6CB681" w14:textId="77777777" w:rsidR="002A7CA6" w:rsidRDefault="00000000">
            <w:r>
              <w:rPr>
                <w:rFonts w:ascii="Courier New" w:eastAsia="Courier New" w:hAnsi="Courier New" w:cs="Courier New"/>
                <w:color w:val="1A1A2E"/>
                <w:sz w:val="20"/>
                <w:szCs w:val="20"/>
              </w:rPr>
              <w:t xml:space="preserve">    invariant result == Factorial(i - 1)</w:t>
            </w:r>
          </w:p>
        </w:tc>
      </w:tr>
      <w:tr w:rsidR="002A7CA6" w14:paraId="3136E71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FFD3DC0" w14:textId="77777777" w:rsidR="002A7CA6" w:rsidRDefault="00000000">
            <w:r>
              <w:rPr>
                <w:rFonts w:ascii="Courier New" w:eastAsia="Courier New" w:hAnsi="Courier New" w:cs="Courier New"/>
                <w:color w:val="1A1A2E"/>
                <w:sz w:val="20"/>
                <w:szCs w:val="20"/>
              </w:rPr>
              <w:t xml:space="preserve">    decreases n - i + 1</w:t>
            </w:r>
          </w:p>
        </w:tc>
      </w:tr>
      <w:tr w:rsidR="002A7CA6" w14:paraId="59909FA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24C060B" w14:textId="77777777" w:rsidR="002A7CA6" w:rsidRDefault="00000000">
            <w:r>
              <w:rPr>
                <w:rFonts w:ascii="Courier New" w:eastAsia="Courier New" w:hAnsi="Courier New" w:cs="Courier New"/>
                <w:color w:val="1A1A2E"/>
                <w:sz w:val="20"/>
                <w:szCs w:val="20"/>
              </w:rPr>
              <w:t xml:space="preserve">  {</w:t>
            </w:r>
          </w:p>
        </w:tc>
      </w:tr>
      <w:tr w:rsidR="002A7CA6" w14:paraId="6F71DA8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4A74DC" w14:textId="77777777" w:rsidR="002A7CA6" w:rsidRDefault="00000000">
            <w:r>
              <w:rPr>
                <w:rFonts w:ascii="Courier New" w:eastAsia="Courier New" w:hAnsi="Courier New" w:cs="Courier New"/>
                <w:color w:val="1A1A2E"/>
                <w:sz w:val="20"/>
                <w:szCs w:val="20"/>
              </w:rPr>
              <w:t xml:space="preserve">    result := result * i;</w:t>
            </w:r>
          </w:p>
        </w:tc>
      </w:tr>
      <w:tr w:rsidR="002A7CA6" w14:paraId="466453B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DA9A74" w14:textId="77777777" w:rsidR="002A7CA6" w:rsidRDefault="00000000">
            <w:r>
              <w:rPr>
                <w:rFonts w:ascii="Courier New" w:eastAsia="Courier New" w:hAnsi="Courier New" w:cs="Courier New"/>
                <w:color w:val="1A1A2E"/>
                <w:sz w:val="20"/>
                <w:szCs w:val="20"/>
              </w:rPr>
              <w:t xml:space="preserve">    i := i + 1;</w:t>
            </w:r>
          </w:p>
        </w:tc>
      </w:tr>
      <w:tr w:rsidR="002A7CA6" w14:paraId="60574EB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1ED86C1" w14:textId="77777777" w:rsidR="002A7CA6" w:rsidRDefault="00000000">
            <w:r>
              <w:rPr>
                <w:rFonts w:ascii="Courier New" w:eastAsia="Courier New" w:hAnsi="Courier New" w:cs="Courier New"/>
                <w:color w:val="1A1A2E"/>
                <w:sz w:val="20"/>
                <w:szCs w:val="20"/>
              </w:rPr>
              <w:t xml:space="preserve">  }</w:t>
            </w:r>
          </w:p>
        </w:tc>
      </w:tr>
      <w:tr w:rsidR="002A7CA6" w14:paraId="3B7227C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738997" w14:textId="77777777" w:rsidR="002A7CA6" w:rsidRDefault="00000000">
            <w:r>
              <w:rPr>
                <w:rFonts w:ascii="Courier New" w:eastAsia="Courier New" w:hAnsi="Courier New" w:cs="Courier New"/>
                <w:color w:val="1A1A2E"/>
                <w:sz w:val="20"/>
                <w:szCs w:val="20"/>
              </w:rPr>
              <w:t>}</w:t>
            </w:r>
          </w:p>
        </w:tc>
      </w:tr>
    </w:tbl>
    <w:p w14:paraId="256D6A98" w14:textId="77777777" w:rsidR="002A7CA6" w:rsidRDefault="002A7CA6"/>
    <w:p w14:paraId="719F0682" w14:textId="77777777" w:rsidR="002A7CA6" w:rsidRDefault="00000000">
      <w:pPr>
        <w:spacing w:before="100" w:after="100" w:line="360" w:lineRule="auto"/>
        <w:jc w:val="both"/>
      </w:pPr>
      <w:r>
        <w:t>Функція Factorial слугує математичною специфікацією факторіала — вона точно описує результат. Метод FactorialIter є ефективною ітеративною реалізацією. Постумова result == Factorial(n) зв'язує реалізацію зі специфікацією. Dafny доводить, що ітеративна реалізація обчислює той самий результат, що й рекурсивне визначення.</w:t>
      </w:r>
    </w:p>
    <w:p w14:paraId="7CC99964" w14:textId="77777777" w:rsidR="002A7CA6" w:rsidRDefault="00000000">
      <w:pPr>
        <w:pStyle w:val="Heading1"/>
        <w:pageBreakBefore/>
      </w:pPr>
      <w:bookmarkStart w:id="28" w:name="_Toc226157818"/>
      <w:bookmarkStart w:id="29" w:name="_Toc226158759"/>
      <w:r>
        <w:lastRenderedPageBreak/>
        <w:t>РОЗДІЛ 3. ВЕРИФІКАЦІЯ АЛГОРИТМІВ СОРТУВАННЯ</w:t>
      </w:r>
      <w:bookmarkEnd w:id="28"/>
      <w:bookmarkEnd w:id="29"/>
    </w:p>
    <w:p w14:paraId="5D0E8E62" w14:textId="77777777" w:rsidR="002A7CA6" w:rsidRDefault="00000000">
      <w:pPr>
        <w:pStyle w:val="Heading2"/>
      </w:pPr>
      <w:bookmarkStart w:id="30" w:name="_Toc226157819"/>
      <w:bookmarkStart w:id="31" w:name="_Toc226158760"/>
      <w:r>
        <w:t>3.1. Специфікація сортування</w:t>
      </w:r>
      <w:bookmarkEnd w:id="30"/>
      <w:bookmarkEnd w:id="31"/>
    </w:p>
    <w:p w14:paraId="12792596" w14:textId="77777777" w:rsidR="002A7CA6" w:rsidRDefault="00000000">
      <w:pPr>
        <w:spacing w:before="100" w:after="100" w:line="360" w:lineRule="auto"/>
        <w:jc w:val="both"/>
      </w:pPr>
      <w:r>
        <w:t>Сортування є одним із найбільш показових прикладів для верифікації, оскільки його коректність вимагає двох незалежних властивостей: впорядкованості результату та того, що результат є перестановкою вхідних даних. Формалізуємо ці поняття:</w:t>
      </w:r>
    </w:p>
    <w:p w14:paraId="4CA3B91E"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17AFD17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00194A2" w14:textId="77777777" w:rsidR="002A7CA6" w:rsidRDefault="00000000">
            <w:r>
              <w:rPr>
                <w:rFonts w:ascii="Courier New" w:eastAsia="Courier New" w:hAnsi="Courier New" w:cs="Courier New"/>
                <w:color w:val="1A1A2E"/>
                <w:sz w:val="20"/>
                <w:szCs w:val="20"/>
              </w:rPr>
              <w:t>// Предикат: масив відсортований на відрізку [lo, hi)</w:t>
            </w:r>
          </w:p>
        </w:tc>
      </w:tr>
      <w:tr w:rsidR="002A7CA6" w14:paraId="2B247A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F026D35" w14:textId="77777777" w:rsidR="002A7CA6" w:rsidRDefault="00000000">
            <w:r>
              <w:rPr>
                <w:rFonts w:ascii="Courier New" w:eastAsia="Courier New" w:hAnsi="Courier New" w:cs="Courier New"/>
                <w:color w:val="1A1A2E"/>
                <w:sz w:val="20"/>
                <w:szCs w:val="20"/>
              </w:rPr>
              <w:t>predicate Sorted(a: array&lt;int&gt;, lo: int, hi: int)</w:t>
            </w:r>
          </w:p>
        </w:tc>
      </w:tr>
      <w:tr w:rsidR="002A7CA6" w14:paraId="1B19045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18D76F3" w14:textId="77777777" w:rsidR="002A7CA6" w:rsidRDefault="00000000">
            <w:r>
              <w:rPr>
                <w:rFonts w:ascii="Courier New" w:eastAsia="Courier New" w:hAnsi="Courier New" w:cs="Courier New"/>
                <w:color w:val="1A1A2E"/>
                <w:sz w:val="20"/>
                <w:szCs w:val="20"/>
              </w:rPr>
              <w:t xml:space="preserve">  reads a</w:t>
            </w:r>
          </w:p>
        </w:tc>
      </w:tr>
      <w:tr w:rsidR="002A7CA6" w14:paraId="31F045D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9C97DEA" w14:textId="77777777" w:rsidR="002A7CA6" w:rsidRDefault="00000000">
            <w:r>
              <w:rPr>
                <w:rFonts w:ascii="Courier New" w:eastAsia="Courier New" w:hAnsi="Courier New" w:cs="Courier New"/>
                <w:color w:val="1A1A2E"/>
                <w:sz w:val="20"/>
                <w:szCs w:val="20"/>
              </w:rPr>
              <w:t xml:space="preserve">  requires 0 &lt;= lo &lt;= hi &lt;= a.Length</w:t>
            </w:r>
          </w:p>
        </w:tc>
      </w:tr>
      <w:tr w:rsidR="002A7CA6" w14:paraId="37E53DB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B3F5B0" w14:textId="77777777" w:rsidR="002A7CA6" w:rsidRDefault="00000000">
            <w:r>
              <w:rPr>
                <w:rFonts w:ascii="Courier New" w:eastAsia="Courier New" w:hAnsi="Courier New" w:cs="Courier New"/>
                <w:color w:val="1A1A2E"/>
                <w:sz w:val="20"/>
                <w:szCs w:val="20"/>
              </w:rPr>
              <w:t>{</w:t>
            </w:r>
          </w:p>
        </w:tc>
      </w:tr>
      <w:tr w:rsidR="002A7CA6" w14:paraId="7F67BFD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7CD0EB" w14:textId="77777777" w:rsidR="002A7CA6" w:rsidRDefault="00000000">
            <w:r>
              <w:rPr>
                <w:rFonts w:ascii="Courier New" w:eastAsia="Courier New" w:hAnsi="Courier New" w:cs="Courier New"/>
                <w:color w:val="1A1A2E"/>
                <w:sz w:val="20"/>
                <w:szCs w:val="20"/>
              </w:rPr>
              <w:t xml:space="preserve">  forall i, j :: lo &lt;= i &lt; j &lt; hi ==&gt; a[i] &lt;= a[j]</w:t>
            </w:r>
          </w:p>
        </w:tc>
      </w:tr>
      <w:tr w:rsidR="002A7CA6" w14:paraId="64002BA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A381165" w14:textId="77777777" w:rsidR="002A7CA6" w:rsidRDefault="00000000">
            <w:r>
              <w:rPr>
                <w:rFonts w:ascii="Courier New" w:eastAsia="Courier New" w:hAnsi="Courier New" w:cs="Courier New"/>
                <w:color w:val="1A1A2E"/>
                <w:sz w:val="20"/>
                <w:szCs w:val="20"/>
              </w:rPr>
              <w:t>}</w:t>
            </w:r>
          </w:p>
        </w:tc>
      </w:tr>
      <w:tr w:rsidR="002A7CA6" w14:paraId="2CCA259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5969474" w14:textId="77777777" w:rsidR="002A7CA6" w:rsidRDefault="00000000">
            <w:r>
              <w:rPr>
                <w:rFonts w:ascii="Courier New" w:eastAsia="Courier New" w:hAnsi="Courier New" w:cs="Courier New"/>
                <w:color w:val="1A1A2E"/>
                <w:sz w:val="20"/>
                <w:szCs w:val="20"/>
              </w:rPr>
              <w:t xml:space="preserve"> </w:t>
            </w:r>
          </w:p>
        </w:tc>
      </w:tr>
      <w:tr w:rsidR="002A7CA6" w14:paraId="43C65CE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2111102" w14:textId="77777777" w:rsidR="002A7CA6" w:rsidRDefault="00000000">
            <w:r>
              <w:rPr>
                <w:rFonts w:ascii="Courier New" w:eastAsia="Courier New" w:hAnsi="Courier New" w:cs="Courier New"/>
                <w:color w:val="1A1A2E"/>
                <w:sz w:val="20"/>
                <w:szCs w:val="20"/>
              </w:rPr>
              <w:t>// Предикат: послідовності є мультимножинами одна одної</w:t>
            </w:r>
          </w:p>
        </w:tc>
      </w:tr>
      <w:tr w:rsidR="002A7CA6" w14:paraId="7ECEEB0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BE8032F" w14:textId="77777777" w:rsidR="002A7CA6" w:rsidRDefault="00000000">
            <w:r>
              <w:rPr>
                <w:rFonts w:ascii="Courier New" w:eastAsia="Courier New" w:hAnsi="Courier New" w:cs="Courier New"/>
                <w:color w:val="1A1A2E"/>
                <w:sz w:val="20"/>
                <w:szCs w:val="20"/>
              </w:rPr>
              <w:t>predicate IsPermutation(a: seq&lt;int&gt;, b: seq&lt;int&gt;)</w:t>
            </w:r>
          </w:p>
        </w:tc>
      </w:tr>
      <w:tr w:rsidR="002A7CA6" w14:paraId="5007084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31C4EC7" w14:textId="77777777" w:rsidR="002A7CA6" w:rsidRDefault="00000000">
            <w:r>
              <w:rPr>
                <w:rFonts w:ascii="Courier New" w:eastAsia="Courier New" w:hAnsi="Courier New" w:cs="Courier New"/>
                <w:color w:val="1A1A2E"/>
                <w:sz w:val="20"/>
                <w:szCs w:val="20"/>
              </w:rPr>
              <w:t>{</w:t>
            </w:r>
          </w:p>
        </w:tc>
      </w:tr>
      <w:tr w:rsidR="002A7CA6" w14:paraId="6BD43E9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8D5596B" w14:textId="77777777" w:rsidR="002A7CA6" w:rsidRDefault="00000000">
            <w:r>
              <w:rPr>
                <w:rFonts w:ascii="Courier New" w:eastAsia="Courier New" w:hAnsi="Courier New" w:cs="Courier New"/>
                <w:color w:val="1A1A2E"/>
                <w:sz w:val="20"/>
                <w:szCs w:val="20"/>
              </w:rPr>
              <w:t xml:space="preserve">  multiset(a) == multiset(b)</w:t>
            </w:r>
          </w:p>
        </w:tc>
      </w:tr>
      <w:tr w:rsidR="002A7CA6" w14:paraId="6CADB6D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7286E4" w14:textId="77777777" w:rsidR="002A7CA6" w:rsidRDefault="00000000">
            <w:r>
              <w:rPr>
                <w:rFonts w:ascii="Courier New" w:eastAsia="Courier New" w:hAnsi="Courier New" w:cs="Courier New"/>
                <w:color w:val="1A1A2E"/>
                <w:sz w:val="20"/>
                <w:szCs w:val="20"/>
              </w:rPr>
              <w:t>}</w:t>
            </w:r>
          </w:p>
        </w:tc>
      </w:tr>
    </w:tbl>
    <w:p w14:paraId="5F4D148D" w14:textId="77777777" w:rsidR="002A7CA6" w:rsidRDefault="002A7CA6"/>
    <w:p w14:paraId="2B1A3E2A" w14:textId="77777777" w:rsidR="002A7CA6" w:rsidRDefault="00000000">
      <w:pPr>
        <w:spacing w:before="100" w:after="100" w:line="360" w:lineRule="auto"/>
        <w:jc w:val="both"/>
      </w:pPr>
      <w:r>
        <w:t>Ключове слово reads a в предикаті вказує Dafny, що предикат читає вміст масиву — це частина системи відстеження фреймів (frame conditions), яка забезпечує коректну роботу з об'єктами та посиланнями.</w:t>
      </w:r>
    </w:p>
    <w:p w14:paraId="28CF9C0A" w14:textId="77777777" w:rsidR="002A7CA6" w:rsidRDefault="002A7CA6"/>
    <w:p w14:paraId="3FA1E9C0" w14:textId="77777777" w:rsidR="002A7CA6" w:rsidRDefault="00000000">
      <w:pPr>
        <w:pStyle w:val="Heading2"/>
      </w:pPr>
      <w:bookmarkStart w:id="32" w:name="_Toc226157820"/>
      <w:bookmarkStart w:id="33" w:name="_Toc226158761"/>
      <w:r>
        <w:t>3.2. Сортування вставкою</w:t>
      </w:r>
      <w:bookmarkEnd w:id="32"/>
      <w:bookmarkEnd w:id="33"/>
    </w:p>
    <w:p w14:paraId="4191347B" w14:textId="77777777" w:rsidR="002A7CA6" w:rsidRDefault="00000000">
      <w:pPr>
        <w:pStyle w:val="Heading3"/>
      </w:pPr>
      <w:bookmarkStart w:id="34" w:name="_Toc226157821"/>
      <w:bookmarkStart w:id="35" w:name="_Toc226158762"/>
      <w:r>
        <w:t>3.2.1. Реалізація та верифікація</w:t>
      </w:r>
      <w:bookmarkEnd w:id="34"/>
      <w:bookmarkEnd w:id="35"/>
    </w:p>
    <w:p w14:paraId="7A972254"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72F72F1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0CF3F1" w14:textId="77777777" w:rsidR="002A7CA6" w:rsidRDefault="00000000">
            <w:r>
              <w:rPr>
                <w:rFonts w:ascii="Courier New" w:eastAsia="Courier New" w:hAnsi="Courier New" w:cs="Courier New"/>
                <w:color w:val="1A1A2E"/>
                <w:sz w:val="20"/>
                <w:szCs w:val="20"/>
              </w:rPr>
              <w:t>method InsertionSort(a: array&lt;int&gt;)</w:t>
            </w:r>
          </w:p>
        </w:tc>
      </w:tr>
      <w:tr w:rsidR="002A7CA6" w14:paraId="4383FBD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FD6EE63" w14:textId="77777777" w:rsidR="002A7CA6" w:rsidRDefault="00000000">
            <w:r>
              <w:rPr>
                <w:rFonts w:ascii="Courier New" w:eastAsia="Courier New" w:hAnsi="Courier New" w:cs="Courier New"/>
                <w:color w:val="1A1A2E"/>
                <w:sz w:val="20"/>
                <w:szCs w:val="20"/>
              </w:rPr>
              <w:t xml:space="preserve">  modifies a</w:t>
            </w:r>
          </w:p>
        </w:tc>
      </w:tr>
      <w:tr w:rsidR="002A7CA6" w14:paraId="6929AED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96169EE" w14:textId="77777777" w:rsidR="002A7CA6" w:rsidRDefault="00000000">
            <w:r>
              <w:rPr>
                <w:rFonts w:ascii="Courier New" w:eastAsia="Courier New" w:hAnsi="Courier New" w:cs="Courier New"/>
                <w:color w:val="1A1A2E"/>
                <w:sz w:val="20"/>
                <w:szCs w:val="20"/>
              </w:rPr>
              <w:t xml:space="preserve">  ensures Sorted(a, 0, a.Length)</w:t>
            </w:r>
          </w:p>
        </w:tc>
      </w:tr>
      <w:tr w:rsidR="002A7CA6" w14:paraId="5B55EF3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F257712" w14:textId="77777777" w:rsidR="002A7CA6" w:rsidRDefault="00000000">
            <w:r>
              <w:rPr>
                <w:rFonts w:ascii="Courier New" w:eastAsia="Courier New" w:hAnsi="Courier New" w:cs="Courier New"/>
                <w:color w:val="1A1A2E"/>
                <w:sz w:val="20"/>
                <w:szCs w:val="20"/>
              </w:rPr>
              <w:t xml:space="preserve">  ensures multiset(a[..]) == multiset(old(a[..]))</w:t>
            </w:r>
          </w:p>
        </w:tc>
      </w:tr>
      <w:tr w:rsidR="002A7CA6" w14:paraId="3116A2B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AC7E130" w14:textId="77777777" w:rsidR="002A7CA6" w:rsidRDefault="00000000">
            <w:r>
              <w:rPr>
                <w:rFonts w:ascii="Courier New" w:eastAsia="Courier New" w:hAnsi="Courier New" w:cs="Courier New"/>
                <w:color w:val="1A1A2E"/>
                <w:sz w:val="20"/>
                <w:szCs w:val="20"/>
              </w:rPr>
              <w:t>{</w:t>
            </w:r>
          </w:p>
        </w:tc>
      </w:tr>
      <w:tr w:rsidR="002A7CA6" w14:paraId="32BFFC6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6DFE42" w14:textId="77777777" w:rsidR="002A7CA6" w:rsidRDefault="00000000">
            <w:r>
              <w:rPr>
                <w:rFonts w:ascii="Courier New" w:eastAsia="Courier New" w:hAnsi="Courier New" w:cs="Courier New"/>
                <w:color w:val="1A1A2E"/>
                <w:sz w:val="20"/>
                <w:szCs w:val="20"/>
              </w:rPr>
              <w:t xml:space="preserve">  var i := 1;</w:t>
            </w:r>
          </w:p>
        </w:tc>
      </w:tr>
      <w:tr w:rsidR="002A7CA6" w14:paraId="3A1CE5C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A42A768" w14:textId="77777777" w:rsidR="002A7CA6" w:rsidRDefault="00000000">
            <w:r>
              <w:rPr>
                <w:rFonts w:ascii="Courier New" w:eastAsia="Courier New" w:hAnsi="Courier New" w:cs="Courier New"/>
                <w:color w:val="1A1A2E"/>
                <w:sz w:val="20"/>
                <w:szCs w:val="20"/>
              </w:rPr>
              <w:t xml:space="preserve">  while i &lt; a.Length</w:t>
            </w:r>
          </w:p>
        </w:tc>
      </w:tr>
      <w:tr w:rsidR="002A7CA6" w14:paraId="3B0D39C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A8929D" w14:textId="77777777" w:rsidR="002A7CA6" w:rsidRDefault="00000000">
            <w:r>
              <w:rPr>
                <w:rFonts w:ascii="Courier New" w:eastAsia="Courier New" w:hAnsi="Courier New" w:cs="Courier New"/>
                <w:color w:val="1A1A2E"/>
                <w:sz w:val="20"/>
                <w:szCs w:val="20"/>
              </w:rPr>
              <w:t xml:space="preserve">    invariant 1 &lt;= i &lt;= a.Length</w:t>
            </w:r>
          </w:p>
        </w:tc>
      </w:tr>
      <w:tr w:rsidR="002A7CA6" w14:paraId="123BF3D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56F19C3" w14:textId="77777777" w:rsidR="002A7CA6" w:rsidRDefault="00000000">
            <w:r>
              <w:rPr>
                <w:rFonts w:ascii="Courier New" w:eastAsia="Courier New" w:hAnsi="Courier New" w:cs="Courier New"/>
                <w:color w:val="1A1A2E"/>
                <w:sz w:val="20"/>
                <w:szCs w:val="20"/>
              </w:rPr>
              <w:t xml:space="preserve">    invariant Sorted(a, 0, i)              // перші i елем. впорядк.</w:t>
            </w:r>
          </w:p>
        </w:tc>
      </w:tr>
      <w:tr w:rsidR="002A7CA6" w14:paraId="7AD6EE2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105E961" w14:textId="77777777" w:rsidR="002A7CA6" w:rsidRDefault="00000000">
            <w:r>
              <w:rPr>
                <w:rFonts w:ascii="Courier New" w:eastAsia="Courier New" w:hAnsi="Courier New" w:cs="Courier New"/>
                <w:color w:val="1A1A2E"/>
                <w:sz w:val="20"/>
                <w:szCs w:val="20"/>
              </w:rPr>
              <w:lastRenderedPageBreak/>
              <w:t xml:space="preserve">    invariant multiset(a[..]) == multiset(old(a[..]))</w:t>
            </w:r>
          </w:p>
        </w:tc>
      </w:tr>
      <w:tr w:rsidR="002A7CA6" w14:paraId="69618A6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27B25B0" w14:textId="77777777" w:rsidR="002A7CA6" w:rsidRDefault="00000000">
            <w:r>
              <w:rPr>
                <w:rFonts w:ascii="Courier New" w:eastAsia="Courier New" w:hAnsi="Courier New" w:cs="Courier New"/>
                <w:color w:val="1A1A2E"/>
                <w:sz w:val="20"/>
                <w:szCs w:val="20"/>
              </w:rPr>
              <w:t xml:space="preserve">    decreases a.Length - i</w:t>
            </w:r>
          </w:p>
        </w:tc>
      </w:tr>
      <w:tr w:rsidR="002A7CA6" w14:paraId="653EDD5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E079DD5" w14:textId="77777777" w:rsidR="002A7CA6" w:rsidRDefault="00000000">
            <w:r>
              <w:rPr>
                <w:rFonts w:ascii="Courier New" w:eastAsia="Courier New" w:hAnsi="Courier New" w:cs="Courier New"/>
                <w:color w:val="1A1A2E"/>
                <w:sz w:val="20"/>
                <w:szCs w:val="20"/>
              </w:rPr>
              <w:t xml:space="preserve">  {</w:t>
            </w:r>
          </w:p>
        </w:tc>
      </w:tr>
      <w:tr w:rsidR="002A7CA6" w14:paraId="29BB5CC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7BEB1E5" w14:textId="77777777" w:rsidR="002A7CA6" w:rsidRDefault="00000000">
            <w:r>
              <w:rPr>
                <w:rFonts w:ascii="Courier New" w:eastAsia="Courier New" w:hAnsi="Courier New" w:cs="Courier New"/>
                <w:color w:val="1A1A2E"/>
                <w:sz w:val="20"/>
                <w:szCs w:val="20"/>
              </w:rPr>
              <w:t xml:space="preserve">    var key := a[i];</w:t>
            </w:r>
          </w:p>
        </w:tc>
      </w:tr>
      <w:tr w:rsidR="002A7CA6" w14:paraId="6B7D22F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E24BA8" w14:textId="77777777" w:rsidR="002A7CA6" w:rsidRDefault="00000000">
            <w:r>
              <w:rPr>
                <w:rFonts w:ascii="Courier New" w:eastAsia="Courier New" w:hAnsi="Courier New" w:cs="Courier New"/>
                <w:color w:val="1A1A2E"/>
                <w:sz w:val="20"/>
                <w:szCs w:val="20"/>
              </w:rPr>
              <w:t xml:space="preserve">    var j := i - 1;</w:t>
            </w:r>
          </w:p>
        </w:tc>
      </w:tr>
      <w:tr w:rsidR="002A7CA6" w14:paraId="77FA4AE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AB2C9F3" w14:textId="77777777" w:rsidR="002A7CA6" w:rsidRDefault="00000000">
            <w:r>
              <w:rPr>
                <w:rFonts w:ascii="Courier New" w:eastAsia="Courier New" w:hAnsi="Courier New" w:cs="Courier New"/>
                <w:color w:val="1A1A2E"/>
                <w:sz w:val="20"/>
                <w:szCs w:val="20"/>
              </w:rPr>
              <w:t xml:space="preserve">    while j &gt;= 0 &amp;&amp; a[j] &gt; key</w:t>
            </w:r>
          </w:p>
        </w:tc>
      </w:tr>
      <w:tr w:rsidR="002A7CA6" w14:paraId="4B4F08F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18D277" w14:textId="77777777" w:rsidR="002A7CA6" w:rsidRDefault="00000000">
            <w:r>
              <w:rPr>
                <w:rFonts w:ascii="Courier New" w:eastAsia="Courier New" w:hAnsi="Courier New" w:cs="Courier New"/>
                <w:color w:val="1A1A2E"/>
                <w:sz w:val="20"/>
                <w:szCs w:val="20"/>
              </w:rPr>
              <w:t xml:space="preserve">      invariant -1 &lt;= j &lt; i</w:t>
            </w:r>
          </w:p>
        </w:tc>
      </w:tr>
      <w:tr w:rsidR="002A7CA6" w14:paraId="457616D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2175DCC" w14:textId="77777777" w:rsidR="002A7CA6" w:rsidRDefault="00000000">
            <w:r>
              <w:rPr>
                <w:rFonts w:ascii="Courier New" w:eastAsia="Courier New" w:hAnsi="Courier New" w:cs="Courier New"/>
                <w:color w:val="1A1A2E"/>
                <w:sz w:val="20"/>
                <w:szCs w:val="20"/>
              </w:rPr>
              <w:t xml:space="preserve">      invariant forall k :: j &lt; k &lt;= i ==&gt; a[k-1] &lt;= a[k] || k == i</w:t>
            </w:r>
          </w:p>
        </w:tc>
      </w:tr>
      <w:tr w:rsidR="002A7CA6" w14:paraId="3A763E9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E5693F0" w14:textId="77777777" w:rsidR="002A7CA6" w:rsidRDefault="00000000">
            <w:r>
              <w:rPr>
                <w:rFonts w:ascii="Courier New" w:eastAsia="Courier New" w:hAnsi="Courier New" w:cs="Courier New"/>
                <w:color w:val="1A1A2E"/>
                <w:sz w:val="20"/>
                <w:szCs w:val="20"/>
              </w:rPr>
              <w:t xml:space="preserve">      invariant forall k :: j+1 &lt;= k &lt; i ==&gt; a[k] == old(a[k-1])</w:t>
            </w:r>
          </w:p>
        </w:tc>
      </w:tr>
      <w:tr w:rsidR="002A7CA6" w14:paraId="5C711BB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54D2AD5" w14:textId="77777777" w:rsidR="002A7CA6" w:rsidRDefault="00000000">
            <w:r>
              <w:rPr>
                <w:rFonts w:ascii="Courier New" w:eastAsia="Courier New" w:hAnsi="Courier New" w:cs="Courier New"/>
                <w:color w:val="1A1A2E"/>
                <w:sz w:val="20"/>
                <w:szCs w:val="20"/>
              </w:rPr>
              <w:t xml:space="preserve">      invariant a[i] == old(a[i]) || (j &lt; i-1 &amp;&amp; a[j+1] == key)</w:t>
            </w:r>
          </w:p>
        </w:tc>
      </w:tr>
      <w:tr w:rsidR="002A7CA6" w14:paraId="5F0CE5E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425D94" w14:textId="77777777" w:rsidR="002A7CA6" w:rsidRDefault="00000000">
            <w:r>
              <w:rPr>
                <w:rFonts w:ascii="Courier New" w:eastAsia="Courier New" w:hAnsi="Courier New" w:cs="Courier New"/>
                <w:color w:val="1A1A2E"/>
                <w:sz w:val="20"/>
                <w:szCs w:val="20"/>
              </w:rPr>
              <w:t xml:space="preserve">      invariant multiset(a[..]) == multiset(old(a[..]))</w:t>
            </w:r>
          </w:p>
        </w:tc>
      </w:tr>
      <w:tr w:rsidR="002A7CA6" w14:paraId="6DAC1E6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CDBF755" w14:textId="77777777" w:rsidR="002A7CA6" w:rsidRDefault="00000000">
            <w:r>
              <w:rPr>
                <w:rFonts w:ascii="Courier New" w:eastAsia="Courier New" w:hAnsi="Courier New" w:cs="Courier New"/>
                <w:color w:val="1A1A2E"/>
                <w:sz w:val="20"/>
                <w:szCs w:val="20"/>
              </w:rPr>
              <w:t xml:space="preserve">      decreases j + 1</w:t>
            </w:r>
          </w:p>
        </w:tc>
      </w:tr>
      <w:tr w:rsidR="002A7CA6" w14:paraId="2854375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F16CA1A" w14:textId="77777777" w:rsidR="002A7CA6" w:rsidRDefault="00000000">
            <w:r>
              <w:rPr>
                <w:rFonts w:ascii="Courier New" w:eastAsia="Courier New" w:hAnsi="Courier New" w:cs="Courier New"/>
                <w:color w:val="1A1A2E"/>
                <w:sz w:val="20"/>
                <w:szCs w:val="20"/>
              </w:rPr>
              <w:t xml:space="preserve">    {</w:t>
            </w:r>
          </w:p>
        </w:tc>
      </w:tr>
      <w:tr w:rsidR="002A7CA6" w14:paraId="03CD0FE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1DAD93F" w14:textId="77777777" w:rsidR="002A7CA6" w:rsidRDefault="00000000">
            <w:r>
              <w:rPr>
                <w:rFonts w:ascii="Courier New" w:eastAsia="Courier New" w:hAnsi="Courier New" w:cs="Courier New"/>
                <w:color w:val="1A1A2E"/>
                <w:sz w:val="20"/>
                <w:szCs w:val="20"/>
              </w:rPr>
              <w:t xml:space="preserve">      a[j + 1] := a[j];</w:t>
            </w:r>
          </w:p>
        </w:tc>
      </w:tr>
      <w:tr w:rsidR="002A7CA6" w14:paraId="2C0B80F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CE86F87" w14:textId="77777777" w:rsidR="002A7CA6" w:rsidRDefault="00000000">
            <w:r>
              <w:rPr>
                <w:rFonts w:ascii="Courier New" w:eastAsia="Courier New" w:hAnsi="Courier New" w:cs="Courier New"/>
                <w:color w:val="1A1A2E"/>
                <w:sz w:val="20"/>
                <w:szCs w:val="20"/>
              </w:rPr>
              <w:t xml:space="preserve">      j := j - 1;</w:t>
            </w:r>
          </w:p>
        </w:tc>
      </w:tr>
      <w:tr w:rsidR="002A7CA6" w14:paraId="1043487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600F99" w14:textId="77777777" w:rsidR="002A7CA6" w:rsidRDefault="00000000">
            <w:r>
              <w:rPr>
                <w:rFonts w:ascii="Courier New" w:eastAsia="Courier New" w:hAnsi="Courier New" w:cs="Courier New"/>
                <w:color w:val="1A1A2E"/>
                <w:sz w:val="20"/>
                <w:szCs w:val="20"/>
              </w:rPr>
              <w:t xml:space="preserve">    }</w:t>
            </w:r>
          </w:p>
        </w:tc>
      </w:tr>
      <w:tr w:rsidR="002A7CA6" w14:paraId="7CC2813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03E9ABA" w14:textId="77777777" w:rsidR="002A7CA6" w:rsidRDefault="00000000">
            <w:r>
              <w:rPr>
                <w:rFonts w:ascii="Courier New" w:eastAsia="Courier New" w:hAnsi="Courier New" w:cs="Courier New"/>
                <w:color w:val="1A1A2E"/>
                <w:sz w:val="20"/>
                <w:szCs w:val="20"/>
              </w:rPr>
              <w:t xml:space="preserve">    a[j + 1] := key;</w:t>
            </w:r>
          </w:p>
        </w:tc>
      </w:tr>
      <w:tr w:rsidR="002A7CA6" w14:paraId="6EB5D55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E455A1" w14:textId="77777777" w:rsidR="002A7CA6" w:rsidRDefault="00000000">
            <w:r>
              <w:rPr>
                <w:rFonts w:ascii="Courier New" w:eastAsia="Courier New" w:hAnsi="Courier New" w:cs="Courier New"/>
                <w:color w:val="1A1A2E"/>
                <w:sz w:val="20"/>
                <w:szCs w:val="20"/>
              </w:rPr>
              <w:t xml:space="preserve">    i := i + 1;</w:t>
            </w:r>
          </w:p>
        </w:tc>
      </w:tr>
      <w:tr w:rsidR="002A7CA6" w14:paraId="5735AEB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C60188" w14:textId="77777777" w:rsidR="002A7CA6" w:rsidRDefault="00000000">
            <w:r>
              <w:rPr>
                <w:rFonts w:ascii="Courier New" w:eastAsia="Courier New" w:hAnsi="Courier New" w:cs="Courier New"/>
                <w:color w:val="1A1A2E"/>
                <w:sz w:val="20"/>
                <w:szCs w:val="20"/>
              </w:rPr>
              <w:t xml:space="preserve">  }</w:t>
            </w:r>
          </w:p>
        </w:tc>
      </w:tr>
      <w:tr w:rsidR="002A7CA6" w14:paraId="6CD4B08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17CD3C3" w14:textId="77777777" w:rsidR="002A7CA6" w:rsidRDefault="00000000">
            <w:r>
              <w:rPr>
                <w:rFonts w:ascii="Courier New" w:eastAsia="Courier New" w:hAnsi="Courier New" w:cs="Courier New"/>
                <w:color w:val="1A1A2E"/>
                <w:sz w:val="20"/>
                <w:szCs w:val="20"/>
              </w:rPr>
              <w:t>}</w:t>
            </w:r>
          </w:p>
        </w:tc>
      </w:tr>
    </w:tbl>
    <w:p w14:paraId="368569A9" w14:textId="77777777" w:rsidR="002A7CA6" w:rsidRDefault="002A7CA6"/>
    <w:p w14:paraId="373355D5" w14:textId="77777777" w:rsidR="002A7CA6" w:rsidRDefault="00000000">
      <w:pPr>
        <w:spacing w:before="100" w:after="100" w:line="360" w:lineRule="auto"/>
        <w:jc w:val="both"/>
      </w:pPr>
      <w:r>
        <w:t>Анотація modifies a вказує, що метод може змінювати масив a — це є частиною фрейм-умов (frame conditions). Ключове слово old(a[..]) позначає значення масиву до виклику методу. Дві основні властивості (впорядкованість та перестановочність) явно зазначені в постумовах та підтримуються інваріантами обох циклів.</w:t>
      </w:r>
    </w:p>
    <w:p w14:paraId="47709343" w14:textId="77777777" w:rsidR="002A7CA6" w:rsidRDefault="002A7CA6"/>
    <w:p w14:paraId="44CE44BC" w14:textId="77777777" w:rsidR="002A7CA6" w:rsidRDefault="00000000">
      <w:pPr>
        <w:pStyle w:val="Heading2"/>
      </w:pPr>
      <w:bookmarkStart w:id="36" w:name="_Toc226157822"/>
      <w:bookmarkStart w:id="37" w:name="_Toc226158763"/>
      <w:r>
        <w:t>3.3. Злиття відсортованих масивів (Merge)</w:t>
      </w:r>
      <w:bookmarkEnd w:id="36"/>
      <w:bookmarkEnd w:id="37"/>
    </w:p>
    <w:p w14:paraId="382FC081" w14:textId="77777777" w:rsidR="002A7CA6" w:rsidRDefault="00000000">
      <w:pPr>
        <w:spacing w:before="100" w:after="100" w:line="360" w:lineRule="auto"/>
        <w:jc w:val="both"/>
      </w:pPr>
      <w:r>
        <w:t>Операція злиття є ключовою частиною алгоритму сортування злиттям (merge sort). Верифікуємо її окремо:</w:t>
      </w:r>
    </w:p>
    <w:p w14:paraId="1AF8F766"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5FB6D78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C37B20F" w14:textId="77777777" w:rsidR="002A7CA6" w:rsidRDefault="00000000">
            <w:r>
              <w:rPr>
                <w:rFonts w:ascii="Courier New" w:eastAsia="Courier New" w:hAnsi="Courier New" w:cs="Courier New"/>
                <w:color w:val="1A1A2E"/>
                <w:sz w:val="20"/>
                <w:szCs w:val="20"/>
              </w:rPr>
              <w:t>method Merge(a: array&lt;int&gt;, lo: int, mid: int, hi: int)</w:t>
            </w:r>
          </w:p>
        </w:tc>
      </w:tr>
      <w:tr w:rsidR="002A7CA6" w14:paraId="5EFB327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476DCA4" w14:textId="77777777" w:rsidR="002A7CA6" w:rsidRDefault="00000000">
            <w:r>
              <w:rPr>
                <w:rFonts w:ascii="Courier New" w:eastAsia="Courier New" w:hAnsi="Courier New" w:cs="Courier New"/>
                <w:color w:val="1A1A2E"/>
                <w:sz w:val="20"/>
                <w:szCs w:val="20"/>
              </w:rPr>
              <w:t xml:space="preserve">  requires 0 &lt;= lo &lt;= mid &lt;= hi &lt;= a.Length</w:t>
            </w:r>
          </w:p>
        </w:tc>
      </w:tr>
      <w:tr w:rsidR="002A7CA6" w14:paraId="48FFA9B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5CB72CA" w14:textId="77777777" w:rsidR="002A7CA6" w:rsidRDefault="00000000">
            <w:r>
              <w:rPr>
                <w:rFonts w:ascii="Courier New" w:eastAsia="Courier New" w:hAnsi="Courier New" w:cs="Courier New"/>
                <w:color w:val="1A1A2E"/>
                <w:sz w:val="20"/>
                <w:szCs w:val="20"/>
              </w:rPr>
              <w:t xml:space="preserve">  requires Sorted(a, lo, mid) &amp;&amp; Sorted(a, mid, hi)</w:t>
            </w:r>
          </w:p>
        </w:tc>
      </w:tr>
      <w:tr w:rsidR="002A7CA6" w14:paraId="40ACE42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1FA941" w14:textId="77777777" w:rsidR="002A7CA6" w:rsidRDefault="00000000">
            <w:r>
              <w:rPr>
                <w:rFonts w:ascii="Courier New" w:eastAsia="Courier New" w:hAnsi="Courier New" w:cs="Courier New"/>
                <w:color w:val="1A1A2E"/>
                <w:sz w:val="20"/>
                <w:szCs w:val="20"/>
              </w:rPr>
              <w:t xml:space="preserve">  modifies a</w:t>
            </w:r>
          </w:p>
        </w:tc>
      </w:tr>
      <w:tr w:rsidR="002A7CA6" w14:paraId="6176636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3BA69B7" w14:textId="77777777" w:rsidR="002A7CA6" w:rsidRDefault="00000000">
            <w:r>
              <w:rPr>
                <w:rFonts w:ascii="Courier New" w:eastAsia="Courier New" w:hAnsi="Courier New" w:cs="Courier New"/>
                <w:color w:val="1A1A2E"/>
                <w:sz w:val="20"/>
                <w:szCs w:val="20"/>
              </w:rPr>
              <w:t xml:space="preserve">  ensures Sorted(a, lo, hi)</w:t>
            </w:r>
          </w:p>
        </w:tc>
      </w:tr>
      <w:tr w:rsidR="002A7CA6" w14:paraId="4C1081D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CF482C" w14:textId="77777777" w:rsidR="002A7CA6" w:rsidRDefault="00000000">
            <w:r>
              <w:rPr>
                <w:rFonts w:ascii="Courier New" w:eastAsia="Courier New" w:hAnsi="Courier New" w:cs="Courier New"/>
                <w:color w:val="1A1A2E"/>
                <w:sz w:val="20"/>
                <w:szCs w:val="20"/>
              </w:rPr>
              <w:t xml:space="preserve">  ensures multiset(a[lo..hi]) == old(multiset(a[lo..hi]))</w:t>
            </w:r>
          </w:p>
        </w:tc>
      </w:tr>
      <w:tr w:rsidR="002A7CA6" w14:paraId="5BD6BD8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0522EB6" w14:textId="77777777" w:rsidR="002A7CA6" w:rsidRDefault="00000000">
            <w:r>
              <w:rPr>
                <w:rFonts w:ascii="Courier New" w:eastAsia="Courier New" w:hAnsi="Courier New" w:cs="Courier New"/>
                <w:color w:val="1A1A2E"/>
                <w:sz w:val="20"/>
                <w:szCs w:val="20"/>
              </w:rPr>
              <w:t>{</w:t>
            </w:r>
          </w:p>
        </w:tc>
      </w:tr>
      <w:tr w:rsidR="002A7CA6" w14:paraId="0A9892E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31D3D6" w14:textId="77777777" w:rsidR="002A7CA6" w:rsidRDefault="00000000">
            <w:r>
              <w:rPr>
                <w:rFonts w:ascii="Courier New" w:eastAsia="Courier New" w:hAnsi="Courier New" w:cs="Courier New"/>
                <w:color w:val="1A1A2E"/>
                <w:sz w:val="20"/>
                <w:szCs w:val="20"/>
              </w:rPr>
              <w:t xml:space="preserve">  var left  := a[lo..mid];   // копія лівої половини</w:t>
            </w:r>
          </w:p>
        </w:tc>
      </w:tr>
      <w:tr w:rsidR="002A7CA6" w14:paraId="4B1C4C6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47AF49" w14:textId="77777777" w:rsidR="002A7CA6" w:rsidRDefault="00000000">
            <w:r>
              <w:rPr>
                <w:rFonts w:ascii="Courier New" w:eastAsia="Courier New" w:hAnsi="Courier New" w:cs="Courier New"/>
                <w:color w:val="1A1A2E"/>
                <w:sz w:val="20"/>
                <w:szCs w:val="20"/>
              </w:rPr>
              <w:t xml:space="preserve">  var right := a[mid..hi];   // копія правої половини</w:t>
            </w:r>
          </w:p>
        </w:tc>
      </w:tr>
      <w:tr w:rsidR="002A7CA6" w14:paraId="59814AD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7ACC153" w14:textId="77777777" w:rsidR="002A7CA6" w:rsidRDefault="00000000">
            <w:r>
              <w:rPr>
                <w:rFonts w:ascii="Courier New" w:eastAsia="Courier New" w:hAnsi="Courier New" w:cs="Courier New"/>
                <w:color w:val="1A1A2E"/>
                <w:sz w:val="20"/>
                <w:szCs w:val="20"/>
              </w:rPr>
              <w:lastRenderedPageBreak/>
              <w:t xml:space="preserve">  var i, j, k := 0, 0, lo;</w:t>
            </w:r>
          </w:p>
        </w:tc>
      </w:tr>
      <w:tr w:rsidR="002A7CA6" w14:paraId="7B8E696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202092" w14:textId="77777777" w:rsidR="002A7CA6" w:rsidRDefault="00000000">
            <w:r>
              <w:rPr>
                <w:rFonts w:ascii="Courier New" w:eastAsia="Courier New" w:hAnsi="Courier New" w:cs="Courier New"/>
                <w:color w:val="1A1A2E"/>
                <w:sz w:val="20"/>
                <w:szCs w:val="20"/>
              </w:rPr>
              <w:t xml:space="preserve">  while i &lt; |left| || j &lt; |right|</w:t>
            </w:r>
          </w:p>
        </w:tc>
      </w:tr>
      <w:tr w:rsidR="002A7CA6" w14:paraId="35ED435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16EE253" w14:textId="77777777" w:rsidR="002A7CA6" w:rsidRDefault="00000000">
            <w:r>
              <w:rPr>
                <w:rFonts w:ascii="Courier New" w:eastAsia="Courier New" w:hAnsi="Courier New" w:cs="Courier New"/>
                <w:color w:val="1A1A2E"/>
                <w:sz w:val="20"/>
                <w:szCs w:val="20"/>
              </w:rPr>
              <w:t xml:space="preserve">    invariant 0 &lt;= i &lt;= |left|  &amp;&amp; 0 &lt;= j &lt;= |right|</w:t>
            </w:r>
          </w:p>
        </w:tc>
      </w:tr>
      <w:tr w:rsidR="002A7CA6" w14:paraId="30A03CF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A3C9154" w14:textId="77777777" w:rsidR="002A7CA6" w:rsidRDefault="00000000">
            <w:r>
              <w:rPr>
                <w:rFonts w:ascii="Courier New" w:eastAsia="Courier New" w:hAnsi="Courier New" w:cs="Courier New"/>
                <w:color w:val="1A1A2E"/>
                <w:sz w:val="20"/>
                <w:szCs w:val="20"/>
              </w:rPr>
              <w:t xml:space="preserve">    invariant k == lo + i + j</w:t>
            </w:r>
          </w:p>
        </w:tc>
      </w:tr>
      <w:tr w:rsidR="002A7CA6" w14:paraId="2F2F562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E500729" w14:textId="77777777" w:rsidR="002A7CA6" w:rsidRDefault="00000000">
            <w:r>
              <w:rPr>
                <w:rFonts w:ascii="Courier New" w:eastAsia="Courier New" w:hAnsi="Courier New" w:cs="Courier New"/>
                <w:color w:val="1A1A2E"/>
                <w:sz w:val="20"/>
                <w:szCs w:val="20"/>
              </w:rPr>
              <w:t xml:space="preserve">    invariant Sorted(a, lo, k)</w:t>
            </w:r>
          </w:p>
        </w:tc>
      </w:tr>
      <w:tr w:rsidR="002A7CA6" w14:paraId="0CDEE8B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60A1BF2" w14:textId="77777777" w:rsidR="002A7CA6" w:rsidRDefault="00000000">
            <w:r>
              <w:rPr>
                <w:rFonts w:ascii="Courier New" w:eastAsia="Courier New" w:hAnsi="Courier New" w:cs="Courier New"/>
                <w:color w:val="1A1A2E"/>
                <w:sz w:val="20"/>
                <w:szCs w:val="20"/>
              </w:rPr>
              <w:t xml:space="preserve">    invariant forall x :: x in a[lo..k] ==&gt;</w:t>
            </w:r>
          </w:p>
        </w:tc>
      </w:tr>
      <w:tr w:rsidR="002A7CA6" w14:paraId="2BCB975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E9240C4" w14:textId="77777777" w:rsidR="002A7CA6" w:rsidRDefault="00000000">
            <w:r>
              <w:rPr>
                <w:rFonts w:ascii="Courier New" w:eastAsia="Courier New" w:hAnsi="Courier New" w:cs="Courier New"/>
                <w:color w:val="1A1A2E"/>
                <w:sz w:val="20"/>
                <w:szCs w:val="20"/>
              </w:rPr>
              <w:t xml:space="preserve">                forall y :: (y in left[i..] || y in right[j..]) ==&gt; x &lt;= y</w:t>
            </w:r>
          </w:p>
        </w:tc>
      </w:tr>
      <w:tr w:rsidR="002A7CA6" w14:paraId="7E47D15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C78B86C" w14:textId="77777777" w:rsidR="002A7CA6" w:rsidRDefault="00000000">
            <w:r>
              <w:rPr>
                <w:rFonts w:ascii="Courier New" w:eastAsia="Courier New" w:hAnsi="Courier New" w:cs="Courier New"/>
                <w:color w:val="1A1A2E"/>
                <w:sz w:val="20"/>
                <w:szCs w:val="20"/>
              </w:rPr>
              <w:t xml:space="preserve">    invariant multiset(a[lo..k]) + multiset(left[i..]) + multiset(right[j..])</w:t>
            </w:r>
          </w:p>
        </w:tc>
      </w:tr>
      <w:tr w:rsidR="002A7CA6" w14:paraId="63D96EC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436C2BC" w14:textId="77777777" w:rsidR="002A7CA6" w:rsidRDefault="00000000">
            <w:r>
              <w:rPr>
                <w:rFonts w:ascii="Courier New" w:eastAsia="Courier New" w:hAnsi="Courier New" w:cs="Courier New"/>
                <w:color w:val="1A1A2E"/>
                <w:sz w:val="20"/>
                <w:szCs w:val="20"/>
              </w:rPr>
              <w:t xml:space="preserve">              == multiset(left) + multiset(right)</w:t>
            </w:r>
          </w:p>
        </w:tc>
      </w:tr>
      <w:tr w:rsidR="002A7CA6" w14:paraId="288108B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77AAE64" w14:textId="77777777" w:rsidR="002A7CA6" w:rsidRDefault="00000000">
            <w:r>
              <w:rPr>
                <w:rFonts w:ascii="Courier New" w:eastAsia="Courier New" w:hAnsi="Courier New" w:cs="Courier New"/>
                <w:color w:val="1A1A2E"/>
                <w:sz w:val="20"/>
                <w:szCs w:val="20"/>
              </w:rPr>
              <w:t xml:space="preserve">    decreases |left| - i + |right| - j</w:t>
            </w:r>
          </w:p>
        </w:tc>
      </w:tr>
      <w:tr w:rsidR="002A7CA6" w14:paraId="0390D2A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938653D" w14:textId="77777777" w:rsidR="002A7CA6" w:rsidRDefault="00000000">
            <w:r>
              <w:rPr>
                <w:rFonts w:ascii="Courier New" w:eastAsia="Courier New" w:hAnsi="Courier New" w:cs="Courier New"/>
                <w:color w:val="1A1A2E"/>
                <w:sz w:val="20"/>
                <w:szCs w:val="20"/>
              </w:rPr>
              <w:t xml:space="preserve">  {</w:t>
            </w:r>
          </w:p>
        </w:tc>
      </w:tr>
      <w:tr w:rsidR="002A7CA6" w14:paraId="0F90B7B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5EEA730" w14:textId="77777777" w:rsidR="002A7CA6" w:rsidRDefault="00000000">
            <w:r>
              <w:rPr>
                <w:rFonts w:ascii="Courier New" w:eastAsia="Courier New" w:hAnsi="Courier New" w:cs="Courier New"/>
                <w:color w:val="1A1A2E"/>
                <w:sz w:val="20"/>
                <w:szCs w:val="20"/>
              </w:rPr>
              <w:t xml:space="preserve">    if i &lt; |left| &amp;&amp; (j &gt;= |right| || left[i] &lt;= right[j]) {</w:t>
            </w:r>
          </w:p>
        </w:tc>
      </w:tr>
      <w:tr w:rsidR="002A7CA6" w14:paraId="7638F18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DE43102" w14:textId="77777777" w:rsidR="002A7CA6" w:rsidRDefault="00000000">
            <w:r>
              <w:rPr>
                <w:rFonts w:ascii="Courier New" w:eastAsia="Courier New" w:hAnsi="Courier New" w:cs="Courier New"/>
                <w:color w:val="1A1A2E"/>
                <w:sz w:val="20"/>
                <w:szCs w:val="20"/>
              </w:rPr>
              <w:t xml:space="preserve">      a[k] := left[i];  i := i + 1;</w:t>
            </w:r>
          </w:p>
        </w:tc>
      </w:tr>
      <w:tr w:rsidR="002A7CA6" w14:paraId="211FABC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9736D8" w14:textId="77777777" w:rsidR="002A7CA6" w:rsidRDefault="00000000">
            <w:r>
              <w:rPr>
                <w:rFonts w:ascii="Courier New" w:eastAsia="Courier New" w:hAnsi="Courier New" w:cs="Courier New"/>
                <w:color w:val="1A1A2E"/>
                <w:sz w:val="20"/>
                <w:szCs w:val="20"/>
              </w:rPr>
              <w:t xml:space="preserve">    } else {</w:t>
            </w:r>
          </w:p>
        </w:tc>
      </w:tr>
      <w:tr w:rsidR="002A7CA6" w14:paraId="1CC23D8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70CAFD4" w14:textId="77777777" w:rsidR="002A7CA6" w:rsidRDefault="00000000">
            <w:r>
              <w:rPr>
                <w:rFonts w:ascii="Courier New" w:eastAsia="Courier New" w:hAnsi="Courier New" w:cs="Courier New"/>
                <w:color w:val="1A1A2E"/>
                <w:sz w:val="20"/>
                <w:szCs w:val="20"/>
              </w:rPr>
              <w:t xml:space="preserve">      a[k] := right[j]; j := j + 1;</w:t>
            </w:r>
          </w:p>
        </w:tc>
      </w:tr>
      <w:tr w:rsidR="002A7CA6" w14:paraId="3E4822C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2BE6C28" w14:textId="77777777" w:rsidR="002A7CA6" w:rsidRDefault="00000000">
            <w:r>
              <w:rPr>
                <w:rFonts w:ascii="Courier New" w:eastAsia="Courier New" w:hAnsi="Courier New" w:cs="Courier New"/>
                <w:color w:val="1A1A2E"/>
                <w:sz w:val="20"/>
                <w:szCs w:val="20"/>
              </w:rPr>
              <w:t xml:space="preserve">    }</w:t>
            </w:r>
          </w:p>
        </w:tc>
      </w:tr>
      <w:tr w:rsidR="002A7CA6" w14:paraId="3627197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6A395A" w14:textId="77777777" w:rsidR="002A7CA6" w:rsidRDefault="00000000">
            <w:r>
              <w:rPr>
                <w:rFonts w:ascii="Courier New" w:eastAsia="Courier New" w:hAnsi="Courier New" w:cs="Courier New"/>
                <w:color w:val="1A1A2E"/>
                <w:sz w:val="20"/>
                <w:szCs w:val="20"/>
              </w:rPr>
              <w:t xml:space="preserve">    k := k + 1;</w:t>
            </w:r>
          </w:p>
        </w:tc>
      </w:tr>
      <w:tr w:rsidR="002A7CA6" w14:paraId="15638FF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090077" w14:textId="77777777" w:rsidR="002A7CA6" w:rsidRDefault="00000000">
            <w:r>
              <w:rPr>
                <w:rFonts w:ascii="Courier New" w:eastAsia="Courier New" w:hAnsi="Courier New" w:cs="Courier New"/>
                <w:color w:val="1A1A2E"/>
                <w:sz w:val="20"/>
                <w:szCs w:val="20"/>
              </w:rPr>
              <w:t xml:space="preserve">  }</w:t>
            </w:r>
          </w:p>
        </w:tc>
      </w:tr>
      <w:tr w:rsidR="002A7CA6" w14:paraId="6DA1A36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7972CE2" w14:textId="77777777" w:rsidR="002A7CA6" w:rsidRDefault="00000000">
            <w:r>
              <w:rPr>
                <w:rFonts w:ascii="Courier New" w:eastAsia="Courier New" w:hAnsi="Courier New" w:cs="Courier New"/>
                <w:color w:val="1A1A2E"/>
                <w:sz w:val="20"/>
                <w:szCs w:val="20"/>
              </w:rPr>
              <w:t>}</w:t>
            </w:r>
          </w:p>
        </w:tc>
      </w:tr>
    </w:tbl>
    <w:p w14:paraId="6D05B2CD" w14:textId="77777777" w:rsidR="002A7CA6" w:rsidRDefault="002A7CA6"/>
    <w:p w14:paraId="0EA95857" w14:textId="77777777" w:rsidR="002A7CA6" w:rsidRDefault="00000000">
      <w:pPr>
        <w:spacing w:before="100" w:after="100" w:line="360" w:lineRule="auto"/>
        <w:jc w:val="both"/>
      </w:pPr>
      <w:r>
        <w:t>Інваріант збереження мультимножини multiset(a[lo..k]) + multiset(left[i..]) + multiset(right[j..]) == multiset(left) + multiset(right) є ключовим: він стверджує, що жоден елемент не втрачається і не дублюється під час злиття. Цей інваріант разом з Sorted(a, lo, k) повністю характеризує коректність операції злиття.</w:t>
      </w:r>
    </w:p>
    <w:p w14:paraId="11AEAA72" w14:textId="77777777" w:rsidR="002A7CA6" w:rsidRDefault="00000000">
      <w:pPr>
        <w:pStyle w:val="Heading1"/>
        <w:pageBreakBefore/>
      </w:pPr>
      <w:bookmarkStart w:id="38" w:name="_Toc226157823"/>
      <w:bookmarkStart w:id="39" w:name="_Toc226158764"/>
      <w:r>
        <w:lastRenderedPageBreak/>
        <w:t>РОЗДІЛ 4. ПРОСУНУТІ МОЖЛИВОСТІ DAFNY</w:t>
      </w:r>
      <w:bookmarkEnd w:id="38"/>
      <w:bookmarkEnd w:id="39"/>
    </w:p>
    <w:p w14:paraId="74CD8AAA" w14:textId="77777777" w:rsidR="002A7CA6" w:rsidRDefault="00000000">
      <w:pPr>
        <w:pStyle w:val="Heading2"/>
      </w:pPr>
      <w:bookmarkStart w:id="40" w:name="_Toc226157824"/>
      <w:bookmarkStart w:id="41" w:name="_Toc226158765"/>
      <w:r>
        <w:t>4.1. Примарні змінні та функції (Ghost)</w:t>
      </w:r>
      <w:bookmarkEnd w:id="40"/>
      <w:bookmarkEnd w:id="41"/>
    </w:p>
    <w:p w14:paraId="0C4D7EE4" w14:textId="77777777" w:rsidR="002A7CA6" w:rsidRDefault="00000000">
      <w:pPr>
        <w:spacing w:before="100" w:after="100" w:line="360" w:lineRule="auto"/>
        <w:jc w:val="both"/>
      </w:pPr>
      <w:r>
        <w:t>Примарні (ghost) змінні та функції існують виключно для верифікації — вони не компілюються у виконуваний код, але відіграють ключову роль у побудові доведень. Ghost-конструкції дозволяють:</w:t>
      </w:r>
    </w:p>
    <w:p w14:paraId="1409B04C" w14:textId="77777777" w:rsidR="002A7CA6" w:rsidRDefault="00000000">
      <w:pPr>
        <w:pStyle w:val="ListParagraph"/>
        <w:numPr>
          <w:ilvl w:val="0"/>
          <w:numId w:val="2"/>
        </w:numPr>
        <w:spacing w:before="60" w:after="60" w:line="300" w:lineRule="auto"/>
        <w:jc w:val="both"/>
      </w:pPr>
      <w:r>
        <w:t>Зберігати допоміжну специфікаційну інформацію, яка не потрібна під час виконання.</w:t>
      </w:r>
    </w:p>
    <w:p w14:paraId="52BD0151" w14:textId="77777777" w:rsidR="002A7CA6" w:rsidRDefault="00000000">
      <w:pPr>
        <w:pStyle w:val="ListParagraph"/>
        <w:numPr>
          <w:ilvl w:val="0"/>
          <w:numId w:val="2"/>
        </w:numPr>
        <w:spacing w:before="60" w:after="60" w:line="300" w:lineRule="auto"/>
        <w:jc w:val="both"/>
      </w:pPr>
      <w:r>
        <w:t>Виражати складні інваріанти через допоміжні математичні об'єкти.</w:t>
      </w:r>
    </w:p>
    <w:p w14:paraId="37E8529F" w14:textId="77777777" w:rsidR="002A7CA6" w:rsidRDefault="00000000">
      <w:pPr>
        <w:pStyle w:val="ListParagraph"/>
        <w:numPr>
          <w:ilvl w:val="0"/>
          <w:numId w:val="2"/>
        </w:numPr>
        <w:spacing w:before="60" w:after="60" w:line="300" w:lineRule="auto"/>
        <w:jc w:val="both"/>
      </w:pPr>
      <w:r>
        <w:t>Побудову ефективних реалізацій з багатими специфікаціями без runtime-витрат.</w:t>
      </w:r>
    </w:p>
    <w:p w14:paraId="66B68190"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39E02A3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2956F6C" w14:textId="77777777" w:rsidR="002A7CA6" w:rsidRDefault="00000000">
            <w:r>
              <w:rPr>
                <w:rFonts w:ascii="Courier New" w:eastAsia="Courier New" w:hAnsi="Courier New" w:cs="Courier New"/>
                <w:color w:val="1A1A2E"/>
                <w:sz w:val="20"/>
                <w:szCs w:val="20"/>
              </w:rPr>
              <w:t>class SortedList {</w:t>
            </w:r>
          </w:p>
        </w:tc>
      </w:tr>
      <w:tr w:rsidR="002A7CA6" w14:paraId="073AE48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7C18C93" w14:textId="77777777" w:rsidR="002A7CA6" w:rsidRDefault="00000000">
            <w:r>
              <w:rPr>
                <w:rFonts w:ascii="Courier New" w:eastAsia="Courier New" w:hAnsi="Courier New" w:cs="Courier New"/>
                <w:color w:val="1A1A2E"/>
                <w:sz w:val="20"/>
                <w:szCs w:val="20"/>
              </w:rPr>
              <w:t xml:space="preserve">  var elems: array&lt;int&gt;</w:t>
            </w:r>
          </w:p>
        </w:tc>
      </w:tr>
      <w:tr w:rsidR="002A7CA6" w14:paraId="000CA74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95D016D" w14:textId="77777777" w:rsidR="002A7CA6" w:rsidRDefault="00000000">
            <w:r>
              <w:rPr>
                <w:rFonts w:ascii="Courier New" w:eastAsia="Courier New" w:hAnsi="Courier New" w:cs="Courier New"/>
                <w:color w:val="1A1A2E"/>
                <w:sz w:val="20"/>
                <w:szCs w:val="20"/>
              </w:rPr>
              <w:t xml:space="preserve">  var size: int</w:t>
            </w:r>
          </w:p>
        </w:tc>
      </w:tr>
      <w:tr w:rsidR="002A7CA6" w14:paraId="5168758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0798824" w14:textId="77777777" w:rsidR="002A7CA6" w:rsidRDefault="00000000">
            <w:r>
              <w:rPr>
                <w:rFonts w:ascii="Courier New" w:eastAsia="Courier New" w:hAnsi="Courier New" w:cs="Courier New"/>
                <w:color w:val="1A1A2E"/>
                <w:sz w:val="20"/>
                <w:szCs w:val="20"/>
              </w:rPr>
              <w:t xml:space="preserve">  ghost var contents: multiset&lt;int&gt;  // примарна змінна для специфікації</w:t>
            </w:r>
          </w:p>
        </w:tc>
      </w:tr>
      <w:tr w:rsidR="002A7CA6" w14:paraId="47595F2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F7219ED" w14:textId="77777777" w:rsidR="002A7CA6" w:rsidRDefault="00000000">
            <w:r>
              <w:rPr>
                <w:rFonts w:ascii="Courier New" w:eastAsia="Courier New" w:hAnsi="Courier New" w:cs="Courier New"/>
                <w:color w:val="1A1A2E"/>
                <w:sz w:val="20"/>
                <w:szCs w:val="20"/>
              </w:rPr>
              <w:t xml:space="preserve"> </w:t>
            </w:r>
          </w:p>
        </w:tc>
      </w:tr>
      <w:tr w:rsidR="002A7CA6" w14:paraId="1D5DC82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AA45500" w14:textId="77777777" w:rsidR="002A7CA6" w:rsidRDefault="00000000">
            <w:r>
              <w:rPr>
                <w:rFonts w:ascii="Courier New" w:eastAsia="Courier New" w:hAnsi="Courier New" w:cs="Courier New"/>
                <w:color w:val="1A1A2E"/>
                <w:sz w:val="20"/>
                <w:szCs w:val="20"/>
              </w:rPr>
              <w:t xml:space="preserve">  predicate Valid()</w:t>
            </w:r>
          </w:p>
        </w:tc>
      </w:tr>
      <w:tr w:rsidR="002A7CA6" w14:paraId="5DBB9B3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1D544C2" w14:textId="77777777" w:rsidR="002A7CA6" w:rsidRDefault="00000000">
            <w:r>
              <w:rPr>
                <w:rFonts w:ascii="Courier New" w:eastAsia="Courier New" w:hAnsi="Courier New" w:cs="Courier New"/>
                <w:color w:val="1A1A2E"/>
                <w:sz w:val="20"/>
                <w:szCs w:val="20"/>
              </w:rPr>
              <w:t xml:space="preserve">    reads this, elems</w:t>
            </w:r>
          </w:p>
        </w:tc>
      </w:tr>
      <w:tr w:rsidR="002A7CA6" w14:paraId="5A3C18E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3E9DE5" w14:textId="77777777" w:rsidR="002A7CA6" w:rsidRDefault="00000000">
            <w:r>
              <w:rPr>
                <w:rFonts w:ascii="Courier New" w:eastAsia="Courier New" w:hAnsi="Courier New" w:cs="Courier New"/>
                <w:color w:val="1A1A2E"/>
                <w:sz w:val="20"/>
                <w:szCs w:val="20"/>
              </w:rPr>
              <w:t xml:space="preserve">  {</w:t>
            </w:r>
          </w:p>
        </w:tc>
      </w:tr>
      <w:tr w:rsidR="002A7CA6" w14:paraId="2BE99E3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E945765" w14:textId="77777777" w:rsidR="002A7CA6" w:rsidRDefault="00000000">
            <w:r>
              <w:rPr>
                <w:rFonts w:ascii="Courier New" w:eastAsia="Courier New" w:hAnsi="Courier New" w:cs="Courier New"/>
                <w:color w:val="1A1A2E"/>
                <w:sz w:val="20"/>
                <w:szCs w:val="20"/>
              </w:rPr>
              <w:t xml:space="preserve">    0 &lt;= size &lt;= elems.Length &amp;&amp;</w:t>
            </w:r>
          </w:p>
        </w:tc>
      </w:tr>
      <w:tr w:rsidR="002A7CA6" w14:paraId="520EBEE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C66E292" w14:textId="77777777" w:rsidR="002A7CA6" w:rsidRDefault="00000000">
            <w:r>
              <w:rPr>
                <w:rFonts w:ascii="Courier New" w:eastAsia="Courier New" w:hAnsi="Courier New" w:cs="Courier New"/>
                <w:color w:val="1A1A2E"/>
                <w:sz w:val="20"/>
                <w:szCs w:val="20"/>
              </w:rPr>
              <w:t xml:space="preserve">    Sorted(elems, 0, size) &amp;&amp;</w:t>
            </w:r>
          </w:p>
        </w:tc>
      </w:tr>
      <w:tr w:rsidR="002A7CA6" w14:paraId="38EB9C9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BF534E" w14:textId="77777777" w:rsidR="002A7CA6" w:rsidRDefault="00000000">
            <w:r>
              <w:rPr>
                <w:rFonts w:ascii="Courier New" w:eastAsia="Courier New" w:hAnsi="Courier New" w:cs="Courier New"/>
                <w:color w:val="1A1A2E"/>
                <w:sz w:val="20"/>
                <w:szCs w:val="20"/>
              </w:rPr>
              <w:t xml:space="preserve">    contents == multiset(elems[..size])  // зв'язок з примарною змінною</w:t>
            </w:r>
          </w:p>
        </w:tc>
      </w:tr>
      <w:tr w:rsidR="002A7CA6" w14:paraId="24A0224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1E26096" w14:textId="77777777" w:rsidR="002A7CA6" w:rsidRDefault="00000000">
            <w:r>
              <w:rPr>
                <w:rFonts w:ascii="Courier New" w:eastAsia="Courier New" w:hAnsi="Courier New" w:cs="Courier New"/>
                <w:color w:val="1A1A2E"/>
                <w:sz w:val="20"/>
                <w:szCs w:val="20"/>
              </w:rPr>
              <w:t xml:space="preserve">  }</w:t>
            </w:r>
          </w:p>
        </w:tc>
      </w:tr>
      <w:tr w:rsidR="002A7CA6" w14:paraId="4261B4F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E4FB1B8" w14:textId="77777777" w:rsidR="002A7CA6" w:rsidRDefault="00000000">
            <w:r>
              <w:rPr>
                <w:rFonts w:ascii="Courier New" w:eastAsia="Courier New" w:hAnsi="Courier New" w:cs="Courier New"/>
                <w:color w:val="1A1A2E"/>
                <w:sz w:val="20"/>
                <w:szCs w:val="20"/>
              </w:rPr>
              <w:t xml:space="preserve"> </w:t>
            </w:r>
          </w:p>
        </w:tc>
      </w:tr>
      <w:tr w:rsidR="002A7CA6" w14:paraId="6BE27B2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9682865" w14:textId="77777777" w:rsidR="002A7CA6" w:rsidRDefault="00000000">
            <w:r>
              <w:rPr>
                <w:rFonts w:ascii="Courier New" w:eastAsia="Courier New" w:hAnsi="Courier New" w:cs="Courier New"/>
                <w:color w:val="1A1A2E"/>
                <w:sz w:val="20"/>
                <w:szCs w:val="20"/>
              </w:rPr>
              <w:t xml:space="preserve">  method Insert(x: int)</w:t>
            </w:r>
          </w:p>
        </w:tc>
      </w:tr>
      <w:tr w:rsidR="002A7CA6" w14:paraId="779D4F6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A9BD73E" w14:textId="77777777" w:rsidR="002A7CA6" w:rsidRDefault="00000000">
            <w:r>
              <w:rPr>
                <w:rFonts w:ascii="Courier New" w:eastAsia="Courier New" w:hAnsi="Courier New" w:cs="Courier New"/>
                <w:color w:val="1A1A2E"/>
                <w:sz w:val="20"/>
                <w:szCs w:val="20"/>
              </w:rPr>
              <w:t xml:space="preserve">    requires Valid()</w:t>
            </w:r>
          </w:p>
        </w:tc>
      </w:tr>
      <w:tr w:rsidR="002A7CA6" w14:paraId="1E527A7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8FBC8C7" w14:textId="77777777" w:rsidR="002A7CA6" w:rsidRDefault="00000000">
            <w:r>
              <w:rPr>
                <w:rFonts w:ascii="Courier New" w:eastAsia="Courier New" w:hAnsi="Courier New" w:cs="Courier New"/>
                <w:color w:val="1A1A2E"/>
                <w:sz w:val="20"/>
                <w:szCs w:val="20"/>
              </w:rPr>
              <w:t xml:space="preserve">    modifies this, elems</w:t>
            </w:r>
          </w:p>
        </w:tc>
      </w:tr>
      <w:tr w:rsidR="002A7CA6" w14:paraId="68C77D9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322BCF" w14:textId="77777777" w:rsidR="002A7CA6" w:rsidRDefault="00000000">
            <w:r>
              <w:rPr>
                <w:rFonts w:ascii="Courier New" w:eastAsia="Courier New" w:hAnsi="Courier New" w:cs="Courier New"/>
                <w:color w:val="1A1A2E"/>
                <w:sz w:val="20"/>
                <w:szCs w:val="20"/>
              </w:rPr>
              <w:t xml:space="preserve">    ensures Valid()</w:t>
            </w:r>
          </w:p>
        </w:tc>
      </w:tr>
      <w:tr w:rsidR="002A7CA6" w14:paraId="0853696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29D815" w14:textId="77777777" w:rsidR="002A7CA6" w:rsidRDefault="00000000">
            <w:r>
              <w:rPr>
                <w:rFonts w:ascii="Courier New" w:eastAsia="Courier New" w:hAnsi="Courier New" w:cs="Courier New"/>
                <w:color w:val="1A1A2E"/>
                <w:sz w:val="20"/>
                <w:szCs w:val="20"/>
              </w:rPr>
              <w:t xml:space="preserve">    ensures contents == old(contents) + multiset{x}</w:t>
            </w:r>
          </w:p>
        </w:tc>
      </w:tr>
      <w:tr w:rsidR="002A7CA6" w14:paraId="7D632EA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2FEA095" w14:textId="77777777" w:rsidR="002A7CA6" w:rsidRDefault="00000000">
            <w:r>
              <w:rPr>
                <w:rFonts w:ascii="Courier New" w:eastAsia="Courier New" w:hAnsi="Courier New" w:cs="Courier New"/>
                <w:color w:val="1A1A2E"/>
                <w:sz w:val="20"/>
                <w:szCs w:val="20"/>
              </w:rPr>
              <w:t xml:space="preserve">  {</w:t>
            </w:r>
          </w:p>
        </w:tc>
      </w:tr>
      <w:tr w:rsidR="002A7CA6" w14:paraId="0E6C0D6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1016AD3" w14:textId="77777777" w:rsidR="002A7CA6" w:rsidRDefault="00000000">
            <w:r>
              <w:rPr>
                <w:rFonts w:ascii="Courier New" w:eastAsia="Courier New" w:hAnsi="Courier New" w:cs="Courier New"/>
                <w:color w:val="1A1A2E"/>
                <w:sz w:val="20"/>
                <w:szCs w:val="20"/>
              </w:rPr>
              <w:t xml:space="preserve">    // ... реалізація бінарного вставлення ...</w:t>
            </w:r>
          </w:p>
        </w:tc>
      </w:tr>
      <w:tr w:rsidR="002A7CA6" w14:paraId="47DD7C4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249E4DA" w14:textId="77777777" w:rsidR="002A7CA6" w:rsidRDefault="00000000">
            <w:r>
              <w:rPr>
                <w:rFonts w:ascii="Courier New" w:eastAsia="Courier New" w:hAnsi="Courier New" w:cs="Courier New"/>
                <w:color w:val="1A1A2E"/>
                <w:sz w:val="20"/>
                <w:szCs w:val="20"/>
              </w:rPr>
              <w:t xml:space="preserve">  }</w:t>
            </w:r>
          </w:p>
        </w:tc>
      </w:tr>
      <w:tr w:rsidR="002A7CA6" w14:paraId="3D58828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F48329" w14:textId="77777777" w:rsidR="002A7CA6" w:rsidRDefault="00000000">
            <w:r>
              <w:rPr>
                <w:rFonts w:ascii="Courier New" w:eastAsia="Courier New" w:hAnsi="Courier New" w:cs="Courier New"/>
                <w:color w:val="1A1A2E"/>
                <w:sz w:val="20"/>
                <w:szCs w:val="20"/>
              </w:rPr>
              <w:t>}</w:t>
            </w:r>
          </w:p>
        </w:tc>
      </w:tr>
    </w:tbl>
    <w:p w14:paraId="07954014" w14:textId="77777777" w:rsidR="002A7CA6" w:rsidRDefault="002A7CA6"/>
    <w:p w14:paraId="03C8057A" w14:textId="77777777" w:rsidR="002A7CA6" w:rsidRDefault="00000000">
      <w:pPr>
        <w:spacing w:before="100" w:after="100" w:line="360" w:lineRule="auto"/>
        <w:jc w:val="both"/>
      </w:pPr>
      <w:r>
        <w:t>Примарна змінна contents типу multiset&lt;int&gt; не існує під час виконання, проте дозволяє точно специфікувати контракт методу Insert: після вставлення вміст стає old(contents) + multiset{x}. Це є більш виразним формулюванням, ніж будь-яка опис через масив.</w:t>
      </w:r>
    </w:p>
    <w:p w14:paraId="2B86D45E" w14:textId="77777777" w:rsidR="002A7CA6" w:rsidRDefault="002A7CA6"/>
    <w:p w14:paraId="6E8DD2B7" w14:textId="77777777" w:rsidR="002A7CA6" w:rsidRDefault="00000000">
      <w:pPr>
        <w:pStyle w:val="Heading2"/>
      </w:pPr>
      <w:bookmarkStart w:id="42" w:name="_Toc226157825"/>
      <w:bookmarkStart w:id="43" w:name="_Toc226158766"/>
      <w:r>
        <w:t>4.2. Леми (Lemmas)</w:t>
      </w:r>
      <w:bookmarkEnd w:id="42"/>
      <w:bookmarkEnd w:id="43"/>
    </w:p>
    <w:p w14:paraId="51D9BC00" w14:textId="77777777" w:rsidR="002A7CA6" w:rsidRDefault="00000000">
      <w:pPr>
        <w:spacing w:before="100" w:after="100" w:line="360" w:lineRule="auto"/>
        <w:jc w:val="both"/>
      </w:pPr>
      <w:r>
        <w:t>Леми в Dafny — це ghost-методи, що доводять математичні твердження. Вони мають порожнє тіло або тіло, що складається виключно з ghost-операцій. Леми є ключовим інструментом для допомоги верифікатору в доведенні нетривіальних властивостей.</w:t>
      </w:r>
    </w:p>
    <w:p w14:paraId="290E4037" w14:textId="77777777" w:rsidR="002A7CA6" w:rsidRDefault="002A7CA6"/>
    <w:p w14:paraId="22C24D42" w14:textId="77777777" w:rsidR="002A7CA6" w:rsidRDefault="00000000">
      <w:pPr>
        <w:pStyle w:val="Heading3"/>
      </w:pPr>
      <w:bookmarkStart w:id="44" w:name="_Toc226157826"/>
      <w:bookmarkStart w:id="45" w:name="_Toc226158767"/>
      <w:r>
        <w:t>4.2.1. Лема про транзитивність</w:t>
      </w:r>
      <w:bookmarkEnd w:id="44"/>
      <w:bookmarkEnd w:id="45"/>
    </w:p>
    <w:p w14:paraId="131A9733"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41A2D61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27382B" w14:textId="77777777" w:rsidR="002A7CA6" w:rsidRDefault="00000000">
            <w:r>
              <w:rPr>
                <w:rFonts w:ascii="Courier New" w:eastAsia="Courier New" w:hAnsi="Courier New" w:cs="Courier New"/>
                <w:color w:val="1A1A2E"/>
                <w:sz w:val="20"/>
                <w:szCs w:val="20"/>
              </w:rPr>
              <w:t>// Лема: сортованість транзитивна</w:t>
            </w:r>
          </w:p>
        </w:tc>
      </w:tr>
      <w:tr w:rsidR="002A7CA6" w14:paraId="6631807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EFCE031" w14:textId="77777777" w:rsidR="002A7CA6" w:rsidRDefault="00000000">
            <w:r>
              <w:rPr>
                <w:rFonts w:ascii="Courier New" w:eastAsia="Courier New" w:hAnsi="Courier New" w:cs="Courier New"/>
                <w:color w:val="1A1A2E"/>
                <w:sz w:val="20"/>
                <w:szCs w:val="20"/>
              </w:rPr>
              <w:t>lemma SortedTransitive(a: array&lt;int&gt;, i: int, j: int, k: int)</w:t>
            </w:r>
          </w:p>
        </w:tc>
      </w:tr>
      <w:tr w:rsidR="002A7CA6" w14:paraId="63A541A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41ACFDE" w14:textId="77777777" w:rsidR="002A7CA6" w:rsidRDefault="00000000">
            <w:r>
              <w:rPr>
                <w:rFonts w:ascii="Courier New" w:eastAsia="Courier New" w:hAnsi="Courier New" w:cs="Courier New"/>
                <w:color w:val="1A1A2E"/>
                <w:sz w:val="20"/>
                <w:szCs w:val="20"/>
              </w:rPr>
              <w:t xml:space="preserve">  requires 0 &lt;= i &lt;= j &lt;= k &lt;= a.Length</w:t>
            </w:r>
          </w:p>
        </w:tc>
      </w:tr>
      <w:tr w:rsidR="002A7CA6" w14:paraId="79048A1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5D5755E" w14:textId="77777777" w:rsidR="002A7CA6" w:rsidRDefault="00000000">
            <w:r>
              <w:rPr>
                <w:rFonts w:ascii="Courier New" w:eastAsia="Courier New" w:hAnsi="Courier New" w:cs="Courier New"/>
                <w:color w:val="1A1A2E"/>
                <w:sz w:val="20"/>
                <w:szCs w:val="20"/>
              </w:rPr>
              <w:t xml:space="preserve">  requires Sorted(a, i, j) &amp;&amp; Sorted(a, j, k)</w:t>
            </w:r>
          </w:p>
        </w:tc>
      </w:tr>
      <w:tr w:rsidR="002A7CA6" w14:paraId="2DA39DF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326042" w14:textId="77777777" w:rsidR="002A7CA6" w:rsidRDefault="00000000">
            <w:r>
              <w:rPr>
                <w:rFonts w:ascii="Courier New" w:eastAsia="Courier New" w:hAnsi="Courier New" w:cs="Courier New"/>
                <w:color w:val="1A1A2E"/>
                <w:sz w:val="20"/>
                <w:szCs w:val="20"/>
              </w:rPr>
              <w:t xml:space="preserve">  ensures  Sorted(a, i, k)</w:t>
            </w:r>
          </w:p>
        </w:tc>
      </w:tr>
      <w:tr w:rsidR="002A7CA6" w14:paraId="274A96C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8EFEC56" w14:textId="77777777" w:rsidR="002A7CA6" w:rsidRDefault="00000000">
            <w:r>
              <w:rPr>
                <w:rFonts w:ascii="Courier New" w:eastAsia="Courier New" w:hAnsi="Courier New" w:cs="Courier New"/>
                <w:color w:val="1A1A2E"/>
                <w:sz w:val="20"/>
                <w:szCs w:val="20"/>
              </w:rPr>
              <w:t>{</w:t>
            </w:r>
          </w:p>
        </w:tc>
      </w:tr>
      <w:tr w:rsidR="002A7CA6" w14:paraId="7F4BCBE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3863929" w14:textId="77777777" w:rsidR="002A7CA6" w:rsidRDefault="00000000">
            <w:r>
              <w:rPr>
                <w:rFonts w:ascii="Courier New" w:eastAsia="Courier New" w:hAnsi="Courier New" w:cs="Courier New"/>
                <w:color w:val="1A1A2E"/>
                <w:sz w:val="20"/>
                <w:szCs w:val="20"/>
              </w:rPr>
              <w:t xml:space="preserve">  // Dafny може довести це автоматично з визначення Sorted,</w:t>
            </w:r>
          </w:p>
        </w:tc>
      </w:tr>
      <w:tr w:rsidR="002A7CA6" w14:paraId="1417D1F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9DB7B59" w14:textId="77777777" w:rsidR="002A7CA6" w:rsidRDefault="00000000">
            <w:r>
              <w:rPr>
                <w:rFonts w:ascii="Courier New" w:eastAsia="Courier New" w:hAnsi="Courier New" w:cs="Courier New"/>
                <w:color w:val="1A1A2E"/>
                <w:sz w:val="20"/>
                <w:szCs w:val="20"/>
              </w:rPr>
              <w:t xml:space="preserve">  // або можна надати явні підказки:</w:t>
            </w:r>
          </w:p>
        </w:tc>
      </w:tr>
      <w:tr w:rsidR="002A7CA6" w14:paraId="49C175A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DF836A" w14:textId="77777777" w:rsidR="002A7CA6" w:rsidRDefault="00000000">
            <w:r>
              <w:rPr>
                <w:rFonts w:ascii="Courier New" w:eastAsia="Courier New" w:hAnsi="Courier New" w:cs="Courier New"/>
                <w:color w:val="1A1A2E"/>
                <w:sz w:val="20"/>
                <w:szCs w:val="20"/>
              </w:rPr>
              <w:t xml:space="preserve">  forall p, q | i &lt;= p &lt; q &lt; k</w:t>
            </w:r>
          </w:p>
        </w:tc>
      </w:tr>
      <w:tr w:rsidR="002A7CA6" w14:paraId="2F8B048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DCBD3DA" w14:textId="77777777" w:rsidR="002A7CA6" w:rsidRDefault="00000000">
            <w:r>
              <w:rPr>
                <w:rFonts w:ascii="Courier New" w:eastAsia="Courier New" w:hAnsi="Courier New" w:cs="Courier New"/>
                <w:color w:val="1A1A2E"/>
                <w:sz w:val="20"/>
                <w:szCs w:val="20"/>
              </w:rPr>
              <w:t xml:space="preserve">    ensures a[p] &lt;= a[q]</w:t>
            </w:r>
          </w:p>
        </w:tc>
      </w:tr>
      <w:tr w:rsidR="002A7CA6" w14:paraId="6E5FC88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3A4B1A" w14:textId="77777777" w:rsidR="002A7CA6" w:rsidRDefault="00000000">
            <w:r>
              <w:rPr>
                <w:rFonts w:ascii="Courier New" w:eastAsia="Courier New" w:hAnsi="Courier New" w:cs="Courier New"/>
                <w:color w:val="1A1A2E"/>
                <w:sz w:val="20"/>
                <w:szCs w:val="20"/>
              </w:rPr>
              <w:t xml:space="preserve">  {</w:t>
            </w:r>
          </w:p>
        </w:tc>
      </w:tr>
      <w:tr w:rsidR="002A7CA6" w14:paraId="282F9C9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B9E04EB" w14:textId="77777777" w:rsidR="002A7CA6" w:rsidRDefault="00000000">
            <w:r>
              <w:rPr>
                <w:rFonts w:ascii="Courier New" w:eastAsia="Courier New" w:hAnsi="Courier New" w:cs="Courier New"/>
                <w:color w:val="1A1A2E"/>
                <w:sz w:val="20"/>
                <w:szCs w:val="20"/>
              </w:rPr>
              <w:t xml:space="preserve">    if p &lt; j &amp;&amp; q &lt; j    { /* обидва в лівій частині */ }</w:t>
            </w:r>
          </w:p>
        </w:tc>
      </w:tr>
      <w:tr w:rsidR="002A7CA6" w14:paraId="4F9AF00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5971204" w14:textId="77777777" w:rsidR="002A7CA6" w:rsidRDefault="00000000">
            <w:r>
              <w:rPr>
                <w:rFonts w:ascii="Courier New" w:eastAsia="Courier New" w:hAnsi="Courier New" w:cs="Courier New"/>
                <w:color w:val="1A1A2E"/>
                <w:sz w:val="20"/>
                <w:szCs w:val="20"/>
              </w:rPr>
              <w:t xml:space="preserve">    else if p &gt;= j       { /* обидва в правій частині */ }</w:t>
            </w:r>
          </w:p>
        </w:tc>
      </w:tr>
      <w:tr w:rsidR="002A7CA6" w14:paraId="76CB95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5F72ED0" w14:textId="77777777" w:rsidR="002A7CA6" w:rsidRDefault="00000000">
            <w:r>
              <w:rPr>
                <w:rFonts w:ascii="Courier New" w:eastAsia="Courier New" w:hAnsi="Courier New" w:cs="Courier New"/>
                <w:color w:val="1A1A2E"/>
                <w:sz w:val="20"/>
                <w:szCs w:val="20"/>
              </w:rPr>
              <w:t xml:space="preserve">    else                 { /* p ліворуч, q праворуч: a[p] &lt;= a[j-1] &lt;= a[j] &lt;= a[q] */ }</w:t>
            </w:r>
          </w:p>
        </w:tc>
      </w:tr>
      <w:tr w:rsidR="002A7CA6" w14:paraId="3B715DB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B24522C" w14:textId="77777777" w:rsidR="002A7CA6" w:rsidRDefault="00000000">
            <w:r>
              <w:rPr>
                <w:rFonts w:ascii="Courier New" w:eastAsia="Courier New" w:hAnsi="Courier New" w:cs="Courier New"/>
                <w:color w:val="1A1A2E"/>
                <w:sz w:val="20"/>
                <w:szCs w:val="20"/>
              </w:rPr>
              <w:t xml:space="preserve">  }</w:t>
            </w:r>
          </w:p>
        </w:tc>
      </w:tr>
      <w:tr w:rsidR="002A7CA6" w14:paraId="10AA22F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72424F3" w14:textId="77777777" w:rsidR="002A7CA6" w:rsidRDefault="00000000">
            <w:r>
              <w:rPr>
                <w:rFonts w:ascii="Courier New" w:eastAsia="Courier New" w:hAnsi="Courier New" w:cs="Courier New"/>
                <w:color w:val="1A1A2E"/>
                <w:sz w:val="20"/>
                <w:szCs w:val="20"/>
              </w:rPr>
              <w:t>}</w:t>
            </w:r>
          </w:p>
        </w:tc>
      </w:tr>
    </w:tbl>
    <w:p w14:paraId="6A0D4443" w14:textId="77777777" w:rsidR="002A7CA6" w:rsidRDefault="002A7CA6"/>
    <w:p w14:paraId="1A009DF3" w14:textId="77777777" w:rsidR="002A7CA6" w:rsidRDefault="00000000">
      <w:pPr>
        <w:pStyle w:val="Heading3"/>
      </w:pPr>
      <w:bookmarkStart w:id="46" w:name="_Toc226157827"/>
      <w:bookmarkStart w:id="47" w:name="_Toc226158768"/>
      <w:r>
        <w:t>4.2.2. Лема про властивості факторіала</w:t>
      </w:r>
      <w:bookmarkEnd w:id="46"/>
      <w:bookmarkEnd w:id="47"/>
    </w:p>
    <w:p w14:paraId="24B8446D"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62F244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25D892" w14:textId="77777777" w:rsidR="002A7CA6" w:rsidRDefault="00000000">
            <w:r>
              <w:rPr>
                <w:rFonts w:ascii="Courier New" w:eastAsia="Courier New" w:hAnsi="Courier New" w:cs="Courier New"/>
                <w:color w:val="1A1A2E"/>
                <w:sz w:val="20"/>
                <w:szCs w:val="20"/>
              </w:rPr>
              <w:t>lemma FactorialPositive(n: nat)</w:t>
            </w:r>
          </w:p>
        </w:tc>
      </w:tr>
      <w:tr w:rsidR="002A7CA6" w14:paraId="43B0BF6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2BD5AB" w14:textId="77777777" w:rsidR="002A7CA6" w:rsidRDefault="00000000">
            <w:r>
              <w:rPr>
                <w:rFonts w:ascii="Courier New" w:eastAsia="Courier New" w:hAnsi="Courier New" w:cs="Courier New"/>
                <w:color w:val="1A1A2E"/>
                <w:sz w:val="20"/>
                <w:szCs w:val="20"/>
              </w:rPr>
              <w:t xml:space="preserve">  ensures Factorial(n) &gt;= 1</w:t>
            </w:r>
          </w:p>
        </w:tc>
      </w:tr>
      <w:tr w:rsidR="002A7CA6" w14:paraId="33A9F54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EAB10A1" w14:textId="77777777" w:rsidR="002A7CA6" w:rsidRDefault="00000000">
            <w:r>
              <w:rPr>
                <w:rFonts w:ascii="Courier New" w:eastAsia="Courier New" w:hAnsi="Courier New" w:cs="Courier New"/>
                <w:color w:val="1A1A2E"/>
                <w:sz w:val="20"/>
                <w:szCs w:val="20"/>
              </w:rPr>
              <w:t>{</w:t>
            </w:r>
          </w:p>
        </w:tc>
      </w:tr>
      <w:tr w:rsidR="002A7CA6" w14:paraId="2CCB702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32E016" w14:textId="77777777" w:rsidR="002A7CA6" w:rsidRDefault="00000000">
            <w:r>
              <w:rPr>
                <w:rFonts w:ascii="Courier New" w:eastAsia="Courier New" w:hAnsi="Courier New" w:cs="Courier New"/>
                <w:color w:val="1A1A2E"/>
                <w:sz w:val="20"/>
                <w:szCs w:val="20"/>
              </w:rPr>
              <w:t xml:space="preserve">  // Індукція по n</w:t>
            </w:r>
          </w:p>
        </w:tc>
      </w:tr>
      <w:tr w:rsidR="002A7CA6" w14:paraId="48DC57B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9B536E" w14:textId="77777777" w:rsidR="002A7CA6" w:rsidRDefault="00000000">
            <w:r>
              <w:rPr>
                <w:rFonts w:ascii="Courier New" w:eastAsia="Courier New" w:hAnsi="Courier New" w:cs="Courier New"/>
                <w:color w:val="1A1A2E"/>
                <w:sz w:val="20"/>
                <w:szCs w:val="20"/>
              </w:rPr>
              <w:t xml:space="preserve">  if n == 0 {</w:t>
            </w:r>
          </w:p>
        </w:tc>
      </w:tr>
      <w:tr w:rsidR="002A7CA6" w14:paraId="36E222F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1DB629" w14:textId="77777777" w:rsidR="002A7CA6" w:rsidRDefault="00000000">
            <w:r>
              <w:rPr>
                <w:rFonts w:ascii="Courier New" w:eastAsia="Courier New" w:hAnsi="Courier New" w:cs="Courier New"/>
                <w:color w:val="1A1A2E"/>
                <w:sz w:val="20"/>
                <w:szCs w:val="20"/>
              </w:rPr>
              <w:t xml:space="preserve">    // Factorial(0) = 1 &gt;= 1 — база індукції</w:t>
            </w:r>
          </w:p>
        </w:tc>
      </w:tr>
      <w:tr w:rsidR="002A7CA6" w14:paraId="39AC3D6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63BF3D" w14:textId="77777777" w:rsidR="002A7CA6" w:rsidRDefault="00000000">
            <w:r>
              <w:rPr>
                <w:rFonts w:ascii="Courier New" w:eastAsia="Courier New" w:hAnsi="Courier New" w:cs="Courier New"/>
                <w:color w:val="1A1A2E"/>
                <w:sz w:val="20"/>
                <w:szCs w:val="20"/>
              </w:rPr>
              <w:t xml:space="preserve">  } else {</w:t>
            </w:r>
          </w:p>
        </w:tc>
      </w:tr>
      <w:tr w:rsidR="002A7CA6" w14:paraId="24233BD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FBCAC1B" w14:textId="77777777" w:rsidR="002A7CA6" w:rsidRDefault="00000000">
            <w:r>
              <w:rPr>
                <w:rFonts w:ascii="Courier New" w:eastAsia="Courier New" w:hAnsi="Courier New" w:cs="Courier New"/>
                <w:color w:val="1A1A2E"/>
                <w:sz w:val="20"/>
                <w:szCs w:val="20"/>
              </w:rPr>
              <w:t xml:space="preserve">    FactorialPositive(n - 1); // індукційна гіпотеза</w:t>
            </w:r>
          </w:p>
        </w:tc>
      </w:tr>
      <w:tr w:rsidR="002A7CA6" w14:paraId="64A6E36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6BA5048" w14:textId="77777777" w:rsidR="002A7CA6" w:rsidRDefault="00000000">
            <w:r>
              <w:rPr>
                <w:rFonts w:ascii="Courier New" w:eastAsia="Courier New" w:hAnsi="Courier New" w:cs="Courier New"/>
                <w:color w:val="1A1A2E"/>
                <w:sz w:val="20"/>
                <w:szCs w:val="20"/>
              </w:rPr>
              <w:t xml:space="preserve">    // Dafny: Factorial(n) = n * Factorial(n-1) &gt;= 1 * 1 = 1</w:t>
            </w:r>
          </w:p>
        </w:tc>
      </w:tr>
      <w:tr w:rsidR="002A7CA6" w14:paraId="61F7F7E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16F9D71" w14:textId="77777777" w:rsidR="002A7CA6" w:rsidRDefault="00000000">
            <w:r>
              <w:rPr>
                <w:rFonts w:ascii="Courier New" w:eastAsia="Courier New" w:hAnsi="Courier New" w:cs="Courier New"/>
                <w:color w:val="1A1A2E"/>
                <w:sz w:val="20"/>
                <w:szCs w:val="20"/>
              </w:rPr>
              <w:t xml:space="preserve">  }</w:t>
            </w:r>
          </w:p>
        </w:tc>
      </w:tr>
      <w:tr w:rsidR="002A7CA6" w14:paraId="29F3233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0ED4816" w14:textId="77777777" w:rsidR="002A7CA6" w:rsidRDefault="00000000">
            <w:r>
              <w:rPr>
                <w:rFonts w:ascii="Courier New" w:eastAsia="Courier New" w:hAnsi="Courier New" w:cs="Courier New"/>
                <w:color w:val="1A1A2E"/>
                <w:sz w:val="20"/>
                <w:szCs w:val="20"/>
              </w:rPr>
              <w:t>}</w:t>
            </w:r>
          </w:p>
        </w:tc>
      </w:tr>
      <w:tr w:rsidR="002A7CA6" w14:paraId="06BC99D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F9A1FA3" w14:textId="77777777" w:rsidR="002A7CA6" w:rsidRDefault="00000000">
            <w:r>
              <w:rPr>
                <w:rFonts w:ascii="Courier New" w:eastAsia="Courier New" w:hAnsi="Courier New" w:cs="Courier New"/>
                <w:color w:val="1A1A2E"/>
                <w:sz w:val="20"/>
                <w:szCs w:val="20"/>
              </w:rPr>
              <w:lastRenderedPageBreak/>
              <w:t xml:space="preserve"> </w:t>
            </w:r>
          </w:p>
        </w:tc>
      </w:tr>
      <w:tr w:rsidR="002A7CA6" w14:paraId="4522C9C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C662193" w14:textId="77777777" w:rsidR="002A7CA6" w:rsidRDefault="00000000">
            <w:r>
              <w:rPr>
                <w:rFonts w:ascii="Courier New" w:eastAsia="Courier New" w:hAnsi="Courier New" w:cs="Courier New"/>
                <w:color w:val="1A1A2E"/>
                <w:sz w:val="20"/>
                <w:szCs w:val="20"/>
              </w:rPr>
              <w:t>lemma FactorialMonotone(m: nat, n: nat)</w:t>
            </w:r>
          </w:p>
        </w:tc>
      </w:tr>
      <w:tr w:rsidR="002A7CA6" w14:paraId="4973E56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2A40580" w14:textId="77777777" w:rsidR="002A7CA6" w:rsidRDefault="00000000">
            <w:r>
              <w:rPr>
                <w:rFonts w:ascii="Courier New" w:eastAsia="Courier New" w:hAnsi="Courier New" w:cs="Courier New"/>
                <w:color w:val="1A1A2E"/>
                <w:sz w:val="20"/>
                <w:szCs w:val="20"/>
              </w:rPr>
              <w:t xml:space="preserve">  requires m &lt;= n</w:t>
            </w:r>
          </w:p>
        </w:tc>
      </w:tr>
      <w:tr w:rsidR="002A7CA6" w14:paraId="3E71059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347B74" w14:textId="77777777" w:rsidR="002A7CA6" w:rsidRDefault="00000000">
            <w:r>
              <w:rPr>
                <w:rFonts w:ascii="Courier New" w:eastAsia="Courier New" w:hAnsi="Courier New" w:cs="Courier New"/>
                <w:color w:val="1A1A2E"/>
                <w:sz w:val="20"/>
                <w:szCs w:val="20"/>
              </w:rPr>
              <w:t xml:space="preserve">  ensures Factorial(m) &lt;= Factorial(n)</w:t>
            </w:r>
          </w:p>
        </w:tc>
      </w:tr>
      <w:tr w:rsidR="002A7CA6" w14:paraId="5DE7F1E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EFE319" w14:textId="77777777" w:rsidR="002A7CA6" w:rsidRDefault="00000000">
            <w:r>
              <w:rPr>
                <w:rFonts w:ascii="Courier New" w:eastAsia="Courier New" w:hAnsi="Courier New" w:cs="Courier New"/>
                <w:color w:val="1A1A2E"/>
                <w:sz w:val="20"/>
                <w:szCs w:val="20"/>
              </w:rPr>
              <w:t>{</w:t>
            </w:r>
          </w:p>
        </w:tc>
      </w:tr>
      <w:tr w:rsidR="002A7CA6" w14:paraId="25926B0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636F645" w14:textId="77777777" w:rsidR="002A7CA6" w:rsidRDefault="00000000">
            <w:r>
              <w:rPr>
                <w:rFonts w:ascii="Courier New" w:eastAsia="Courier New" w:hAnsi="Courier New" w:cs="Courier New"/>
                <w:color w:val="1A1A2E"/>
                <w:sz w:val="20"/>
                <w:szCs w:val="20"/>
              </w:rPr>
              <w:t xml:space="preserve">  if m == n { /* тривіально */ }</w:t>
            </w:r>
          </w:p>
        </w:tc>
      </w:tr>
      <w:tr w:rsidR="002A7CA6" w14:paraId="5ABFE76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2049E6" w14:textId="77777777" w:rsidR="002A7CA6" w:rsidRDefault="00000000">
            <w:r>
              <w:rPr>
                <w:rFonts w:ascii="Courier New" w:eastAsia="Courier New" w:hAnsi="Courier New" w:cs="Courier New"/>
                <w:color w:val="1A1A2E"/>
                <w:sz w:val="20"/>
                <w:szCs w:val="20"/>
              </w:rPr>
              <w:t xml:space="preserve">  else {</w:t>
            </w:r>
          </w:p>
        </w:tc>
      </w:tr>
      <w:tr w:rsidR="002A7CA6" w14:paraId="6E8D181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F1D3529" w14:textId="77777777" w:rsidR="002A7CA6" w:rsidRDefault="00000000">
            <w:r>
              <w:rPr>
                <w:rFonts w:ascii="Courier New" w:eastAsia="Courier New" w:hAnsi="Courier New" w:cs="Courier New"/>
                <w:color w:val="1A1A2E"/>
                <w:sz w:val="20"/>
                <w:szCs w:val="20"/>
              </w:rPr>
              <w:t xml:space="preserve">    FactorialMonotone(m, n - 1);</w:t>
            </w:r>
          </w:p>
        </w:tc>
      </w:tr>
      <w:tr w:rsidR="002A7CA6" w14:paraId="448C936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5E24562" w14:textId="77777777" w:rsidR="002A7CA6" w:rsidRDefault="00000000">
            <w:r>
              <w:rPr>
                <w:rFonts w:ascii="Courier New" w:eastAsia="Courier New" w:hAnsi="Courier New" w:cs="Courier New"/>
                <w:color w:val="1A1A2E"/>
                <w:sz w:val="20"/>
                <w:szCs w:val="20"/>
              </w:rPr>
              <w:t xml:space="preserve">    FactorialPositive(m);</w:t>
            </w:r>
          </w:p>
        </w:tc>
      </w:tr>
      <w:tr w:rsidR="002A7CA6" w14:paraId="67B35AD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FF7EE1" w14:textId="77777777" w:rsidR="002A7CA6" w:rsidRDefault="00000000">
            <w:r>
              <w:rPr>
                <w:rFonts w:ascii="Courier New" w:eastAsia="Courier New" w:hAnsi="Courier New" w:cs="Courier New"/>
                <w:color w:val="1A1A2E"/>
                <w:sz w:val="20"/>
                <w:szCs w:val="20"/>
              </w:rPr>
              <w:t xml:space="preserve">    // Factorial(n) = n * Factorial(n-1) &gt;= 1 * Factorial(m) = Factorial(m)</w:t>
            </w:r>
          </w:p>
        </w:tc>
      </w:tr>
      <w:tr w:rsidR="002A7CA6" w14:paraId="58D2C74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6B214BF" w14:textId="77777777" w:rsidR="002A7CA6" w:rsidRDefault="00000000">
            <w:r>
              <w:rPr>
                <w:rFonts w:ascii="Courier New" w:eastAsia="Courier New" w:hAnsi="Courier New" w:cs="Courier New"/>
                <w:color w:val="1A1A2E"/>
                <w:sz w:val="20"/>
                <w:szCs w:val="20"/>
              </w:rPr>
              <w:t xml:space="preserve">  }</w:t>
            </w:r>
          </w:p>
        </w:tc>
      </w:tr>
      <w:tr w:rsidR="002A7CA6" w14:paraId="32205EC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9335A6A" w14:textId="77777777" w:rsidR="002A7CA6" w:rsidRDefault="00000000">
            <w:r>
              <w:rPr>
                <w:rFonts w:ascii="Courier New" w:eastAsia="Courier New" w:hAnsi="Courier New" w:cs="Courier New"/>
                <w:color w:val="1A1A2E"/>
                <w:sz w:val="20"/>
                <w:szCs w:val="20"/>
              </w:rPr>
              <w:t>}</w:t>
            </w:r>
          </w:p>
        </w:tc>
      </w:tr>
    </w:tbl>
    <w:p w14:paraId="1EE038E8" w14:textId="77777777" w:rsidR="002A7CA6" w:rsidRDefault="002A7CA6"/>
    <w:p w14:paraId="1AF3DC7F" w14:textId="77777777" w:rsidR="002A7CA6" w:rsidRDefault="00000000">
      <w:pPr>
        <w:pStyle w:val="Heading2"/>
      </w:pPr>
      <w:bookmarkStart w:id="48" w:name="_Toc226157828"/>
      <w:bookmarkStart w:id="49" w:name="_Toc226158769"/>
      <w:r>
        <w:t>4.3. Специфікація фреймів (Frame Conditions)</w:t>
      </w:r>
      <w:bookmarkEnd w:id="48"/>
      <w:bookmarkEnd w:id="49"/>
    </w:p>
    <w:p w14:paraId="185EC12A" w14:textId="77777777" w:rsidR="002A7CA6" w:rsidRDefault="00000000">
      <w:pPr>
        <w:spacing w:before="100" w:after="100" w:line="360" w:lineRule="auto"/>
        <w:jc w:val="both"/>
      </w:pPr>
      <w:r>
        <w:t>Фрейм-умови описують, які частини стану програми метод може модифікувати. У Dafny це задається через reads (читання) та modifies (запис) клаузи:</w:t>
      </w:r>
    </w:p>
    <w:p w14:paraId="0625379C"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2A06FED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CD31CDC" w14:textId="77777777" w:rsidR="002A7CA6" w:rsidRDefault="00000000">
            <w:r>
              <w:rPr>
                <w:rFonts w:ascii="Courier New" w:eastAsia="Courier New" w:hAnsi="Courier New" w:cs="Courier New"/>
                <w:color w:val="1A1A2E"/>
                <w:sz w:val="20"/>
                <w:szCs w:val="20"/>
              </w:rPr>
              <w:t>class Counter {</w:t>
            </w:r>
          </w:p>
        </w:tc>
      </w:tr>
      <w:tr w:rsidR="002A7CA6" w14:paraId="2A018C7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6A31B3" w14:textId="77777777" w:rsidR="002A7CA6" w:rsidRDefault="00000000">
            <w:r>
              <w:rPr>
                <w:rFonts w:ascii="Courier New" w:eastAsia="Courier New" w:hAnsi="Courier New" w:cs="Courier New"/>
                <w:color w:val="1A1A2E"/>
                <w:sz w:val="20"/>
                <w:szCs w:val="20"/>
              </w:rPr>
              <w:t xml:space="preserve">  var count: int</w:t>
            </w:r>
          </w:p>
        </w:tc>
      </w:tr>
      <w:tr w:rsidR="002A7CA6" w14:paraId="7ECEB70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875EB40" w14:textId="77777777" w:rsidR="002A7CA6" w:rsidRDefault="00000000">
            <w:r>
              <w:rPr>
                <w:rFonts w:ascii="Courier New" w:eastAsia="Courier New" w:hAnsi="Courier New" w:cs="Courier New"/>
                <w:color w:val="1A1A2E"/>
                <w:sz w:val="20"/>
                <w:szCs w:val="20"/>
              </w:rPr>
              <w:t xml:space="preserve">  var name: string</w:t>
            </w:r>
          </w:p>
        </w:tc>
      </w:tr>
      <w:tr w:rsidR="002A7CA6" w14:paraId="6A21C27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B51BF39" w14:textId="77777777" w:rsidR="002A7CA6" w:rsidRDefault="00000000">
            <w:r>
              <w:rPr>
                <w:rFonts w:ascii="Courier New" w:eastAsia="Courier New" w:hAnsi="Courier New" w:cs="Courier New"/>
                <w:color w:val="1A1A2E"/>
                <w:sz w:val="20"/>
                <w:szCs w:val="20"/>
              </w:rPr>
              <w:t xml:space="preserve"> </w:t>
            </w:r>
          </w:p>
        </w:tc>
      </w:tr>
      <w:tr w:rsidR="002A7CA6" w14:paraId="6D6C753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C2DA054" w14:textId="77777777" w:rsidR="002A7CA6" w:rsidRDefault="00000000">
            <w:r>
              <w:rPr>
                <w:rFonts w:ascii="Courier New" w:eastAsia="Courier New" w:hAnsi="Courier New" w:cs="Courier New"/>
                <w:color w:val="1A1A2E"/>
                <w:sz w:val="20"/>
                <w:szCs w:val="20"/>
              </w:rPr>
              <w:t xml:space="preserve">  method Increment()</w:t>
            </w:r>
          </w:p>
        </w:tc>
      </w:tr>
      <w:tr w:rsidR="002A7CA6" w14:paraId="71F856E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DA338B" w14:textId="77777777" w:rsidR="002A7CA6" w:rsidRDefault="00000000">
            <w:r>
              <w:rPr>
                <w:rFonts w:ascii="Courier New" w:eastAsia="Courier New" w:hAnsi="Courier New" w:cs="Courier New"/>
                <w:color w:val="1A1A2E"/>
                <w:sz w:val="20"/>
                <w:szCs w:val="20"/>
              </w:rPr>
              <w:t xml:space="preserve">    modifies this`count   // лише поле count може змінюватись</w:t>
            </w:r>
          </w:p>
        </w:tc>
      </w:tr>
      <w:tr w:rsidR="002A7CA6" w14:paraId="057D1A5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2ABC0D" w14:textId="77777777" w:rsidR="002A7CA6" w:rsidRDefault="00000000">
            <w:r>
              <w:rPr>
                <w:rFonts w:ascii="Courier New" w:eastAsia="Courier New" w:hAnsi="Courier New" w:cs="Courier New"/>
                <w:color w:val="1A1A2E"/>
                <w:sz w:val="20"/>
                <w:szCs w:val="20"/>
              </w:rPr>
              <w:t xml:space="preserve">    ensures count == old(count) + 1</w:t>
            </w:r>
          </w:p>
        </w:tc>
      </w:tr>
      <w:tr w:rsidR="002A7CA6" w14:paraId="7A39134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B691AE2" w14:textId="77777777" w:rsidR="002A7CA6" w:rsidRDefault="00000000">
            <w:r>
              <w:rPr>
                <w:rFonts w:ascii="Courier New" w:eastAsia="Courier New" w:hAnsi="Courier New" w:cs="Courier New"/>
                <w:color w:val="1A1A2E"/>
                <w:sz w:val="20"/>
                <w:szCs w:val="20"/>
              </w:rPr>
              <w:t xml:space="preserve">    ensures name == old(name)   // name не змінюється</w:t>
            </w:r>
          </w:p>
        </w:tc>
      </w:tr>
      <w:tr w:rsidR="002A7CA6" w14:paraId="696B7D1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A6BB47" w14:textId="77777777" w:rsidR="002A7CA6" w:rsidRDefault="00000000">
            <w:r>
              <w:rPr>
                <w:rFonts w:ascii="Courier New" w:eastAsia="Courier New" w:hAnsi="Courier New" w:cs="Courier New"/>
                <w:color w:val="1A1A2E"/>
                <w:sz w:val="20"/>
                <w:szCs w:val="20"/>
              </w:rPr>
              <w:t xml:space="preserve">  {</w:t>
            </w:r>
          </w:p>
        </w:tc>
      </w:tr>
      <w:tr w:rsidR="002A7CA6" w14:paraId="65C451E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BABB825" w14:textId="77777777" w:rsidR="002A7CA6" w:rsidRDefault="00000000">
            <w:r>
              <w:rPr>
                <w:rFonts w:ascii="Courier New" w:eastAsia="Courier New" w:hAnsi="Courier New" w:cs="Courier New"/>
                <w:color w:val="1A1A2E"/>
                <w:sz w:val="20"/>
                <w:szCs w:val="20"/>
              </w:rPr>
              <w:t xml:space="preserve">    count := count + 1;</w:t>
            </w:r>
          </w:p>
        </w:tc>
      </w:tr>
      <w:tr w:rsidR="002A7CA6" w14:paraId="3482925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7864144" w14:textId="77777777" w:rsidR="002A7CA6" w:rsidRDefault="00000000">
            <w:r>
              <w:rPr>
                <w:rFonts w:ascii="Courier New" w:eastAsia="Courier New" w:hAnsi="Courier New" w:cs="Courier New"/>
                <w:color w:val="1A1A2E"/>
                <w:sz w:val="20"/>
                <w:szCs w:val="20"/>
              </w:rPr>
              <w:t xml:space="preserve">  }</w:t>
            </w:r>
          </w:p>
        </w:tc>
      </w:tr>
      <w:tr w:rsidR="002A7CA6" w14:paraId="55F9A8F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34D5C5" w14:textId="77777777" w:rsidR="002A7CA6" w:rsidRDefault="00000000">
            <w:r>
              <w:rPr>
                <w:rFonts w:ascii="Courier New" w:eastAsia="Courier New" w:hAnsi="Courier New" w:cs="Courier New"/>
                <w:color w:val="1A1A2E"/>
                <w:sz w:val="20"/>
                <w:szCs w:val="20"/>
              </w:rPr>
              <w:t xml:space="preserve"> </w:t>
            </w:r>
          </w:p>
        </w:tc>
      </w:tr>
      <w:tr w:rsidR="002A7CA6" w14:paraId="7B79EEC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5D36FEE" w14:textId="77777777" w:rsidR="002A7CA6" w:rsidRDefault="00000000">
            <w:r>
              <w:rPr>
                <w:rFonts w:ascii="Courier New" w:eastAsia="Courier New" w:hAnsi="Courier New" w:cs="Courier New"/>
                <w:color w:val="1A1A2E"/>
                <w:sz w:val="20"/>
                <w:szCs w:val="20"/>
              </w:rPr>
              <w:t xml:space="preserve">  function GetCount(): int</w:t>
            </w:r>
          </w:p>
        </w:tc>
      </w:tr>
      <w:tr w:rsidR="002A7CA6" w14:paraId="33FCE92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FC92E2B" w14:textId="77777777" w:rsidR="002A7CA6" w:rsidRDefault="00000000">
            <w:r>
              <w:rPr>
                <w:rFonts w:ascii="Courier New" w:eastAsia="Courier New" w:hAnsi="Courier New" w:cs="Courier New"/>
                <w:color w:val="1A1A2E"/>
                <w:sz w:val="20"/>
                <w:szCs w:val="20"/>
              </w:rPr>
              <w:t xml:space="preserve">    reads this`count   // функція читає лише count</w:t>
            </w:r>
          </w:p>
        </w:tc>
      </w:tr>
      <w:tr w:rsidR="002A7CA6" w14:paraId="457ACB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88A8772" w14:textId="77777777" w:rsidR="002A7CA6" w:rsidRDefault="00000000">
            <w:r>
              <w:rPr>
                <w:rFonts w:ascii="Courier New" w:eastAsia="Courier New" w:hAnsi="Courier New" w:cs="Courier New"/>
                <w:color w:val="1A1A2E"/>
                <w:sz w:val="20"/>
                <w:szCs w:val="20"/>
              </w:rPr>
              <w:t xml:space="preserve">  {</w:t>
            </w:r>
          </w:p>
        </w:tc>
      </w:tr>
      <w:tr w:rsidR="002A7CA6" w14:paraId="73A8667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2EEF136" w14:textId="77777777" w:rsidR="002A7CA6" w:rsidRDefault="00000000">
            <w:r>
              <w:rPr>
                <w:rFonts w:ascii="Courier New" w:eastAsia="Courier New" w:hAnsi="Courier New" w:cs="Courier New"/>
                <w:color w:val="1A1A2E"/>
                <w:sz w:val="20"/>
                <w:szCs w:val="20"/>
              </w:rPr>
              <w:t xml:space="preserve">    count</w:t>
            </w:r>
          </w:p>
        </w:tc>
      </w:tr>
      <w:tr w:rsidR="002A7CA6" w14:paraId="54C2DAE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E704990" w14:textId="77777777" w:rsidR="002A7CA6" w:rsidRDefault="00000000">
            <w:r>
              <w:rPr>
                <w:rFonts w:ascii="Courier New" w:eastAsia="Courier New" w:hAnsi="Courier New" w:cs="Courier New"/>
                <w:color w:val="1A1A2E"/>
                <w:sz w:val="20"/>
                <w:szCs w:val="20"/>
              </w:rPr>
              <w:t xml:space="preserve">  }</w:t>
            </w:r>
          </w:p>
        </w:tc>
      </w:tr>
      <w:tr w:rsidR="002A7CA6" w14:paraId="6C643CE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2539ABE" w14:textId="77777777" w:rsidR="002A7CA6" w:rsidRDefault="00000000">
            <w:r>
              <w:rPr>
                <w:rFonts w:ascii="Courier New" w:eastAsia="Courier New" w:hAnsi="Courier New" w:cs="Courier New"/>
                <w:color w:val="1A1A2E"/>
                <w:sz w:val="20"/>
                <w:szCs w:val="20"/>
              </w:rPr>
              <w:t>}</w:t>
            </w:r>
          </w:p>
        </w:tc>
      </w:tr>
    </w:tbl>
    <w:p w14:paraId="5C81F1AA" w14:textId="77777777" w:rsidR="002A7CA6" w:rsidRDefault="002A7CA6"/>
    <w:p w14:paraId="0A7D066D" w14:textId="07444655" w:rsidR="002A7CA6" w:rsidRDefault="00000000" w:rsidP="00545480">
      <w:pPr>
        <w:spacing w:before="100" w:after="100" w:line="360" w:lineRule="auto"/>
        <w:jc w:val="both"/>
      </w:pPr>
      <w:r>
        <w:t>Система фреймів є важливою для верифікації об'єктно-орієнтованих програм: вона гарантує, що метод не «приховано» змінює частини стану, про які не знає викликач. Без фрейм-умов верифікація в присутності аліасингу (aliasing) була б неможливою.</w:t>
      </w:r>
    </w:p>
    <w:p w14:paraId="796C4502" w14:textId="77777777" w:rsidR="002A7CA6" w:rsidRDefault="00000000">
      <w:pPr>
        <w:pStyle w:val="Heading2"/>
      </w:pPr>
      <w:bookmarkStart w:id="50" w:name="_Toc226157829"/>
      <w:bookmarkStart w:id="51" w:name="_Toc226158770"/>
      <w:r>
        <w:lastRenderedPageBreak/>
        <w:t>4.4. Модулі та абстракція</w:t>
      </w:r>
      <w:bookmarkEnd w:id="50"/>
      <w:bookmarkEnd w:id="51"/>
    </w:p>
    <w:p w14:paraId="49A05BE5" w14:textId="77777777" w:rsidR="002A7CA6" w:rsidRDefault="00000000">
      <w:pPr>
        <w:spacing w:before="100" w:after="100" w:line="360" w:lineRule="auto"/>
        <w:jc w:val="both"/>
      </w:pPr>
      <w:r>
        <w:t>Dafny підтримує модульну організацію коду, що дозволяє будувати верифіковані бібліотеки з чіткими інтерфейсами:</w:t>
      </w:r>
    </w:p>
    <w:p w14:paraId="27F24CC4"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2C976DD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77B640" w14:textId="77777777" w:rsidR="002A7CA6" w:rsidRDefault="00000000">
            <w:r>
              <w:rPr>
                <w:rFonts w:ascii="Courier New" w:eastAsia="Courier New" w:hAnsi="Courier New" w:cs="Courier New"/>
                <w:color w:val="1A1A2E"/>
                <w:sz w:val="20"/>
                <w:szCs w:val="20"/>
              </w:rPr>
              <w:t>module Collections {</w:t>
            </w:r>
          </w:p>
        </w:tc>
      </w:tr>
      <w:tr w:rsidR="002A7CA6" w14:paraId="3081397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5CF073" w14:textId="77777777" w:rsidR="002A7CA6" w:rsidRDefault="00000000">
            <w:r>
              <w:rPr>
                <w:rFonts w:ascii="Courier New" w:eastAsia="Courier New" w:hAnsi="Courier New" w:cs="Courier New"/>
                <w:color w:val="1A1A2E"/>
                <w:sz w:val="20"/>
                <w:szCs w:val="20"/>
              </w:rPr>
              <w:t xml:space="preserve"> </w:t>
            </w:r>
          </w:p>
        </w:tc>
      </w:tr>
      <w:tr w:rsidR="002A7CA6" w14:paraId="1A0CD9A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886E505" w14:textId="77777777" w:rsidR="002A7CA6" w:rsidRDefault="00000000">
            <w:r>
              <w:rPr>
                <w:rFonts w:ascii="Courier New" w:eastAsia="Courier New" w:hAnsi="Courier New" w:cs="Courier New"/>
                <w:color w:val="1A1A2E"/>
                <w:sz w:val="20"/>
                <w:szCs w:val="20"/>
              </w:rPr>
              <w:t xml:space="preserve">  // Абстрактний тип стека</w:t>
            </w:r>
          </w:p>
        </w:tc>
      </w:tr>
      <w:tr w:rsidR="002A7CA6" w14:paraId="5DD86CE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0646D6" w14:textId="77777777" w:rsidR="002A7CA6" w:rsidRDefault="00000000">
            <w:r>
              <w:rPr>
                <w:rFonts w:ascii="Courier New" w:eastAsia="Courier New" w:hAnsi="Courier New" w:cs="Courier New"/>
                <w:color w:val="1A1A2E"/>
                <w:sz w:val="20"/>
                <w:szCs w:val="20"/>
              </w:rPr>
              <w:t xml:space="preserve">  trait Stack&lt;T&gt; {</w:t>
            </w:r>
          </w:p>
        </w:tc>
      </w:tr>
      <w:tr w:rsidR="002A7CA6" w14:paraId="20FA7B8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2D71982" w14:textId="77777777" w:rsidR="002A7CA6" w:rsidRDefault="00000000">
            <w:r>
              <w:rPr>
                <w:rFonts w:ascii="Courier New" w:eastAsia="Courier New" w:hAnsi="Courier New" w:cs="Courier New"/>
                <w:color w:val="1A1A2E"/>
                <w:sz w:val="20"/>
                <w:szCs w:val="20"/>
              </w:rPr>
              <w:t xml:space="preserve">    ghost var contents: seq&lt;T&gt;</w:t>
            </w:r>
          </w:p>
        </w:tc>
      </w:tr>
      <w:tr w:rsidR="002A7CA6" w14:paraId="7085C1B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461A1B7" w14:textId="77777777" w:rsidR="002A7CA6" w:rsidRDefault="00000000">
            <w:r>
              <w:rPr>
                <w:rFonts w:ascii="Courier New" w:eastAsia="Courier New" w:hAnsi="Courier New" w:cs="Courier New"/>
                <w:color w:val="1A1A2E"/>
                <w:sz w:val="20"/>
                <w:szCs w:val="20"/>
              </w:rPr>
              <w:t xml:space="preserve"> </w:t>
            </w:r>
          </w:p>
        </w:tc>
      </w:tr>
      <w:tr w:rsidR="002A7CA6" w14:paraId="3875C2A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666952D" w14:textId="77777777" w:rsidR="002A7CA6" w:rsidRDefault="00000000">
            <w:r>
              <w:rPr>
                <w:rFonts w:ascii="Courier New" w:eastAsia="Courier New" w:hAnsi="Courier New" w:cs="Courier New"/>
                <w:color w:val="1A1A2E"/>
                <w:sz w:val="20"/>
                <w:szCs w:val="20"/>
              </w:rPr>
              <w:t xml:space="preserve">    predicate Valid()</w:t>
            </w:r>
          </w:p>
        </w:tc>
      </w:tr>
      <w:tr w:rsidR="002A7CA6" w14:paraId="757381C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8B867D1" w14:textId="77777777" w:rsidR="002A7CA6" w:rsidRDefault="00000000">
            <w:r>
              <w:rPr>
                <w:rFonts w:ascii="Courier New" w:eastAsia="Courier New" w:hAnsi="Courier New" w:cs="Courier New"/>
                <w:color w:val="1A1A2E"/>
                <w:sz w:val="20"/>
                <w:szCs w:val="20"/>
              </w:rPr>
              <w:t xml:space="preserve">      reads this</w:t>
            </w:r>
          </w:p>
        </w:tc>
      </w:tr>
      <w:tr w:rsidR="002A7CA6" w14:paraId="171CCF8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B46D315" w14:textId="77777777" w:rsidR="002A7CA6" w:rsidRDefault="00000000">
            <w:r>
              <w:rPr>
                <w:rFonts w:ascii="Courier New" w:eastAsia="Courier New" w:hAnsi="Courier New" w:cs="Courier New"/>
                <w:color w:val="1A1A2E"/>
                <w:sz w:val="20"/>
                <w:szCs w:val="20"/>
              </w:rPr>
              <w:t xml:space="preserve"> </w:t>
            </w:r>
          </w:p>
        </w:tc>
      </w:tr>
      <w:tr w:rsidR="002A7CA6" w14:paraId="3C7F650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7525478" w14:textId="77777777" w:rsidR="002A7CA6" w:rsidRDefault="00000000">
            <w:r>
              <w:rPr>
                <w:rFonts w:ascii="Courier New" w:eastAsia="Courier New" w:hAnsi="Courier New" w:cs="Courier New"/>
                <w:color w:val="1A1A2E"/>
                <w:sz w:val="20"/>
                <w:szCs w:val="20"/>
              </w:rPr>
              <w:t xml:space="preserve">    method Push(x: T)</w:t>
            </w:r>
          </w:p>
        </w:tc>
      </w:tr>
      <w:tr w:rsidR="002A7CA6" w14:paraId="044BD51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5454F2" w14:textId="77777777" w:rsidR="002A7CA6" w:rsidRDefault="00000000">
            <w:r>
              <w:rPr>
                <w:rFonts w:ascii="Courier New" w:eastAsia="Courier New" w:hAnsi="Courier New" w:cs="Courier New"/>
                <w:color w:val="1A1A2E"/>
                <w:sz w:val="20"/>
                <w:szCs w:val="20"/>
              </w:rPr>
              <w:t xml:space="preserve">      requires Valid()</w:t>
            </w:r>
          </w:p>
        </w:tc>
      </w:tr>
      <w:tr w:rsidR="002A7CA6" w14:paraId="120A618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C3A4232" w14:textId="77777777" w:rsidR="002A7CA6" w:rsidRDefault="00000000">
            <w:r>
              <w:rPr>
                <w:rFonts w:ascii="Courier New" w:eastAsia="Courier New" w:hAnsi="Courier New" w:cs="Courier New"/>
                <w:color w:val="1A1A2E"/>
                <w:sz w:val="20"/>
                <w:szCs w:val="20"/>
              </w:rPr>
              <w:t xml:space="preserve">      modifies this</w:t>
            </w:r>
          </w:p>
        </w:tc>
      </w:tr>
      <w:tr w:rsidR="002A7CA6" w14:paraId="7D2E0BC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34BC76A" w14:textId="77777777" w:rsidR="002A7CA6" w:rsidRDefault="00000000">
            <w:r>
              <w:rPr>
                <w:rFonts w:ascii="Courier New" w:eastAsia="Courier New" w:hAnsi="Courier New" w:cs="Courier New"/>
                <w:color w:val="1A1A2E"/>
                <w:sz w:val="20"/>
                <w:szCs w:val="20"/>
              </w:rPr>
              <w:t xml:space="preserve">      ensures Valid()</w:t>
            </w:r>
          </w:p>
        </w:tc>
      </w:tr>
      <w:tr w:rsidR="002A7CA6" w14:paraId="3D066E6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A864B5F" w14:textId="77777777" w:rsidR="002A7CA6" w:rsidRDefault="00000000">
            <w:r>
              <w:rPr>
                <w:rFonts w:ascii="Courier New" w:eastAsia="Courier New" w:hAnsi="Courier New" w:cs="Courier New"/>
                <w:color w:val="1A1A2E"/>
                <w:sz w:val="20"/>
                <w:szCs w:val="20"/>
              </w:rPr>
              <w:t xml:space="preserve">      ensures contents == old(contents) + [x]</w:t>
            </w:r>
          </w:p>
        </w:tc>
      </w:tr>
      <w:tr w:rsidR="002A7CA6" w14:paraId="3CD52A0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AC5442C" w14:textId="77777777" w:rsidR="002A7CA6" w:rsidRDefault="00000000">
            <w:r>
              <w:rPr>
                <w:rFonts w:ascii="Courier New" w:eastAsia="Courier New" w:hAnsi="Courier New" w:cs="Courier New"/>
                <w:color w:val="1A1A2E"/>
                <w:sz w:val="20"/>
                <w:szCs w:val="20"/>
              </w:rPr>
              <w:t xml:space="preserve"> </w:t>
            </w:r>
          </w:p>
        </w:tc>
      </w:tr>
      <w:tr w:rsidR="002A7CA6" w14:paraId="6CF0306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B9DA15" w14:textId="77777777" w:rsidR="002A7CA6" w:rsidRDefault="00000000">
            <w:r>
              <w:rPr>
                <w:rFonts w:ascii="Courier New" w:eastAsia="Courier New" w:hAnsi="Courier New" w:cs="Courier New"/>
                <w:color w:val="1A1A2E"/>
                <w:sz w:val="20"/>
                <w:szCs w:val="20"/>
              </w:rPr>
              <w:t xml:space="preserve">    method Pop() returns (x: T)</w:t>
            </w:r>
          </w:p>
        </w:tc>
      </w:tr>
      <w:tr w:rsidR="002A7CA6" w14:paraId="6B9F319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57E5C13" w14:textId="77777777" w:rsidR="002A7CA6" w:rsidRDefault="00000000">
            <w:r>
              <w:rPr>
                <w:rFonts w:ascii="Courier New" w:eastAsia="Courier New" w:hAnsi="Courier New" w:cs="Courier New"/>
                <w:color w:val="1A1A2E"/>
                <w:sz w:val="20"/>
                <w:szCs w:val="20"/>
              </w:rPr>
              <w:t xml:space="preserve">      requires Valid() &amp;&amp; |contents| &gt; 0</w:t>
            </w:r>
          </w:p>
        </w:tc>
      </w:tr>
      <w:tr w:rsidR="002A7CA6" w14:paraId="028832A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53F901B" w14:textId="77777777" w:rsidR="002A7CA6" w:rsidRDefault="00000000">
            <w:r>
              <w:rPr>
                <w:rFonts w:ascii="Courier New" w:eastAsia="Courier New" w:hAnsi="Courier New" w:cs="Courier New"/>
                <w:color w:val="1A1A2E"/>
                <w:sz w:val="20"/>
                <w:szCs w:val="20"/>
              </w:rPr>
              <w:t xml:space="preserve">      modifies this</w:t>
            </w:r>
          </w:p>
        </w:tc>
      </w:tr>
      <w:tr w:rsidR="002A7CA6" w14:paraId="6C3BAE9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0BF826" w14:textId="77777777" w:rsidR="002A7CA6" w:rsidRDefault="00000000">
            <w:r>
              <w:rPr>
                <w:rFonts w:ascii="Courier New" w:eastAsia="Courier New" w:hAnsi="Courier New" w:cs="Courier New"/>
                <w:color w:val="1A1A2E"/>
                <w:sz w:val="20"/>
                <w:szCs w:val="20"/>
              </w:rPr>
              <w:t xml:space="preserve">      ensures Valid()</w:t>
            </w:r>
          </w:p>
        </w:tc>
      </w:tr>
      <w:tr w:rsidR="002A7CA6" w14:paraId="112EB6D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A586BC" w14:textId="77777777" w:rsidR="002A7CA6" w:rsidRDefault="00000000">
            <w:r>
              <w:rPr>
                <w:rFonts w:ascii="Courier New" w:eastAsia="Courier New" w:hAnsi="Courier New" w:cs="Courier New"/>
                <w:color w:val="1A1A2E"/>
                <w:sz w:val="20"/>
                <w:szCs w:val="20"/>
              </w:rPr>
              <w:t xml:space="preserve">      ensures old(contents) == contents + [x]</w:t>
            </w:r>
          </w:p>
        </w:tc>
      </w:tr>
      <w:tr w:rsidR="002A7CA6" w14:paraId="6581B76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28EFBB" w14:textId="77777777" w:rsidR="002A7CA6" w:rsidRDefault="00000000">
            <w:r>
              <w:rPr>
                <w:rFonts w:ascii="Courier New" w:eastAsia="Courier New" w:hAnsi="Courier New" w:cs="Courier New"/>
                <w:color w:val="1A1A2E"/>
                <w:sz w:val="20"/>
                <w:szCs w:val="20"/>
              </w:rPr>
              <w:t xml:space="preserve"> </w:t>
            </w:r>
          </w:p>
        </w:tc>
      </w:tr>
      <w:tr w:rsidR="002A7CA6" w14:paraId="3E6DBD8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C665F95" w14:textId="77777777" w:rsidR="002A7CA6" w:rsidRDefault="00000000">
            <w:r>
              <w:rPr>
                <w:rFonts w:ascii="Courier New" w:eastAsia="Courier New" w:hAnsi="Courier New" w:cs="Courier New"/>
                <w:color w:val="1A1A2E"/>
                <w:sz w:val="20"/>
                <w:szCs w:val="20"/>
              </w:rPr>
              <w:t xml:space="preserve">    function Peek(): T</w:t>
            </w:r>
          </w:p>
        </w:tc>
      </w:tr>
      <w:tr w:rsidR="002A7CA6" w14:paraId="14D9153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0DD60B" w14:textId="77777777" w:rsidR="002A7CA6" w:rsidRDefault="00000000">
            <w:r>
              <w:rPr>
                <w:rFonts w:ascii="Courier New" w:eastAsia="Courier New" w:hAnsi="Courier New" w:cs="Courier New"/>
                <w:color w:val="1A1A2E"/>
                <w:sz w:val="20"/>
                <w:szCs w:val="20"/>
              </w:rPr>
              <w:t xml:space="preserve">      reads this</w:t>
            </w:r>
          </w:p>
        </w:tc>
      </w:tr>
      <w:tr w:rsidR="002A7CA6" w14:paraId="6EA2E72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7101282" w14:textId="77777777" w:rsidR="002A7CA6" w:rsidRDefault="00000000">
            <w:r>
              <w:rPr>
                <w:rFonts w:ascii="Courier New" w:eastAsia="Courier New" w:hAnsi="Courier New" w:cs="Courier New"/>
                <w:color w:val="1A1A2E"/>
                <w:sz w:val="20"/>
                <w:szCs w:val="20"/>
              </w:rPr>
              <w:t xml:space="preserve">      requires Valid() &amp;&amp; |contents| &gt; 0</w:t>
            </w:r>
          </w:p>
        </w:tc>
      </w:tr>
      <w:tr w:rsidR="002A7CA6" w14:paraId="3AC8EA9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8AD2E1" w14:textId="77777777" w:rsidR="002A7CA6" w:rsidRDefault="00000000">
            <w:r>
              <w:rPr>
                <w:rFonts w:ascii="Courier New" w:eastAsia="Courier New" w:hAnsi="Courier New" w:cs="Courier New"/>
                <w:color w:val="1A1A2E"/>
                <w:sz w:val="20"/>
                <w:szCs w:val="20"/>
              </w:rPr>
              <w:t xml:space="preserve">      ensures Peek() == contents[|contents| - 1]</w:t>
            </w:r>
          </w:p>
        </w:tc>
      </w:tr>
      <w:tr w:rsidR="002A7CA6" w14:paraId="2616D21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DB74A6" w14:textId="77777777" w:rsidR="002A7CA6" w:rsidRDefault="00000000">
            <w:r>
              <w:rPr>
                <w:rFonts w:ascii="Courier New" w:eastAsia="Courier New" w:hAnsi="Courier New" w:cs="Courier New"/>
                <w:color w:val="1A1A2E"/>
                <w:sz w:val="20"/>
                <w:szCs w:val="20"/>
              </w:rPr>
              <w:t xml:space="preserve">  }</w:t>
            </w:r>
          </w:p>
        </w:tc>
      </w:tr>
      <w:tr w:rsidR="002A7CA6" w14:paraId="3C1CB08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48637EF" w14:textId="77777777" w:rsidR="002A7CA6" w:rsidRDefault="00000000">
            <w:r>
              <w:rPr>
                <w:rFonts w:ascii="Courier New" w:eastAsia="Courier New" w:hAnsi="Courier New" w:cs="Courier New"/>
                <w:color w:val="1A1A2E"/>
                <w:sz w:val="20"/>
                <w:szCs w:val="20"/>
              </w:rPr>
              <w:t xml:space="preserve"> </w:t>
            </w:r>
          </w:p>
        </w:tc>
      </w:tr>
      <w:tr w:rsidR="002A7CA6" w14:paraId="10591B8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3AD09AE" w14:textId="77777777" w:rsidR="002A7CA6" w:rsidRDefault="00000000">
            <w:r>
              <w:rPr>
                <w:rFonts w:ascii="Courier New" w:eastAsia="Courier New" w:hAnsi="Courier New" w:cs="Courier New"/>
                <w:color w:val="1A1A2E"/>
                <w:sz w:val="20"/>
                <w:szCs w:val="20"/>
              </w:rPr>
              <w:t xml:space="preserve">  // Конкретна реалізація через масив</w:t>
            </w:r>
          </w:p>
        </w:tc>
      </w:tr>
      <w:tr w:rsidR="002A7CA6" w14:paraId="75B8F0F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580B552" w14:textId="77777777" w:rsidR="002A7CA6" w:rsidRDefault="00000000">
            <w:r>
              <w:rPr>
                <w:rFonts w:ascii="Courier New" w:eastAsia="Courier New" w:hAnsi="Courier New" w:cs="Courier New"/>
                <w:color w:val="1A1A2E"/>
                <w:sz w:val="20"/>
                <w:szCs w:val="20"/>
              </w:rPr>
              <w:t xml:space="preserve">  class ArrayStack&lt;T&gt; extends Stack&lt;T&gt; {</w:t>
            </w:r>
          </w:p>
        </w:tc>
      </w:tr>
      <w:tr w:rsidR="002A7CA6" w14:paraId="114C2C5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30210D2" w14:textId="77777777" w:rsidR="002A7CA6" w:rsidRDefault="00000000">
            <w:r>
              <w:rPr>
                <w:rFonts w:ascii="Courier New" w:eastAsia="Courier New" w:hAnsi="Courier New" w:cs="Courier New"/>
                <w:color w:val="1A1A2E"/>
                <w:sz w:val="20"/>
                <w:szCs w:val="20"/>
              </w:rPr>
              <w:t xml:space="preserve">    var data: array&lt;T&gt;</w:t>
            </w:r>
          </w:p>
        </w:tc>
      </w:tr>
      <w:tr w:rsidR="002A7CA6" w14:paraId="50D4F6E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24D0C13" w14:textId="77777777" w:rsidR="002A7CA6" w:rsidRDefault="00000000">
            <w:r>
              <w:rPr>
                <w:rFonts w:ascii="Courier New" w:eastAsia="Courier New" w:hAnsi="Courier New" w:cs="Courier New"/>
                <w:color w:val="1A1A2E"/>
                <w:sz w:val="20"/>
                <w:szCs w:val="20"/>
              </w:rPr>
              <w:t xml:space="preserve">    var top: int</w:t>
            </w:r>
          </w:p>
        </w:tc>
      </w:tr>
      <w:tr w:rsidR="002A7CA6" w14:paraId="5349DCD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1149D3" w14:textId="77777777" w:rsidR="002A7CA6" w:rsidRDefault="00000000">
            <w:r>
              <w:rPr>
                <w:rFonts w:ascii="Courier New" w:eastAsia="Courier New" w:hAnsi="Courier New" w:cs="Courier New"/>
                <w:color w:val="1A1A2E"/>
                <w:sz w:val="20"/>
                <w:szCs w:val="20"/>
              </w:rPr>
              <w:t xml:space="preserve">    // ... реалізація ...</w:t>
            </w:r>
          </w:p>
        </w:tc>
      </w:tr>
      <w:tr w:rsidR="002A7CA6" w14:paraId="2228427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3A954D5" w14:textId="77777777" w:rsidR="002A7CA6" w:rsidRDefault="00000000">
            <w:r>
              <w:rPr>
                <w:rFonts w:ascii="Courier New" w:eastAsia="Courier New" w:hAnsi="Courier New" w:cs="Courier New"/>
                <w:color w:val="1A1A2E"/>
                <w:sz w:val="20"/>
                <w:szCs w:val="20"/>
              </w:rPr>
              <w:t xml:space="preserve">  }</w:t>
            </w:r>
          </w:p>
        </w:tc>
      </w:tr>
      <w:tr w:rsidR="002A7CA6" w14:paraId="598B27A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8B06A7" w14:textId="77777777" w:rsidR="002A7CA6" w:rsidRDefault="00000000">
            <w:r>
              <w:rPr>
                <w:rFonts w:ascii="Courier New" w:eastAsia="Courier New" w:hAnsi="Courier New" w:cs="Courier New"/>
                <w:color w:val="1A1A2E"/>
                <w:sz w:val="20"/>
                <w:szCs w:val="20"/>
              </w:rPr>
              <w:t>}</w:t>
            </w:r>
          </w:p>
        </w:tc>
      </w:tr>
    </w:tbl>
    <w:p w14:paraId="4A7E3785" w14:textId="77777777" w:rsidR="002A7CA6" w:rsidRDefault="00000000">
      <w:pPr>
        <w:pStyle w:val="Heading1"/>
        <w:pageBreakBefore/>
      </w:pPr>
      <w:bookmarkStart w:id="52" w:name="_Toc226157830"/>
      <w:bookmarkStart w:id="53" w:name="_Toc226158771"/>
      <w:r>
        <w:lastRenderedPageBreak/>
        <w:t>РОЗДІЛ 5. ВЕРИФІКАЦІЯ СТРУКТУР ДАНИХ</w:t>
      </w:r>
      <w:bookmarkEnd w:id="52"/>
      <w:bookmarkEnd w:id="53"/>
    </w:p>
    <w:p w14:paraId="6724C613" w14:textId="77777777" w:rsidR="002A7CA6" w:rsidRDefault="00000000">
      <w:pPr>
        <w:pStyle w:val="Heading2"/>
      </w:pPr>
      <w:bookmarkStart w:id="54" w:name="_Toc226157831"/>
      <w:bookmarkStart w:id="55" w:name="_Toc226158772"/>
      <w:r>
        <w:t>5.1. Верифікований зв'язний список</w:t>
      </w:r>
      <w:bookmarkEnd w:id="54"/>
      <w:bookmarkEnd w:id="55"/>
    </w:p>
    <w:p w14:paraId="08CFC22A" w14:textId="77777777" w:rsidR="002A7CA6" w:rsidRDefault="00000000">
      <w:pPr>
        <w:spacing w:before="100" w:after="100" w:line="360" w:lineRule="auto"/>
        <w:jc w:val="both"/>
      </w:pPr>
      <w:r>
        <w:t>Верифікація структур даних, що використовують динамічне виділення пам'яті та вказівники, є значно складнішою, ніж верифікація алгоритмів на масивах. Dafny вирішує цю проблему через систему динамічних фреймів (dynamic frames): кожен об'єкт містить ghost-поле, що описує множину об'єктів, які він може читати/записувати.</w:t>
      </w:r>
    </w:p>
    <w:p w14:paraId="25587105"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5B5D89B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F4834A" w14:textId="77777777" w:rsidR="002A7CA6" w:rsidRDefault="00000000">
            <w:r>
              <w:rPr>
                <w:rFonts w:ascii="Courier New" w:eastAsia="Courier New" w:hAnsi="Courier New" w:cs="Courier New"/>
                <w:color w:val="1A1A2E"/>
                <w:sz w:val="20"/>
                <w:szCs w:val="20"/>
              </w:rPr>
              <w:t>class Node&lt;T&gt; {</w:t>
            </w:r>
          </w:p>
        </w:tc>
      </w:tr>
      <w:tr w:rsidR="002A7CA6" w14:paraId="20EBDD2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E7A3263" w14:textId="77777777" w:rsidR="002A7CA6" w:rsidRDefault="00000000">
            <w:r>
              <w:rPr>
                <w:rFonts w:ascii="Courier New" w:eastAsia="Courier New" w:hAnsi="Courier New" w:cs="Courier New"/>
                <w:color w:val="1A1A2E"/>
                <w:sz w:val="20"/>
                <w:szCs w:val="20"/>
              </w:rPr>
              <w:t xml:space="preserve">  var data: T</w:t>
            </w:r>
          </w:p>
        </w:tc>
      </w:tr>
      <w:tr w:rsidR="002A7CA6" w14:paraId="37E242B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90DFB1" w14:textId="77777777" w:rsidR="002A7CA6" w:rsidRDefault="00000000">
            <w:r>
              <w:rPr>
                <w:rFonts w:ascii="Courier New" w:eastAsia="Courier New" w:hAnsi="Courier New" w:cs="Courier New"/>
                <w:color w:val="1A1A2E"/>
                <w:sz w:val="20"/>
                <w:szCs w:val="20"/>
              </w:rPr>
              <w:t xml:space="preserve">  var next: Node?&lt;T&gt;</w:t>
            </w:r>
          </w:p>
        </w:tc>
      </w:tr>
      <w:tr w:rsidR="002A7CA6" w14:paraId="0088DD7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2585BF" w14:textId="77777777" w:rsidR="002A7CA6" w:rsidRDefault="00000000">
            <w:r>
              <w:rPr>
                <w:rFonts w:ascii="Courier New" w:eastAsia="Courier New" w:hAnsi="Courier New" w:cs="Courier New"/>
                <w:color w:val="1A1A2E"/>
                <w:sz w:val="20"/>
                <w:szCs w:val="20"/>
              </w:rPr>
              <w:t>}</w:t>
            </w:r>
          </w:p>
        </w:tc>
      </w:tr>
      <w:tr w:rsidR="002A7CA6" w14:paraId="767E745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DA5A382" w14:textId="77777777" w:rsidR="002A7CA6" w:rsidRDefault="00000000">
            <w:r>
              <w:rPr>
                <w:rFonts w:ascii="Courier New" w:eastAsia="Courier New" w:hAnsi="Courier New" w:cs="Courier New"/>
                <w:color w:val="1A1A2E"/>
                <w:sz w:val="20"/>
                <w:szCs w:val="20"/>
              </w:rPr>
              <w:t xml:space="preserve"> </w:t>
            </w:r>
          </w:p>
        </w:tc>
      </w:tr>
      <w:tr w:rsidR="002A7CA6" w14:paraId="16D0302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C410E58" w14:textId="77777777" w:rsidR="002A7CA6" w:rsidRDefault="00000000">
            <w:r>
              <w:rPr>
                <w:rFonts w:ascii="Courier New" w:eastAsia="Courier New" w:hAnsi="Courier New" w:cs="Courier New"/>
                <w:color w:val="1A1A2E"/>
                <w:sz w:val="20"/>
                <w:szCs w:val="20"/>
              </w:rPr>
              <w:t>class LinkedList&lt;T&gt; {</w:t>
            </w:r>
          </w:p>
        </w:tc>
      </w:tr>
      <w:tr w:rsidR="002A7CA6" w14:paraId="1523657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BD3BDC1" w14:textId="77777777" w:rsidR="002A7CA6" w:rsidRDefault="00000000">
            <w:r>
              <w:rPr>
                <w:rFonts w:ascii="Courier New" w:eastAsia="Courier New" w:hAnsi="Courier New" w:cs="Courier New"/>
                <w:color w:val="1A1A2E"/>
                <w:sz w:val="20"/>
                <w:szCs w:val="20"/>
              </w:rPr>
              <w:t xml:space="preserve">  var head: Node?&lt;T&gt;</w:t>
            </w:r>
          </w:p>
        </w:tc>
      </w:tr>
      <w:tr w:rsidR="002A7CA6" w14:paraId="6EAE465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9F748BE" w14:textId="77777777" w:rsidR="002A7CA6" w:rsidRDefault="00000000">
            <w:r>
              <w:rPr>
                <w:rFonts w:ascii="Courier New" w:eastAsia="Courier New" w:hAnsi="Courier New" w:cs="Courier New"/>
                <w:color w:val="1A1A2E"/>
                <w:sz w:val="20"/>
                <w:szCs w:val="20"/>
              </w:rPr>
              <w:t xml:space="preserve">  ghost var contents: seq&lt;T&gt;</w:t>
            </w:r>
          </w:p>
        </w:tc>
      </w:tr>
      <w:tr w:rsidR="002A7CA6" w14:paraId="129B381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ECD3C9E" w14:textId="77777777" w:rsidR="002A7CA6" w:rsidRDefault="00000000">
            <w:r>
              <w:rPr>
                <w:rFonts w:ascii="Courier New" w:eastAsia="Courier New" w:hAnsi="Courier New" w:cs="Courier New"/>
                <w:color w:val="1A1A2E"/>
                <w:sz w:val="20"/>
                <w:szCs w:val="20"/>
              </w:rPr>
              <w:t xml:space="preserve">  ghost var footprint: set&lt;Node&lt;T&gt;&gt;</w:t>
            </w:r>
          </w:p>
        </w:tc>
      </w:tr>
      <w:tr w:rsidR="002A7CA6" w14:paraId="7A2E345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7C48BA5" w14:textId="77777777" w:rsidR="002A7CA6" w:rsidRDefault="00000000">
            <w:r>
              <w:rPr>
                <w:rFonts w:ascii="Courier New" w:eastAsia="Courier New" w:hAnsi="Courier New" w:cs="Courier New"/>
                <w:color w:val="1A1A2E"/>
                <w:sz w:val="20"/>
                <w:szCs w:val="20"/>
              </w:rPr>
              <w:t xml:space="preserve"> </w:t>
            </w:r>
          </w:p>
        </w:tc>
      </w:tr>
      <w:tr w:rsidR="002A7CA6" w14:paraId="2E50431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99B1A64" w14:textId="77777777" w:rsidR="002A7CA6" w:rsidRDefault="00000000">
            <w:r>
              <w:rPr>
                <w:rFonts w:ascii="Courier New" w:eastAsia="Courier New" w:hAnsi="Courier New" w:cs="Courier New"/>
                <w:color w:val="1A1A2E"/>
                <w:sz w:val="20"/>
                <w:szCs w:val="20"/>
              </w:rPr>
              <w:t xml:space="preserve">  predicate Valid()</w:t>
            </w:r>
          </w:p>
        </w:tc>
      </w:tr>
      <w:tr w:rsidR="002A7CA6" w14:paraId="5C85D51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29F416" w14:textId="77777777" w:rsidR="002A7CA6" w:rsidRDefault="00000000">
            <w:r>
              <w:rPr>
                <w:rFonts w:ascii="Courier New" w:eastAsia="Courier New" w:hAnsi="Courier New" w:cs="Courier New"/>
                <w:color w:val="1A1A2E"/>
                <w:sz w:val="20"/>
                <w:szCs w:val="20"/>
              </w:rPr>
              <w:t xml:space="preserve">    reads this, footprint</w:t>
            </w:r>
          </w:p>
        </w:tc>
      </w:tr>
      <w:tr w:rsidR="002A7CA6" w14:paraId="1D0F51B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4BEEA8" w14:textId="77777777" w:rsidR="002A7CA6" w:rsidRDefault="00000000">
            <w:r>
              <w:rPr>
                <w:rFonts w:ascii="Courier New" w:eastAsia="Courier New" w:hAnsi="Courier New" w:cs="Courier New"/>
                <w:color w:val="1A1A2E"/>
                <w:sz w:val="20"/>
                <w:szCs w:val="20"/>
              </w:rPr>
              <w:t xml:space="preserve">  {</w:t>
            </w:r>
          </w:p>
        </w:tc>
      </w:tr>
      <w:tr w:rsidR="002A7CA6" w14:paraId="7D20F9F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FBE932C" w14:textId="77777777" w:rsidR="002A7CA6" w:rsidRDefault="00000000">
            <w:r>
              <w:rPr>
                <w:rFonts w:ascii="Courier New" w:eastAsia="Courier New" w:hAnsi="Courier New" w:cs="Courier New"/>
                <w:color w:val="1A1A2E"/>
                <w:sz w:val="20"/>
                <w:szCs w:val="20"/>
              </w:rPr>
              <w:t xml:space="preserve">    (head == null ==&gt; contents == [] &amp;&amp; footprint == {}) &amp;&amp;</w:t>
            </w:r>
          </w:p>
        </w:tc>
      </w:tr>
      <w:tr w:rsidR="002A7CA6" w14:paraId="1EB5452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5216F3C" w14:textId="77777777" w:rsidR="002A7CA6" w:rsidRDefault="00000000">
            <w:r>
              <w:rPr>
                <w:rFonts w:ascii="Courier New" w:eastAsia="Courier New" w:hAnsi="Courier New" w:cs="Courier New"/>
                <w:color w:val="1A1A2E"/>
                <w:sz w:val="20"/>
                <w:szCs w:val="20"/>
              </w:rPr>
              <w:t xml:space="preserve">    (head != null ==&gt;</w:t>
            </w:r>
          </w:p>
        </w:tc>
      </w:tr>
      <w:tr w:rsidR="002A7CA6" w14:paraId="2E8BAB0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B2B132F" w14:textId="77777777" w:rsidR="002A7CA6" w:rsidRDefault="00000000">
            <w:r>
              <w:rPr>
                <w:rFonts w:ascii="Courier New" w:eastAsia="Courier New" w:hAnsi="Courier New" w:cs="Courier New"/>
                <w:color w:val="1A1A2E"/>
                <w:sz w:val="20"/>
                <w:szCs w:val="20"/>
              </w:rPr>
              <w:t xml:space="preserve">      head in footprint &amp;&amp;</w:t>
            </w:r>
          </w:p>
        </w:tc>
      </w:tr>
      <w:tr w:rsidR="002A7CA6" w14:paraId="31F9D39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F2CBA74" w14:textId="77777777" w:rsidR="002A7CA6" w:rsidRDefault="00000000">
            <w:r>
              <w:rPr>
                <w:rFonts w:ascii="Courier New" w:eastAsia="Courier New" w:hAnsi="Courier New" w:cs="Courier New"/>
                <w:color w:val="1A1A2E"/>
                <w:sz w:val="20"/>
                <w:szCs w:val="20"/>
              </w:rPr>
              <w:t xml:space="preserve">      ValidFrom(head, contents, footprint))</w:t>
            </w:r>
          </w:p>
        </w:tc>
      </w:tr>
      <w:tr w:rsidR="002A7CA6" w14:paraId="63EF9BB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8377E28" w14:textId="77777777" w:rsidR="002A7CA6" w:rsidRDefault="00000000">
            <w:r>
              <w:rPr>
                <w:rFonts w:ascii="Courier New" w:eastAsia="Courier New" w:hAnsi="Courier New" w:cs="Courier New"/>
                <w:color w:val="1A1A2E"/>
                <w:sz w:val="20"/>
                <w:szCs w:val="20"/>
              </w:rPr>
              <w:t xml:space="preserve">  }</w:t>
            </w:r>
          </w:p>
        </w:tc>
      </w:tr>
      <w:tr w:rsidR="002A7CA6" w14:paraId="25248E4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36D8B5" w14:textId="77777777" w:rsidR="002A7CA6" w:rsidRDefault="00000000">
            <w:r>
              <w:rPr>
                <w:rFonts w:ascii="Courier New" w:eastAsia="Courier New" w:hAnsi="Courier New" w:cs="Courier New"/>
                <w:color w:val="1A1A2E"/>
                <w:sz w:val="20"/>
                <w:szCs w:val="20"/>
              </w:rPr>
              <w:t xml:space="preserve"> </w:t>
            </w:r>
          </w:p>
        </w:tc>
      </w:tr>
      <w:tr w:rsidR="002A7CA6" w14:paraId="1B15211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6739483" w14:textId="77777777" w:rsidR="002A7CA6" w:rsidRDefault="00000000">
            <w:r>
              <w:rPr>
                <w:rFonts w:ascii="Courier New" w:eastAsia="Courier New" w:hAnsi="Courier New" w:cs="Courier New"/>
                <w:color w:val="1A1A2E"/>
                <w:sz w:val="20"/>
                <w:szCs w:val="20"/>
              </w:rPr>
              <w:t xml:space="preserve">  predicate ValidFrom(n: Node&lt;T&gt;, s: seq&lt;T&gt;, fp: set&lt;Node&lt;T&gt;&gt;)</w:t>
            </w:r>
          </w:p>
        </w:tc>
      </w:tr>
      <w:tr w:rsidR="002A7CA6" w14:paraId="4D040A8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4A30503" w14:textId="77777777" w:rsidR="002A7CA6" w:rsidRDefault="00000000">
            <w:r>
              <w:rPr>
                <w:rFonts w:ascii="Courier New" w:eastAsia="Courier New" w:hAnsi="Courier New" w:cs="Courier New"/>
                <w:color w:val="1A1A2E"/>
                <w:sz w:val="20"/>
                <w:szCs w:val="20"/>
              </w:rPr>
              <w:t xml:space="preserve">    reads fp</w:t>
            </w:r>
          </w:p>
        </w:tc>
      </w:tr>
      <w:tr w:rsidR="002A7CA6" w14:paraId="417DA10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F1486A1" w14:textId="77777777" w:rsidR="002A7CA6" w:rsidRDefault="00000000">
            <w:r>
              <w:rPr>
                <w:rFonts w:ascii="Courier New" w:eastAsia="Courier New" w:hAnsi="Courier New" w:cs="Courier New"/>
                <w:color w:val="1A1A2E"/>
                <w:sz w:val="20"/>
                <w:szCs w:val="20"/>
              </w:rPr>
              <w:t xml:space="preserve">    decreases |s|</w:t>
            </w:r>
          </w:p>
        </w:tc>
      </w:tr>
      <w:tr w:rsidR="002A7CA6" w14:paraId="78C19B6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B989CBC" w14:textId="77777777" w:rsidR="002A7CA6" w:rsidRDefault="00000000">
            <w:r>
              <w:rPr>
                <w:rFonts w:ascii="Courier New" w:eastAsia="Courier New" w:hAnsi="Courier New" w:cs="Courier New"/>
                <w:color w:val="1A1A2E"/>
                <w:sz w:val="20"/>
                <w:szCs w:val="20"/>
              </w:rPr>
              <w:t xml:space="preserve">  {</w:t>
            </w:r>
          </w:p>
        </w:tc>
      </w:tr>
      <w:tr w:rsidR="002A7CA6" w14:paraId="3832EC8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674C193" w14:textId="77777777" w:rsidR="002A7CA6" w:rsidRDefault="00000000">
            <w:r>
              <w:rPr>
                <w:rFonts w:ascii="Courier New" w:eastAsia="Courier New" w:hAnsi="Courier New" w:cs="Courier New"/>
                <w:color w:val="1A1A2E"/>
                <w:sz w:val="20"/>
                <w:szCs w:val="20"/>
              </w:rPr>
              <w:t xml:space="preserve">    n in fp &amp;&amp;</w:t>
            </w:r>
          </w:p>
        </w:tc>
      </w:tr>
      <w:tr w:rsidR="002A7CA6" w14:paraId="58EA535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4AA00B8" w14:textId="77777777" w:rsidR="002A7CA6" w:rsidRDefault="00000000">
            <w:r>
              <w:rPr>
                <w:rFonts w:ascii="Courier New" w:eastAsia="Courier New" w:hAnsi="Courier New" w:cs="Courier New"/>
                <w:color w:val="1A1A2E"/>
                <w:sz w:val="20"/>
                <w:szCs w:val="20"/>
              </w:rPr>
              <w:t xml:space="preserve">    (n.next == null ==&gt; s == [n.data]) &amp;&amp;</w:t>
            </w:r>
          </w:p>
        </w:tc>
      </w:tr>
      <w:tr w:rsidR="002A7CA6" w14:paraId="20BA463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08CB2F6" w14:textId="77777777" w:rsidR="002A7CA6" w:rsidRDefault="00000000">
            <w:r>
              <w:rPr>
                <w:rFonts w:ascii="Courier New" w:eastAsia="Courier New" w:hAnsi="Courier New" w:cs="Courier New"/>
                <w:color w:val="1A1A2E"/>
                <w:sz w:val="20"/>
                <w:szCs w:val="20"/>
              </w:rPr>
              <w:t xml:space="preserve">    (n.next != null ==&gt;</w:t>
            </w:r>
          </w:p>
        </w:tc>
      </w:tr>
      <w:tr w:rsidR="002A7CA6" w14:paraId="1E7517D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5252E7C" w14:textId="77777777" w:rsidR="002A7CA6" w:rsidRDefault="00000000">
            <w:r>
              <w:rPr>
                <w:rFonts w:ascii="Courier New" w:eastAsia="Courier New" w:hAnsi="Courier New" w:cs="Courier New"/>
                <w:color w:val="1A1A2E"/>
                <w:sz w:val="20"/>
                <w:szCs w:val="20"/>
              </w:rPr>
              <w:t xml:space="preserve">      |s| &gt; 1 &amp;&amp; s[0] == n.data &amp;&amp;</w:t>
            </w:r>
          </w:p>
        </w:tc>
      </w:tr>
      <w:tr w:rsidR="002A7CA6" w14:paraId="3C8B212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D20C0A5" w14:textId="77777777" w:rsidR="002A7CA6" w:rsidRDefault="00000000">
            <w:r>
              <w:rPr>
                <w:rFonts w:ascii="Courier New" w:eastAsia="Courier New" w:hAnsi="Courier New" w:cs="Courier New"/>
                <w:color w:val="1A1A2E"/>
                <w:sz w:val="20"/>
                <w:szCs w:val="20"/>
              </w:rPr>
              <w:t xml:space="preserve">      n.next in fp &amp;&amp;</w:t>
            </w:r>
          </w:p>
        </w:tc>
      </w:tr>
      <w:tr w:rsidR="002A7CA6" w14:paraId="745C5ED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082C8C1" w14:textId="77777777" w:rsidR="002A7CA6" w:rsidRDefault="00000000">
            <w:r>
              <w:rPr>
                <w:rFonts w:ascii="Courier New" w:eastAsia="Courier New" w:hAnsi="Courier New" w:cs="Courier New"/>
                <w:color w:val="1A1A2E"/>
                <w:sz w:val="20"/>
                <w:szCs w:val="20"/>
              </w:rPr>
              <w:t xml:space="preserve">      ValidFrom(n.next, s[1..], fp - {n}))</w:t>
            </w:r>
          </w:p>
        </w:tc>
      </w:tr>
      <w:tr w:rsidR="002A7CA6" w14:paraId="3910778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AE5570" w14:textId="77777777" w:rsidR="002A7CA6" w:rsidRDefault="00000000">
            <w:r>
              <w:rPr>
                <w:rFonts w:ascii="Courier New" w:eastAsia="Courier New" w:hAnsi="Courier New" w:cs="Courier New"/>
                <w:color w:val="1A1A2E"/>
                <w:sz w:val="20"/>
                <w:szCs w:val="20"/>
              </w:rPr>
              <w:t xml:space="preserve">  }</w:t>
            </w:r>
          </w:p>
        </w:tc>
      </w:tr>
      <w:tr w:rsidR="002A7CA6" w14:paraId="2D9D4E5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7C6B868" w14:textId="77777777" w:rsidR="002A7CA6" w:rsidRDefault="00000000">
            <w:r>
              <w:rPr>
                <w:rFonts w:ascii="Courier New" w:eastAsia="Courier New" w:hAnsi="Courier New" w:cs="Courier New"/>
                <w:color w:val="1A1A2E"/>
                <w:sz w:val="20"/>
                <w:szCs w:val="20"/>
              </w:rPr>
              <w:t xml:space="preserve"> </w:t>
            </w:r>
          </w:p>
        </w:tc>
      </w:tr>
      <w:tr w:rsidR="002A7CA6" w14:paraId="139465E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6D424CC" w14:textId="77777777" w:rsidR="002A7CA6" w:rsidRDefault="00000000">
            <w:r>
              <w:rPr>
                <w:rFonts w:ascii="Courier New" w:eastAsia="Courier New" w:hAnsi="Courier New" w:cs="Courier New"/>
                <w:color w:val="1A1A2E"/>
                <w:sz w:val="20"/>
                <w:szCs w:val="20"/>
              </w:rPr>
              <w:t xml:space="preserve">  method PushFront(x: T)</w:t>
            </w:r>
          </w:p>
        </w:tc>
      </w:tr>
      <w:tr w:rsidR="002A7CA6" w14:paraId="257877B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F150BF4" w14:textId="77777777" w:rsidR="002A7CA6" w:rsidRDefault="00000000">
            <w:r>
              <w:rPr>
                <w:rFonts w:ascii="Courier New" w:eastAsia="Courier New" w:hAnsi="Courier New" w:cs="Courier New"/>
                <w:color w:val="1A1A2E"/>
                <w:sz w:val="20"/>
                <w:szCs w:val="20"/>
              </w:rPr>
              <w:lastRenderedPageBreak/>
              <w:t xml:space="preserve">    requires Valid()</w:t>
            </w:r>
          </w:p>
        </w:tc>
      </w:tr>
      <w:tr w:rsidR="002A7CA6" w14:paraId="1946C4A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9958CC9" w14:textId="77777777" w:rsidR="002A7CA6" w:rsidRDefault="00000000">
            <w:r>
              <w:rPr>
                <w:rFonts w:ascii="Courier New" w:eastAsia="Courier New" w:hAnsi="Courier New" w:cs="Courier New"/>
                <w:color w:val="1A1A2E"/>
                <w:sz w:val="20"/>
                <w:szCs w:val="20"/>
              </w:rPr>
              <w:t xml:space="preserve">    modifies this</w:t>
            </w:r>
          </w:p>
        </w:tc>
      </w:tr>
      <w:tr w:rsidR="002A7CA6" w14:paraId="0A52C13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AF3E987" w14:textId="77777777" w:rsidR="002A7CA6" w:rsidRDefault="00000000">
            <w:r>
              <w:rPr>
                <w:rFonts w:ascii="Courier New" w:eastAsia="Courier New" w:hAnsi="Courier New" w:cs="Courier New"/>
                <w:color w:val="1A1A2E"/>
                <w:sz w:val="20"/>
                <w:szCs w:val="20"/>
              </w:rPr>
              <w:t xml:space="preserve">    ensures Valid()</w:t>
            </w:r>
          </w:p>
        </w:tc>
      </w:tr>
      <w:tr w:rsidR="002A7CA6" w14:paraId="5496E29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3CB981A" w14:textId="77777777" w:rsidR="002A7CA6" w:rsidRDefault="00000000">
            <w:r>
              <w:rPr>
                <w:rFonts w:ascii="Courier New" w:eastAsia="Courier New" w:hAnsi="Courier New" w:cs="Courier New"/>
                <w:color w:val="1A1A2E"/>
                <w:sz w:val="20"/>
                <w:szCs w:val="20"/>
              </w:rPr>
              <w:t xml:space="preserve">    ensures contents == [x] + old(contents)</w:t>
            </w:r>
          </w:p>
        </w:tc>
      </w:tr>
      <w:tr w:rsidR="002A7CA6" w14:paraId="3D7A705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B8020E3" w14:textId="77777777" w:rsidR="002A7CA6" w:rsidRDefault="00000000">
            <w:r>
              <w:rPr>
                <w:rFonts w:ascii="Courier New" w:eastAsia="Courier New" w:hAnsi="Courier New" w:cs="Courier New"/>
                <w:color w:val="1A1A2E"/>
                <w:sz w:val="20"/>
                <w:szCs w:val="20"/>
              </w:rPr>
              <w:t xml:space="preserve">  {</w:t>
            </w:r>
          </w:p>
        </w:tc>
      </w:tr>
      <w:tr w:rsidR="002A7CA6" w14:paraId="2D4A5E7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D35A011" w14:textId="77777777" w:rsidR="002A7CA6" w:rsidRDefault="00000000">
            <w:r>
              <w:rPr>
                <w:rFonts w:ascii="Courier New" w:eastAsia="Courier New" w:hAnsi="Courier New" w:cs="Courier New"/>
                <w:color w:val="1A1A2E"/>
                <w:sz w:val="20"/>
                <w:szCs w:val="20"/>
              </w:rPr>
              <w:t xml:space="preserve">    var newNode := new Node&lt;T&gt;();</w:t>
            </w:r>
          </w:p>
        </w:tc>
      </w:tr>
      <w:tr w:rsidR="002A7CA6" w14:paraId="0A0A53B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9165D69" w14:textId="77777777" w:rsidR="002A7CA6" w:rsidRDefault="00000000">
            <w:r>
              <w:rPr>
                <w:rFonts w:ascii="Courier New" w:eastAsia="Courier New" w:hAnsi="Courier New" w:cs="Courier New"/>
                <w:color w:val="1A1A2E"/>
                <w:sz w:val="20"/>
                <w:szCs w:val="20"/>
              </w:rPr>
              <w:t xml:space="preserve">    newNode.data := x;</w:t>
            </w:r>
          </w:p>
        </w:tc>
      </w:tr>
      <w:tr w:rsidR="002A7CA6" w14:paraId="0CDB212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93B8E9E" w14:textId="77777777" w:rsidR="002A7CA6" w:rsidRDefault="00000000">
            <w:r>
              <w:rPr>
                <w:rFonts w:ascii="Courier New" w:eastAsia="Courier New" w:hAnsi="Courier New" w:cs="Courier New"/>
                <w:color w:val="1A1A2E"/>
                <w:sz w:val="20"/>
                <w:szCs w:val="20"/>
              </w:rPr>
              <w:t xml:space="preserve">    newNode.next := head;</w:t>
            </w:r>
          </w:p>
        </w:tc>
      </w:tr>
      <w:tr w:rsidR="002A7CA6" w14:paraId="1A450D1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D92F81B" w14:textId="77777777" w:rsidR="002A7CA6" w:rsidRDefault="00000000">
            <w:r>
              <w:rPr>
                <w:rFonts w:ascii="Courier New" w:eastAsia="Courier New" w:hAnsi="Courier New" w:cs="Courier New"/>
                <w:color w:val="1A1A2E"/>
                <w:sz w:val="20"/>
                <w:szCs w:val="20"/>
              </w:rPr>
              <w:t xml:space="preserve">    head := newNode;</w:t>
            </w:r>
          </w:p>
        </w:tc>
      </w:tr>
      <w:tr w:rsidR="002A7CA6" w14:paraId="1EC677B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613C055" w14:textId="77777777" w:rsidR="002A7CA6" w:rsidRDefault="00000000">
            <w:r>
              <w:rPr>
                <w:rFonts w:ascii="Courier New" w:eastAsia="Courier New" w:hAnsi="Courier New" w:cs="Courier New"/>
                <w:color w:val="1A1A2E"/>
                <w:sz w:val="20"/>
                <w:szCs w:val="20"/>
              </w:rPr>
              <w:t xml:space="preserve">    contents := [x] + contents;</w:t>
            </w:r>
          </w:p>
        </w:tc>
      </w:tr>
      <w:tr w:rsidR="002A7CA6" w14:paraId="41E27B3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EA699D" w14:textId="77777777" w:rsidR="002A7CA6" w:rsidRDefault="00000000">
            <w:r>
              <w:rPr>
                <w:rFonts w:ascii="Courier New" w:eastAsia="Courier New" w:hAnsi="Courier New" w:cs="Courier New"/>
                <w:color w:val="1A1A2E"/>
                <w:sz w:val="20"/>
                <w:szCs w:val="20"/>
              </w:rPr>
              <w:t xml:space="preserve">    footprint := footprint + {newNode};</w:t>
            </w:r>
          </w:p>
        </w:tc>
      </w:tr>
      <w:tr w:rsidR="002A7CA6" w14:paraId="64974D4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89E866A" w14:textId="77777777" w:rsidR="002A7CA6" w:rsidRDefault="00000000">
            <w:r>
              <w:rPr>
                <w:rFonts w:ascii="Courier New" w:eastAsia="Courier New" w:hAnsi="Courier New" w:cs="Courier New"/>
                <w:color w:val="1A1A2E"/>
                <w:sz w:val="20"/>
                <w:szCs w:val="20"/>
              </w:rPr>
              <w:t xml:space="preserve">  }</w:t>
            </w:r>
          </w:p>
        </w:tc>
      </w:tr>
      <w:tr w:rsidR="002A7CA6" w14:paraId="0CE9442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B7C5C2F" w14:textId="77777777" w:rsidR="002A7CA6" w:rsidRDefault="00000000">
            <w:r>
              <w:rPr>
                <w:rFonts w:ascii="Courier New" w:eastAsia="Courier New" w:hAnsi="Courier New" w:cs="Courier New"/>
                <w:color w:val="1A1A2E"/>
                <w:sz w:val="20"/>
                <w:szCs w:val="20"/>
              </w:rPr>
              <w:t>}</w:t>
            </w:r>
          </w:p>
        </w:tc>
      </w:tr>
    </w:tbl>
    <w:p w14:paraId="6BE948AA" w14:textId="77777777" w:rsidR="002A7CA6" w:rsidRDefault="002A7CA6"/>
    <w:p w14:paraId="6F95852F" w14:textId="77777777" w:rsidR="002A7CA6" w:rsidRDefault="00000000">
      <w:pPr>
        <w:spacing w:before="100" w:after="100" w:line="360" w:lineRule="auto"/>
        <w:jc w:val="both"/>
      </w:pPr>
      <w:r>
        <w:t>Примарна змінна footprint описує множину вузлів, до яких належить список. Це є реалізацією концепції динамічних фреймів: верифікатор знає, що метод може впливати лише на об'єкти в footprint, що дозволяє правильно верифікувати програми з аліасингом.</w:t>
      </w:r>
    </w:p>
    <w:p w14:paraId="56235DC6" w14:textId="77777777" w:rsidR="002A7CA6" w:rsidRDefault="002A7CA6"/>
    <w:p w14:paraId="25D15EF5" w14:textId="77777777" w:rsidR="002A7CA6" w:rsidRDefault="00000000">
      <w:pPr>
        <w:pStyle w:val="Heading2"/>
      </w:pPr>
      <w:bookmarkStart w:id="56" w:name="_Toc226157832"/>
      <w:bookmarkStart w:id="57" w:name="_Toc226158773"/>
      <w:r>
        <w:t>5.2. Верифікована черга (Queue)</w:t>
      </w:r>
      <w:bookmarkEnd w:id="56"/>
      <w:bookmarkEnd w:id="57"/>
    </w:p>
    <w:p w14:paraId="6C34914D" w14:textId="77777777" w:rsidR="002A7CA6" w:rsidRDefault="00000000">
      <w:pPr>
        <w:spacing w:before="100" w:after="100" w:line="360" w:lineRule="auto"/>
        <w:jc w:val="both"/>
      </w:pPr>
      <w:r>
        <w:t>Черга (FIFO) є більш складною структурою, оскільки потребує ефективної реалізації з амортизованою складністю O(1) для операцій enqueue та dequeue. Верифікуємо реалізацію через два стеки:</w:t>
      </w:r>
    </w:p>
    <w:p w14:paraId="37B72EEF"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1BF78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9905953" w14:textId="77777777" w:rsidR="002A7CA6" w:rsidRDefault="00000000">
            <w:r>
              <w:rPr>
                <w:rFonts w:ascii="Courier New" w:eastAsia="Courier New" w:hAnsi="Courier New" w:cs="Courier New"/>
                <w:color w:val="1A1A2E"/>
                <w:sz w:val="20"/>
                <w:szCs w:val="20"/>
              </w:rPr>
              <w:t>class TwoStackQueue&lt;T&gt; {</w:t>
            </w:r>
          </w:p>
        </w:tc>
      </w:tr>
      <w:tr w:rsidR="002A7CA6" w14:paraId="326B3B0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96F6B11" w14:textId="77777777" w:rsidR="002A7CA6" w:rsidRDefault="00000000">
            <w:r>
              <w:rPr>
                <w:rFonts w:ascii="Courier New" w:eastAsia="Courier New" w:hAnsi="Courier New" w:cs="Courier New"/>
                <w:color w:val="1A1A2E"/>
                <w:sz w:val="20"/>
                <w:szCs w:val="20"/>
              </w:rPr>
              <w:t xml:space="preserve">  ghost var contents: seq&lt;T&gt;</w:t>
            </w:r>
          </w:p>
        </w:tc>
      </w:tr>
      <w:tr w:rsidR="002A7CA6" w14:paraId="68DB25D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6C54454" w14:textId="77777777" w:rsidR="002A7CA6" w:rsidRDefault="00000000">
            <w:r>
              <w:rPr>
                <w:rFonts w:ascii="Courier New" w:eastAsia="Courier New" w:hAnsi="Courier New" w:cs="Courier New"/>
                <w:color w:val="1A1A2E"/>
                <w:sz w:val="20"/>
                <w:szCs w:val="20"/>
              </w:rPr>
              <w:t xml:space="preserve">  var inbox: seq&lt;T&gt;   // новий елемент йде сюди</w:t>
            </w:r>
          </w:p>
        </w:tc>
      </w:tr>
      <w:tr w:rsidR="002A7CA6" w14:paraId="78208D2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A480625" w14:textId="77777777" w:rsidR="002A7CA6" w:rsidRDefault="00000000">
            <w:r>
              <w:rPr>
                <w:rFonts w:ascii="Courier New" w:eastAsia="Courier New" w:hAnsi="Courier New" w:cs="Courier New"/>
                <w:color w:val="1A1A2E"/>
                <w:sz w:val="20"/>
                <w:szCs w:val="20"/>
              </w:rPr>
              <w:t xml:space="preserve">  var outbox: seq&lt;T&gt;  // елемент виходить звідси</w:t>
            </w:r>
          </w:p>
        </w:tc>
      </w:tr>
      <w:tr w:rsidR="002A7CA6" w14:paraId="2C4E6D5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3D34D70" w14:textId="77777777" w:rsidR="002A7CA6" w:rsidRDefault="00000000">
            <w:r>
              <w:rPr>
                <w:rFonts w:ascii="Courier New" w:eastAsia="Courier New" w:hAnsi="Courier New" w:cs="Courier New"/>
                <w:color w:val="1A1A2E"/>
                <w:sz w:val="20"/>
                <w:szCs w:val="20"/>
              </w:rPr>
              <w:t xml:space="preserve"> </w:t>
            </w:r>
          </w:p>
        </w:tc>
      </w:tr>
      <w:tr w:rsidR="002A7CA6" w14:paraId="7BA9883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7C6AB61" w14:textId="77777777" w:rsidR="002A7CA6" w:rsidRDefault="00000000">
            <w:r>
              <w:rPr>
                <w:rFonts w:ascii="Courier New" w:eastAsia="Courier New" w:hAnsi="Courier New" w:cs="Courier New"/>
                <w:color w:val="1A1A2E"/>
                <w:sz w:val="20"/>
                <w:szCs w:val="20"/>
              </w:rPr>
              <w:t xml:space="preserve">  predicate Valid()</w:t>
            </w:r>
          </w:p>
        </w:tc>
      </w:tr>
      <w:tr w:rsidR="002A7CA6" w14:paraId="566E5D9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1DBC055" w14:textId="77777777" w:rsidR="002A7CA6" w:rsidRDefault="00000000">
            <w:r>
              <w:rPr>
                <w:rFonts w:ascii="Courier New" w:eastAsia="Courier New" w:hAnsi="Courier New" w:cs="Courier New"/>
                <w:color w:val="1A1A2E"/>
                <w:sz w:val="20"/>
                <w:szCs w:val="20"/>
              </w:rPr>
              <w:t xml:space="preserve">    reads this</w:t>
            </w:r>
          </w:p>
        </w:tc>
      </w:tr>
      <w:tr w:rsidR="002A7CA6" w14:paraId="1512894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30A169E" w14:textId="77777777" w:rsidR="002A7CA6" w:rsidRDefault="00000000">
            <w:r>
              <w:rPr>
                <w:rFonts w:ascii="Courier New" w:eastAsia="Courier New" w:hAnsi="Courier New" w:cs="Courier New"/>
                <w:color w:val="1A1A2E"/>
                <w:sz w:val="20"/>
                <w:szCs w:val="20"/>
              </w:rPr>
              <w:t xml:space="preserve">  {</w:t>
            </w:r>
          </w:p>
        </w:tc>
      </w:tr>
      <w:tr w:rsidR="002A7CA6" w14:paraId="6A1A88D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297FDA" w14:textId="77777777" w:rsidR="002A7CA6" w:rsidRDefault="00000000">
            <w:r>
              <w:rPr>
                <w:rFonts w:ascii="Courier New" w:eastAsia="Courier New" w:hAnsi="Courier New" w:cs="Courier New"/>
                <w:color w:val="1A1A2E"/>
                <w:sz w:val="20"/>
                <w:szCs w:val="20"/>
              </w:rPr>
              <w:t xml:space="preserve">    contents == outbox + Reverse(inbox)</w:t>
            </w:r>
          </w:p>
        </w:tc>
      </w:tr>
      <w:tr w:rsidR="002A7CA6" w14:paraId="2C1C256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70168BF" w14:textId="77777777" w:rsidR="002A7CA6" w:rsidRDefault="00000000">
            <w:r>
              <w:rPr>
                <w:rFonts w:ascii="Courier New" w:eastAsia="Courier New" w:hAnsi="Courier New" w:cs="Courier New"/>
                <w:color w:val="1A1A2E"/>
                <w:sz w:val="20"/>
                <w:szCs w:val="20"/>
              </w:rPr>
              <w:t xml:space="preserve">  }</w:t>
            </w:r>
          </w:p>
        </w:tc>
      </w:tr>
      <w:tr w:rsidR="002A7CA6" w14:paraId="50661FF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ED4AFB9" w14:textId="77777777" w:rsidR="002A7CA6" w:rsidRDefault="00000000">
            <w:r>
              <w:rPr>
                <w:rFonts w:ascii="Courier New" w:eastAsia="Courier New" w:hAnsi="Courier New" w:cs="Courier New"/>
                <w:color w:val="1A1A2E"/>
                <w:sz w:val="20"/>
                <w:szCs w:val="20"/>
              </w:rPr>
              <w:t xml:space="preserve"> </w:t>
            </w:r>
          </w:p>
        </w:tc>
      </w:tr>
      <w:tr w:rsidR="002A7CA6" w14:paraId="1ACBC72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8E59681" w14:textId="77777777" w:rsidR="002A7CA6" w:rsidRDefault="00000000">
            <w:r>
              <w:rPr>
                <w:rFonts w:ascii="Courier New" w:eastAsia="Courier New" w:hAnsi="Courier New" w:cs="Courier New"/>
                <w:color w:val="1A1A2E"/>
                <w:sz w:val="20"/>
                <w:szCs w:val="20"/>
              </w:rPr>
              <w:t xml:space="preserve">  method Enqueue(x: T)</w:t>
            </w:r>
          </w:p>
        </w:tc>
      </w:tr>
      <w:tr w:rsidR="002A7CA6" w14:paraId="2BA40D9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A3F96A" w14:textId="77777777" w:rsidR="002A7CA6" w:rsidRDefault="00000000">
            <w:r>
              <w:rPr>
                <w:rFonts w:ascii="Courier New" w:eastAsia="Courier New" w:hAnsi="Courier New" w:cs="Courier New"/>
                <w:color w:val="1A1A2E"/>
                <w:sz w:val="20"/>
                <w:szCs w:val="20"/>
              </w:rPr>
              <w:t xml:space="preserve">    requires Valid()</w:t>
            </w:r>
          </w:p>
        </w:tc>
      </w:tr>
      <w:tr w:rsidR="002A7CA6" w14:paraId="6761B2E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FAAD2B1" w14:textId="77777777" w:rsidR="002A7CA6" w:rsidRDefault="00000000">
            <w:r>
              <w:rPr>
                <w:rFonts w:ascii="Courier New" w:eastAsia="Courier New" w:hAnsi="Courier New" w:cs="Courier New"/>
                <w:color w:val="1A1A2E"/>
                <w:sz w:val="20"/>
                <w:szCs w:val="20"/>
              </w:rPr>
              <w:t xml:space="preserve">    modifies this</w:t>
            </w:r>
          </w:p>
        </w:tc>
      </w:tr>
      <w:tr w:rsidR="002A7CA6" w14:paraId="272A1C5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A19499F" w14:textId="77777777" w:rsidR="002A7CA6" w:rsidRDefault="00000000">
            <w:r>
              <w:rPr>
                <w:rFonts w:ascii="Courier New" w:eastAsia="Courier New" w:hAnsi="Courier New" w:cs="Courier New"/>
                <w:color w:val="1A1A2E"/>
                <w:sz w:val="20"/>
                <w:szCs w:val="20"/>
              </w:rPr>
              <w:t xml:space="preserve">    ensures Valid()</w:t>
            </w:r>
          </w:p>
        </w:tc>
      </w:tr>
      <w:tr w:rsidR="002A7CA6" w14:paraId="1087204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58E5608" w14:textId="77777777" w:rsidR="002A7CA6" w:rsidRDefault="00000000">
            <w:r>
              <w:rPr>
                <w:rFonts w:ascii="Courier New" w:eastAsia="Courier New" w:hAnsi="Courier New" w:cs="Courier New"/>
                <w:color w:val="1A1A2E"/>
                <w:sz w:val="20"/>
                <w:szCs w:val="20"/>
              </w:rPr>
              <w:t xml:space="preserve">    ensures contents == old(contents) + [x]</w:t>
            </w:r>
          </w:p>
        </w:tc>
      </w:tr>
      <w:tr w:rsidR="002A7CA6" w14:paraId="73C9B7D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AED7C63" w14:textId="77777777" w:rsidR="002A7CA6" w:rsidRDefault="00000000">
            <w:r>
              <w:rPr>
                <w:rFonts w:ascii="Courier New" w:eastAsia="Courier New" w:hAnsi="Courier New" w:cs="Courier New"/>
                <w:color w:val="1A1A2E"/>
                <w:sz w:val="20"/>
                <w:szCs w:val="20"/>
              </w:rPr>
              <w:lastRenderedPageBreak/>
              <w:t xml:space="preserve">  {</w:t>
            </w:r>
          </w:p>
        </w:tc>
      </w:tr>
      <w:tr w:rsidR="002A7CA6" w14:paraId="7EFE2B7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9E465D" w14:textId="77777777" w:rsidR="002A7CA6" w:rsidRDefault="00000000">
            <w:r>
              <w:rPr>
                <w:rFonts w:ascii="Courier New" w:eastAsia="Courier New" w:hAnsi="Courier New" w:cs="Courier New"/>
                <w:color w:val="1A1A2E"/>
                <w:sz w:val="20"/>
                <w:szCs w:val="20"/>
              </w:rPr>
              <w:t xml:space="preserve">    inbox := inbox + [x];</w:t>
            </w:r>
          </w:p>
        </w:tc>
      </w:tr>
      <w:tr w:rsidR="002A7CA6" w14:paraId="1250573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7D71BBF" w14:textId="77777777" w:rsidR="002A7CA6" w:rsidRDefault="00000000">
            <w:r>
              <w:rPr>
                <w:rFonts w:ascii="Courier New" w:eastAsia="Courier New" w:hAnsi="Courier New" w:cs="Courier New"/>
                <w:color w:val="1A1A2E"/>
                <w:sz w:val="20"/>
                <w:szCs w:val="20"/>
              </w:rPr>
              <w:t xml:space="preserve">    contents := contents + [x];</w:t>
            </w:r>
          </w:p>
        </w:tc>
      </w:tr>
      <w:tr w:rsidR="002A7CA6" w14:paraId="287BAE6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F2E90F4" w14:textId="77777777" w:rsidR="002A7CA6" w:rsidRDefault="00000000">
            <w:r>
              <w:rPr>
                <w:rFonts w:ascii="Courier New" w:eastAsia="Courier New" w:hAnsi="Courier New" w:cs="Courier New"/>
                <w:color w:val="1A1A2E"/>
                <w:sz w:val="20"/>
                <w:szCs w:val="20"/>
              </w:rPr>
              <w:t xml:space="preserve">  }</w:t>
            </w:r>
          </w:p>
        </w:tc>
      </w:tr>
      <w:tr w:rsidR="002A7CA6" w14:paraId="26232E0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BDF072E" w14:textId="77777777" w:rsidR="002A7CA6" w:rsidRDefault="00000000">
            <w:r>
              <w:rPr>
                <w:rFonts w:ascii="Courier New" w:eastAsia="Courier New" w:hAnsi="Courier New" w:cs="Courier New"/>
                <w:color w:val="1A1A2E"/>
                <w:sz w:val="20"/>
                <w:szCs w:val="20"/>
              </w:rPr>
              <w:t xml:space="preserve"> </w:t>
            </w:r>
          </w:p>
        </w:tc>
      </w:tr>
      <w:tr w:rsidR="002A7CA6" w14:paraId="5F1797B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EAA875C" w14:textId="77777777" w:rsidR="002A7CA6" w:rsidRDefault="00000000">
            <w:r>
              <w:rPr>
                <w:rFonts w:ascii="Courier New" w:eastAsia="Courier New" w:hAnsi="Courier New" w:cs="Courier New"/>
                <w:color w:val="1A1A2E"/>
                <w:sz w:val="20"/>
                <w:szCs w:val="20"/>
              </w:rPr>
              <w:t xml:space="preserve">  method Dequeue() returns (x: T)</w:t>
            </w:r>
          </w:p>
        </w:tc>
      </w:tr>
      <w:tr w:rsidR="002A7CA6" w14:paraId="2546556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723D8F1" w14:textId="77777777" w:rsidR="002A7CA6" w:rsidRDefault="00000000">
            <w:r>
              <w:rPr>
                <w:rFonts w:ascii="Courier New" w:eastAsia="Courier New" w:hAnsi="Courier New" w:cs="Courier New"/>
                <w:color w:val="1A1A2E"/>
                <w:sz w:val="20"/>
                <w:szCs w:val="20"/>
              </w:rPr>
              <w:t xml:space="preserve">    requires Valid() &amp;&amp; |contents| &gt; 0</w:t>
            </w:r>
          </w:p>
        </w:tc>
      </w:tr>
      <w:tr w:rsidR="002A7CA6" w14:paraId="30894E5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46ADE1" w14:textId="77777777" w:rsidR="002A7CA6" w:rsidRDefault="00000000">
            <w:r>
              <w:rPr>
                <w:rFonts w:ascii="Courier New" w:eastAsia="Courier New" w:hAnsi="Courier New" w:cs="Courier New"/>
                <w:color w:val="1A1A2E"/>
                <w:sz w:val="20"/>
                <w:szCs w:val="20"/>
              </w:rPr>
              <w:t xml:space="preserve">    modifies this</w:t>
            </w:r>
          </w:p>
        </w:tc>
      </w:tr>
      <w:tr w:rsidR="002A7CA6" w14:paraId="68228E4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E8ED232" w14:textId="77777777" w:rsidR="002A7CA6" w:rsidRDefault="00000000">
            <w:r>
              <w:rPr>
                <w:rFonts w:ascii="Courier New" w:eastAsia="Courier New" w:hAnsi="Courier New" w:cs="Courier New"/>
                <w:color w:val="1A1A2E"/>
                <w:sz w:val="20"/>
                <w:szCs w:val="20"/>
              </w:rPr>
              <w:t xml:space="preserve">    ensures Valid()</w:t>
            </w:r>
          </w:p>
        </w:tc>
      </w:tr>
      <w:tr w:rsidR="002A7CA6" w14:paraId="4408B36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0B9D40D" w14:textId="77777777" w:rsidR="002A7CA6" w:rsidRDefault="00000000">
            <w:r>
              <w:rPr>
                <w:rFonts w:ascii="Courier New" w:eastAsia="Courier New" w:hAnsi="Courier New" w:cs="Courier New"/>
                <w:color w:val="1A1A2E"/>
                <w:sz w:val="20"/>
                <w:szCs w:val="20"/>
              </w:rPr>
              <w:t xml:space="preserve">    ensures x == old(contents)[0]</w:t>
            </w:r>
          </w:p>
        </w:tc>
      </w:tr>
      <w:tr w:rsidR="002A7CA6" w14:paraId="1D2BB67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D7C84B" w14:textId="77777777" w:rsidR="002A7CA6" w:rsidRDefault="00000000">
            <w:r>
              <w:rPr>
                <w:rFonts w:ascii="Courier New" w:eastAsia="Courier New" w:hAnsi="Courier New" w:cs="Courier New"/>
                <w:color w:val="1A1A2E"/>
                <w:sz w:val="20"/>
                <w:szCs w:val="20"/>
              </w:rPr>
              <w:t xml:space="preserve">    ensures contents == old(contents)[1..]</w:t>
            </w:r>
          </w:p>
        </w:tc>
      </w:tr>
      <w:tr w:rsidR="002A7CA6" w14:paraId="7F0941B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103EF8A" w14:textId="77777777" w:rsidR="002A7CA6" w:rsidRDefault="00000000">
            <w:r>
              <w:rPr>
                <w:rFonts w:ascii="Courier New" w:eastAsia="Courier New" w:hAnsi="Courier New" w:cs="Courier New"/>
                <w:color w:val="1A1A2E"/>
                <w:sz w:val="20"/>
                <w:szCs w:val="20"/>
              </w:rPr>
              <w:t xml:space="preserve">  {</w:t>
            </w:r>
          </w:p>
        </w:tc>
      </w:tr>
      <w:tr w:rsidR="002A7CA6" w14:paraId="0E6C6A4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12B1FB7" w14:textId="77777777" w:rsidR="002A7CA6" w:rsidRDefault="00000000">
            <w:r>
              <w:rPr>
                <w:rFonts w:ascii="Courier New" w:eastAsia="Courier New" w:hAnsi="Courier New" w:cs="Courier New"/>
                <w:color w:val="1A1A2E"/>
                <w:sz w:val="20"/>
                <w:szCs w:val="20"/>
              </w:rPr>
              <w:t xml:space="preserve">    if |outbox| == 0 {</w:t>
            </w:r>
          </w:p>
        </w:tc>
      </w:tr>
      <w:tr w:rsidR="002A7CA6" w14:paraId="02BCA98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36D600" w14:textId="77777777" w:rsidR="002A7CA6" w:rsidRDefault="00000000">
            <w:r>
              <w:rPr>
                <w:rFonts w:ascii="Courier New" w:eastAsia="Courier New" w:hAnsi="Courier New" w:cs="Courier New"/>
                <w:color w:val="1A1A2E"/>
                <w:sz w:val="20"/>
                <w:szCs w:val="20"/>
              </w:rPr>
              <w:t xml:space="preserve">      outbox := Reverse(inbox);</w:t>
            </w:r>
          </w:p>
        </w:tc>
      </w:tr>
      <w:tr w:rsidR="002A7CA6" w14:paraId="5D56FDC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C04655" w14:textId="77777777" w:rsidR="002A7CA6" w:rsidRDefault="00000000">
            <w:r>
              <w:rPr>
                <w:rFonts w:ascii="Courier New" w:eastAsia="Courier New" w:hAnsi="Courier New" w:cs="Courier New"/>
                <w:color w:val="1A1A2E"/>
                <w:sz w:val="20"/>
                <w:szCs w:val="20"/>
              </w:rPr>
              <w:t xml:space="preserve">      inbox := [];</w:t>
            </w:r>
          </w:p>
        </w:tc>
      </w:tr>
      <w:tr w:rsidR="002A7CA6" w14:paraId="6EC919C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D519B8B" w14:textId="77777777" w:rsidR="002A7CA6" w:rsidRDefault="00000000">
            <w:r>
              <w:rPr>
                <w:rFonts w:ascii="Courier New" w:eastAsia="Courier New" w:hAnsi="Courier New" w:cs="Courier New"/>
                <w:color w:val="1A1A2E"/>
                <w:sz w:val="20"/>
                <w:szCs w:val="20"/>
              </w:rPr>
              <w:t xml:space="preserve">    }</w:t>
            </w:r>
          </w:p>
        </w:tc>
      </w:tr>
      <w:tr w:rsidR="002A7CA6" w14:paraId="165E01C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3EFECD9" w14:textId="77777777" w:rsidR="002A7CA6" w:rsidRDefault="00000000">
            <w:r>
              <w:rPr>
                <w:rFonts w:ascii="Courier New" w:eastAsia="Courier New" w:hAnsi="Courier New" w:cs="Courier New"/>
                <w:color w:val="1A1A2E"/>
                <w:sz w:val="20"/>
                <w:szCs w:val="20"/>
              </w:rPr>
              <w:t xml:space="preserve">    x := outbox[0];</w:t>
            </w:r>
          </w:p>
        </w:tc>
      </w:tr>
      <w:tr w:rsidR="002A7CA6" w14:paraId="1E6B263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F77B518" w14:textId="77777777" w:rsidR="002A7CA6" w:rsidRDefault="00000000">
            <w:r>
              <w:rPr>
                <w:rFonts w:ascii="Courier New" w:eastAsia="Courier New" w:hAnsi="Courier New" w:cs="Courier New"/>
                <w:color w:val="1A1A2E"/>
                <w:sz w:val="20"/>
                <w:szCs w:val="20"/>
              </w:rPr>
              <w:t xml:space="preserve">    outbox := outbox[1..];</w:t>
            </w:r>
          </w:p>
        </w:tc>
      </w:tr>
      <w:tr w:rsidR="002A7CA6" w14:paraId="72CBFA9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FA61DA5" w14:textId="77777777" w:rsidR="002A7CA6" w:rsidRDefault="00000000">
            <w:r>
              <w:rPr>
                <w:rFonts w:ascii="Courier New" w:eastAsia="Courier New" w:hAnsi="Courier New" w:cs="Courier New"/>
                <w:color w:val="1A1A2E"/>
                <w:sz w:val="20"/>
                <w:szCs w:val="20"/>
              </w:rPr>
              <w:t xml:space="preserve">    contents := contents[1..];</w:t>
            </w:r>
          </w:p>
        </w:tc>
      </w:tr>
      <w:tr w:rsidR="002A7CA6" w14:paraId="1D222FE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5A314E" w14:textId="77777777" w:rsidR="002A7CA6" w:rsidRDefault="00000000">
            <w:r>
              <w:rPr>
                <w:rFonts w:ascii="Courier New" w:eastAsia="Courier New" w:hAnsi="Courier New" w:cs="Courier New"/>
                <w:color w:val="1A1A2E"/>
                <w:sz w:val="20"/>
                <w:szCs w:val="20"/>
              </w:rPr>
              <w:t xml:space="preserve">  }</w:t>
            </w:r>
          </w:p>
        </w:tc>
      </w:tr>
      <w:tr w:rsidR="002A7CA6" w14:paraId="4399798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394EEC9" w14:textId="77777777" w:rsidR="002A7CA6" w:rsidRDefault="00000000">
            <w:r>
              <w:rPr>
                <w:rFonts w:ascii="Courier New" w:eastAsia="Courier New" w:hAnsi="Courier New" w:cs="Courier New"/>
                <w:color w:val="1A1A2E"/>
                <w:sz w:val="20"/>
                <w:szCs w:val="20"/>
              </w:rPr>
              <w:t xml:space="preserve"> </w:t>
            </w:r>
          </w:p>
        </w:tc>
      </w:tr>
      <w:tr w:rsidR="002A7CA6" w14:paraId="5D57C01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1D6ED3A" w14:textId="77777777" w:rsidR="002A7CA6" w:rsidRDefault="00000000">
            <w:r>
              <w:rPr>
                <w:rFonts w:ascii="Courier New" w:eastAsia="Courier New" w:hAnsi="Courier New" w:cs="Courier New"/>
                <w:color w:val="1A1A2E"/>
                <w:sz w:val="20"/>
                <w:szCs w:val="20"/>
              </w:rPr>
              <w:t xml:space="preserve">  function Reverse(s: seq&lt;T&gt;): seq&lt;T&gt;</w:t>
            </w:r>
          </w:p>
        </w:tc>
      </w:tr>
      <w:tr w:rsidR="002A7CA6" w14:paraId="22ECAA9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A70C2C5" w14:textId="77777777" w:rsidR="002A7CA6" w:rsidRDefault="00000000">
            <w:r>
              <w:rPr>
                <w:rFonts w:ascii="Courier New" w:eastAsia="Courier New" w:hAnsi="Courier New" w:cs="Courier New"/>
                <w:color w:val="1A1A2E"/>
                <w:sz w:val="20"/>
                <w:szCs w:val="20"/>
              </w:rPr>
              <w:t xml:space="preserve">    decreases |s|</w:t>
            </w:r>
          </w:p>
        </w:tc>
      </w:tr>
      <w:tr w:rsidR="002A7CA6" w14:paraId="20FC81D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C58AD48" w14:textId="77777777" w:rsidR="002A7CA6" w:rsidRDefault="00000000">
            <w:r>
              <w:rPr>
                <w:rFonts w:ascii="Courier New" w:eastAsia="Courier New" w:hAnsi="Courier New" w:cs="Courier New"/>
                <w:color w:val="1A1A2E"/>
                <w:sz w:val="20"/>
                <w:szCs w:val="20"/>
              </w:rPr>
              <w:t xml:space="preserve">  {</w:t>
            </w:r>
          </w:p>
        </w:tc>
      </w:tr>
      <w:tr w:rsidR="002A7CA6" w14:paraId="617CD6F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20EEBE8" w14:textId="77777777" w:rsidR="002A7CA6" w:rsidRDefault="00000000">
            <w:r>
              <w:rPr>
                <w:rFonts w:ascii="Courier New" w:eastAsia="Courier New" w:hAnsi="Courier New" w:cs="Courier New"/>
                <w:color w:val="1A1A2E"/>
                <w:sz w:val="20"/>
                <w:szCs w:val="20"/>
              </w:rPr>
              <w:t xml:space="preserve">    if |s| == 0 then [] else Reverse(s[1..]) + [s[0]]</w:t>
            </w:r>
          </w:p>
        </w:tc>
      </w:tr>
      <w:tr w:rsidR="002A7CA6" w14:paraId="5AF7A2D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D5041C4" w14:textId="77777777" w:rsidR="002A7CA6" w:rsidRDefault="00000000">
            <w:r>
              <w:rPr>
                <w:rFonts w:ascii="Courier New" w:eastAsia="Courier New" w:hAnsi="Courier New" w:cs="Courier New"/>
                <w:color w:val="1A1A2E"/>
                <w:sz w:val="20"/>
                <w:szCs w:val="20"/>
              </w:rPr>
              <w:t xml:space="preserve">  }</w:t>
            </w:r>
          </w:p>
        </w:tc>
      </w:tr>
      <w:tr w:rsidR="002A7CA6" w14:paraId="6ECA372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2FEDFF" w14:textId="77777777" w:rsidR="002A7CA6" w:rsidRDefault="00000000">
            <w:r>
              <w:rPr>
                <w:rFonts w:ascii="Courier New" w:eastAsia="Courier New" w:hAnsi="Courier New" w:cs="Courier New"/>
                <w:color w:val="1A1A2E"/>
                <w:sz w:val="20"/>
                <w:szCs w:val="20"/>
              </w:rPr>
              <w:t>}</w:t>
            </w:r>
          </w:p>
        </w:tc>
      </w:tr>
    </w:tbl>
    <w:p w14:paraId="5EB40753" w14:textId="77777777" w:rsidR="002A7CA6" w:rsidRDefault="00000000">
      <w:pPr>
        <w:pStyle w:val="Heading1"/>
        <w:pageBreakBefore/>
      </w:pPr>
      <w:bookmarkStart w:id="58" w:name="_Toc226157833"/>
      <w:bookmarkStart w:id="59" w:name="_Toc226158774"/>
      <w:r>
        <w:lastRenderedPageBreak/>
        <w:t>РОЗДІЛ 6. ВЕРИФІКАЦІЯ ЧИСЛОВИХ АЛГОРИТМІВ</w:t>
      </w:r>
      <w:bookmarkEnd w:id="58"/>
      <w:bookmarkEnd w:id="59"/>
    </w:p>
    <w:p w14:paraId="3B89E1BB" w14:textId="77777777" w:rsidR="002A7CA6" w:rsidRDefault="00000000">
      <w:pPr>
        <w:pStyle w:val="Heading2"/>
      </w:pPr>
      <w:bookmarkStart w:id="60" w:name="_Toc226157834"/>
      <w:bookmarkStart w:id="61" w:name="_Toc226158775"/>
      <w:r>
        <w:t>6.1. Алгоритм Евкліда</w:t>
      </w:r>
      <w:bookmarkEnd w:id="60"/>
      <w:bookmarkEnd w:id="61"/>
    </w:p>
    <w:p w14:paraId="33A58FF6" w14:textId="77777777" w:rsidR="002A7CA6" w:rsidRDefault="00000000">
      <w:pPr>
        <w:spacing w:before="100" w:after="100" w:line="360" w:lineRule="auto"/>
        <w:jc w:val="both"/>
      </w:pPr>
      <w:r>
        <w:t>Алгоритм Евкліда для обчислення НСД є чудовим прикладом для демонстрації верифікації з нетривіальними математичними властивостями. Специфікація потребує формального визначення НСД:</w:t>
      </w:r>
    </w:p>
    <w:p w14:paraId="71909FB7"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61C68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44C1708" w14:textId="77777777" w:rsidR="002A7CA6" w:rsidRDefault="00000000">
            <w:r>
              <w:rPr>
                <w:rFonts w:ascii="Courier New" w:eastAsia="Courier New" w:hAnsi="Courier New" w:cs="Courier New"/>
                <w:color w:val="1A1A2E"/>
                <w:sz w:val="20"/>
                <w:szCs w:val="20"/>
              </w:rPr>
              <w:t>function Gcd(a: nat, b: nat): nat</w:t>
            </w:r>
          </w:p>
        </w:tc>
      </w:tr>
      <w:tr w:rsidR="002A7CA6" w14:paraId="21A1A31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AF2D9FE" w14:textId="77777777" w:rsidR="002A7CA6" w:rsidRDefault="00000000">
            <w:r>
              <w:rPr>
                <w:rFonts w:ascii="Courier New" w:eastAsia="Courier New" w:hAnsi="Courier New" w:cs="Courier New"/>
                <w:color w:val="1A1A2E"/>
                <w:sz w:val="20"/>
                <w:szCs w:val="20"/>
              </w:rPr>
              <w:t xml:space="preserve">  requires a &gt; 0 || b &gt; 0</w:t>
            </w:r>
          </w:p>
        </w:tc>
      </w:tr>
      <w:tr w:rsidR="002A7CA6" w14:paraId="34B0508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FA7D93" w14:textId="77777777" w:rsidR="002A7CA6" w:rsidRDefault="00000000">
            <w:r>
              <w:rPr>
                <w:rFonts w:ascii="Courier New" w:eastAsia="Courier New" w:hAnsi="Courier New" w:cs="Courier New"/>
                <w:color w:val="1A1A2E"/>
                <w:sz w:val="20"/>
                <w:szCs w:val="20"/>
              </w:rPr>
              <w:t xml:space="preserve">  decreases a + b</w:t>
            </w:r>
          </w:p>
        </w:tc>
      </w:tr>
      <w:tr w:rsidR="002A7CA6" w14:paraId="246B5C5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B0E7354" w14:textId="77777777" w:rsidR="002A7CA6" w:rsidRDefault="00000000">
            <w:r>
              <w:rPr>
                <w:rFonts w:ascii="Courier New" w:eastAsia="Courier New" w:hAnsi="Courier New" w:cs="Courier New"/>
                <w:color w:val="1A1A2E"/>
                <w:sz w:val="20"/>
                <w:szCs w:val="20"/>
              </w:rPr>
              <w:t>{</w:t>
            </w:r>
          </w:p>
        </w:tc>
      </w:tr>
      <w:tr w:rsidR="002A7CA6" w14:paraId="75A9682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5C36FEB" w14:textId="77777777" w:rsidR="002A7CA6" w:rsidRDefault="00000000">
            <w:r>
              <w:rPr>
                <w:rFonts w:ascii="Courier New" w:eastAsia="Courier New" w:hAnsi="Courier New" w:cs="Courier New"/>
                <w:color w:val="1A1A2E"/>
                <w:sz w:val="20"/>
                <w:szCs w:val="20"/>
              </w:rPr>
              <w:t xml:space="preserve">  if b == 0 then a</w:t>
            </w:r>
          </w:p>
        </w:tc>
      </w:tr>
      <w:tr w:rsidR="002A7CA6" w14:paraId="6DAE058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F0E966E" w14:textId="77777777" w:rsidR="002A7CA6" w:rsidRDefault="00000000">
            <w:r>
              <w:rPr>
                <w:rFonts w:ascii="Courier New" w:eastAsia="Courier New" w:hAnsi="Courier New" w:cs="Courier New"/>
                <w:color w:val="1A1A2E"/>
                <w:sz w:val="20"/>
                <w:szCs w:val="20"/>
              </w:rPr>
              <w:t xml:space="preserve">  else Gcd(b, a % b)</w:t>
            </w:r>
          </w:p>
        </w:tc>
      </w:tr>
      <w:tr w:rsidR="002A7CA6" w14:paraId="5646B92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817DB59" w14:textId="77777777" w:rsidR="002A7CA6" w:rsidRDefault="00000000">
            <w:r>
              <w:rPr>
                <w:rFonts w:ascii="Courier New" w:eastAsia="Courier New" w:hAnsi="Courier New" w:cs="Courier New"/>
                <w:color w:val="1A1A2E"/>
                <w:sz w:val="20"/>
                <w:szCs w:val="20"/>
              </w:rPr>
              <w:t>}</w:t>
            </w:r>
          </w:p>
        </w:tc>
      </w:tr>
      <w:tr w:rsidR="002A7CA6" w14:paraId="56570B2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23AD700" w14:textId="77777777" w:rsidR="002A7CA6" w:rsidRDefault="00000000">
            <w:r>
              <w:rPr>
                <w:rFonts w:ascii="Courier New" w:eastAsia="Courier New" w:hAnsi="Courier New" w:cs="Courier New"/>
                <w:color w:val="1A1A2E"/>
                <w:sz w:val="20"/>
                <w:szCs w:val="20"/>
              </w:rPr>
              <w:t xml:space="preserve"> </w:t>
            </w:r>
          </w:p>
        </w:tc>
      </w:tr>
      <w:tr w:rsidR="002A7CA6" w14:paraId="1040A7F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4544750" w14:textId="77777777" w:rsidR="002A7CA6" w:rsidRDefault="00000000">
            <w:r>
              <w:rPr>
                <w:rFonts w:ascii="Courier New" w:eastAsia="Courier New" w:hAnsi="Courier New" w:cs="Courier New"/>
                <w:color w:val="1A1A2E"/>
                <w:sz w:val="20"/>
                <w:szCs w:val="20"/>
              </w:rPr>
              <w:t>// Лема: Gcd ділить обидва аргументи</w:t>
            </w:r>
          </w:p>
        </w:tc>
      </w:tr>
      <w:tr w:rsidR="002A7CA6" w14:paraId="02BBB76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B78C21E" w14:textId="77777777" w:rsidR="002A7CA6" w:rsidRDefault="00000000">
            <w:r>
              <w:rPr>
                <w:rFonts w:ascii="Courier New" w:eastAsia="Courier New" w:hAnsi="Courier New" w:cs="Courier New"/>
                <w:color w:val="1A1A2E"/>
                <w:sz w:val="20"/>
                <w:szCs w:val="20"/>
              </w:rPr>
              <w:t>lemma GcdDivides(a: nat, b: nat)</w:t>
            </w:r>
          </w:p>
        </w:tc>
      </w:tr>
      <w:tr w:rsidR="002A7CA6" w14:paraId="5780922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6773D88" w14:textId="77777777" w:rsidR="002A7CA6" w:rsidRDefault="00000000">
            <w:r>
              <w:rPr>
                <w:rFonts w:ascii="Courier New" w:eastAsia="Courier New" w:hAnsi="Courier New" w:cs="Courier New"/>
                <w:color w:val="1A1A2E"/>
                <w:sz w:val="20"/>
                <w:szCs w:val="20"/>
              </w:rPr>
              <w:t xml:space="preserve">  requires a &gt; 0 || b &gt; 0</w:t>
            </w:r>
          </w:p>
        </w:tc>
      </w:tr>
      <w:tr w:rsidR="002A7CA6" w14:paraId="6BB7AC7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74BE5B" w14:textId="77777777" w:rsidR="002A7CA6" w:rsidRDefault="00000000">
            <w:r>
              <w:rPr>
                <w:rFonts w:ascii="Courier New" w:eastAsia="Courier New" w:hAnsi="Courier New" w:cs="Courier New"/>
                <w:color w:val="1A1A2E"/>
                <w:sz w:val="20"/>
                <w:szCs w:val="20"/>
              </w:rPr>
              <w:t xml:space="preserve">  ensures Gcd(a, b) &gt; 0</w:t>
            </w:r>
          </w:p>
        </w:tc>
      </w:tr>
      <w:tr w:rsidR="002A7CA6" w14:paraId="1ED5729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060DB9B" w14:textId="77777777" w:rsidR="002A7CA6" w:rsidRDefault="00000000">
            <w:r>
              <w:rPr>
                <w:rFonts w:ascii="Courier New" w:eastAsia="Courier New" w:hAnsi="Courier New" w:cs="Courier New"/>
                <w:color w:val="1A1A2E"/>
                <w:sz w:val="20"/>
                <w:szCs w:val="20"/>
              </w:rPr>
              <w:t xml:space="preserve">  ensures a % Gcd(a, b) == 0</w:t>
            </w:r>
          </w:p>
        </w:tc>
      </w:tr>
      <w:tr w:rsidR="002A7CA6" w14:paraId="1A22B8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D9A0E47" w14:textId="77777777" w:rsidR="002A7CA6" w:rsidRDefault="00000000">
            <w:r>
              <w:rPr>
                <w:rFonts w:ascii="Courier New" w:eastAsia="Courier New" w:hAnsi="Courier New" w:cs="Courier New"/>
                <w:color w:val="1A1A2E"/>
                <w:sz w:val="20"/>
                <w:szCs w:val="20"/>
              </w:rPr>
              <w:t xml:space="preserve">  ensures b == 0 || b % Gcd(a, b) == 0</w:t>
            </w:r>
          </w:p>
        </w:tc>
      </w:tr>
      <w:tr w:rsidR="002A7CA6" w14:paraId="36D3EE7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11DFF32" w14:textId="77777777" w:rsidR="002A7CA6" w:rsidRDefault="00000000">
            <w:r>
              <w:rPr>
                <w:rFonts w:ascii="Courier New" w:eastAsia="Courier New" w:hAnsi="Courier New" w:cs="Courier New"/>
                <w:color w:val="1A1A2E"/>
                <w:sz w:val="20"/>
                <w:szCs w:val="20"/>
              </w:rPr>
              <w:t xml:space="preserve">  decreases a + b</w:t>
            </w:r>
          </w:p>
        </w:tc>
      </w:tr>
      <w:tr w:rsidR="002A7CA6" w14:paraId="3D6449E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B711CA1" w14:textId="77777777" w:rsidR="002A7CA6" w:rsidRDefault="00000000">
            <w:r>
              <w:rPr>
                <w:rFonts w:ascii="Courier New" w:eastAsia="Courier New" w:hAnsi="Courier New" w:cs="Courier New"/>
                <w:color w:val="1A1A2E"/>
                <w:sz w:val="20"/>
                <w:szCs w:val="20"/>
              </w:rPr>
              <w:t>{</w:t>
            </w:r>
          </w:p>
        </w:tc>
      </w:tr>
      <w:tr w:rsidR="002A7CA6" w14:paraId="531AE2A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B7498E8" w14:textId="77777777" w:rsidR="002A7CA6" w:rsidRDefault="00000000">
            <w:r>
              <w:rPr>
                <w:rFonts w:ascii="Courier New" w:eastAsia="Courier New" w:hAnsi="Courier New" w:cs="Courier New"/>
                <w:color w:val="1A1A2E"/>
                <w:sz w:val="20"/>
                <w:szCs w:val="20"/>
              </w:rPr>
              <w:t xml:space="preserve">  if b != 0 {</w:t>
            </w:r>
          </w:p>
        </w:tc>
      </w:tr>
      <w:tr w:rsidR="002A7CA6" w14:paraId="320BA1F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9753F56" w14:textId="77777777" w:rsidR="002A7CA6" w:rsidRDefault="00000000">
            <w:r>
              <w:rPr>
                <w:rFonts w:ascii="Courier New" w:eastAsia="Courier New" w:hAnsi="Courier New" w:cs="Courier New"/>
                <w:color w:val="1A1A2E"/>
                <w:sz w:val="20"/>
                <w:szCs w:val="20"/>
              </w:rPr>
              <w:t xml:space="preserve">    GcdDivides(b, a % b);</w:t>
            </w:r>
          </w:p>
        </w:tc>
      </w:tr>
      <w:tr w:rsidR="002A7CA6" w14:paraId="53B015A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50F412" w14:textId="77777777" w:rsidR="002A7CA6" w:rsidRDefault="00000000">
            <w:r>
              <w:rPr>
                <w:rFonts w:ascii="Courier New" w:eastAsia="Courier New" w:hAnsi="Courier New" w:cs="Courier New"/>
                <w:color w:val="1A1A2E"/>
                <w:sz w:val="20"/>
                <w:szCs w:val="20"/>
              </w:rPr>
              <w:t xml:space="preserve">  }</w:t>
            </w:r>
          </w:p>
        </w:tc>
      </w:tr>
      <w:tr w:rsidR="002A7CA6" w14:paraId="540F921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53A9915" w14:textId="77777777" w:rsidR="002A7CA6" w:rsidRDefault="00000000">
            <w:r>
              <w:rPr>
                <w:rFonts w:ascii="Courier New" w:eastAsia="Courier New" w:hAnsi="Courier New" w:cs="Courier New"/>
                <w:color w:val="1A1A2E"/>
                <w:sz w:val="20"/>
                <w:szCs w:val="20"/>
              </w:rPr>
              <w:t>}</w:t>
            </w:r>
          </w:p>
        </w:tc>
      </w:tr>
      <w:tr w:rsidR="002A7CA6" w14:paraId="2B677A9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639567" w14:textId="77777777" w:rsidR="002A7CA6" w:rsidRDefault="00000000">
            <w:r>
              <w:rPr>
                <w:rFonts w:ascii="Courier New" w:eastAsia="Courier New" w:hAnsi="Courier New" w:cs="Courier New"/>
                <w:color w:val="1A1A2E"/>
                <w:sz w:val="20"/>
                <w:szCs w:val="20"/>
              </w:rPr>
              <w:t xml:space="preserve"> </w:t>
            </w:r>
          </w:p>
        </w:tc>
      </w:tr>
      <w:tr w:rsidR="002A7CA6" w14:paraId="3CB0C0B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BD6DB88" w14:textId="77777777" w:rsidR="002A7CA6" w:rsidRDefault="00000000">
            <w:r>
              <w:rPr>
                <w:rFonts w:ascii="Courier New" w:eastAsia="Courier New" w:hAnsi="Courier New" w:cs="Courier New"/>
                <w:color w:val="1A1A2E"/>
                <w:sz w:val="20"/>
                <w:szCs w:val="20"/>
              </w:rPr>
              <w:t>method EuclidGcd(a: nat, b: nat) returns (g: nat)</w:t>
            </w:r>
          </w:p>
        </w:tc>
      </w:tr>
      <w:tr w:rsidR="002A7CA6" w14:paraId="6D06533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3DE94FB" w14:textId="77777777" w:rsidR="002A7CA6" w:rsidRDefault="00000000">
            <w:r>
              <w:rPr>
                <w:rFonts w:ascii="Courier New" w:eastAsia="Courier New" w:hAnsi="Courier New" w:cs="Courier New"/>
                <w:color w:val="1A1A2E"/>
                <w:sz w:val="20"/>
                <w:szCs w:val="20"/>
              </w:rPr>
              <w:t xml:space="preserve">  requires a &gt; 0 || b &gt; 0</w:t>
            </w:r>
          </w:p>
        </w:tc>
      </w:tr>
      <w:tr w:rsidR="002A7CA6" w14:paraId="539DED5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6B39D15" w14:textId="77777777" w:rsidR="002A7CA6" w:rsidRDefault="00000000">
            <w:r>
              <w:rPr>
                <w:rFonts w:ascii="Courier New" w:eastAsia="Courier New" w:hAnsi="Courier New" w:cs="Courier New"/>
                <w:color w:val="1A1A2E"/>
                <w:sz w:val="20"/>
                <w:szCs w:val="20"/>
              </w:rPr>
              <w:t xml:space="preserve">  ensures g == Gcd(a, b)</w:t>
            </w:r>
          </w:p>
        </w:tc>
      </w:tr>
      <w:tr w:rsidR="002A7CA6" w14:paraId="63200EA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CA72414" w14:textId="77777777" w:rsidR="002A7CA6" w:rsidRDefault="00000000">
            <w:r>
              <w:rPr>
                <w:rFonts w:ascii="Courier New" w:eastAsia="Courier New" w:hAnsi="Courier New" w:cs="Courier New"/>
                <w:color w:val="1A1A2E"/>
                <w:sz w:val="20"/>
                <w:szCs w:val="20"/>
              </w:rPr>
              <w:t>{</w:t>
            </w:r>
          </w:p>
        </w:tc>
      </w:tr>
      <w:tr w:rsidR="002A7CA6" w14:paraId="2553D4F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DFBC9E" w14:textId="77777777" w:rsidR="002A7CA6" w:rsidRDefault="00000000">
            <w:r>
              <w:rPr>
                <w:rFonts w:ascii="Courier New" w:eastAsia="Courier New" w:hAnsi="Courier New" w:cs="Courier New"/>
                <w:color w:val="1A1A2E"/>
                <w:sz w:val="20"/>
                <w:szCs w:val="20"/>
              </w:rPr>
              <w:t xml:space="preserve">  var x, y := a, b;</w:t>
            </w:r>
          </w:p>
        </w:tc>
      </w:tr>
      <w:tr w:rsidR="002A7CA6" w14:paraId="3B6FF44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C1DB9DC" w14:textId="77777777" w:rsidR="002A7CA6" w:rsidRDefault="00000000">
            <w:r>
              <w:rPr>
                <w:rFonts w:ascii="Courier New" w:eastAsia="Courier New" w:hAnsi="Courier New" w:cs="Courier New"/>
                <w:color w:val="1A1A2E"/>
                <w:sz w:val="20"/>
                <w:szCs w:val="20"/>
              </w:rPr>
              <w:t xml:space="preserve">  while y != 0</w:t>
            </w:r>
          </w:p>
        </w:tc>
      </w:tr>
      <w:tr w:rsidR="002A7CA6" w14:paraId="2A54A7F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0FA3874" w14:textId="77777777" w:rsidR="002A7CA6" w:rsidRDefault="00000000">
            <w:r>
              <w:rPr>
                <w:rFonts w:ascii="Courier New" w:eastAsia="Courier New" w:hAnsi="Courier New" w:cs="Courier New"/>
                <w:color w:val="1A1A2E"/>
                <w:sz w:val="20"/>
                <w:szCs w:val="20"/>
              </w:rPr>
              <w:t xml:space="preserve">    invariant Gcd(x, y) == Gcd(a, b)</w:t>
            </w:r>
          </w:p>
        </w:tc>
      </w:tr>
      <w:tr w:rsidR="002A7CA6" w14:paraId="56327CC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CBD5354" w14:textId="77777777" w:rsidR="002A7CA6" w:rsidRDefault="00000000">
            <w:r>
              <w:rPr>
                <w:rFonts w:ascii="Courier New" w:eastAsia="Courier New" w:hAnsi="Courier New" w:cs="Courier New"/>
                <w:color w:val="1A1A2E"/>
                <w:sz w:val="20"/>
                <w:szCs w:val="20"/>
              </w:rPr>
              <w:t xml:space="preserve">    invariant x &gt; 0 || y &gt; 0</w:t>
            </w:r>
          </w:p>
        </w:tc>
      </w:tr>
      <w:tr w:rsidR="002A7CA6" w14:paraId="258BBB2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E8DDA4" w14:textId="77777777" w:rsidR="002A7CA6" w:rsidRDefault="00000000">
            <w:r>
              <w:rPr>
                <w:rFonts w:ascii="Courier New" w:eastAsia="Courier New" w:hAnsi="Courier New" w:cs="Courier New"/>
                <w:color w:val="1A1A2E"/>
                <w:sz w:val="20"/>
                <w:szCs w:val="20"/>
              </w:rPr>
              <w:t xml:space="preserve">    decreases y</w:t>
            </w:r>
          </w:p>
        </w:tc>
      </w:tr>
      <w:tr w:rsidR="002A7CA6" w14:paraId="4A5CD4F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C971064" w14:textId="77777777" w:rsidR="002A7CA6" w:rsidRDefault="00000000">
            <w:r>
              <w:rPr>
                <w:rFonts w:ascii="Courier New" w:eastAsia="Courier New" w:hAnsi="Courier New" w:cs="Courier New"/>
                <w:color w:val="1A1A2E"/>
                <w:sz w:val="20"/>
                <w:szCs w:val="20"/>
              </w:rPr>
              <w:t xml:space="preserve">  {</w:t>
            </w:r>
          </w:p>
        </w:tc>
      </w:tr>
      <w:tr w:rsidR="002A7CA6" w14:paraId="2A3E494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6642076" w14:textId="77777777" w:rsidR="002A7CA6" w:rsidRDefault="00000000">
            <w:r>
              <w:rPr>
                <w:rFonts w:ascii="Courier New" w:eastAsia="Courier New" w:hAnsi="Courier New" w:cs="Courier New"/>
                <w:color w:val="1A1A2E"/>
                <w:sz w:val="20"/>
                <w:szCs w:val="20"/>
              </w:rPr>
              <w:t xml:space="preserve">    var temp := y;</w:t>
            </w:r>
          </w:p>
        </w:tc>
      </w:tr>
      <w:tr w:rsidR="002A7CA6" w14:paraId="2E61126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28EE12C" w14:textId="77777777" w:rsidR="002A7CA6" w:rsidRDefault="00000000">
            <w:r>
              <w:rPr>
                <w:rFonts w:ascii="Courier New" w:eastAsia="Courier New" w:hAnsi="Courier New" w:cs="Courier New"/>
                <w:color w:val="1A1A2E"/>
                <w:sz w:val="20"/>
                <w:szCs w:val="20"/>
              </w:rPr>
              <w:t xml:space="preserve">    y := x % y;</w:t>
            </w:r>
          </w:p>
        </w:tc>
      </w:tr>
      <w:tr w:rsidR="002A7CA6" w14:paraId="4BE252F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0CB756" w14:textId="77777777" w:rsidR="002A7CA6" w:rsidRDefault="00000000">
            <w:r>
              <w:rPr>
                <w:rFonts w:ascii="Courier New" w:eastAsia="Courier New" w:hAnsi="Courier New" w:cs="Courier New"/>
                <w:color w:val="1A1A2E"/>
                <w:sz w:val="20"/>
                <w:szCs w:val="20"/>
              </w:rPr>
              <w:t xml:space="preserve">    x := temp;</w:t>
            </w:r>
          </w:p>
        </w:tc>
      </w:tr>
      <w:tr w:rsidR="002A7CA6" w14:paraId="5343951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49640DF" w14:textId="77777777" w:rsidR="002A7CA6" w:rsidRDefault="00000000">
            <w:r>
              <w:rPr>
                <w:rFonts w:ascii="Courier New" w:eastAsia="Courier New" w:hAnsi="Courier New" w:cs="Courier New"/>
                <w:color w:val="1A1A2E"/>
                <w:sz w:val="20"/>
                <w:szCs w:val="20"/>
              </w:rPr>
              <w:lastRenderedPageBreak/>
              <w:t xml:space="preserve">  }</w:t>
            </w:r>
          </w:p>
        </w:tc>
      </w:tr>
      <w:tr w:rsidR="002A7CA6" w14:paraId="6942904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2BC34CD" w14:textId="77777777" w:rsidR="002A7CA6" w:rsidRDefault="00000000">
            <w:r>
              <w:rPr>
                <w:rFonts w:ascii="Courier New" w:eastAsia="Courier New" w:hAnsi="Courier New" w:cs="Courier New"/>
                <w:color w:val="1A1A2E"/>
                <w:sz w:val="20"/>
                <w:szCs w:val="20"/>
              </w:rPr>
              <w:t xml:space="preserve">  g := x;</w:t>
            </w:r>
          </w:p>
        </w:tc>
      </w:tr>
      <w:tr w:rsidR="002A7CA6" w14:paraId="5B7E09B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9A71FDC" w14:textId="77777777" w:rsidR="002A7CA6" w:rsidRDefault="00000000">
            <w:r>
              <w:rPr>
                <w:rFonts w:ascii="Courier New" w:eastAsia="Courier New" w:hAnsi="Courier New" w:cs="Courier New"/>
                <w:color w:val="1A1A2E"/>
                <w:sz w:val="20"/>
                <w:szCs w:val="20"/>
              </w:rPr>
              <w:t>}</w:t>
            </w:r>
          </w:p>
        </w:tc>
      </w:tr>
    </w:tbl>
    <w:p w14:paraId="0D48C187" w14:textId="77777777" w:rsidR="002A7CA6" w:rsidRDefault="002A7CA6"/>
    <w:p w14:paraId="3B35030D" w14:textId="77777777" w:rsidR="002A7CA6" w:rsidRDefault="00000000">
      <w:pPr>
        <w:spacing w:before="100" w:after="100" w:line="360" w:lineRule="auto"/>
        <w:jc w:val="both"/>
      </w:pPr>
      <w:r>
        <w:t>Інваріант Gcd(x, y) == Gcd(a, b) стверджує, що НСД пари (x, y) завжди дорівнює НСД вихідної пари (a, b). Це є математичним обґрунтуванням коректності алгоритму Евкліда. Dafny доводить цей інваріант, використовуючи властивість Gcd(a, b) == Gcd(b, a mod b).</w:t>
      </w:r>
    </w:p>
    <w:p w14:paraId="7BC2ED99" w14:textId="77777777" w:rsidR="002A7CA6" w:rsidRDefault="002A7CA6"/>
    <w:p w14:paraId="00220BA9" w14:textId="77777777" w:rsidR="002A7CA6" w:rsidRDefault="00000000">
      <w:pPr>
        <w:pStyle w:val="Heading2"/>
      </w:pPr>
      <w:bookmarkStart w:id="62" w:name="_Toc226157835"/>
      <w:bookmarkStart w:id="63" w:name="_Toc226158776"/>
      <w:r>
        <w:t>6.2. Алгоритм швидкого піднесення до степеня</w:t>
      </w:r>
      <w:bookmarkEnd w:id="62"/>
      <w:bookmarkEnd w:id="6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C66289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525F649" w14:textId="77777777" w:rsidR="002A7CA6" w:rsidRDefault="00000000">
            <w:r>
              <w:rPr>
                <w:rFonts w:ascii="Courier New" w:eastAsia="Courier New" w:hAnsi="Courier New" w:cs="Courier New"/>
                <w:color w:val="1A1A2E"/>
                <w:sz w:val="20"/>
                <w:szCs w:val="20"/>
              </w:rPr>
              <w:t>function Power(base: int, exp: nat): int</w:t>
            </w:r>
          </w:p>
        </w:tc>
      </w:tr>
      <w:tr w:rsidR="002A7CA6" w14:paraId="33754D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62FD118" w14:textId="77777777" w:rsidR="002A7CA6" w:rsidRDefault="00000000">
            <w:r>
              <w:rPr>
                <w:rFonts w:ascii="Courier New" w:eastAsia="Courier New" w:hAnsi="Courier New" w:cs="Courier New"/>
                <w:color w:val="1A1A2E"/>
                <w:sz w:val="20"/>
                <w:szCs w:val="20"/>
              </w:rPr>
              <w:t xml:space="preserve">  decreases exp</w:t>
            </w:r>
          </w:p>
        </w:tc>
      </w:tr>
      <w:tr w:rsidR="002A7CA6" w14:paraId="4096F2D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63C4103" w14:textId="77777777" w:rsidR="002A7CA6" w:rsidRDefault="00000000">
            <w:r>
              <w:rPr>
                <w:rFonts w:ascii="Courier New" w:eastAsia="Courier New" w:hAnsi="Courier New" w:cs="Courier New"/>
                <w:color w:val="1A1A2E"/>
                <w:sz w:val="20"/>
                <w:szCs w:val="20"/>
              </w:rPr>
              <w:t>{</w:t>
            </w:r>
          </w:p>
        </w:tc>
      </w:tr>
      <w:tr w:rsidR="002A7CA6" w14:paraId="685427B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9EF31BD" w14:textId="77777777" w:rsidR="002A7CA6" w:rsidRDefault="00000000">
            <w:r>
              <w:rPr>
                <w:rFonts w:ascii="Courier New" w:eastAsia="Courier New" w:hAnsi="Courier New" w:cs="Courier New"/>
                <w:color w:val="1A1A2E"/>
                <w:sz w:val="20"/>
                <w:szCs w:val="20"/>
              </w:rPr>
              <w:t xml:space="preserve">  if exp == 0 then 1</w:t>
            </w:r>
          </w:p>
        </w:tc>
      </w:tr>
      <w:tr w:rsidR="002A7CA6" w14:paraId="2D2C28E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F850560" w14:textId="77777777" w:rsidR="002A7CA6" w:rsidRDefault="00000000">
            <w:r>
              <w:rPr>
                <w:rFonts w:ascii="Courier New" w:eastAsia="Courier New" w:hAnsi="Courier New" w:cs="Courier New"/>
                <w:color w:val="1A1A2E"/>
                <w:sz w:val="20"/>
                <w:szCs w:val="20"/>
              </w:rPr>
              <w:t xml:space="preserve">  else if exp % 2 == 0 then Power(base * base, exp / 2)</w:t>
            </w:r>
          </w:p>
        </w:tc>
      </w:tr>
      <w:tr w:rsidR="002A7CA6" w14:paraId="7FF2529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22A685C" w14:textId="77777777" w:rsidR="002A7CA6" w:rsidRDefault="00000000">
            <w:r>
              <w:rPr>
                <w:rFonts w:ascii="Courier New" w:eastAsia="Courier New" w:hAnsi="Courier New" w:cs="Courier New"/>
                <w:color w:val="1A1A2E"/>
                <w:sz w:val="20"/>
                <w:szCs w:val="20"/>
              </w:rPr>
              <w:t xml:space="preserve">  else base * Power(base, exp - 1)</w:t>
            </w:r>
          </w:p>
        </w:tc>
      </w:tr>
      <w:tr w:rsidR="002A7CA6" w14:paraId="61DA258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E580590" w14:textId="77777777" w:rsidR="002A7CA6" w:rsidRDefault="00000000">
            <w:r>
              <w:rPr>
                <w:rFonts w:ascii="Courier New" w:eastAsia="Courier New" w:hAnsi="Courier New" w:cs="Courier New"/>
                <w:color w:val="1A1A2E"/>
                <w:sz w:val="20"/>
                <w:szCs w:val="20"/>
              </w:rPr>
              <w:t>}</w:t>
            </w:r>
          </w:p>
        </w:tc>
      </w:tr>
      <w:tr w:rsidR="002A7CA6" w14:paraId="59D776E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8DE7913" w14:textId="77777777" w:rsidR="002A7CA6" w:rsidRDefault="00000000">
            <w:r>
              <w:rPr>
                <w:rFonts w:ascii="Courier New" w:eastAsia="Courier New" w:hAnsi="Courier New" w:cs="Courier New"/>
                <w:color w:val="1A1A2E"/>
                <w:sz w:val="20"/>
                <w:szCs w:val="20"/>
              </w:rPr>
              <w:t xml:space="preserve"> </w:t>
            </w:r>
          </w:p>
        </w:tc>
      </w:tr>
      <w:tr w:rsidR="002A7CA6" w14:paraId="186AD65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9F8CA04" w14:textId="77777777" w:rsidR="002A7CA6" w:rsidRDefault="00000000">
            <w:r>
              <w:rPr>
                <w:rFonts w:ascii="Courier New" w:eastAsia="Courier New" w:hAnsi="Courier New" w:cs="Courier New"/>
                <w:color w:val="1A1A2E"/>
                <w:sz w:val="20"/>
                <w:szCs w:val="20"/>
              </w:rPr>
              <w:t>method FastPow(base: int, exp: nat) returns (result: int)</w:t>
            </w:r>
          </w:p>
        </w:tc>
      </w:tr>
      <w:tr w:rsidR="002A7CA6" w14:paraId="02FD2E3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5ADAE1B" w14:textId="77777777" w:rsidR="002A7CA6" w:rsidRDefault="00000000">
            <w:r>
              <w:rPr>
                <w:rFonts w:ascii="Courier New" w:eastAsia="Courier New" w:hAnsi="Courier New" w:cs="Courier New"/>
                <w:color w:val="1A1A2E"/>
                <w:sz w:val="20"/>
                <w:szCs w:val="20"/>
              </w:rPr>
              <w:t xml:space="preserve">  ensures result == Power(base, exp)</w:t>
            </w:r>
          </w:p>
        </w:tc>
      </w:tr>
      <w:tr w:rsidR="002A7CA6" w14:paraId="3F09651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5E360E7" w14:textId="77777777" w:rsidR="002A7CA6" w:rsidRDefault="00000000">
            <w:r>
              <w:rPr>
                <w:rFonts w:ascii="Courier New" w:eastAsia="Courier New" w:hAnsi="Courier New" w:cs="Courier New"/>
                <w:color w:val="1A1A2E"/>
                <w:sz w:val="20"/>
                <w:szCs w:val="20"/>
              </w:rPr>
              <w:t>{</w:t>
            </w:r>
          </w:p>
        </w:tc>
      </w:tr>
      <w:tr w:rsidR="002A7CA6" w14:paraId="2E1AC708"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6783F21" w14:textId="77777777" w:rsidR="002A7CA6" w:rsidRDefault="00000000">
            <w:r>
              <w:rPr>
                <w:rFonts w:ascii="Courier New" w:eastAsia="Courier New" w:hAnsi="Courier New" w:cs="Courier New"/>
                <w:color w:val="1A1A2E"/>
                <w:sz w:val="20"/>
                <w:szCs w:val="20"/>
              </w:rPr>
              <w:t xml:space="preserve">  result := 1;</w:t>
            </w:r>
          </w:p>
        </w:tc>
      </w:tr>
      <w:tr w:rsidR="002A7CA6" w14:paraId="72DDF00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45242EA" w14:textId="77777777" w:rsidR="002A7CA6" w:rsidRDefault="00000000">
            <w:r>
              <w:rPr>
                <w:rFonts w:ascii="Courier New" w:eastAsia="Courier New" w:hAnsi="Courier New" w:cs="Courier New"/>
                <w:color w:val="1A1A2E"/>
                <w:sz w:val="20"/>
                <w:szCs w:val="20"/>
              </w:rPr>
              <w:t xml:space="preserve">  var b := base;</w:t>
            </w:r>
          </w:p>
        </w:tc>
      </w:tr>
      <w:tr w:rsidR="002A7CA6" w14:paraId="01E4120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74D773C" w14:textId="77777777" w:rsidR="002A7CA6" w:rsidRDefault="00000000">
            <w:r>
              <w:rPr>
                <w:rFonts w:ascii="Courier New" w:eastAsia="Courier New" w:hAnsi="Courier New" w:cs="Courier New"/>
                <w:color w:val="1A1A2E"/>
                <w:sz w:val="20"/>
                <w:szCs w:val="20"/>
              </w:rPr>
              <w:t xml:space="preserve">  var e := exp;</w:t>
            </w:r>
          </w:p>
        </w:tc>
      </w:tr>
      <w:tr w:rsidR="002A7CA6" w14:paraId="581336B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594C9EC" w14:textId="77777777" w:rsidR="002A7CA6" w:rsidRDefault="00000000">
            <w:r>
              <w:rPr>
                <w:rFonts w:ascii="Courier New" w:eastAsia="Courier New" w:hAnsi="Courier New" w:cs="Courier New"/>
                <w:color w:val="1A1A2E"/>
                <w:sz w:val="20"/>
                <w:szCs w:val="20"/>
              </w:rPr>
              <w:t xml:space="preserve">  while e &gt; 0</w:t>
            </w:r>
          </w:p>
        </w:tc>
      </w:tr>
      <w:tr w:rsidR="002A7CA6" w14:paraId="2B52D81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278629" w14:textId="77777777" w:rsidR="002A7CA6" w:rsidRDefault="00000000">
            <w:r>
              <w:rPr>
                <w:rFonts w:ascii="Courier New" w:eastAsia="Courier New" w:hAnsi="Courier New" w:cs="Courier New"/>
                <w:color w:val="1A1A2E"/>
                <w:sz w:val="20"/>
                <w:szCs w:val="20"/>
              </w:rPr>
              <w:t xml:space="preserve">    invariant result * Power(b, e) == Power(base, exp)</w:t>
            </w:r>
          </w:p>
        </w:tc>
      </w:tr>
      <w:tr w:rsidR="002A7CA6" w14:paraId="58D036E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439CF3E" w14:textId="77777777" w:rsidR="002A7CA6" w:rsidRDefault="00000000">
            <w:r>
              <w:rPr>
                <w:rFonts w:ascii="Courier New" w:eastAsia="Courier New" w:hAnsi="Courier New" w:cs="Courier New"/>
                <w:color w:val="1A1A2E"/>
                <w:sz w:val="20"/>
                <w:szCs w:val="20"/>
              </w:rPr>
              <w:t xml:space="preserve">    decreases e</w:t>
            </w:r>
          </w:p>
        </w:tc>
      </w:tr>
      <w:tr w:rsidR="002A7CA6" w14:paraId="5C32B33C"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6D7B474" w14:textId="77777777" w:rsidR="002A7CA6" w:rsidRDefault="00000000">
            <w:r>
              <w:rPr>
                <w:rFonts w:ascii="Courier New" w:eastAsia="Courier New" w:hAnsi="Courier New" w:cs="Courier New"/>
                <w:color w:val="1A1A2E"/>
                <w:sz w:val="20"/>
                <w:szCs w:val="20"/>
              </w:rPr>
              <w:t xml:space="preserve">  {</w:t>
            </w:r>
          </w:p>
        </w:tc>
      </w:tr>
      <w:tr w:rsidR="002A7CA6" w14:paraId="11A5C5D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012F09F" w14:textId="77777777" w:rsidR="002A7CA6" w:rsidRDefault="00000000">
            <w:r>
              <w:rPr>
                <w:rFonts w:ascii="Courier New" w:eastAsia="Courier New" w:hAnsi="Courier New" w:cs="Courier New"/>
                <w:color w:val="1A1A2E"/>
                <w:sz w:val="20"/>
                <w:szCs w:val="20"/>
              </w:rPr>
              <w:t xml:space="preserve">    if e % 2 == 1 {</w:t>
            </w:r>
          </w:p>
        </w:tc>
      </w:tr>
      <w:tr w:rsidR="002A7CA6" w14:paraId="705F1D7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FA3F79E" w14:textId="77777777" w:rsidR="002A7CA6" w:rsidRDefault="00000000">
            <w:r>
              <w:rPr>
                <w:rFonts w:ascii="Courier New" w:eastAsia="Courier New" w:hAnsi="Courier New" w:cs="Courier New"/>
                <w:color w:val="1A1A2E"/>
                <w:sz w:val="20"/>
                <w:szCs w:val="20"/>
              </w:rPr>
              <w:t xml:space="preserve">      result := result * b;</w:t>
            </w:r>
          </w:p>
        </w:tc>
      </w:tr>
      <w:tr w:rsidR="002A7CA6" w14:paraId="7FFC7F8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BF98F56" w14:textId="77777777" w:rsidR="002A7CA6" w:rsidRDefault="00000000">
            <w:r>
              <w:rPr>
                <w:rFonts w:ascii="Courier New" w:eastAsia="Courier New" w:hAnsi="Courier New" w:cs="Courier New"/>
                <w:color w:val="1A1A2E"/>
                <w:sz w:val="20"/>
                <w:szCs w:val="20"/>
              </w:rPr>
              <w:t xml:space="preserve">    }</w:t>
            </w:r>
          </w:p>
        </w:tc>
      </w:tr>
      <w:tr w:rsidR="002A7CA6" w14:paraId="07A9455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4B53B1B" w14:textId="77777777" w:rsidR="002A7CA6" w:rsidRDefault="00000000">
            <w:r>
              <w:rPr>
                <w:rFonts w:ascii="Courier New" w:eastAsia="Courier New" w:hAnsi="Courier New" w:cs="Courier New"/>
                <w:color w:val="1A1A2E"/>
                <w:sz w:val="20"/>
                <w:szCs w:val="20"/>
              </w:rPr>
              <w:t xml:space="preserve">    b := b * b;</w:t>
            </w:r>
          </w:p>
        </w:tc>
      </w:tr>
      <w:tr w:rsidR="002A7CA6" w14:paraId="63042F8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D6D05D" w14:textId="77777777" w:rsidR="002A7CA6" w:rsidRDefault="00000000">
            <w:r>
              <w:rPr>
                <w:rFonts w:ascii="Courier New" w:eastAsia="Courier New" w:hAnsi="Courier New" w:cs="Courier New"/>
                <w:color w:val="1A1A2E"/>
                <w:sz w:val="20"/>
                <w:szCs w:val="20"/>
              </w:rPr>
              <w:t xml:space="preserve">    e := e / 2;</w:t>
            </w:r>
          </w:p>
        </w:tc>
      </w:tr>
      <w:tr w:rsidR="002A7CA6" w14:paraId="323594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29FA97B" w14:textId="77777777" w:rsidR="002A7CA6" w:rsidRDefault="00000000">
            <w:r>
              <w:rPr>
                <w:rFonts w:ascii="Courier New" w:eastAsia="Courier New" w:hAnsi="Courier New" w:cs="Courier New"/>
                <w:color w:val="1A1A2E"/>
                <w:sz w:val="20"/>
                <w:szCs w:val="20"/>
              </w:rPr>
              <w:t xml:space="preserve">  }</w:t>
            </w:r>
          </w:p>
        </w:tc>
      </w:tr>
      <w:tr w:rsidR="002A7CA6" w14:paraId="2DD80CF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9FE9C5" w14:textId="77777777" w:rsidR="002A7CA6" w:rsidRDefault="00000000">
            <w:r>
              <w:rPr>
                <w:rFonts w:ascii="Courier New" w:eastAsia="Courier New" w:hAnsi="Courier New" w:cs="Courier New"/>
                <w:color w:val="1A1A2E"/>
                <w:sz w:val="20"/>
                <w:szCs w:val="20"/>
              </w:rPr>
              <w:t>}</w:t>
            </w:r>
          </w:p>
        </w:tc>
      </w:tr>
    </w:tbl>
    <w:p w14:paraId="54758CB6" w14:textId="77777777" w:rsidR="002A7CA6" w:rsidRDefault="002A7CA6"/>
    <w:p w14:paraId="3CA3F211" w14:textId="77777777" w:rsidR="002A7CA6" w:rsidRDefault="00000000">
      <w:pPr>
        <w:spacing w:before="100" w:after="100" w:line="360" w:lineRule="auto"/>
        <w:jc w:val="both"/>
      </w:pPr>
      <w:r>
        <w:t>Інваріант result * Power(b, e) == Power(base, exp) є класичним інваріантом для алгоритму швидкого піднесення до степеня. По завершенні циклу (e = 0): result * Power(b, 0) = result * 1 = result = Power(base, exp). Dafny доводить цей інваріант автоматично з визначення функції Power.</w:t>
      </w:r>
    </w:p>
    <w:p w14:paraId="788A48BE" w14:textId="77777777" w:rsidR="002A7CA6" w:rsidRDefault="00000000">
      <w:pPr>
        <w:pStyle w:val="Heading1"/>
        <w:pageBreakBefore/>
      </w:pPr>
      <w:bookmarkStart w:id="64" w:name="_Toc226157836"/>
      <w:bookmarkStart w:id="65" w:name="_Toc226158777"/>
      <w:r>
        <w:lastRenderedPageBreak/>
        <w:t>РОЗДІЛ 7. ПОРІВНЯННЯ З ІНШИМИ ІНСТРУМЕНТАМИ ВЕРИФІКАЦІЇ</w:t>
      </w:r>
      <w:bookmarkEnd w:id="64"/>
      <w:bookmarkEnd w:id="65"/>
    </w:p>
    <w:p w14:paraId="6C15A7AB" w14:textId="77777777" w:rsidR="002A7CA6" w:rsidRDefault="00000000">
      <w:pPr>
        <w:pStyle w:val="Heading2"/>
      </w:pPr>
      <w:bookmarkStart w:id="66" w:name="_Toc226157837"/>
      <w:bookmarkStart w:id="67" w:name="_Toc226158778"/>
      <w:r>
        <w:t>7.1. Огляд сучасних інструментів</w:t>
      </w:r>
      <w:bookmarkEnd w:id="66"/>
      <w:bookmarkEnd w:id="67"/>
    </w:p>
    <w:p w14:paraId="15CE34B3" w14:textId="77777777" w:rsidR="002A7CA6" w:rsidRDefault="00000000">
      <w:pPr>
        <w:spacing w:before="100" w:after="100" w:line="360" w:lineRule="auto"/>
        <w:jc w:val="both"/>
      </w:pPr>
      <w:r>
        <w:t>Розглянемо порівняльну характеристику Dafny та інших провідних інструментів формальної верифікації:</w:t>
      </w:r>
    </w:p>
    <w:p w14:paraId="22C867F5"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433"/>
        <w:gridCol w:w="1606"/>
        <w:gridCol w:w="1606"/>
        <w:gridCol w:w="1525"/>
        <w:gridCol w:w="1336"/>
      </w:tblGrid>
      <w:tr w:rsidR="002A7CA6" w14:paraId="76E032EF" w14:textId="77777777">
        <w:trPr>
          <w:tblHeader/>
        </w:trPr>
        <w:tc>
          <w:tcPr>
            <w:tcW w:w="20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7D48ECEE" w14:textId="77777777" w:rsidR="002A7CA6" w:rsidRDefault="00000000">
            <w:pPr>
              <w:jc w:val="center"/>
            </w:pPr>
            <w:r>
              <w:rPr>
                <w:b/>
                <w:bCs/>
                <w:color w:val="FFFFFF"/>
                <w:sz w:val="22"/>
                <w:szCs w:val="22"/>
              </w:rPr>
              <w:t>Критерій</w:t>
            </w:r>
          </w:p>
        </w:tc>
        <w:tc>
          <w:tcPr>
            <w:tcW w:w="15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71B658E0" w14:textId="77777777" w:rsidR="002A7CA6" w:rsidRDefault="00000000">
            <w:pPr>
              <w:jc w:val="center"/>
            </w:pPr>
            <w:r>
              <w:rPr>
                <w:b/>
                <w:bCs/>
                <w:color w:val="FFFFFF"/>
                <w:sz w:val="22"/>
                <w:szCs w:val="22"/>
              </w:rPr>
              <w:t>Dafny</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7B7C714C" w14:textId="77777777" w:rsidR="002A7CA6" w:rsidRDefault="00000000">
            <w:pPr>
              <w:jc w:val="center"/>
            </w:pPr>
            <w:r>
              <w:rPr>
                <w:b/>
                <w:bCs/>
                <w:color w:val="FFFFFF"/>
                <w:sz w:val="22"/>
                <w:szCs w:val="22"/>
              </w:rPr>
              <w:t>Coq</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70136E69" w14:textId="77777777" w:rsidR="002A7CA6" w:rsidRDefault="00000000">
            <w:pPr>
              <w:jc w:val="center"/>
            </w:pPr>
            <w:r>
              <w:rPr>
                <w:b/>
                <w:bCs/>
                <w:color w:val="FFFFFF"/>
                <w:sz w:val="22"/>
                <w:szCs w:val="22"/>
              </w:rPr>
              <w:t>Isabelle/HOL</w:t>
            </w:r>
          </w:p>
        </w:tc>
        <w:tc>
          <w:tcPr>
            <w:tcW w:w="13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347FB173" w14:textId="77777777" w:rsidR="002A7CA6" w:rsidRDefault="00000000">
            <w:pPr>
              <w:jc w:val="center"/>
            </w:pPr>
            <w:r>
              <w:rPr>
                <w:b/>
                <w:bCs/>
                <w:color w:val="FFFFFF"/>
                <w:sz w:val="22"/>
                <w:szCs w:val="22"/>
              </w:rPr>
              <w:t>TLA+</w:t>
            </w:r>
          </w:p>
        </w:tc>
        <w:tc>
          <w:tcPr>
            <w:tcW w:w="13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120" w:type="dxa"/>
              <w:bottom w:w="80" w:type="dxa"/>
              <w:right w:w="120" w:type="dxa"/>
            </w:tcMar>
            <w:vAlign w:val="center"/>
          </w:tcPr>
          <w:p w14:paraId="21C753A2" w14:textId="77777777" w:rsidR="002A7CA6" w:rsidRDefault="00000000">
            <w:pPr>
              <w:jc w:val="center"/>
            </w:pPr>
            <w:r>
              <w:rPr>
                <w:b/>
                <w:bCs/>
                <w:color w:val="FFFFFF"/>
                <w:sz w:val="22"/>
                <w:szCs w:val="22"/>
              </w:rPr>
              <w:t>Why3</w:t>
            </w:r>
          </w:p>
        </w:tc>
      </w:tr>
      <w:tr w:rsidR="002A7CA6" w14:paraId="1265D536"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20EE6CD" w14:textId="77777777" w:rsidR="002A7CA6" w:rsidRDefault="00000000">
            <w:pPr>
              <w:jc w:val="both"/>
            </w:pPr>
            <w:r>
              <w:rPr>
                <w:sz w:val="22"/>
                <w:szCs w:val="22"/>
              </w:rPr>
              <w:t>Підхід</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0B8F035" w14:textId="77777777" w:rsidR="002A7CA6" w:rsidRDefault="00000000">
            <w:pPr>
              <w:jc w:val="both"/>
            </w:pPr>
            <w:r>
              <w:rPr>
                <w:sz w:val="22"/>
                <w:szCs w:val="22"/>
              </w:rPr>
              <w:t>Автоматична + SMT</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1E401C3" w14:textId="77777777" w:rsidR="002A7CA6" w:rsidRDefault="00000000">
            <w:pPr>
              <w:jc w:val="both"/>
            </w:pPr>
            <w:r>
              <w:rPr>
                <w:sz w:val="22"/>
                <w:szCs w:val="22"/>
              </w:rPr>
              <w:t>Інтерактивна</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3246DE2" w14:textId="77777777" w:rsidR="002A7CA6" w:rsidRDefault="00000000">
            <w:pPr>
              <w:jc w:val="both"/>
            </w:pPr>
            <w:r>
              <w:rPr>
                <w:sz w:val="22"/>
                <w:szCs w:val="22"/>
              </w:rPr>
              <w:t>Інтерактивна</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7983AFC" w14:textId="77777777" w:rsidR="002A7CA6" w:rsidRDefault="00000000">
            <w:pPr>
              <w:jc w:val="both"/>
            </w:pPr>
            <w:r>
              <w:rPr>
                <w:sz w:val="22"/>
                <w:szCs w:val="22"/>
              </w:rPr>
              <w:t>Model checking + proof</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61BC51E" w14:textId="77777777" w:rsidR="002A7CA6" w:rsidRDefault="00000000">
            <w:pPr>
              <w:jc w:val="both"/>
            </w:pPr>
            <w:r>
              <w:rPr>
                <w:sz w:val="22"/>
                <w:szCs w:val="22"/>
              </w:rPr>
              <w:t>SMT + interactive</w:t>
            </w:r>
          </w:p>
        </w:tc>
      </w:tr>
      <w:tr w:rsidR="002A7CA6" w14:paraId="1C2697FB"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7B12CC4" w14:textId="77777777" w:rsidR="002A7CA6" w:rsidRDefault="00000000">
            <w:pPr>
              <w:jc w:val="both"/>
            </w:pPr>
            <w:r>
              <w:rPr>
                <w:sz w:val="22"/>
                <w:szCs w:val="22"/>
              </w:rPr>
              <w:t>Мова</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30F453B" w14:textId="77777777" w:rsidR="002A7CA6" w:rsidRDefault="00000000">
            <w:pPr>
              <w:jc w:val="both"/>
            </w:pPr>
            <w:r>
              <w:rPr>
                <w:sz w:val="22"/>
                <w:szCs w:val="22"/>
              </w:rPr>
              <w:t>Власна (з компіляцією)</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BDF9CBC" w14:textId="77777777" w:rsidR="002A7CA6" w:rsidRDefault="00000000">
            <w:pPr>
              <w:jc w:val="both"/>
            </w:pPr>
            <w:r>
              <w:rPr>
                <w:sz w:val="22"/>
                <w:szCs w:val="22"/>
              </w:rPr>
              <w:t>Gallina</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C8CA9E4" w14:textId="77777777" w:rsidR="002A7CA6" w:rsidRDefault="00000000">
            <w:pPr>
              <w:jc w:val="both"/>
            </w:pPr>
            <w:r>
              <w:rPr>
                <w:sz w:val="22"/>
                <w:szCs w:val="22"/>
              </w:rPr>
              <w:t>ML-подібна</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B5E889D" w14:textId="77777777" w:rsidR="002A7CA6" w:rsidRDefault="00000000">
            <w:pPr>
              <w:jc w:val="both"/>
            </w:pPr>
            <w:r>
              <w:rPr>
                <w:sz w:val="22"/>
                <w:szCs w:val="22"/>
              </w:rPr>
              <w:t>TLA+ (математична)</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4ABC162" w14:textId="77777777" w:rsidR="002A7CA6" w:rsidRDefault="00000000">
            <w:pPr>
              <w:jc w:val="both"/>
            </w:pPr>
            <w:r>
              <w:rPr>
                <w:sz w:val="22"/>
                <w:szCs w:val="22"/>
              </w:rPr>
              <w:t>WhyML</w:t>
            </w:r>
          </w:p>
        </w:tc>
      </w:tr>
      <w:tr w:rsidR="002A7CA6" w14:paraId="51275584"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FA147B0" w14:textId="77777777" w:rsidR="002A7CA6" w:rsidRDefault="00000000">
            <w:pPr>
              <w:jc w:val="both"/>
            </w:pPr>
            <w:r>
              <w:rPr>
                <w:sz w:val="22"/>
                <w:szCs w:val="22"/>
              </w:rPr>
              <w:t>Автоматизація</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947D3B3" w14:textId="77777777" w:rsidR="002A7CA6" w:rsidRDefault="00000000">
            <w:pPr>
              <w:jc w:val="both"/>
            </w:pPr>
            <w:r>
              <w:rPr>
                <w:sz w:val="22"/>
                <w:szCs w:val="22"/>
              </w:rPr>
              <w:t>Висока (Z3)</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3914CAD" w14:textId="77777777" w:rsidR="002A7CA6" w:rsidRDefault="00000000">
            <w:pPr>
              <w:jc w:val="both"/>
            </w:pPr>
            <w:r>
              <w:rPr>
                <w:sz w:val="22"/>
                <w:szCs w:val="22"/>
              </w:rPr>
              <w:t>Низька (ручна)</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83749BC" w14:textId="77777777" w:rsidR="002A7CA6" w:rsidRDefault="00000000">
            <w:pPr>
              <w:jc w:val="both"/>
            </w:pPr>
            <w:r>
              <w:rPr>
                <w:sz w:val="22"/>
                <w:szCs w:val="22"/>
              </w:rPr>
              <w:t>Середня (тактики)</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C1496AE" w14:textId="77777777" w:rsidR="002A7CA6" w:rsidRDefault="00000000">
            <w:pPr>
              <w:jc w:val="both"/>
            </w:pPr>
            <w:r>
              <w:rPr>
                <w:sz w:val="22"/>
                <w:szCs w:val="22"/>
              </w:rPr>
              <w:t>TLC (автомат.)</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CE53B79" w14:textId="77777777" w:rsidR="002A7CA6" w:rsidRDefault="00000000">
            <w:pPr>
              <w:jc w:val="both"/>
            </w:pPr>
            <w:r>
              <w:rPr>
                <w:sz w:val="22"/>
                <w:szCs w:val="22"/>
              </w:rPr>
              <w:t>Висока (Z3, Alt-Ergo)</w:t>
            </w:r>
          </w:p>
        </w:tc>
      </w:tr>
      <w:tr w:rsidR="002A7CA6" w14:paraId="02AA35A1"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D088A82" w14:textId="77777777" w:rsidR="002A7CA6" w:rsidRDefault="00000000">
            <w:pPr>
              <w:jc w:val="both"/>
            </w:pPr>
            <w:r>
              <w:rPr>
                <w:sz w:val="22"/>
                <w:szCs w:val="22"/>
              </w:rPr>
              <w:t>Парадигма</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BB68A18" w14:textId="77777777" w:rsidR="002A7CA6" w:rsidRDefault="00000000">
            <w:pPr>
              <w:jc w:val="both"/>
            </w:pPr>
            <w:r>
              <w:rPr>
                <w:sz w:val="22"/>
                <w:szCs w:val="22"/>
              </w:rPr>
              <w:t>Функц. + ООП + імперат.</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4DCB813" w14:textId="77777777" w:rsidR="002A7CA6" w:rsidRDefault="00000000">
            <w:pPr>
              <w:jc w:val="both"/>
            </w:pPr>
            <w:r>
              <w:rPr>
                <w:sz w:val="22"/>
                <w:szCs w:val="22"/>
              </w:rPr>
              <w:t>Функціональна</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28E8665" w14:textId="77777777" w:rsidR="002A7CA6" w:rsidRDefault="00000000">
            <w:pPr>
              <w:jc w:val="both"/>
            </w:pPr>
            <w:r>
              <w:rPr>
                <w:sz w:val="22"/>
                <w:szCs w:val="22"/>
              </w:rPr>
              <w:t>Функціональна</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0C6B432" w14:textId="77777777" w:rsidR="002A7CA6" w:rsidRDefault="00000000">
            <w:pPr>
              <w:jc w:val="both"/>
            </w:pPr>
            <w:r>
              <w:rPr>
                <w:sz w:val="22"/>
                <w:szCs w:val="22"/>
              </w:rPr>
              <w:t>Реактивні системи</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1FBC466" w14:textId="77777777" w:rsidR="002A7CA6" w:rsidRDefault="00000000">
            <w:pPr>
              <w:jc w:val="both"/>
            </w:pPr>
            <w:r>
              <w:rPr>
                <w:sz w:val="22"/>
                <w:szCs w:val="22"/>
              </w:rPr>
              <w:t>Функц. + Імперат.</w:t>
            </w:r>
          </w:p>
        </w:tc>
      </w:tr>
      <w:tr w:rsidR="002A7CA6" w14:paraId="05EC559E"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6D81A48" w14:textId="77777777" w:rsidR="002A7CA6" w:rsidRDefault="00000000">
            <w:pPr>
              <w:jc w:val="both"/>
            </w:pPr>
            <w:r>
              <w:rPr>
                <w:sz w:val="22"/>
                <w:szCs w:val="22"/>
              </w:rPr>
              <w:t>Цільова мова</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B753039" w14:textId="77777777" w:rsidR="002A7CA6" w:rsidRDefault="00000000">
            <w:pPr>
              <w:jc w:val="both"/>
            </w:pPr>
            <w:r>
              <w:rPr>
                <w:sz w:val="22"/>
                <w:szCs w:val="22"/>
              </w:rPr>
              <w:t>C#, Java, Python, Go, JS</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9C7D30D" w14:textId="77777777" w:rsidR="002A7CA6" w:rsidRDefault="00000000">
            <w:pPr>
              <w:jc w:val="both"/>
            </w:pPr>
            <w:r>
              <w:rPr>
                <w:sz w:val="22"/>
                <w:szCs w:val="22"/>
              </w:rPr>
              <w:t>Coq, OCaml, Haskell</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21F8531F" w14:textId="77777777" w:rsidR="002A7CA6" w:rsidRDefault="00000000">
            <w:pPr>
              <w:jc w:val="both"/>
            </w:pPr>
            <w:r>
              <w:rPr>
                <w:sz w:val="22"/>
                <w:szCs w:val="22"/>
              </w:rPr>
              <w:t>SML, OCaml</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E9984FB" w14:textId="77777777" w:rsidR="002A7CA6" w:rsidRDefault="00000000">
            <w:pPr>
              <w:jc w:val="both"/>
            </w:pPr>
            <w:r>
              <w:rPr>
                <w:sz w:val="22"/>
                <w:szCs w:val="22"/>
              </w:rPr>
              <w:t>Немає</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28F7E47" w14:textId="77777777" w:rsidR="002A7CA6" w:rsidRDefault="00000000">
            <w:pPr>
              <w:jc w:val="both"/>
            </w:pPr>
            <w:r>
              <w:rPr>
                <w:sz w:val="22"/>
                <w:szCs w:val="22"/>
              </w:rPr>
              <w:t>C, OCaml, Ada</w:t>
            </w:r>
          </w:p>
        </w:tc>
      </w:tr>
      <w:tr w:rsidR="002A7CA6" w14:paraId="5F43E598"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69D508F" w14:textId="77777777" w:rsidR="002A7CA6" w:rsidRDefault="00000000">
            <w:pPr>
              <w:jc w:val="both"/>
            </w:pPr>
            <w:r>
              <w:rPr>
                <w:sz w:val="22"/>
                <w:szCs w:val="22"/>
              </w:rPr>
              <w:t>Складність</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C2866B2" w14:textId="77777777" w:rsidR="002A7CA6" w:rsidRDefault="00000000">
            <w:pPr>
              <w:jc w:val="both"/>
            </w:pPr>
            <w:r>
              <w:rPr>
                <w:sz w:val="22"/>
                <w:szCs w:val="22"/>
              </w:rPr>
              <w:t>Середня</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4F8B851" w14:textId="77777777" w:rsidR="002A7CA6" w:rsidRDefault="00000000">
            <w:pPr>
              <w:jc w:val="both"/>
            </w:pPr>
            <w:r>
              <w:rPr>
                <w:sz w:val="22"/>
                <w:szCs w:val="22"/>
              </w:rPr>
              <w:t>Дуже висока</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4C3ECCB" w14:textId="77777777" w:rsidR="002A7CA6" w:rsidRDefault="00000000">
            <w:pPr>
              <w:jc w:val="both"/>
            </w:pPr>
            <w:r>
              <w:rPr>
                <w:sz w:val="22"/>
                <w:szCs w:val="22"/>
              </w:rPr>
              <w:t>Висока</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5B5FFAC4" w14:textId="77777777" w:rsidR="002A7CA6" w:rsidRDefault="00000000">
            <w:pPr>
              <w:jc w:val="both"/>
            </w:pPr>
            <w:r>
              <w:rPr>
                <w:sz w:val="22"/>
                <w:szCs w:val="22"/>
              </w:rPr>
              <w:t>Середня</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C2414F0" w14:textId="77777777" w:rsidR="002A7CA6" w:rsidRDefault="00000000">
            <w:pPr>
              <w:jc w:val="both"/>
            </w:pPr>
            <w:r>
              <w:rPr>
                <w:sz w:val="22"/>
                <w:szCs w:val="22"/>
              </w:rPr>
              <w:t>Середня-висока</w:t>
            </w:r>
          </w:p>
        </w:tc>
      </w:tr>
      <w:tr w:rsidR="002A7CA6" w14:paraId="35C07BA8" w14:textId="77777777">
        <w:tc>
          <w:tcPr>
            <w:tcW w:w="20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4ACBF114" w14:textId="77777777" w:rsidR="002A7CA6" w:rsidRDefault="00000000">
            <w:pPr>
              <w:jc w:val="both"/>
            </w:pPr>
            <w:r>
              <w:rPr>
                <w:sz w:val="22"/>
                <w:szCs w:val="22"/>
              </w:rPr>
              <w:t>Застосування</w:t>
            </w:r>
          </w:p>
        </w:tc>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0CEC6595" w14:textId="77777777" w:rsidR="002A7CA6" w:rsidRDefault="00000000">
            <w:pPr>
              <w:jc w:val="both"/>
            </w:pPr>
            <w:r>
              <w:rPr>
                <w:sz w:val="22"/>
                <w:szCs w:val="22"/>
              </w:rPr>
              <w:t>Промислове (AWS)</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401CC62" w14:textId="77777777" w:rsidR="002A7CA6" w:rsidRDefault="00000000">
            <w:pPr>
              <w:jc w:val="both"/>
            </w:pPr>
            <w:r>
              <w:rPr>
                <w:sz w:val="22"/>
                <w:szCs w:val="22"/>
              </w:rPr>
              <w:t>Академічне, CompCert</w:t>
            </w:r>
          </w:p>
        </w:tc>
        <w:tc>
          <w:tcPr>
            <w:tcW w:w="14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340AC1D7" w14:textId="77777777" w:rsidR="002A7CA6" w:rsidRDefault="00000000">
            <w:pPr>
              <w:jc w:val="both"/>
            </w:pPr>
            <w:r>
              <w:rPr>
                <w:sz w:val="22"/>
                <w:szCs w:val="22"/>
              </w:rPr>
              <w:t>Академічне, seL4</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1BBB20B6" w14:textId="77777777" w:rsidR="002A7CA6" w:rsidRDefault="00000000">
            <w:pPr>
              <w:jc w:val="both"/>
            </w:pPr>
            <w:r>
              <w:rPr>
                <w:sz w:val="22"/>
                <w:szCs w:val="22"/>
              </w:rPr>
              <w:t>AWS, Microsoft</w:t>
            </w:r>
          </w:p>
        </w:tc>
        <w:tc>
          <w:tcPr>
            <w:tcW w:w="13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74E2A428" w14:textId="77777777" w:rsidR="002A7CA6" w:rsidRDefault="00000000">
            <w:pPr>
              <w:jc w:val="both"/>
            </w:pPr>
            <w:r>
              <w:rPr>
                <w:sz w:val="22"/>
                <w:szCs w:val="22"/>
              </w:rPr>
              <w:t>Промислове</w:t>
            </w:r>
          </w:p>
        </w:tc>
      </w:tr>
    </w:tbl>
    <w:p w14:paraId="3454AFE1" w14:textId="77777777" w:rsidR="002A7CA6" w:rsidRDefault="002A7CA6"/>
    <w:p w14:paraId="2FEC0808" w14:textId="77777777" w:rsidR="002A7CA6" w:rsidRDefault="00000000">
      <w:pPr>
        <w:pStyle w:val="Heading2"/>
      </w:pPr>
      <w:bookmarkStart w:id="68" w:name="_Toc226157838"/>
      <w:bookmarkStart w:id="69" w:name="_Toc226158779"/>
      <w:r>
        <w:t>7.2. Сильні та слабкі сторони Dafny</w:t>
      </w:r>
      <w:bookmarkEnd w:id="68"/>
      <w:bookmarkEnd w:id="69"/>
    </w:p>
    <w:p w14:paraId="0CFCE4B7" w14:textId="77777777" w:rsidR="002A7CA6" w:rsidRDefault="00000000">
      <w:pPr>
        <w:pStyle w:val="Heading3"/>
      </w:pPr>
      <w:bookmarkStart w:id="70" w:name="_Toc226157839"/>
      <w:bookmarkStart w:id="71" w:name="_Toc226158780"/>
      <w:r>
        <w:t>Сильні сторони:</w:t>
      </w:r>
      <w:bookmarkEnd w:id="70"/>
      <w:bookmarkEnd w:id="71"/>
    </w:p>
    <w:p w14:paraId="5CDEF0BC" w14:textId="77777777" w:rsidR="002A7CA6" w:rsidRDefault="00000000">
      <w:pPr>
        <w:pStyle w:val="ListParagraph"/>
        <w:numPr>
          <w:ilvl w:val="0"/>
          <w:numId w:val="2"/>
        </w:numPr>
        <w:spacing w:before="60" w:after="60" w:line="300" w:lineRule="auto"/>
        <w:jc w:val="both"/>
      </w:pPr>
      <w:r>
        <w:t>Висока ступінь автоматизації: більшість зобов'язань доведення вирішуються автоматично Z3 без ручних тактик.</w:t>
      </w:r>
    </w:p>
    <w:p w14:paraId="6FC6353C" w14:textId="77777777" w:rsidR="002A7CA6" w:rsidRDefault="00000000">
      <w:pPr>
        <w:pStyle w:val="ListParagraph"/>
        <w:numPr>
          <w:ilvl w:val="0"/>
          <w:numId w:val="2"/>
        </w:numPr>
        <w:spacing w:before="60" w:after="60" w:line="300" w:lineRule="auto"/>
        <w:jc w:val="both"/>
      </w:pPr>
      <w:r>
        <w:t>Інтегрованість: специфікація та реалізація в одному файлі, перевірка у реальному часі в IDE (VS Code extension).</w:t>
      </w:r>
    </w:p>
    <w:p w14:paraId="21F52FF1" w14:textId="77777777" w:rsidR="002A7CA6" w:rsidRDefault="00000000">
      <w:pPr>
        <w:pStyle w:val="ListParagraph"/>
        <w:numPr>
          <w:ilvl w:val="0"/>
          <w:numId w:val="2"/>
        </w:numPr>
        <w:spacing w:before="60" w:after="60" w:line="300" w:lineRule="auto"/>
        <w:jc w:val="both"/>
      </w:pPr>
      <w:r>
        <w:t>Компіляція у промислові мови: верифікований код можна запустити — Dafny генерує код для C#, Java, Python, Go, JavaScript.</w:t>
      </w:r>
    </w:p>
    <w:p w14:paraId="563CEED1" w14:textId="77777777" w:rsidR="002A7CA6" w:rsidRDefault="00000000">
      <w:pPr>
        <w:pStyle w:val="ListParagraph"/>
        <w:numPr>
          <w:ilvl w:val="0"/>
          <w:numId w:val="2"/>
        </w:numPr>
        <w:spacing w:before="60" w:after="60" w:line="300" w:lineRule="auto"/>
        <w:jc w:val="both"/>
      </w:pPr>
      <w:r>
        <w:t>Підтримка об'єктно-орієнтованого програмування з класами, наслідуванням та динамічними фреймами.</w:t>
      </w:r>
    </w:p>
    <w:p w14:paraId="7AA29F97" w14:textId="77777777" w:rsidR="002A7CA6" w:rsidRDefault="00000000">
      <w:pPr>
        <w:pStyle w:val="ListParagraph"/>
        <w:numPr>
          <w:ilvl w:val="0"/>
          <w:numId w:val="2"/>
        </w:numPr>
        <w:spacing w:before="60" w:after="60" w:line="300" w:lineRule="auto"/>
        <w:jc w:val="both"/>
      </w:pPr>
      <w:r>
        <w:lastRenderedPageBreak/>
        <w:t>Вбудована підтримка рядків, послідовностей, мультимножин, відображень (maps) як математичних об'єктів.</w:t>
      </w:r>
    </w:p>
    <w:p w14:paraId="4BD151A0" w14:textId="77777777" w:rsidR="002A7CA6" w:rsidRDefault="002A7CA6"/>
    <w:p w14:paraId="38354503" w14:textId="77777777" w:rsidR="002A7CA6" w:rsidRDefault="00000000">
      <w:pPr>
        <w:pStyle w:val="Heading3"/>
      </w:pPr>
      <w:bookmarkStart w:id="72" w:name="_Toc226157840"/>
      <w:bookmarkStart w:id="73" w:name="_Toc226158781"/>
      <w:r>
        <w:t>Слабкі сторони:</w:t>
      </w:r>
      <w:bookmarkEnd w:id="72"/>
      <w:bookmarkEnd w:id="73"/>
    </w:p>
    <w:p w14:paraId="6EA54E6B" w14:textId="77777777" w:rsidR="002A7CA6" w:rsidRDefault="00000000">
      <w:pPr>
        <w:pStyle w:val="ListParagraph"/>
        <w:numPr>
          <w:ilvl w:val="0"/>
          <w:numId w:val="2"/>
        </w:numPr>
        <w:spacing w:before="60" w:after="60" w:line="300" w:lineRule="auto"/>
        <w:jc w:val="both"/>
      </w:pPr>
      <w:r>
        <w:t>Обмежена масштабованість: верифікація великих програм може потребувати значних ресурсів Z3 або не завершуватись.</w:t>
      </w:r>
    </w:p>
    <w:p w14:paraId="56BE3FE7" w14:textId="77777777" w:rsidR="002A7CA6" w:rsidRDefault="00000000">
      <w:pPr>
        <w:pStyle w:val="ListParagraph"/>
        <w:numPr>
          <w:ilvl w:val="0"/>
          <w:numId w:val="2"/>
        </w:numPr>
        <w:spacing w:before="60" w:after="60" w:line="300" w:lineRule="auto"/>
        <w:jc w:val="both"/>
      </w:pPr>
      <w:r>
        <w:t>Нестабільність верифікатора: малі зміни в коді можуть призвести до timeout'ів Z3 (нерозв'язність SMT в загальному випадку — NP-повна задача).</w:t>
      </w:r>
    </w:p>
    <w:p w14:paraId="5BA66373" w14:textId="77777777" w:rsidR="002A7CA6" w:rsidRDefault="00000000">
      <w:pPr>
        <w:pStyle w:val="ListParagraph"/>
        <w:numPr>
          <w:ilvl w:val="0"/>
          <w:numId w:val="2"/>
        </w:numPr>
        <w:spacing w:before="60" w:after="60" w:line="300" w:lineRule="auto"/>
        <w:jc w:val="both"/>
      </w:pPr>
      <w:r>
        <w:t>Необхідність анотацій: програміст має надати інваріанти циклів, варіанти, фрейм-умови — це потребує зусиль.</w:t>
      </w:r>
    </w:p>
    <w:p w14:paraId="19420726" w14:textId="77777777" w:rsidR="002A7CA6" w:rsidRDefault="00000000">
      <w:pPr>
        <w:pStyle w:val="ListParagraph"/>
        <w:numPr>
          <w:ilvl w:val="0"/>
          <w:numId w:val="2"/>
        </w:numPr>
        <w:spacing w:before="60" w:after="60" w:line="300" w:lineRule="auto"/>
        <w:jc w:val="both"/>
      </w:pPr>
      <w:r>
        <w:t>Обмежена підтримка конкурентності: Dafny не підтримує нативно верифікацію паралельних програм.</w:t>
      </w:r>
    </w:p>
    <w:p w14:paraId="15190484" w14:textId="77777777" w:rsidR="002A7CA6" w:rsidRDefault="002A7CA6"/>
    <w:p w14:paraId="7BCEE8E8" w14:textId="77777777" w:rsidR="002A7CA6" w:rsidRDefault="00000000">
      <w:pPr>
        <w:pStyle w:val="Heading2"/>
      </w:pPr>
      <w:bookmarkStart w:id="74" w:name="_Toc226157841"/>
      <w:bookmarkStart w:id="75" w:name="_Toc226158782"/>
      <w:r>
        <w:t>7.3. Підхід AWS до верифікації з Dafny</w:t>
      </w:r>
      <w:bookmarkEnd w:id="74"/>
      <w:bookmarkEnd w:id="75"/>
    </w:p>
    <w:p w14:paraId="4BCA0BE2" w14:textId="77777777" w:rsidR="002A7CA6" w:rsidRDefault="00000000">
      <w:pPr>
        <w:spacing w:before="100" w:after="100" w:line="360" w:lineRule="auto"/>
        <w:jc w:val="both"/>
      </w:pPr>
      <w:r>
        <w:t>Amazon Web Services активно використовує Dafny для верифікації критичних компонентів хмарної інфраструктури. Зокрема, AWS Encryption SDK for Dafny є реалізацією криптографічного SDK повністю на Dafny з верифікованими гарантіями безпеки. Команда AWS Automated Reasoning розробила Dafny Standard Library — набір верифікованих алгоритмів та структур даних загального призначення.</w:t>
      </w:r>
    </w:p>
    <w:p w14:paraId="2136C3D5" w14:textId="77777777" w:rsidR="002A7CA6" w:rsidRDefault="002A7CA6"/>
    <w:p w14:paraId="4D0376FA" w14:textId="77777777" w:rsidR="002A7CA6" w:rsidRDefault="00000000">
      <w:pPr>
        <w:spacing w:before="100" w:after="100" w:line="360" w:lineRule="auto"/>
        <w:jc w:val="both"/>
      </w:pPr>
      <w:r>
        <w:t>Ключові уроки від AWS: верифікація найбільш ефективна для алгоритмів обробки даних, криптографічних протоколів та parsers/serializers. Для цих компонентів накладні витрати на написання специфікацій окупаються завдяки виявленню тонких помилок, які пропускає тестування.</w:t>
      </w:r>
    </w:p>
    <w:p w14:paraId="18F8424B" w14:textId="77777777" w:rsidR="002A7CA6" w:rsidRDefault="00000000">
      <w:pPr>
        <w:pStyle w:val="Heading1"/>
        <w:pageBreakBefore/>
      </w:pPr>
      <w:bookmarkStart w:id="76" w:name="_Toc226157842"/>
      <w:bookmarkStart w:id="77" w:name="_Toc226158783"/>
      <w:r>
        <w:lastRenderedPageBreak/>
        <w:t>РОЗДІЛ 8. ПРАКТИЧНІ АСПЕКТИ ВЕРИФІКАЦІЇ В DAFNY</w:t>
      </w:r>
      <w:bookmarkEnd w:id="76"/>
      <w:bookmarkEnd w:id="77"/>
    </w:p>
    <w:p w14:paraId="0713F930" w14:textId="77777777" w:rsidR="002A7CA6" w:rsidRDefault="00000000">
      <w:pPr>
        <w:pStyle w:val="Heading2"/>
      </w:pPr>
      <w:bookmarkStart w:id="78" w:name="_Toc226157843"/>
      <w:bookmarkStart w:id="79" w:name="_Toc226158784"/>
      <w:r>
        <w:t>8.1. Методологія верифікації</w:t>
      </w:r>
      <w:bookmarkEnd w:id="78"/>
      <w:bookmarkEnd w:id="79"/>
    </w:p>
    <w:p w14:paraId="244B53EC" w14:textId="77777777" w:rsidR="002A7CA6" w:rsidRDefault="00000000">
      <w:pPr>
        <w:spacing w:before="100" w:after="100" w:line="360" w:lineRule="auto"/>
        <w:jc w:val="both"/>
      </w:pPr>
      <w:r>
        <w:t>Ефективна верифікація в Dafny вимагає систематичного підходу. Рекомендована методологія:</w:t>
      </w:r>
    </w:p>
    <w:p w14:paraId="78DF4206" w14:textId="77777777" w:rsidR="002A7CA6" w:rsidRDefault="002A7CA6"/>
    <w:p w14:paraId="27F4D059" w14:textId="77777777" w:rsidR="002A7CA6" w:rsidRDefault="00000000">
      <w:pPr>
        <w:pStyle w:val="ListParagraph"/>
        <w:numPr>
          <w:ilvl w:val="0"/>
          <w:numId w:val="3"/>
        </w:numPr>
        <w:spacing w:before="60" w:after="60" w:line="300" w:lineRule="auto"/>
        <w:jc w:val="both"/>
      </w:pPr>
      <w:r>
        <w:t>Специфікація перед реалізацією: спочатку запишіть контракти (requires/ensures), потім реалізуйте метод. Це допомагає чітко сформулювати очікувану поведінку.</w:t>
      </w:r>
    </w:p>
    <w:p w14:paraId="75E9BD05" w14:textId="77777777" w:rsidR="002A7CA6" w:rsidRDefault="00000000">
      <w:pPr>
        <w:pStyle w:val="ListParagraph"/>
        <w:numPr>
          <w:ilvl w:val="0"/>
          <w:numId w:val="3"/>
        </w:numPr>
        <w:spacing w:before="60" w:after="60" w:line="300" w:lineRule="auto"/>
        <w:jc w:val="both"/>
      </w:pPr>
      <w:r>
        <w:t>Мінімальні інваріанти: шукайте найпростіший інваріант, що достатній для доведення постумови. Складні інваріанти важко доводити і підтримувати.</w:t>
      </w:r>
    </w:p>
    <w:p w14:paraId="23056F17" w14:textId="77777777" w:rsidR="002A7CA6" w:rsidRDefault="00000000">
      <w:pPr>
        <w:pStyle w:val="ListParagraph"/>
        <w:numPr>
          <w:ilvl w:val="0"/>
          <w:numId w:val="3"/>
        </w:numPr>
        <w:spacing w:before="60" w:after="60" w:line="300" w:lineRule="auto"/>
        <w:jc w:val="both"/>
      </w:pPr>
      <w:r>
        <w:t>Допоміжні функції для специфікацій: виносьте складні предикати в окремі функції (як Sorted, IsPermutation). Це покращує читабельність і повторне використання.</w:t>
      </w:r>
    </w:p>
    <w:p w14:paraId="22838C04" w14:textId="77777777" w:rsidR="002A7CA6" w:rsidRDefault="00000000">
      <w:pPr>
        <w:pStyle w:val="ListParagraph"/>
        <w:numPr>
          <w:ilvl w:val="0"/>
          <w:numId w:val="3"/>
        </w:numPr>
        <w:spacing w:before="60" w:after="60" w:line="300" w:lineRule="auto"/>
        <w:jc w:val="both"/>
      </w:pPr>
      <w:r>
        <w:t>Поступова верифікація: починайте з простих властивостей, поступово додаючи складніші. Використовуйте assert для перевірки проміжних тверджень.</w:t>
      </w:r>
    </w:p>
    <w:p w14:paraId="2B9F33F2" w14:textId="77777777" w:rsidR="002A7CA6" w:rsidRDefault="00000000">
      <w:pPr>
        <w:pStyle w:val="ListParagraph"/>
        <w:numPr>
          <w:ilvl w:val="0"/>
          <w:numId w:val="3"/>
        </w:numPr>
        <w:spacing w:before="60" w:after="60" w:line="300" w:lineRule="auto"/>
        <w:jc w:val="both"/>
      </w:pPr>
      <w:r>
        <w:t>Леми для нетривіальних кроків: якщо верифікатор не може автоматично довести певний крок, допоможіть йому лемою.</w:t>
      </w:r>
    </w:p>
    <w:p w14:paraId="15989120" w14:textId="77777777" w:rsidR="002A7CA6" w:rsidRDefault="002A7CA6"/>
    <w:p w14:paraId="190433AC" w14:textId="77777777" w:rsidR="002A7CA6" w:rsidRDefault="00000000">
      <w:pPr>
        <w:pStyle w:val="Heading2"/>
      </w:pPr>
      <w:bookmarkStart w:id="80" w:name="_Toc226157844"/>
      <w:bookmarkStart w:id="81" w:name="_Toc226158785"/>
      <w:r>
        <w:t>8.2. Поширені помилки та їх виправлення</w:t>
      </w:r>
      <w:bookmarkEnd w:id="80"/>
      <w:bookmarkEnd w:id="81"/>
    </w:p>
    <w:p w14:paraId="513F060E" w14:textId="77777777" w:rsidR="002A7CA6" w:rsidRDefault="00000000">
      <w:pPr>
        <w:pStyle w:val="Heading3"/>
      </w:pPr>
      <w:bookmarkStart w:id="82" w:name="_Toc226157845"/>
      <w:bookmarkStart w:id="83" w:name="_Toc226158786"/>
      <w:r>
        <w:t>Помилка 1: Відсутній або слабкий інваріант</w:t>
      </w:r>
      <w:bookmarkEnd w:id="82"/>
      <w:bookmarkEnd w:id="83"/>
    </w:p>
    <w:p w14:paraId="79D8263E"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582FBE4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4400C96" w14:textId="77777777" w:rsidR="002A7CA6" w:rsidRDefault="00000000">
            <w:r>
              <w:rPr>
                <w:rFonts w:ascii="Courier New" w:eastAsia="Courier New" w:hAnsi="Courier New" w:cs="Courier New"/>
                <w:color w:val="1A1A2E"/>
                <w:sz w:val="20"/>
                <w:szCs w:val="20"/>
              </w:rPr>
              <w:t>// ПОМИЛКА: інваріант не дозволяє довести постумову</w:t>
            </w:r>
          </w:p>
        </w:tc>
      </w:tr>
      <w:tr w:rsidR="002A7CA6" w14:paraId="200B902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AA32692" w14:textId="77777777" w:rsidR="002A7CA6" w:rsidRDefault="00000000">
            <w:r>
              <w:rPr>
                <w:rFonts w:ascii="Courier New" w:eastAsia="Courier New" w:hAnsi="Courier New" w:cs="Courier New"/>
                <w:color w:val="1A1A2E"/>
                <w:sz w:val="20"/>
                <w:szCs w:val="20"/>
              </w:rPr>
              <w:t>method Count(a: array&lt;int&gt;, x: int) returns (count: int)</w:t>
            </w:r>
          </w:p>
        </w:tc>
      </w:tr>
      <w:tr w:rsidR="002A7CA6" w14:paraId="507E41E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6A5C4DD" w14:textId="77777777" w:rsidR="002A7CA6" w:rsidRDefault="00000000">
            <w:r>
              <w:rPr>
                <w:rFonts w:ascii="Courier New" w:eastAsia="Courier New" w:hAnsi="Courier New" w:cs="Courier New"/>
                <w:color w:val="1A1A2E"/>
                <w:sz w:val="20"/>
                <w:szCs w:val="20"/>
              </w:rPr>
              <w:t xml:space="preserve">  ensures count == |set i | 0 &lt;= i &lt; a.Length &amp;&amp; a[i] == x|</w:t>
            </w:r>
          </w:p>
        </w:tc>
      </w:tr>
      <w:tr w:rsidR="002A7CA6" w14:paraId="1568EFE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6B413D1" w14:textId="77777777" w:rsidR="002A7CA6" w:rsidRDefault="00000000">
            <w:r>
              <w:rPr>
                <w:rFonts w:ascii="Courier New" w:eastAsia="Courier New" w:hAnsi="Courier New" w:cs="Courier New"/>
                <w:color w:val="1A1A2E"/>
                <w:sz w:val="20"/>
                <w:szCs w:val="20"/>
              </w:rPr>
              <w:t>{</w:t>
            </w:r>
          </w:p>
        </w:tc>
      </w:tr>
      <w:tr w:rsidR="002A7CA6" w14:paraId="3E84A59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5C91702" w14:textId="77777777" w:rsidR="002A7CA6" w:rsidRDefault="00000000">
            <w:r>
              <w:rPr>
                <w:rFonts w:ascii="Courier New" w:eastAsia="Courier New" w:hAnsi="Courier New" w:cs="Courier New"/>
                <w:color w:val="1A1A2E"/>
                <w:sz w:val="20"/>
                <w:szCs w:val="20"/>
              </w:rPr>
              <w:t xml:space="preserve">  count := 0;</w:t>
            </w:r>
          </w:p>
        </w:tc>
      </w:tr>
      <w:tr w:rsidR="002A7CA6" w14:paraId="72024A2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1D20B25" w14:textId="77777777" w:rsidR="002A7CA6" w:rsidRDefault="00000000">
            <w:r>
              <w:rPr>
                <w:rFonts w:ascii="Courier New" w:eastAsia="Courier New" w:hAnsi="Courier New" w:cs="Courier New"/>
                <w:color w:val="1A1A2E"/>
                <w:sz w:val="20"/>
                <w:szCs w:val="20"/>
              </w:rPr>
              <w:t xml:space="preserve">  var i := 0;</w:t>
            </w:r>
          </w:p>
        </w:tc>
      </w:tr>
      <w:tr w:rsidR="002A7CA6" w14:paraId="01782C9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CE2BCF7" w14:textId="77777777" w:rsidR="002A7CA6" w:rsidRDefault="00000000">
            <w:r>
              <w:rPr>
                <w:rFonts w:ascii="Courier New" w:eastAsia="Courier New" w:hAnsi="Courier New" w:cs="Courier New"/>
                <w:color w:val="1A1A2E"/>
                <w:sz w:val="20"/>
                <w:szCs w:val="20"/>
              </w:rPr>
              <w:t xml:space="preserve">  while i &lt; a.Length</w:t>
            </w:r>
          </w:p>
        </w:tc>
      </w:tr>
      <w:tr w:rsidR="002A7CA6" w14:paraId="4CCC862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A529289" w14:textId="77777777" w:rsidR="002A7CA6" w:rsidRDefault="00000000">
            <w:r>
              <w:rPr>
                <w:rFonts w:ascii="Courier New" w:eastAsia="Courier New" w:hAnsi="Courier New" w:cs="Courier New"/>
                <w:color w:val="1A1A2E"/>
                <w:sz w:val="20"/>
                <w:szCs w:val="20"/>
              </w:rPr>
              <w:t xml:space="preserve">    invariant 0 &lt;= i &lt;= a.Length  // СЛАБКИЙ інваріант: не зв'язує count з a</w:t>
            </w:r>
          </w:p>
        </w:tc>
      </w:tr>
      <w:tr w:rsidR="002A7CA6" w14:paraId="62472F9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D42AF2D" w14:textId="77777777" w:rsidR="002A7CA6" w:rsidRDefault="00000000">
            <w:r>
              <w:rPr>
                <w:rFonts w:ascii="Courier New" w:eastAsia="Courier New" w:hAnsi="Courier New" w:cs="Courier New"/>
                <w:color w:val="1A1A2E"/>
                <w:sz w:val="20"/>
                <w:szCs w:val="20"/>
              </w:rPr>
              <w:t xml:space="preserve">    decreases a.Length - i</w:t>
            </w:r>
          </w:p>
        </w:tc>
      </w:tr>
      <w:tr w:rsidR="002A7CA6" w14:paraId="1DA24D1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FA3A7A" w14:textId="77777777" w:rsidR="002A7CA6" w:rsidRDefault="00000000">
            <w:r>
              <w:rPr>
                <w:rFonts w:ascii="Courier New" w:eastAsia="Courier New" w:hAnsi="Courier New" w:cs="Courier New"/>
                <w:color w:val="1A1A2E"/>
                <w:sz w:val="20"/>
                <w:szCs w:val="20"/>
              </w:rPr>
              <w:t xml:space="preserve">  { count := if a[i] == x then count+1 else count; i := i+1; }</w:t>
            </w:r>
          </w:p>
        </w:tc>
      </w:tr>
      <w:tr w:rsidR="002A7CA6" w14:paraId="03E083A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6750F7F" w14:textId="77777777" w:rsidR="002A7CA6" w:rsidRDefault="00000000">
            <w:r>
              <w:rPr>
                <w:rFonts w:ascii="Courier New" w:eastAsia="Courier New" w:hAnsi="Courier New" w:cs="Courier New"/>
                <w:color w:val="1A1A2E"/>
                <w:sz w:val="20"/>
                <w:szCs w:val="20"/>
              </w:rPr>
              <w:t>}</w:t>
            </w:r>
          </w:p>
        </w:tc>
      </w:tr>
      <w:tr w:rsidR="002A7CA6" w14:paraId="259B48C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7279C12" w14:textId="77777777" w:rsidR="002A7CA6" w:rsidRDefault="00000000">
            <w:r>
              <w:rPr>
                <w:rFonts w:ascii="Courier New" w:eastAsia="Courier New" w:hAnsi="Courier New" w:cs="Courier New"/>
                <w:color w:val="1A1A2E"/>
                <w:sz w:val="20"/>
                <w:szCs w:val="20"/>
              </w:rPr>
              <w:t xml:space="preserve"> </w:t>
            </w:r>
          </w:p>
        </w:tc>
      </w:tr>
      <w:tr w:rsidR="002A7CA6" w14:paraId="40EF041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1443696" w14:textId="77777777" w:rsidR="002A7CA6" w:rsidRDefault="00000000">
            <w:r>
              <w:rPr>
                <w:rFonts w:ascii="Courier New" w:eastAsia="Courier New" w:hAnsi="Courier New" w:cs="Courier New"/>
                <w:color w:val="1A1A2E"/>
                <w:sz w:val="20"/>
                <w:szCs w:val="20"/>
              </w:rPr>
              <w:t>// ВИПРАВЛЕННЯ: сильний інваріант</w:t>
            </w:r>
          </w:p>
        </w:tc>
      </w:tr>
      <w:tr w:rsidR="002A7CA6" w14:paraId="47F49AB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C7CB9E7" w14:textId="77777777" w:rsidR="002A7CA6" w:rsidRDefault="00000000">
            <w:r>
              <w:rPr>
                <w:rFonts w:ascii="Courier New" w:eastAsia="Courier New" w:hAnsi="Courier New" w:cs="Courier New"/>
                <w:color w:val="1A1A2E"/>
                <w:sz w:val="20"/>
                <w:szCs w:val="20"/>
              </w:rPr>
              <w:lastRenderedPageBreak/>
              <w:t xml:space="preserve">    invariant 0 &lt;= i &lt;= a.Length</w:t>
            </w:r>
          </w:p>
        </w:tc>
      </w:tr>
      <w:tr w:rsidR="002A7CA6" w14:paraId="56EFBB8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DDF9F52" w14:textId="77777777" w:rsidR="002A7CA6" w:rsidRDefault="00000000">
            <w:r>
              <w:rPr>
                <w:rFonts w:ascii="Courier New" w:eastAsia="Courier New" w:hAnsi="Courier New" w:cs="Courier New"/>
                <w:color w:val="1A1A2E"/>
                <w:sz w:val="20"/>
                <w:szCs w:val="20"/>
              </w:rPr>
              <w:t xml:space="preserve">    invariant count == |set k | 0 &lt;= k &lt; i &amp;&amp; a[k] == x|</w:t>
            </w:r>
          </w:p>
        </w:tc>
      </w:tr>
    </w:tbl>
    <w:p w14:paraId="45FAAA86" w14:textId="77777777" w:rsidR="002A7CA6" w:rsidRDefault="002A7CA6"/>
    <w:p w14:paraId="3C6CA727" w14:textId="77777777" w:rsidR="002A7CA6" w:rsidRDefault="00000000">
      <w:pPr>
        <w:pStyle w:val="Heading3"/>
      </w:pPr>
      <w:bookmarkStart w:id="84" w:name="_Toc226157846"/>
      <w:bookmarkStart w:id="85" w:name="_Toc226158787"/>
      <w:r>
        <w:t>Помилка 2: Відсутня передумова</w:t>
      </w:r>
      <w:bookmarkEnd w:id="84"/>
      <w:bookmarkEnd w:id="85"/>
    </w:p>
    <w:p w14:paraId="2F556028"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0B906CD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956A1F7" w14:textId="77777777" w:rsidR="002A7CA6" w:rsidRDefault="00000000">
            <w:r>
              <w:rPr>
                <w:rFonts w:ascii="Courier New" w:eastAsia="Courier New" w:hAnsi="Courier New" w:cs="Courier New"/>
                <w:color w:val="1A1A2E"/>
                <w:sz w:val="20"/>
                <w:szCs w:val="20"/>
              </w:rPr>
              <w:t>// ПОМИЛКА: Dafny видасть помилку на a[0] — можливо a.Length == 0</w:t>
            </w:r>
          </w:p>
        </w:tc>
      </w:tr>
      <w:tr w:rsidR="002A7CA6" w14:paraId="051740B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ACC53B" w14:textId="77777777" w:rsidR="002A7CA6" w:rsidRDefault="00000000">
            <w:r>
              <w:rPr>
                <w:rFonts w:ascii="Courier New" w:eastAsia="Courier New" w:hAnsi="Courier New" w:cs="Courier New"/>
                <w:color w:val="1A1A2E"/>
                <w:sz w:val="20"/>
                <w:szCs w:val="20"/>
              </w:rPr>
              <w:t>method FirstElement(a: array&lt;int&gt;) returns (x: int)</w:t>
            </w:r>
          </w:p>
        </w:tc>
      </w:tr>
      <w:tr w:rsidR="002A7CA6" w14:paraId="4578942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819EBD1" w14:textId="77777777" w:rsidR="002A7CA6" w:rsidRDefault="00000000">
            <w:r>
              <w:rPr>
                <w:rFonts w:ascii="Courier New" w:eastAsia="Courier New" w:hAnsi="Courier New" w:cs="Courier New"/>
                <w:color w:val="1A1A2E"/>
                <w:sz w:val="20"/>
                <w:szCs w:val="20"/>
              </w:rPr>
              <w:t xml:space="preserve">  ensures x == a[0]</w:t>
            </w:r>
          </w:p>
        </w:tc>
      </w:tr>
      <w:tr w:rsidR="002A7CA6" w14:paraId="1489E91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DD7A2B6" w14:textId="77777777" w:rsidR="002A7CA6" w:rsidRDefault="00000000">
            <w:r>
              <w:rPr>
                <w:rFonts w:ascii="Courier New" w:eastAsia="Courier New" w:hAnsi="Courier New" w:cs="Courier New"/>
                <w:color w:val="1A1A2E"/>
                <w:sz w:val="20"/>
                <w:szCs w:val="20"/>
              </w:rPr>
              <w:t>{ x := a[0]; }</w:t>
            </w:r>
          </w:p>
        </w:tc>
      </w:tr>
      <w:tr w:rsidR="002A7CA6" w14:paraId="2E9B9DD7"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9C03AC7" w14:textId="77777777" w:rsidR="002A7CA6" w:rsidRDefault="00000000">
            <w:r>
              <w:rPr>
                <w:rFonts w:ascii="Courier New" w:eastAsia="Courier New" w:hAnsi="Courier New" w:cs="Courier New"/>
                <w:color w:val="1A1A2E"/>
                <w:sz w:val="20"/>
                <w:szCs w:val="20"/>
              </w:rPr>
              <w:t xml:space="preserve"> </w:t>
            </w:r>
          </w:p>
        </w:tc>
      </w:tr>
      <w:tr w:rsidR="002A7CA6" w14:paraId="464DA8B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30307C4" w14:textId="77777777" w:rsidR="002A7CA6" w:rsidRDefault="00000000">
            <w:r>
              <w:rPr>
                <w:rFonts w:ascii="Courier New" w:eastAsia="Courier New" w:hAnsi="Courier New" w:cs="Courier New"/>
                <w:color w:val="1A1A2E"/>
                <w:sz w:val="20"/>
                <w:szCs w:val="20"/>
              </w:rPr>
              <w:t>// ВИПРАВЛЕННЯ: додати передумову</w:t>
            </w:r>
          </w:p>
        </w:tc>
      </w:tr>
      <w:tr w:rsidR="002A7CA6" w14:paraId="336F9E6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C4D7AE0" w14:textId="77777777" w:rsidR="002A7CA6" w:rsidRDefault="00000000">
            <w:r>
              <w:rPr>
                <w:rFonts w:ascii="Courier New" w:eastAsia="Courier New" w:hAnsi="Courier New" w:cs="Courier New"/>
                <w:color w:val="1A1A2E"/>
                <w:sz w:val="20"/>
                <w:szCs w:val="20"/>
              </w:rPr>
              <w:t>method FirstElement(a: array&lt;int&gt;) returns (x: int)</w:t>
            </w:r>
          </w:p>
        </w:tc>
      </w:tr>
      <w:tr w:rsidR="002A7CA6" w14:paraId="6B3EB6F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C1D4DCE" w14:textId="77777777" w:rsidR="002A7CA6" w:rsidRDefault="00000000">
            <w:r>
              <w:rPr>
                <w:rFonts w:ascii="Courier New" w:eastAsia="Courier New" w:hAnsi="Courier New" w:cs="Courier New"/>
                <w:color w:val="1A1A2E"/>
                <w:sz w:val="20"/>
                <w:szCs w:val="20"/>
              </w:rPr>
              <w:t xml:space="preserve">  requires a.Length &gt; 0</w:t>
            </w:r>
          </w:p>
        </w:tc>
      </w:tr>
      <w:tr w:rsidR="002A7CA6" w14:paraId="59D52504"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FF2256" w14:textId="77777777" w:rsidR="002A7CA6" w:rsidRDefault="00000000">
            <w:r>
              <w:rPr>
                <w:rFonts w:ascii="Courier New" w:eastAsia="Courier New" w:hAnsi="Courier New" w:cs="Courier New"/>
                <w:color w:val="1A1A2E"/>
                <w:sz w:val="20"/>
                <w:szCs w:val="20"/>
              </w:rPr>
              <w:t xml:space="preserve">  ensures x == a[0]</w:t>
            </w:r>
          </w:p>
        </w:tc>
      </w:tr>
      <w:tr w:rsidR="002A7CA6" w14:paraId="71021D06"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0F9FA3F" w14:textId="77777777" w:rsidR="002A7CA6" w:rsidRDefault="00000000">
            <w:r>
              <w:rPr>
                <w:rFonts w:ascii="Courier New" w:eastAsia="Courier New" w:hAnsi="Courier New" w:cs="Courier New"/>
                <w:color w:val="1A1A2E"/>
                <w:sz w:val="20"/>
                <w:szCs w:val="20"/>
              </w:rPr>
              <w:t>{ x := a[0]; }</w:t>
            </w:r>
          </w:p>
        </w:tc>
      </w:tr>
    </w:tbl>
    <w:p w14:paraId="79205CB9" w14:textId="77777777" w:rsidR="002A7CA6" w:rsidRDefault="002A7CA6"/>
    <w:p w14:paraId="699214A0" w14:textId="77777777" w:rsidR="002A7CA6" w:rsidRDefault="00000000">
      <w:pPr>
        <w:pStyle w:val="Heading3"/>
      </w:pPr>
      <w:bookmarkStart w:id="86" w:name="_Toc226157847"/>
      <w:bookmarkStart w:id="87" w:name="_Toc226158788"/>
      <w:r>
        <w:t>Помилка 3: Відсутній decreases для рекурсії</w:t>
      </w:r>
      <w:bookmarkEnd w:id="86"/>
      <w:bookmarkEnd w:id="87"/>
    </w:p>
    <w:p w14:paraId="242E1BDD"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604D3B1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7EFA9AE" w14:textId="77777777" w:rsidR="002A7CA6" w:rsidRDefault="00000000">
            <w:r>
              <w:rPr>
                <w:rFonts w:ascii="Courier New" w:eastAsia="Courier New" w:hAnsi="Courier New" w:cs="Courier New"/>
                <w:color w:val="1A1A2E"/>
                <w:sz w:val="20"/>
                <w:szCs w:val="20"/>
              </w:rPr>
              <w:t>// ПОМИЛКА: Dafny не може автоматично довести завершення</w:t>
            </w:r>
          </w:p>
        </w:tc>
      </w:tr>
      <w:tr w:rsidR="002A7CA6" w14:paraId="30A5FF8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DE1F5F9" w14:textId="77777777" w:rsidR="002A7CA6" w:rsidRDefault="00000000">
            <w:r>
              <w:rPr>
                <w:rFonts w:ascii="Courier New" w:eastAsia="Courier New" w:hAnsi="Courier New" w:cs="Courier New"/>
                <w:color w:val="1A1A2E"/>
                <w:sz w:val="20"/>
                <w:szCs w:val="20"/>
              </w:rPr>
              <w:t>function Ackermann(m: nat, n: nat): nat {</w:t>
            </w:r>
          </w:p>
        </w:tc>
      </w:tr>
      <w:tr w:rsidR="002A7CA6" w14:paraId="6F56176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B491FCE" w14:textId="77777777" w:rsidR="002A7CA6" w:rsidRDefault="00000000">
            <w:r>
              <w:rPr>
                <w:rFonts w:ascii="Courier New" w:eastAsia="Courier New" w:hAnsi="Courier New" w:cs="Courier New"/>
                <w:color w:val="1A1A2E"/>
                <w:sz w:val="20"/>
                <w:szCs w:val="20"/>
              </w:rPr>
              <w:t xml:space="preserve">  if m == 0 then n + 1</w:t>
            </w:r>
          </w:p>
        </w:tc>
      </w:tr>
      <w:tr w:rsidR="002A7CA6" w14:paraId="4400CC32"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4CC7DBE" w14:textId="77777777" w:rsidR="002A7CA6" w:rsidRDefault="00000000">
            <w:r>
              <w:rPr>
                <w:rFonts w:ascii="Courier New" w:eastAsia="Courier New" w:hAnsi="Courier New" w:cs="Courier New"/>
                <w:color w:val="1A1A2E"/>
                <w:sz w:val="20"/>
                <w:szCs w:val="20"/>
              </w:rPr>
              <w:t xml:space="preserve">  else if n == 0 then Ackermann(m - 1, 1)</w:t>
            </w:r>
          </w:p>
        </w:tc>
      </w:tr>
      <w:tr w:rsidR="002A7CA6" w14:paraId="27F3628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DA682C3" w14:textId="77777777" w:rsidR="002A7CA6" w:rsidRDefault="00000000">
            <w:r>
              <w:rPr>
                <w:rFonts w:ascii="Courier New" w:eastAsia="Courier New" w:hAnsi="Courier New" w:cs="Courier New"/>
                <w:color w:val="1A1A2E"/>
                <w:sz w:val="20"/>
                <w:szCs w:val="20"/>
              </w:rPr>
              <w:t xml:space="preserve">  else Ackermann(m - 1, Ackermann(m, n - 1))</w:t>
            </w:r>
          </w:p>
        </w:tc>
      </w:tr>
      <w:tr w:rsidR="002A7CA6" w14:paraId="379DDF70"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F18DB32" w14:textId="77777777" w:rsidR="002A7CA6" w:rsidRDefault="00000000">
            <w:r>
              <w:rPr>
                <w:rFonts w:ascii="Courier New" w:eastAsia="Courier New" w:hAnsi="Courier New" w:cs="Courier New"/>
                <w:color w:val="1A1A2E"/>
                <w:sz w:val="20"/>
                <w:szCs w:val="20"/>
              </w:rPr>
              <w:t>}</w:t>
            </w:r>
          </w:p>
        </w:tc>
      </w:tr>
      <w:tr w:rsidR="002A7CA6" w14:paraId="7151E2B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E919019" w14:textId="77777777" w:rsidR="002A7CA6" w:rsidRDefault="00000000">
            <w:r>
              <w:rPr>
                <w:rFonts w:ascii="Courier New" w:eastAsia="Courier New" w:hAnsi="Courier New" w:cs="Courier New"/>
                <w:color w:val="1A1A2E"/>
                <w:sz w:val="20"/>
                <w:szCs w:val="20"/>
              </w:rPr>
              <w:t xml:space="preserve"> </w:t>
            </w:r>
          </w:p>
        </w:tc>
      </w:tr>
      <w:tr w:rsidR="002A7CA6" w14:paraId="6B5A555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D72E223" w14:textId="77777777" w:rsidR="002A7CA6" w:rsidRDefault="00000000">
            <w:r>
              <w:rPr>
                <w:rFonts w:ascii="Courier New" w:eastAsia="Courier New" w:hAnsi="Courier New" w:cs="Courier New"/>
                <w:color w:val="1A1A2E"/>
                <w:sz w:val="20"/>
                <w:szCs w:val="20"/>
              </w:rPr>
              <w:t>// ВИПРАВЛЕННЯ: явний варіант</w:t>
            </w:r>
          </w:p>
        </w:tc>
      </w:tr>
      <w:tr w:rsidR="002A7CA6" w14:paraId="148DE195"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3880754" w14:textId="77777777" w:rsidR="002A7CA6" w:rsidRDefault="00000000">
            <w:r>
              <w:rPr>
                <w:rFonts w:ascii="Courier New" w:eastAsia="Courier New" w:hAnsi="Courier New" w:cs="Courier New"/>
                <w:color w:val="1A1A2E"/>
                <w:sz w:val="20"/>
                <w:szCs w:val="20"/>
              </w:rPr>
              <w:t>function Ackermann(m: nat, n: nat): nat</w:t>
            </w:r>
          </w:p>
        </w:tc>
      </w:tr>
      <w:tr w:rsidR="002A7CA6" w14:paraId="6D27CBE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213D038" w14:textId="77777777" w:rsidR="002A7CA6" w:rsidRDefault="00000000">
            <w:r>
              <w:rPr>
                <w:rFonts w:ascii="Courier New" w:eastAsia="Courier New" w:hAnsi="Courier New" w:cs="Courier New"/>
                <w:color w:val="1A1A2E"/>
                <w:sz w:val="20"/>
                <w:szCs w:val="20"/>
              </w:rPr>
              <w:t xml:space="preserve">  decreases m, n</w:t>
            </w:r>
          </w:p>
        </w:tc>
      </w:tr>
      <w:tr w:rsidR="002A7CA6" w14:paraId="411EBA0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2AC776A1" w14:textId="77777777" w:rsidR="002A7CA6" w:rsidRDefault="00000000">
            <w:r>
              <w:rPr>
                <w:rFonts w:ascii="Courier New" w:eastAsia="Courier New" w:hAnsi="Courier New" w:cs="Courier New"/>
                <w:color w:val="1A1A2E"/>
                <w:sz w:val="20"/>
                <w:szCs w:val="20"/>
              </w:rPr>
              <w:t>{ ... }</w:t>
            </w:r>
          </w:p>
        </w:tc>
      </w:tr>
    </w:tbl>
    <w:p w14:paraId="52D4946F" w14:textId="77777777" w:rsidR="002A7CA6" w:rsidRDefault="002A7CA6"/>
    <w:p w14:paraId="404F4F00" w14:textId="77777777" w:rsidR="002A7CA6" w:rsidRDefault="00000000">
      <w:pPr>
        <w:pStyle w:val="Heading2"/>
      </w:pPr>
      <w:bookmarkStart w:id="88" w:name="_Toc226157848"/>
      <w:bookmarkStart w:id="89" w:name="_Toc226158789"/>
      <w:r>
        <w:t>8.3. Налаштування верифікатора</w:t>
      </w:r>
      <w:bookmarkEnd w:id="88"/>
      <w:bookmarkEnd w:id="89"/>
    </w:p>
    <w:p w14:paraId="3D968353" w14:textId="77777777" w:rsidR="002A7CA6" w:rsidRDefault="00000000">
      <w:pPr>
        <w:spacing w:before="100" w:after="100" w:line="360" w:lineRule="auto"/>
        <w:jc w:val="both"/>
      </w:pPr>
      <w:r>
        <w:t>Для складних специфікацій може знадобитись налаштування параметрів верифікатора:</w:t>
      </w:r>
    </w:p>
    <w:p w14:paraId="5238D633" w14:textId="77777777" w:rsidR="002A7CA6" w:rsidRDefault="002A7CA6"/>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8900"/>
      </w:tblGrid>
      <w:tr w:rsidR="002A7CA6" w14:paraId="2E7F2A0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7E5491" w14:textId="77777777" w:rsidR="002A7CA6" w:rsidRDefault="00000000">
            <w:r>
              <w:rPr>
                <w:rFonts w:ascii="Courier New" w:eastAsia="Courier New" w:hAnsi="Courier New" w:cs="Courier New"/>
                <w:color w:val="1A1A2E"/>
                <w:sz w:val="20"/>
                <w:szCs w:val="20"/>
              </w:rPr>
              <w:t>// Збільшення ресурсного ліміту для складних доведень</w:t>
            </w:r>
          </w:p>
        </w:tc>
      </w:tr>
      <w:tr w:rsidR="002A7CA6" w14:paraId="57910AE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F7CF35C" w14:textId="77777777" w:rsidR="002A7CA6" w:rsidRDefault="00000000">
            <w:r>
              <w:rPr>
                <w:rFonts w:ascii="Courier New" w:eastAsia="Courier New" w:hAnsi="Courier New" w:cs="Courier New"/>
                <w:color w:val="1A1A2E"/>
                <w:sz w:val="20"/>
                <w:szCs w:val="20"/>
              </w:rPr>
              <w:t>{:resource_limit 4000000}</w:t>
            </w:r>
          </w:p>
        </w:tc>
      </w:tr>
      <w:tr w:rsidR="002A7CA6" w14:paraId="7A794ACE"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25D259F" w14:textId="77777777" w:rsidR="002A7CA6" w:rsidRDefault="00000000">
            <w:r>
              <w:rPr>
                <w:rFonts w:ascii="Courier New" w:eastAsia="Courier New" w:hAnsi="Courier New" w:cs="Courier New"/>
                <w:color w:val="1A1A2E"/>
                <w:sz w:val="20"/>
                <w:szCs w:val="20"/>
              </w:rPr>
              <w:t>method ComplexAlgorithm(...) { ... }</w:t>
            </w:r>
          </w:p>
        </w:tc>
      </w:tr>
      <w:tr w:rsidR="002A7CA6" w14:paraId="67B6313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A37BF64" w14:textId="77777777" w:rsidR="002A7CA6" w:rsidRDefault="00000000">
            <w:r>
              <w:rPr>
                <w:rFonts w:ascii="Courier New" w:eastAsia="Courier New" w:hAnsi="Courier New" w:cs="Courier New"/>
                <w:color w:val="1A1A2E"/>
                <w:sz w:val="20"/>
                <w:szCs w:val="20"/>
              </w:rPr>
              <w:t xml:space="preserve"> </w:t>
            </w:r>
          </w:p>
        </w:tc>
      </w:tr>
      <w:tr w:rsidR="002A7CA6" w14:paraId="2109563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38B4600" w14:textId="77777777" w:rsidR="002A7CA6" w:rsidRDefault="00000000">
            <w:r>
              <w:rPr>
                <w:rFonts w:ascii="Courier New" w:eastAsia="Courier New" w:hAnsi="Courier New" w:cs="Courier New"/>
                <w:color w:val="1A1A2E"/>
                <w:sz w:val="20"/>
                <w:szCs w:val="20"/>
              </w:rPr>
              <w:t>// Вимкнення автоматичного триггерингу квантора</w:t>
            </w:r>
          </w:p>
        </w:tc>
      </w:tr>
      <w:tr w:rsidR="002A7CA6" w14:paraId="21601AB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3DBBF1" w14:textId="77777777" w:rsidR="002A7CA6" w:rsidRDefault="00000000">
            <w:r>
              <w:rPr>
                <w:rFonts w:ascii="Courier New" w:eastAsia="Courier New" w:hAnsi="Courier New" w:cs="Courier New"/>
                <w:color w:val="1A1A2E"/>
                <w:sz w:val="20"/>
                <w:szCs w:val="20"/>
              </w:rPr>
              <w:t>{:trigger}</w:t>
            </w:r>
          </w:p>
        </w:tc>
      </w:tr>
      <w:tr w:rsidR="002A7CA6" w14:paraId="5BD3DCF1"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EECC1CD" w14:textId="77777777" w:rsidR="002A7CA6" w:rsidRDefault="00000000">
            <w:r>
              <w:rPr>
                <w:rFonts w:ascii="Courier New" w:eastAsia="Courier New" w:hAnsi="Courier New" w:cs="Courier New"/>
                <w:color w:val="1A1A2E"/>
                <w:sz w:val="20"/>
                <w:szCs w:val="20"/>
              </w:rPr>
              <w:lastRenderedPageBreak/>
              <w:t>predicate SomeComplexPred(x: int) { ... }</w:t>
            </w:r>
          </w:p>
        </w:tc>
      </w:tr>
      <w:tr w:rsidR="002A7CA6" w14:paraId="69A92A1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69CFF2F9" w14:textId="77777777" w:rsidR="002A7CA6" w:rsidRDefault="00000000">
            <w:r>
              <w:rPr>
                <w:rFonts w:ascii="Courier New" w:eastAsia="Courier New" w:hAnsi="Courier New" w:cs="Courier New"/>
                <w:color w:val="1A1A2E"/>
                <w:sz w:val="20"/>
                <w:szCs w:val="20"/>
              </w:rPr>
              <w:t xml:space="preserve"> </w:t>
            </w:r>
          </w:p>
        </w:tc>
      </w:tr>
      <w:tr w:rsidR="002A7CA6" w14:paraId="1A4FF6B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19C0F3A6" w14:textId="77777777" w:rsidR="002A7CA6" w:rsidRDefault="00000000">
            <w:r>
              <w:rPr>
                <w:rFonts w:ascii="Courier New" w:eastAsia="Courier New" w:hAnsi="Courier New" w:cs="Courier New"/>
                <w:color w:val="1A1A2E"/>
                <w:sz w:val="20"/>
                <w:szCs w:val="20"/>
              </w:rPr>
              <w:t>// Розгортання рекурсивної функції на k кроків</w:t>
            </w:r>
          </w:p>
        </w:tc>
      </w:tr>
      <w:tr w:rsidR="002A7CA6" w14:paraId="42DD451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08B92C18" w14:textId="77777777" w:rsidR="002A7CA6" w:rsidRDefault="00000000">
            <w:r>
              <w:rPr>
                <w:rFonts w:ascii="Courier New" w:eastAsia="Courier New" w:hAnsi="Courier New" w:cs="Courier New"/>
                <w:color w:val="1A1A2E"/>
                <w:sz w:val="20"/>
                <w:szCs w:val="20"/>
              </w:rPr>
              <w:t>{:fuel SomeFunction, 3}</w:t>
            </w:r>
          </w:p>
        </w:tc>
      </w:tr>
      <w:tr w:rsidR="002A7CA6" w14:paraId="61E6309D"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DB19D24" w14:textId="77777777" w:rsidR="002A7CA6" w:rsidRDefault="00000000">
            <w:r>
              <w:rPr>
                <w:rFonts w:ascii="Courier New" w:eastAsia="Courier New" w:hAnsi="Courier New" w:cs="Courier New"/>
                <w:color w:val="1A1A2E"/>
                <w:sz w:val="20"/>
                <w:szCs w:val="20"/>
              </w:rPr>
              <w:t>lemma SomeLemma() { ... }</w:t>
            </w:r>
          </w:p>
        </w:tc>
      </w:tr>
      <w:tr w:rsidR="002A7CA6" w14:paraId="7E85DF63"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56E3DC43" w14:textId="77777777" w:rsidR="002A7CA6" w:rsidRDefault="00000000">
            <w:r>
              <w:rPr>
                <w:rFonts w:ascii="Courier New" w:eastAsia="Courier New" w:hAnsi="Courier New" w:cs="Courier New"/>
                <w:color w:val="1A1A2E"/>
                <w:sz w:val="20"/>
                <w:szCs w:val="20"/>
              </w:rPr>
              <w:t xml:space="preserve"> </w:t>
            </w:r>
          </w:p>
        </w:tc>
      </w:tr>
      <w:tr w:rsidR="002A7CA6" w14:paraId="21BEEED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D7CC21" w14:textId="77777777" w:rsidR="002A7CA6" w:rsidRDefault="00000000">
            <w:r>
              <w:rPr>
                <w:rFonts w:ascii="Courier New" w:eastAsia="Courier New" w:hAnsi="Courier New" w:cs="Courier New"/>
                <w:color w:val="1A1A2E"/>
                <w:sz w:val="20"/>
                <w:szCs w:val="20"/>
              </w:rPr>
              <w:t>// Явні підказки верифікатору через assert</w:t>
            </w:r>
          </w:p>
        </w:tc>
      </w:tr>
      <w:tr w:rsidR="002A7CA6" w14:paraId="5EE9D7E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34DEB59B" w14:textId="77777777" w:rsidR="002A7CA6" w:rsidRDefault="00000000">
            <w:r>
              <w:rPr>
                <w:rFonts w:ascii="Courier New" w:eastAsia="Courier New" w:hAnsi="Courier New" w:cs="Courier New"/>
                <w:color w:val="1A1A2E"/>
                <w:sz w:val="20"/>
                <w:szCs w:val="20"/>
              </w:rPr>
              <w:t>method ExampleWithHints(a: array&lt;int&gt;)</w:t>
            </w:r>
          </w:p>
        </w:tc>
      </w:tr>
      <w:tr w:rsidR="002A7CA6" w14:paraId="335143AA"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C0D3FB1" w14:textId="77777777" w:rsidR="002A7CA6" w:rsidRDefault="00000000">
            <w:r>
              <w:rPr>
                <w:rFonts w:ascii="Courier New" w:eastAsia="Courier New" w:hAnsi="Courier New" w:cs="Courier New"/>
                <w:color w:val="1A1A2E"/>
                <w:sz w:val="20"/>
                <w:szCs w:val="20"/>
              </w:rPr>
              <w:t>{</w:t>
            </w:r>
          </w:p>
        </w:tc>
      </w:tr>
      <w:tr w:rsidR="002A7CA6" w14:paraId="6EFCBD5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F9DACD8" w14:textId="77777777" w:rsidR="002A7CA6" w:rsidRDefault="00000000">
            <w:r>
              <w:rPr>
                <w:rFonts w:ascii="Courier New" w:eastAsia="Courier New" w:hAnsi="Courier New" w:cs="Courier New"/>
                <w:color w:val="1A1A2E"/>
                <w:sz w:val="20"/>
                <w:szCs w:val="20"/>
              </w:rPr>
              <w:t xml:space="preserve">  // ...</w:t>
            </w:r>
          </w:p>
        </w:tc>
      </w:tr>
      <w:tr w:rsidR="002A7CA6" w14:paraId="3C957EBF"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0F9DCB8" w14:textId="77777777" w:rsidR="002A7CA6" w:rsidRDefault="00000000">
            <w:r>
              <w:rPr>
                <w:rFonts w:ascii="Courier New" w:eastAsia="Courier New" w:hAnsi="Courier New" w:cs="Courier New"/>
                <w:color w:val="1A1A2E"/>
                <w:sz w:val="20"/>
                <w:szCs w:val="20"/>
              </w:rPr>
              <w:t xml:space="preserve">  assert a[0] &gt;= 0; // явна підказка для Z3</w:t>
            </w:r>
          </w:p>
        </w:tc>
      </w:tr>
      <w:tr w:rsidR="002A7CA6" w14:paraId="12DE619B"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4E2C419F" w14:textId="77777777" w:rsidR="002A7CA6" w:rsidRDefault="00000000">
            <w:r>
              <w:rPr>
                <w:rFonts w:ascii="Courier New" w:eastAsia="Courier New" w:hAnsi="Courier New" w:cs="Courier New"/>
                <w:color w:val="1A1A2E"/>
                <w:sz w:val="20"/>
                <w:szCs w:val="20"/>
              </w:rPr>
              <w:t xml:space="preserve">  // ...</w:t>
            </w:r>
          </w:p>
        </w:tc>
      </w:tr>
      <w:tr w:rsidR="002A7CA6" w14:paraId="2CC7CE39" w14:textId="77777777">
        <w:tc>
          <w:tcPr>
            <w:tcW w:w="8900" w:type="dxa"/>
            <w:tcBorders>
              <w:top w:val="single" w:sz="4" w:space="0" w:color="AAAAAA"/>
              <w:left w:val="single" w:sz="4" w:space="0" w:color="AAAAAA"/>
              <w:bottom w:val="single" w:sz="4" w:space="0" w:color="AAAAAA"/>
              <w:right w:val="single" w:sz="4" w:space="0" w:color="AAAAAA"/>
            </w:tcBorders>
            <w:shd w:val="clear" w:color="auto" w:fill="F2F2F2"/>
            <w:tcMar>
              <w:top w:w="40" w:type="dxa"/>
              <w:left w:w="200" w:type="dxa"/>
              <w:bottom w:w="40" w:type="dxa"/>
              <w:right w:w="200" w:type="dxa"/>
            </w:tcMar>
          </w:tcPr>
          <w:p w14:paraId="78533FE9" w14:textId="77777777" w:rsidR="002A7CA6" w:rsidRDefault="00000000">
            <w:r>
              <w:rPr>
                <w:rFonts w:ascii="Courier New" w:eastAsia="Courier New" w:hAnsi="Courier New" w:cs="Courier New"/>
                <w:color w:val="1A1A2E"/>
                <w:sz w:val="20"/>
                <w:szCs w:val="20"/>
              </w:rPr>
              <w:t>}</w:t>
            </w:r>
          </w:p>
        </w:tc>
      </w:tr>
    </w:tbl>
    <w:p w14:paraId="083F2EDC" w14:textId="77777777" w:rsidR="002A7CA6" w:rsidRDefault="00000000">
      <w:pPr>
        <w:pStyle w:val="Heading1"/>
        <w:pageBreakBefore/>
      </w:pPr>
      <w:bookmarkStart w:id="90" w:name="_Toc226157849"/>
      <w:bookmarkStart w:id="91" w:name="_Toc226158790"/>
      <w:r>
        <w:lastRenderedPageBreak/>
        <w:t>ВИСНОВКИ</w:t>
      </w:r>
      <w:bookmarkEnd w:id="90"/>
      <w:bookmarkEnd w:id="91"/>
    </w:p>
    <w:p w14:paraId="7AF572B4" w14:textId="77777777" w:rsidR="002A7CA6" w:rsidRDefault="00000000">
      <w:pPr>
        <w:spacing w:before="100" w:after="100" w:line="360" w:lineRule="auto"/>
        <w:jc w:val="both"/>
      </w:pPr>
      <w:r>
        <w:t>У даному рефераті було проведено детальний аналіз системи верифікації програм Dafny — від теоретичних основ до практичних прикладів верифікованих алгоритмів та структур даних. Підсумуємо ключові висновки:</w:t>
      </w:r>
    </w:p>
    <w:p w14:paraId="353E59DA" w14:textId="77777777" w:rsidR="002A7CA6" w:rsidRDefault="002A7CA6"/>
    <w:p w14:paraId="3409E0C7" w14:textId="77777777" w:rsidR="002A7CA6" w:rsidRDefault="00000000">
      <w:pPr>
        <w:spacing w:before="100" w:after="100" w:line="360" w:lineRule="auto"/>
        <w:jc w:val="both"/>
      </w:pPr>
      <w:r>
        <w:t>По-перше, Dafny реалізує потужну парадигму «коректність за конструкцією»: специфікація та реалізація знаходяться в одному файлі, а верифікатор перевіряє їхню відповідність автоматично під час написання коду. Це суттєво знижує вартість верифікації порівняно з інтерактивними пруверами (Coq, Isabelle).</w:t>
      </w:r>
    </w:p>
    <w:p w14:paraId="7A01114C" w14:textId="77777777" w:rsidR="002A7CA6" w:rsidRDefault="002A7CA6"/>
    <w:p w14:paraId="16019D1A" w14:textId="77777777" w:rsidR="002A7CA6" w:rsidRDefault="00000000">
      <w:pPr>
        <w:spacing w:before="100" w:after="100" w:line="360" w:lineRule="auto"/>
        <w:jc w:val="both"/>
      </w:pPr>
      <w:r>
        <w:t>По-друге, математичною основою Dafny є логіка Хоара та числення найслабших передумов Дейкстри. Ключові конструкції специфікації — передумови (requires), постумови (ensures), інваріанти циклів (invariant) та варіанти (decreases) — забезпечують повний апарат для доведення часткової та повної коректності програм.</w:t>
      </w:r>
    </w:p>
    <w:p w14:paraId="56F4B819" w14:textId="77777777" w:rsidR="002A7CA6" w:rsidRDefault="002A7CA6"/>
    <w:p w14:paraId="05478621" w14:textId="77777777" w:rsidR="002A7CA6" w:rsidRDefault="00000000">
      <w:pPr>
        <w:spacing w:before="100" w:after="100" w:line="360" w:lineRule="auto"/>
        <w:jc w:val="both"/>
      </w:pPr>
      <w:r>
        <w:t>По-третє, просунуті можливості Dafny — примарні змінні та функції (ghost), леми, динамічні фрейми, модулі — дозволяють верифікувати складні алгоритми та структури даних, включно з динамічно алокованими об'єктами та колекціями.</w:t>
      </w:r>
    </w:p>
    <w:p w14:paraId="23F15ACF" w14:textId="77777777" w:rsidR="002A7CA6" w:rsidRDefault="002A7CA6"/>
    <w:p w14:paraId="7D35813A" w14:textId="77777777" w:rsidR="002A7CA6" w:rsidRDefault="00000000">
      <w:pPr>
        <w:spacing w:before="100" w:after="100" w:line="360" w:lineRule="auto"/>
        <w:jc w:val="both"/>
      </w:pPr>
      <w:r>
        <w:t>По-четверте, Dafny знаходить промислове застосування в таких проектах, як AWS Encryption SDK та AWS Standard Library, що підтверджує практичну цінність інструменту для верифікації критично важливого програмного забезпечення.</w:t>
      </w:r>
    </w:p>
    <w:p w14:paraId="08AB7999" w14:textId="77777777" w:rsidR="002A7CA6" w:rsidRDefault="002A7CA6"/>
    <w:p w14:paraId="745FA4E4" w14:textId="4E0FB24B" w:rsidR="002A7CA6" w:rsidRDefault="00000000">
      <w:pPr>
        <w:spacing w:before="100" w:after="100" w:line="360" w:lineRule="auto"/>
        <w:jc w:val="both"/>
      </w:pPr>
      <w:r>
        <w:t>Серед обмежень Dafny слід відзначити: необхідність ручного написання анотацій (інваріантів, варіантів, фрейм-умов), потенційні проблеми з масштабованістю для дуже великих систем, а також обмежену підтримку конкурентних програм. Подальший розвиток системи спрямований на підвищення рівня автоматизації та розширення підтримуваних парадигм.</w:t>
      </w:r>
      <w:r w:rsidR="00562533">
        <w:rPr>
          <w:lang w:val="en-US"/>
        </w:rPr>
        <w:t xml:space="preserve"> </w:t>
      </w:r>
      <w:r>
        <w:t>В цілому, Dafny є одним із найбільш зрілих та практично орієнтованих інструментів формальної верифікації програм, що поєднує в собі математичну строгість доведень із зручністю сучасних середовищ розробки. Вивчення Dafny є цінним для будь-якого фахівця у сфері надійного програмного забезпечення та формальних методів.</w:t>
      </w:r>
    </w:p>
    <w:p w14:paraId="1445BE49" w14:textId="77777777" w:rsidR="002A7CA6" w:rsidRDefault="00000000">
      <w:pPr>
        <w:pStyle w:val="Heading1"/>
        <w:pageBreakBefore/>
      </w:pPr>
      <w:bookmarkStart w:id="92" w:name="_Toc226157850"/>
      <w:bookmarkStart w:id="93" w:name="_Toc226158791"/>
      <w:r>
        <w:lastRenderedPageBreak/>
        <w:t>СПИСОК ВИКОРИСТАНИХ ДЖЕРЕЛ</w:t>
      </w:r>
      <w:bookmarkEnd w:id="92"/>
      <w:bookmarkEnd w:id="93"/>
    </w:p>
    <w:p w14:paraId="52A1A8F2" w14:textId="77777777" w:rsidR="002A7CA6" w:rsidRDefault="00000000">
      <w:pPr>
        <w:pStyle w:val="ListParagraph"/>
        <w:numPr>
          <w:ilvl w:val="0"/>
          <w:numId w:val="3"/>
        </w:numPr>
        <w:spacing w:before="60" w:after="60" w:line="300" w:lineRule="auto"/>
        <w:jc w:val="both"/>
      </w:pPr>
      <w:r>
        <w:t>Leino, K. R. M. (2010). Dafny: An Automatic Program Verifier for Functional Correctness. In Proceedings of the 16th International Conference on Logic for Programming, Artificial Intelligence, and Reasoning (LPAR-16). Springer LNCS.</w:t>
      </w:r>
    </w:p>
    <w:p w14:paraId="1EDB2F1F" w14:textId="77777777" w:rsidR="002A7CA6" w:rsidRDefault="00000000">
      <w:pPr>
        <w:pStyle w:val="ListParagraph"/>
        <w:numPr>
          <w:ilvl w:val="0"/>
          <w:numId w:val="3"/>
        </w:numPr>
        <w:spacing w:before="60" w:after="60" w:line="300" w:lineRule="auto"/>
        <w:jc w:val="both"/>
      </w:pPr>
      <w:r>
        <w:t>Hoare, C. A. R. (1969). An Axiomatic Basis for Computer Programming. Communications of the ACM, 12(10), 576–580.</w:t>
      </w:r>
    </w:p>
    <w:p w14:paraId="59AB7E9E" w14:textId="77777777" w:rsidR="002A7CA6" w:rsidRDefault="00000000">
      <w:pPr>
        <w:pStyle w:val="ListParagraph"/>
        <w:numPr>
          <w:ilvl w:val="0"/>
          <w:numId w:val="3"/>
        </w:numPr>
        <w:spacing w:before="60" w:after="60" w:line="300" w:lineRule="auto"/>
        <w:jc w:val="both"/>
      </w:pPr>
      <w:r>
        <w:t>Dijkstra, E. W. (1975). Guarded Commands, Nondeterminacy and Formal Derivation of Programs. Communications of the ACM, 18(8), 453–457.</w:t>
      </w:r>
    </w:p>
    <w:p w14:paraId="232562BE" w14:textId="77777777" w:rsidR="002A7CA6" w:rsidRDefault="00000000">
      <w:pPr>
        <w:pStyle w:val="ListParagraph"/>
        <w:numPr>
          <w:ilvl w:val="0"/>
          <w:numId w:val="3"/>
        </w:numPr>
        <w:spacing w:before="60" w:after="60" w:line="300" w:lineRule="auto"/>
        <w:jc w:val="both"/>
      </w:pPr>
      <w:r>
        <w:t>Leino, K. R. M. (2023). Program Proofs. MIT Press. Cambridge, Massachusetts.</w:t>
      </w:r>
    </w:p>
    <w:p w14:paraId="6C49E9B7" w14:textId="77777777" w:rsidR="002A7CA6" w:rsidRDefault="00000000">
      <w:pPr>
        <w:pStyle w:val="ListParagraph"/>
        <w:numPr>
          <w:ilvl w:val="0"/>
          <w:numId w:val="3"/>
        </w:numPr>
        <w:spacing w:before="60" w:after="60" w:line="300" w:lineRule="auto"/>
        <w:jc w:val="both"/>
      </w:pPr>
      <w:r>
        <w:t>Moura, L., &amp; Bjørner, N. (2008). Z3: An Efficient SMT Solver. In Proceedings of TACAS 2008. Springer LNCS, 4963, 337–340.</w:t>
      </w:r>
    </w:p>
    <w:p w14:paraId="6A97F163" w14:textId="77777777" w:rsidR="002A7CA6" w:rsidRDefault="00000000">
      <w:pPr>
        <w:pStyle w:val="ListParagraph"/>
        <w:numPr>
          <w:ilvl w:val="0"/>
          <w:numId w:val="3"/>
        </w:numPr>
        <w:spacing w:before="60" w:after="60" w:line="300" w:lineRule="auto"/>
        <w:jc w:val="both"/>
      </w:pPr>
      <w:r>
        <w:t>Flanagan, C., &amp; Leino, K. R. M. (2001). Houdini: An Annotation Assistant for ESC/Java. In Proceedings of FME 2001. Springer LNCS, 2021, 500–517.</w:t>
      </w:r>
    </w:p>
    <w:p w14:paraId="62144FFC" w14:textId="77777777" w:rsidR="002A7CA6" w:rsidRDefault="00000000">
      <w:pPr>
        <w:pStyle w:val="ListParagraph"/>
        <w:numPr>
          <w:ilvl w:val="0"/>
          <w:numId w:val="3"/>
        </w:numPr>
        <w:spacing w:before="60" w:after="60" w:line="300" w:lineRule="auto"/>
        <w:jc w:val="both"/>
      </w:pPr>
      <w:r>
        <w:t>Kassios, I. T. (2006). Dynamic Frames: Support for Framing, Dependencies and Sharing Without Restrictions. In Proceedings of FM 2006. Springer LNCS, 4085, 268–283.</w:t>
      </w:r>
    </w:p>
    <w:p w14:paraId="404D5B67" w14:textId="77777777" w:rsidR="002A7CA6" w:rsidRDefault="00000000">
      <w:pPr>
        <w:pStyle w:val="ListParagraph"/>
        <w:numPr>
          <w:ilvl w:val="0"/>
          <w:numId w:val="3"/>
        </w:numPr>
        <w:spacing w:before="60" w:after="60" w:line="300" w:lineRule="auto"/>
        <w:jc w:val="both"/>
      </w:pPr>
      <w:r>
        <w:t>Barnett, M., Chang, B.-Y. E., DeLine, R., Jacobs, B., &amp; Leino, K. R. M. (2005). Boogie: A Modular Reusable Verifier for Object-Oriented Programs. In Proceedings of FMCO 2005. Springer LNCS, 4111.</w:t>
      </w:r>
    </w:p>
    <w:p w14:paraId="72B8449F" w14:textId="77777777" w:rsidR="002A7CA6" w:rsidRDefault="00000000">
      <w:pPr>
        <w:pStyle w:val="ListParagraph"/>
        <w:numPr>
          <w:ilvl w:val="0"/>
          <w:numId w:val="3"/>
        </w:numPr>
        <w:spacing w:before="60" w:after="60" w:line="300" w:lineRule="auto"/>
        <w:jc w:val="both"/>
      </w:pPr>
      <w:r>
        <w:t>Matichuk, D., Murray, T., &amp; Zeyda, F. (2016). Eisbach: A Proof Method Language for Isabelle. Journal of Automated Reasoning, 56(3), 261–282.</w:t>
      </w:r>
    </w:p>
    <w:p w14:paraId="222D8F89" w14:textId="77777777" w:rsidR="002A7CA6" w:rsidRDefault="00000000">
      <w:pPr>
        <w:pStyle w:val="ListParagraph"/>
        <w:numPr>
          <w:ilvl w:val="0"/>
          <w:numId w:val="3"/>
        </w:numPr>
        <w:spacing w:before="60" w:after="60" w:line="300" w:lineRule="auto"/>
        <w:jc w:val="both"/>
      </w:pPr>
      <w:r>
        <w:t>Chaudhuri, S., et al. (2021). Automated Reasoning and Formal Methods at Amazon Web Services. In Proceedings of CAV 2021. Springer LNCS.</w:t>
      </w:r>
    </w:p>
    <w:p w14:paraId="48E83357" w14:textId="77777777" w:rsidR="002A7CA6" w:rsidRDefault="00000000">
      <w:pPr>
        <w:pStyle w:val="ListParagraph"/>
        <w:numPr>
          <w:ilvl w:val="0"/>
          <w:numId w:val="3"/>
        </w:numPr>
        <w:spacing w:before="60" w:after="60" w:line="300" w:lineRule="auto"/>
        <w:jc w:val="both"/>
      </w:pPr>
      <w:r>
        <w:t>Nipkow, T., Paulson, L. C., &amp; Wenzel, M. (2002). Isabelle/HOL: A Proof Assistant for Higher-Order Logic. Springer LNCS, 2283.</w:t>
      </w:r>
    </w:p>
    <w:p w14:paraId="0F066FC5" w14:textId="77777777" w:rsidR="002A7CA6" w:rsidRDefault="00000000">
      <w:pPr>
        <w:pStyle w:val="ListParagraph"/>
        <w:numPr>
          <w:ilvl w:val="0"/>
          <w:numId w:val="3"/>
        </w:numPr>
        <w:spacing w:before="60" w:after="60" w:line="300" w:lineRule="auto"/>
        <w:jc w:val="both"/>
      </w:pPr>
      <w:r>
        <w:t>Bertot, Y., &amp; Castéran, P. (2004). Interactive Theorem Proving and Program Development. Coq'Art: The Calculus of Inductive Constructions. Springer.</w:t>
      </w:r>
    </w:p>
    <w:p w14:paraId="22969E3A" w14:textId="2400E5C0" w:rsidR="002A7CA6" w:rsidRDefault="00000000" w:rsidP="008D03DF">
      <w:pPr>
        <w:pStyle w:val="ListParagraph"/>
        <w:numPr>
          <w:ilvl w:val="0"/>
          <w:numId w:val="3"/>
        </w:numPr>
        <w:spacing w:before="60" w:after="60" w:line="300" w:lineRule="auto"/>
        <w:jc w:val="both"/>
      </w:pPr>
      <w:r>
        <w:t>Лем'ян В.В., Пашко А.О. (2020). Формальні методи верифікації програмного забезпечення. Навчальний посібник. КНУ імені Тараса Шевченка, Київ.</w:t>
      </w:r>
    </w:p>
    <w:sectPr w:rsidR="002A7CA6" w:rsidSect="00B9348A">
      <w:headerReference w:type="default" r:id="rId8"/>
      <w:footerReference w:type="default" r:id="rId9"/>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8552F" w14:textId="77777777" w:rsidR="00826D98" w:rsidRDefault="00826D98">
      <w:r>
        <w:separator/>
      </w:r>
    </w:p>
  </w:endnote>
  <w:endnote w:type="continuationSeparator" w:id="0">
    <w:p w14:paraId="628E21B8" w14:textId="77777777" w:rsidR="00826D98" w:rsidRDefault="00826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4855D" w14:textId="77777777" w:rsidR="002A7CA6" w:rsidRDefault="00000000">
    <w:pPr>
      <w:pBdr>
        <w:top w:val="single" w:sz="4" w:space="1" w:color="2E4A7A"/>
      </w:pBdr>
      <w:spacing w:before="120"/>
      <w:jc w:val="center"/>
    </w:pPr>
    <w:r>
      <w:rPr>
        <w:color w:val="666666"/>
        <w:sz w:val="18"/>
        <w:szCs w:val="18"/>
      </w:rPr>
      <w:t xml:space="preserve">Сторінка </w:t>
    </w:r>
    <w:r>
      <w:rPr>
        <w:color w:val="666666"/>
        <w:sz w:val="18"/>
        <w:szCs w:val="18"/>
      </w:rPr>
      <w:fldChar w:fldCharType="begin"/>
    </w:r>
    <w:r>
      <w:rPr>
        <w:color w:val="666666"/>
        <w:sz w:val="18"/>
        <w:szCs w:val="18"/>
      </w:rPr>
      <w:instrText>PAGE</w:instrText>
    </w:r>
    <w:r>
      <w:rPr>
        <w:color w:val="666666"/>
        <w:sz w:val="18"/>
        <w:szCs w:val="18"/>
      </w:rPr>
      <w:fldChar w:fldCharType="separate"/>
    </w:r>
    <w:r w:rsidR="00265D49">
      <w:rPr>
        <w:noProof/>
        <w:color w:val="666666"/>
        <w:sz w:val="18"/>
        <w:szCs w:val="18"/>
      </w:rPr>
      <w:t>1</w:t>
    </w:r>
    <w:r>
      <w:rPr>
        <w:color w:val="666666"/>
        <w:sz w:val="18"/>
        <w:szCs w:val="18"/>
      </w:rPr>
      <w:fldChar w:fldCharType="end"/>
    </w:r>
    <w:r>
      <w:rPr>
        <w:color w:val="666666"/>
        <w:sz w:val="18"/>
        <w:szCs w:val="18"/>
      </w:rPr>
      <w:t xml:space="preserve"> з </w:t>
    </w:r>
    <w:r>
      <w:rPr>
        <w:color w:val="666666"/>
        <w:sz w:val="18"/>
        <w:szCs w:val="18"/>
      </w:rPr>
      <w:fldChar w:fldCharType="begin"/>
    </w:r>
    <w:r>
      <w:rPr>
        <w:color w:val="666666"/>
        <w:sz w:val="18"/>
        <w:szCs w:val="18"/>
      </w:rPr>
      <w:instrText>NUMPAGES</w:instrText>
    </w:r>
    <w:r>
      <w:rPr>
        <w:color w:val="666666"/>
        <w:sz w:val="18"/>
        <w:szCs w:val="18"/>
      </w:rPr>
      <w:fldChar w:fldCharType="separate"/>
    </w:r>
    <w:r w:rsidR="00265D4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FDE1E" w14:textId="77777777" w:rsidR="00826D98" w:rsidRDefault="00826D98">
      <w:r>
        <w:separator/>
      </w:r>
    </w:p>
  </w:footnote>
  <w:footnote w:type="continuationSeparator" w:id="0">
    <w:p w14:paraId="62FE6F81" w14:textId="77777777" w:rsidR="00826D98" w:rsidRDefault="00826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3C8C" w14:textId="77777777" w:rsidR="002A7CA6" w:rsidRDefault="00000000">
    <w:pPr>
      <w:pBdr>
        <w:bottom w:val="single" w:sz="4" w:space="1" w:color="2E4A7A"/>
      </w:pBdr>
      <w:spacing w:after="120"/>
      <w:jc w:val="right"/>
    </w:pPr>
    <w:r>
      <w:rPr>
        <w:i/>
        <w:iCs/>
        <w:color w:val="444444"/>
        <w:sz w:val="18"/>
        <w:szCs w:val="18"/>
      </w:rPr>
      <w:t>Верифікація програм за допомогою Dafny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02DDC"/>
    <w:multiLevelType w:val="hybridMultilevel"/>
    <w:tmpl w:val="3F749200"/>
    <w:lvl w:ilvl="0" w:tplc="7AB4CBEA">
      <w:start w:val="1"/>
      <w:numFmt w:val="bullet"/>
      <w:lvlText w:val="•"/>
      <w:lvlJc w:val="left"/>
      <w:pPr>
        <w:ind w:left="720" w:hanging="360"/>
      </w:pPr>
    </w:lvl>
    <w:lvl w:ilvl="1" w:tplc="6F6CEB26">
      <w:start w:val="1"/>
      <w:numFmt w:val="bullet"/>
      <w:lvlText w:val="◦"/>
      <w:lvlJc w:val="left"/>
      <w:pPr>
        <w:ind w:left="1080" w:hanging="360"/>
      </w:pPr>
    </w:lvl>
    <w:lvl w:ilvl="2" w:tplc="8E166F66">
      <w:numFmt w:val="decimal"/>
      <w:lvlText w:val=""/>
      <w:lvlJc w:val="left"/>
    </w:lvl>
    <w:lvl w:ilvl="3" w:tplc="0A3E6418">
      <w:numFmt w:val="decimal"/>
      <w:lvlText w:val=""/>
      <w:lvlJc w:val="left"/>
    </w:lvl>
    <w:lvl w:ilvl="4" w:tplc="89FAA7BC">
      <w:numFmt w:val="decimal"/>
      <w:lvlText w:val=""/>
      <w:lvlJc w:val="left"/>
    </w:lvl>
    <w:lvl w:ilvl="5" w:tplc="6C26633E">
      <w:numFmt w:val="decimal"/>
      <w:lvlText w:val=""/>
      <w:lvlJc w:val="left"/>
    </w:lvl>
    <w:lvl w:ilvl="6" w:tplc="BFE07E5C">
      <w:numFmt w:val="decimal"/>
      <w:lvlText w:val=""/>
      <w:lvlJc w:val="left"/>
    </w:lvl>
    <w:lvl w:ilvl="7" w:tplc="199E0890">
      <w:numFmt w:val="decimal"/>
      <w:lvlText w:val=""/>
      <w:lvlJc w:val="left"/>
    </w:lvl>
    <w:lvl w:ilvl="8" w:tplc="ECEE2E54">
      <w:numFmt w:val="decimal"/>
      <w:lvlText w:val=""/>
      <w:lvlJc w:val="left"/>
    </w:lvl>
  </w:abstractNum>
  <w:abstractNum w:abstractNumId="1" w15:restartNumberingAfterBreak="0">
    <w:nsid w:val="22292543"/>
    <w:multiLevelType w:val="hybridMultilevel"/>
    <w:tmpl w:val="739212D8"/>
    <w:lvl w:ilvl="0" w:tplc="2CAAC732">
      <w:start w:val="1"/>
      <w:numFmt w:val="decimal"/>
      <w:lvlText w:val="%1."/>
      <w:lvlJc w:val="left"/>
      <w:pPr>
        <w:ind w:left="720" w:hanging="360"/>
      </w:pPr>
    </w:lvl>
    <w:lvl w:ilvl="1" w:tplc="4FFE3F82">
      <w:numFmt w:val="decimal"/>
      <w:lvlText w:val=""/>
      <w:lvlJc w:val="left"/>
    </w:lvl>
    <w:lvl w:ilvl="2" w:tplc="D3A85AEE">
      <w:numFmt w:val="decimal"/>
      <w:lvlText w:val=""/>
      <w:lvlJc w:val="left"/>
    </w:lvl>
    <w:lvl w:ilvl="3" w:tplc="E90871AA">
      <w:numFmt w:val="decimal"/>
      <w:lvlText w:val=""/>
      <w:lvlJc w:val="left"/>
    </w:lvl>
    <w:lvl w:ilvl="4" w:tplc="0DC81776">
      <w:numFmt w:val="decimal"/>
      <w:lvlText w:val=""/>
      <w:lvlJc w:val="left"/>
    </w:lvl>
    <w:lvl w:ilvl="5" w:tplc="4DCCE784">
      <w:numFmt w:val="decimal"/>
      <w:lvlText w:val=""/>
      <w:lvlJc w:val="left"/>
    </w:lvl>
    <w:lvl w:ilvl="6" w:tplc="34F608C0">
      <w:numFmt w:val="decimal"/>
      <w:lvlText w:val=""/>
      <w:lvlJc w:val="left"/>
    </w:lvl>
    <w:lvl w:ilvl="7" w:tplc="06AC4B68">
      <w:numFmt w:val="decimal"/>
      <w:lvlText w:val=""/>
      <w:lvlJc w:val="left"/>
    </w:lvl>
    <w:lvl w:ilvl="8" w:tplc="69E27810">
      <w:numFmt w:val="decimal"/>
      <w:lvlText w:val=""/>
      <w:lvlJc w:val="left"/>
    </w:lvl>
  </w:abstractNum>
  <w:abstractNum w:abstractNumId="2" w15:restartNumberingAfterBreak="0">
    <w:nsid w:val="2FD70C73"/>
    <w:multiLevelType w:val="hybridMultilevel"/>
    <w:tmpl w:val="826E14FC"/>
    <w:lvl w:ilvl="0" w:tplc="888E522E">
      <w:start w:val="1"/>
      <w:numFmt w:val="bullet"/>
      <w:lvlText w:val="●"/>
      <w:lvlJc w:val="left"/>
      <w:pPr>
        <w:ind w:left="720" w:hanging="360"/>
      </w:pPr>
    </w:lvl>
    <w:lvl w:ilvl="1" w:tplc="41303578">
      <w:start w:val="1"/>
      <w:numFmt w:val="bullet"/>
      <w:lvlText w:val="○"/>
      <w:lvlJc w:val="left"/>
      <w:pPr>
        <w:ind w:left="1440" w:hanging="360"/>
      </w:pPr>
    </w:lvl>
    <w:lvl w:ilvl="2" w:tplc="BCFECE6C">
      <w:start w:val="1"/>
      <w:numFmt w:val="bullet"/>
      <w:lvlText w:val="■"/>
      <w:lvlJc w:val="left"/>
      <w:pPr>
        <w:ind w:left="2160" w:hanging="360"/>
      </w:pPr>
    </w:lvl>
    <w:lvl w:ilvl="3" w:tplc="A8646D08">
      <w:start w:val="1"/>
      <w:numFmt w:val="bullet"/>
      <w:lvlText w:val="●"/>
      <w:lvlJc w:val="left"/>
      <w:pPr>
        <w:ind w:left="2880" w:hanging="360"/>
      </w:pPr>
    </w:lvl>
    <w:lvl w:ilvl="4" w:tplc="231093EE">
      <w:start w:val="1"/>
      <w:numFmt w:val="bullet"/>
      <w:lvlText w:val="○"/>
      <w:lvlJc w:val="left"/>
      <w:pPr>
        <w:ind w:left="3600" w:hanging="360"/>
      </w:pPr>
    </w:lvl>
    <w:lvl w:ilvl="5" w:tplc="AE48AEA0">
      <w:start w:val="1"/>
      <w:numFmt w:val="bullet"/>
      <w:lvlText w:val="■"/>
      <w:lvlJc w:val="left"/>
      <w:pPr>
        <w:ind w:left="4320" w:hanging="360"/>
      </w:pPr>
    </w:lvl>
    <w:lvl w:ilvl="6" w:tplc="BDF6079A">
      <w:start w:val="1"/>
      <w:numFmt w:val="bullet"/>
      <w:lvlText w:val="●"/>
      <w:lvlJc w:val="left"/>
      <w:pPr>
        <w:ind w:left="5040" w:hanging="360"/>
      </w:pPr>
    </w:lvl>
    <w:lvl w:ilvl="7" w:tplc="F172517E">
      <w:start w:val="1"/>
      <w:numFmt w:val="bullet"/>
      <w:lvlText w:val="●"/>
      <w:lvlJc w:val="left"/>
      <w:pPr>
        <w:ind w:left="5760" w:hanging="360"/>
      </w:pPr>
    </w:lvl>
    <w:lvl w:ilvl="8" w:tplc="D362DDFC">
      <w:start w:val="1"/>
      <w:numFmt w:val="bullet"/>
      <w:lvlText w:val="●"/>
      <w:lvlJc w:val="left"/>
      <w:pPr>
        <w:ind w:left="6480" w:hanging="360"/>
      </w:pPr>
    </w:lvl>
  </w:abstractNum>
  <w:num w:numId="1" w16cid:durableId="837116666">
    <w:abstractNumId w:val="2"/>
    <w:lvlOverride w:ilvl="0">
      <w:startOverride w:val="1"/>
    </w:lvlOverride>
  </w:num>
  <w:num w:numId="2" w16cid:durableId="481434134">
    <w:abstractNumId w:val="0"/>
    <w:lvlOverride w:ilvl="0">
      <w:startOverride w:val="1"/>
    </w:lvlOverride>
  </w:num>
  <w:num w:numId="3" w16cid:durableId="262955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CA6"/>
    <w:rsid w:val="001F2C37"/>
    <w:rsid w:val="00265D49"/>
    <w:rsid w:val="002A7CA6"/>
    <w:rsid w:val="00392DA1"/>
    <w:rsid w:val="00545480"/>
    <w:rsid w:val="0054769E"/>
    <w:rsid w:val="00562533"/>
    <w:rsid w:val="00826D98"/>
    <w:rsid w:val="008D03DF"/>
    <w:rsid w:val="00952635"/>
    <w:rsid w:val="00B17624"/>
    <w:rsid w:val="00B9348A"/>
    <w:rsid w:val="00C05694"/>
    <w:rsid w:val="00C6604E"/>
    <w:rsid w:val="00DD28FA"/>
    <w:rsid w:val="00E7587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8192"/>
  <w15:docId w15:val="{EB8C8A91-63FB-E749-8BAC-55F12237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line="360" w:lineRule="auto"/>
      <w:outlineLvl w:val="0"/>
    </w:pPr>
    <w:rPr>
      <w:b/>
      <w:bCs/>
      <w:color w:val="1F3864"/>
      <w:sz w:val="32"/>
      <w:szCs w:val="32"/>
    </w:rPr>
  </w:style>
  <w:style w:type="paragraph" w:styleId="Heading2">
    <w:name w:val="heading 2"/>
    <w:uiPriority w:val="9"/>
    <w:unhideWhenUsed/>
    <w:qFormat/>
    <w:pPr>
      <w:spacing w:before="280" w:after="140" w:line="360" w:lineRule="auto"/>
      <w:outlineLvl w:val="1"/>
    </w:pPr>
    <w:rPr>
      <w:b/>
      <w:bCs/>
      <w:color w:val="2E4A7A"/>
      <w:sz w:val="28"/>
      <w:szCs w:val="28"/>
    </w:rPr>
  </w:style>
  <w:style w:type="paragraph" w:styleId="Heading3">
    <w:name w:val="heading 3"/>
    <w:uiPriority w:val="9"/>
    <w:unhideWhenUsed/>
    <w:qFormat/>
    <w:pPr>
      <w:spacing w:before="200" w:after="100" w:line="360" w:lineRule="auto"/>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5D49"/>
    <w:pPr>
      <w:spacing w:after="100"/>
    </w:pPr>
  </w:style>
  <w:style w:type="paragraph" w:styleId="TOC2">
    <w:name w:val="toc 2"/>
    <w:basedOn w:val="Normal"/>
    <w:next w:val="Normal"/>
    <w:autoRedefine/>
    <w:uiPriority w:val="39"/>
    <w:unhideWhenUsed/>
    <w:rsid w:val="00265D49"/>
    <w:pPr>
      <w:spacing w:after="100"/>
      <w:ind w:left="240"/>
    </w:pPr>
  </w:style>
  <w:style w:type="paragraph" w:styleId="TOC3">
    <w:name w:val="toc 3"/>
    <w:basedOn w:val="Normal"/>
    <w:next w:val="Normal"/>
    <w:autoRedefine/>
    <w:uiPriority w:val="39"/>
    <w:unhideWhenUsed/>
    <w:rsid w:val="00265D49"/>
    <w:pPr>
      <w:spacing w:after="100"/>
      <w:ind w:left="480"/>
    </w:pPr>
  </w:style>
  <w:style w:type="character" w:styleId="Strong">
    <w:name w:val="Strong"/>
    <w:basedOn w:val="DefaultParagraphFont"/>
    <w:uiPriority w:val="22"/>
    <w:qFormat/>
    <w:rsid w:val="00265D49"/>
    <w:rPr>
      <w:b/>
      <w:bCs/>
    </w:rPr>
  </w:style>
  <w:style w:type="paragraph" w:styleId="Header">
    <w:name w:val="header"/>
    <w:basedOn w:val="Normal"/>
    <w:link w:val="HeaderChar"/>
    <w:uiPriority w:val="99"/>
    <w:unhideWhenUsed/>
    <w:rsid w:val="00B9348A"/>
    <w:pPr>
      <w:tabs>
        <w:tab w:val="center" w:pos="4513"/>
        <w:tab w:val="right" w:pos="9026"/>
      </w:tabs>
    </w:pPr>
  </w:style>
  <w:style w:type="character" w:customStyle="1" w:styleId="HeaderChar">
    <w:name w:val="Header Char"/>
    <w:basedOn w:val="DefaultParagraphFont"/>
    <w:link w:val="Header"/>
    <w:uiPriority w:val="99"/>
    <w:rsid w:val="00B9348A"/>
  </w:style>
  <w:style w:type="paragraph" w:styleId="Footer">
    <w:name w:val="footer"/>
    <w:basedOn w:val="Normal"/>
    <w:link w:val="FooterChar"/>
    <w:uiPriority w:val="99"/>
    <w:unhideWhenUsed/>
    <w:rsid w:val="00B9348A"/>
    <w:pPr>
      <w:tabs>
        <w:tab w:val="center" w:pos="4513"/>
        <w:tab w:val="right" w:pos="9026"/>
      </w:tabs>
    </w:pPr>
  </w:style>
  <w:style w:type="character" w:customStyle="1" w:styleId="FooterChar">
    <w:name w:val="Footer Char"/>
    <w:basedOn w:val="DefaultParagraphFont"/>
    <w:link w:val="Footer"/>
    <w:uiPriority w:val="99"/>
    <w:rsid w:val="00B93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2C57A-4897-B74B-BAE8-FC943CD53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5683</Words>
  <Characters>32399</Characters>
  <Application>Microsoft Office Word</Application>
  <DocSecurity>0</DocSecurity>
  <Lines>269</Lines>
  <Paragraphs>76</Paragraphs>
  <ScaleCrop>false</ScaleCrop>
  <Company/>
  <LinksUpToDate>false</LinksUpToDate>
  <CharactersWithSpaces>38006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59</cp:revision>
  <dcterms:created xsi:type="dcterms:W3CDTF">2026-04-03T21:36:00Z</dcterms:created>
  <dcterms:modified xsi:type="dcterms:W3CDTF">2026-04-03T22:32:00Z</dcterms:modified>
</cp:coreProperties>
</file>