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A9724A" w14:textId="77777777" w:rsidR="00D37F06" w:rsidRDefault="00D37F06" w:rsidP="008A7C1F">
      <w:pPr>
        <w:ind w:firstLine="0"/>
        <w:jc w:val="center"/>
        <w:rPr>
          <w:rFonts w:eastAsia="Times New Roman" w:cs="Times New Roman"/>
          <w:color w:val="000000"/>
          <w:sz w:val="20"/>
          <w:szCs w:val="20"/>
        </w:rPr>
      </w:pPr>
    </w:p>
    <w:p w14:paraId="6B9279F7" w14:textId="77777777" w:rsidR="00D37F06" w:rsidRPr="008A7C1F" w:rsidRDefault="007100AE" w:rsidP="008A7C1F">
      <w:pPr>
        <w:ind w:left="360" w:firstLine="0"/>
        <w:jc w:val="center"/>
        <w:rPr>
          <w:rFonts w:eastAsia="Times New Roman" w:cs="Times New Roman"/>
          <w:color w:val="000000"/>
          <w:sz w:val="24"/>
          <w:szCs w:val="24"/>
        </w:rPr>
      </w:pPr>
      <w:r w:rsidRPr="008A7C1F">
        <w:rPr>
          <w:rFonts w:eastAsia="Times New Roman" w:cs="Times New Roman"/>
          <w:b/>
          <w:color w:val="000000"/>
          <w:szCs w:val="28"/>
        </w:rPr>
        <w:t>КИЇВСЬКИЙ НАЦІОНАЛЬНИЙ УНІВЕРСИТЕТ</w:t>
      </w:r>
    </w:p>
    <w:p w14:paraId="6D5DF269" w14:textId="77777777" w:rsidR="00D37F06" w:rsidRPr="008A7C1F" w:rsidRDefault="007100AE" w:rsidP="008A7C1F">
      <w:pPr>
        <w:ind w:left="360" w:firstLine="0"/>
        <w:jc w:val="center"/>
        <w:rPr>
          <w:rFonts w:eastAsia="Times New Roman" w:cs="Times New Roman"/>
          <w:color w:val="000000"/>
          <w:sz w:val="20"/>
          <w:szCs w:val="20"/>
        </w:rPr>
      </w:pPr>
      <w:r w:rsidRPr="008A7C1F">
        <w:rPr>
          <w:rFonts w:eastAsia="Times New Roman" w:cs="Times New Roman"/>
          <w:b/>
          <w:color w:val="000000"/>
          <w:szCs w:val="28"/>
        </w:rPr>
        <w:t>ІМЕНІ ТАРАСА ШЕВЧЕНКА</w:t>
      </w:r>
    </w:p>
    <w:p w14:paraId="4829A5BF" w14:textId="77777777" w:rsidR="00D37F06" w:rsidRPr="009F6E65" w:rsidRDefault="00D37F06" w:rsidP="008A7C1F">
      <w:pPr>
        <w:ind w:firstLine="0"/>
        <w:jc w:val="center"/>
        <w:rPr>
          <w:rFonts w:eastAsia="Times New Roman" w:cs="Times New Roman"/>
          <w:color w:val="000000"/>
          <w:sz w:val="24"/>
          <w:szCs w:val="24"/>
        </w:rPr>
      </w:pPr>
    </w:p>
    <w:p w14:paraId="00C8771E" w14:textId="77777777" w:rsidR="00D37F06" w:rsidRPr="008A7C1F" w:rsidRDefault="00922AE8" w:rsidP="008A7C1F">
      <w:pPr>
        <w:ind w:left="360" w:firstLine="0"/>
        <w:jc w:val="center"/>
        <w:rPr>
          <w:rFonts w:eastAsia="Times New Roman" w:cs="Times New Roman"/>
          <w:color w:val="000000"/>
          <w:sz w:val="24"/>
          <w:szCs w:val="24"/>
        </w:rPr>
      </w:pPr>
      <w:r w:rsidRPr="008A7C1F">
        <w:rPr>
          <w:rFonts w:eastAsia="Times New Roman" w:cs="Times New Roman"/>
          <w:color w:val="000000"/>
          <w:szCs w:val="28"/>
        </w:rPr>
        <w:t>ф</w:t>
      </w:r>
      <w:r w:rsidR="007100AE" w:rsidRPr="008A7C1F">
        <w:rPr>
          <w:rFonts w:eastAsia="Times New Roman" w:cs="Times New Roman"/>
          <w:color w:val="000000"/>
          <w:szCs w:val="28"/>
        </w:rPr>
        <w:t>акультет комп’ютерних наук та кібернетики</w:t>
      </w:r>
    </w:p>
    <w:p w14:paraId="258E6E80" w14:textId="77777777" w:rsidR="00D37F06" w:rsidRPr="008A7C1F" w:rsidRDefault="00922AE8" w:rsidP="008A7C1F">
      <w:pPr>
        <w:ind w:left="360" w:firstLine="0"/>
        <w:jc w:val="center"/>
        <w:rPr>
          <w:rFonts w:eastAsia="Times New Roman" w:cs="Times New Roman"/>
          <w:color w:val="000000"/>
          <w:szCs w:val="28"/>
        </w:rPr>
      </w:pPr>
      <w:r w:rsidRPr="008A7C1F">
        <w:rPr>
          <w:rFonts w:eastAsia="Times New Roman" w:cs="Times New Roman"/>
          <w:color w:val="000000"/>
          <w:szCs w:val="28"/>
        </w:rPr>
        <w:t>к</w:t>
      </w:r>
      <w:r w:rsidR="007100AE" w:rsidRPr="008A7C1F">
        <w:rPr>
          <w:rFonts w:eastAsia="Times New Roman" w:cs="Times New Roman"/>
          <w:color w:val="000000"/>
          <w:szCs w:val="28"/>
        </w:rPr>
        <w:t xml:space="preserve">афедра </w:t>
      </w:r>
      <w:r w:rsidR="009F6E65" w:rsidRPr="008A7C1F">
        <w:rPr>
          <w:rFonts w:eastAsia="Times New Roman" w:cs="Times New Roman"/>
          <w:color w:val="000000"/>
          <w:szCs w:val="28"/>
        </w:rPr>
        <w:t>теоретичної кібернетики</w:t>
      </w:r>
    </w:p>
    <w:p w14:paraId="6431EB9B" w14:textId="77777777" w:rsidR="00585C8F" w:rsidRDefault="00585C8F" w:rsidP="008A7C1F">
      <w:pPr>
        <w:ind w:firstLine="0"/>
        <w:jc w:val="center"/>
        <w:rPr>
          <w:rFonts w:eastAsia="Times New Roman" w:cs="Times New Roman"/>
          <w:color w:val="000000"/>
          <w:szCs w:val="28"/>
        </w:rPr>
      </w:pPr>
    </w:p>
    <w:p w14:paraId="6A288D1C" w14:textId="77777777" w:rsidR="00585C8F" w:rsidRDefault="00585C8F" w:rsidP="008A7C1F">
      <w:pPr>
        <w:ind w:firstLine="0"/>
        <w:jc w:val="center"/>
        <w:rPr>
          <w:rFonts w:eastAsia="Times New Roman" w:cs="Times New Roman"/>
          <w:color w:val="000000"/>
          <w:szCs w:val="28"/>
        </w:rPr>
      </w:pPr>
    </w:p>
    <w:p w14:paraId="30BA4DB4" w14:textId="77777777" w:rsidR="00585C8F" w:rsidRPr="009F6E65" w:rsidRDefault="00585C8F" w:rsidP="008A7C1F">
      <w:pPr>
        <w:ind w:firstLine="0"/>
        <w:jc w:val="center"/>
        <w:rPr>
          <w:rFonts w:eastAsia="Times New Roman" w:cs="Times New Roman"/>
          <w:color w:val="000000"/>
          <w:sz w:val="20"/>
          <w:szCs w:val="20"/>
        </w:rPr>
      </w:pPr>
    </w:p>
    <w:p w14:paraId="7643C6C2" w14:textId="77777777" w:rsidR="00D37F06" w:rsidRPr="008A7C1F" w:rsidRDefault="004F244C" w:rsidP="008A7C1F">
      <w:pPr>
        <w:ind w:left="360" w:firstLine="0"/>
        <w:jc w:val="center"/>
        <w:rPr>
          <w:rFonts w:eastAsia="Times New Roman" w:cs="Times New Roman"/>
          <w:b/>
          <w:szCs w:val="28"/>
          <w:lang w:val="ru-RU"/>
        </w:rPr>
      </w:pPr>
      <w:r w:rsidRPr="008A7C1F">
        <w:rPr>
          <w:rFonts w:eastAsia="Times New Roman" w:cs="Times New Roman"/>
          <w:b/>
          <w:szCs w:val="28"/>
        </w:rPr>
        <w:t xml:space="preserve">ЗВІТ З </w:t>
      </w:r>
      <w:r w:rsidR="006F2BCE" w:rsidRPr="008A7C1F">
        <w:rPr>
          <w:rFonts w:eastAsia="Times New Roman" w:cs="Times New Roman"/>
          <w:b/>
          <w:szCs w:val="28"/>
        </w:rPr>
        <w:t>НАУКОВО-ДОСЛІДНИЦЬКОЇ ПРАКТИКИ</w:t>
      </w:r>
    </w:p>
    <w:p w14:paraId="212CEE8C" w14:textId="77777777" w:rsidR="00F40CE8" w:rsidRPr="008A7C1F" w:rsidRDefault="00F40CE8" w:rsidP="008A7C1F">
      <w:pPr>
        <w:ind w:left="360" w:firstLine="0"/>
        <w:jc w:val="center"/>
        <w:rPr>
          <w:rFonts w:eastAsia="Times New Roman" w:cs="Times New Roman"/>
          <w:b/>
          <w:szCs w:val="28"/>
          <w:lang w:val="ru-RU"/>
        </w:rPr>
      </w:pPr>
      <w:r w:rsidRPr="008A7C1F">
        <w:rPr>
          <w:rFonts w:eastAsia="Times New Roman" w:cs="Times New Roman"/>
          <w:b/>
          <w:szCs w:val="28"/>
          <w:lang w:val="ru-RU"/>
        </w:rPr>
        <w:t>БЕЗ ВІДРИВУ ВІД НАВЧАННЯ</w:t>
      </w:r>
    </w:p>
    <w:p w14:paraId="53C84441" w14:textId="77777777" w:rsidR="00443D6C" w:rsidRPr="008A7C1F" w:rsidRDefault="00443D6C" w:rsidP="008A7C1F">
      <w:pPr>
        <w:ind w:left="360" w:firstLine="0"/>
        <w:jc w:val="center"/>
        <w:rPr>
          <w:rFonts w:eastAsia="Times New Roman" w:cs="Times New Roman"/>
          <w:b/>
          <w:szCs w:val="28"/>
        </w:rPr>
      </w:pPr>
      <w:r w:rsidRPr="008A7C1F">
        <w:rPr>
          <w:rFonts w:eastAsia="Times New Roman" w:cs="Times New Roman"/>
          <w:b/>
          <w:szCs w:val="28"/>
          <w:lang w:val="ru-RU"/>
        </w:rPr>
        <w:t xml:space="preserve">за </w:t>
      </w:r>
      <w:r w:rsidR="00D8613C" w:rsidRPr="008A7C1F">
        <w:rPr>
          <w:rFonts w:eastAsia="Times New Roman" w:cs="Times New Roman"/>
          <w:b/>
          <w:szCs w:val="28"/>
          <w:lang w:val="ru-RU"/>
        </w:rPr>
        <w:t>3</w:t>
      </w:r>
      <w:r w:rsidRPr="008A7C1F">
        <w:rPr>
          <w:rFonts w:eastAsia="Times New Roman" w:cs="Times New Roman"/>
          <w:b/>
          <w:szCs w:val="28"/>
          <w:lang w:val="ru-RU"/>
        </w:rPr>
        <w:t>-й семестр</w:t>
      </w:r>
    </w:p>
    <w:p w14:paraId="44EF51D2" w14:textId="77777777" w:rsidR="004F244C" w:rsidRPr="008A7C1F" w:rsidRDefault="004F244C" w:rsidP="008A7C1F">
      <w:pPr>
        <w:ind w:left="360" w:firstLine="0"/>
        <w:jc w:val="center"/>
        <w:rPr>
          <w:rFonts w:eastAsia="Times New Roman" w:cs="Times New Roman"/>
          <w:bCs/>
          <w:szCs w:val="28"/>
        </w:rPr>
      </w:pPr>
      <w:r w:rsidRPr="008A7C1F">
        <w:rPr>
          <w:rFonts w:eastAsia="Times New Roman" w:cs="Times New Roman"/>
          <w:bCs/>
          <w:szCs w:val="28"/>
        </w:rPr>
        <w:t xml:space="preserve">за </w:t>
      </w:r>
      <w:proofErr w:type="spellStart"/>
      <w:r w:rsidRPr="008A7C1F">
        <w:rPr>
          <w:rFonts w:eastAsia="Times New Roman" w:cs="Times New Roman"/>
          <w:bCs/>
          <w:szCs w:val="28"/>
        </w:rPr>
        <w:t>освітньо</w:t>
      </w:r>
      <w:proofErr w:type="spellEnd"/>
      <w:r w:rsidRPr="008A7C1F">
        <w:rPr>
          <w:rFonts w:eastAsia="Times New Roman" w:cs="Times New Roman"/>
          <w:bCs/>
          <w:szCs w:val="28"/>
        </w:rPr>
        <w:t>-науковою програмою «</w:t>
      </w:r>
      <w:r w:rsidR="006F2BCE" w:rsidRPr="008A7C1F">
        <w:rPr>
          <w:rFonts w:eastAsia="Times New Roman" w:cs="Times New Roman"/>
          <w:bCs/>
          <w:szCs w:val="28"/>
        </w:rPr>
        <w:t>Штучний інтелект</w:t>
      </w:r>
      <w:r w:rsidRPr="008A7C1F">
        <w:rPr>
          <w:rFonts w:eastAsia="Times New Roman" w:cs="Times New Roman"/>
          <w:bCs/>
          <w:szCs w:val="28"/>
        </w:rPr>
        <w:t>»</w:t>
      </w:r>
    </w:p>
    <w:p w14:paraId="2C22C7D2" w14:textId="77777777" w:rsidR="004F244C" w:rsidRPr="008A7C1F" w:rsidRDefault="004F244C" w:rsidP="008A7C1F">
      <w:pPr>
        <w:ind w:left="360" w:firstLine="0"/>
        <w:jc w:val="center"/>
        <w:rPr>
          <w:rFonts w:eastAsia="Times New Roman" w:cs="Times New Roman"/>
          <w:bCs/>
          <w:szCs w:val="28"/>
        </w:rPr>
      </w:pPr>
      <w:r w:rsidRPr="008A7C1F">
        <w:rPr>
          <w:rFonts w:eastAsia="Times New Roman" w:cs="Times New Roman"/>
          <w:bCs/>
          <w:szCs w:val="28"/>
        </w:rPr>
        <w:t xml:space="preserve">за спеціальністю </w:t>
      </w:r>
      <w:r w:rsidR="006F2BCE" w:rsidRPr="008A7C1F">
        <w:rPr>
          <w:rFonts w:eastAsia="Times New Roman" w:cs="Times New Roman"/>
          <w:bCs/>
          <w:szCs w:val="28"/>
        </w:rPr>
        <w:t>F3</w:t>
      </w:r>
      <w:r w:rsidRPr="008A7C1F">
        <w:rPr>
          <w:rFonts w:eastAsia="Times New Roman" w:cs="Times New Roman"/>
          <w:bCs/>
          <w:szCs w:val="28"/>
        </w:rPr>
        <w:t xml:space="preserve"> «</w:t>
      </w:r>
      <w:r w:rsidR="006F2BCE" w:rsidRPr="008A7C1F">
        <w:rPr>
          <w:rFonts w:eastAsia="Times New Roman" w:cs="Times New Roman"/>
          <w:bCs/>
          <w:szCs w:val="28"/>
        </w:rPr>
        <w:t>Комп’ютерні науки</w:t>
      </w:r>
      <w:r w:rsidRPr="008A7C1F">
        <w:rPr>
          <w:rFonts w:eastAsia="Times New Roman" w:cs="Times New Roman"/>
          <w:bCs/>
          <w:szCs w:val="28"/>
        </w:rPr>
        <w:t>»</w:t>
      </w:r>
    </w:p>
    <w:p w14:paraId="4D5897A8" w14:textId="77777777" w:rsidR="004F244C" w:rsidRPr="008A7C1F" w:rsidRDefault="004F244C" w:rsidP="008A7C1F">
      <w:pPr>
        <w:ind w:left="360" w:firstLine="0"/>
        <w:jc w:val="center"/>
        <w:rPr>
          <w:rFonts w:eastAsia="Times New Roman" w:cs="Times New Roman"/>
          <w:bCs/>
          <w:szCs w:val="28"/>
        </w:rPr>
      </w:pPr>
      <w:proofErr w:type="spellStart"/>
      <w:r w:rsidRPr="008A7C1F">
        <w:rPr>
          <w:rFonts w:eastAsia="Times New Roman" w:cs="Times New Roman"/>
          <w:bCs/>
          <w:szCs w:val="28"/>
        </w:rPr>
        <w:t>Ходаков</w:t>
      </w:r>
      <w:proofErr w:type="spellEnd"/>
      <w:r w:rsidRPr="008A7C1F">
        <w:rPr>
          <w:rFonts w:eastAsia="Times New Roman" w:cs="Times New Roman"/>
          <w:bCs/>
          <w:szCs w:val="28"/>
        </w:rPr>
        <w:t xml:space="preserve"> Максим Олегович</w:t>
      </w:r>
    </w:p>
    <w:p w14:paraId="1A604BCF" w14:textId="77777777" w:rsidR="008A7C1F" w:rsidRDefault="008A7C1F" w:rsidP="008A7C1F">
      <w:pPr>
        <w:ind w:left="1440" w:firstLine="0"/>
        <w:rPr>
          <w:rFonts w:eastAsia="Times New Roman" w:cs="Times New Roman"/>
          <w:b/>
          <w:color w:val="000000"/>
          <w:szCs w:val="28"/>
          <w:lang w:val="en-US"/>
        </w:rPr>
      </w:pPr>
    </w:p>
    <w:p w14:paraId="5ABEF619" w14:textId="24B04BFF" w:rsidR="00D37F06" w:rsidRDefault="008A7C1F" w:rsidP="008A7C1F">
      <w:pPr>
        <w:ind w:left="2880" w:firstLine="720"/>
        <w:rPr>
          <w:rFonts w:eastAsia="Times New Roman" w:cs="Times New Roman"/>
          <w:b/>
          <w:color w:val="000000"/>
          <w:szCs w:val="28"/>
        </w:rPr>
      </w:pPr>
      <w:r>
        <w:rPr>
          <w:rFonts w:eastAsia="Times New Roman" w:cs="Times New Roman"/>
          <w:b/>
          <w:noProof/>
          <w:color w:val="000000"/>
          <w:szCs w:val="28"/>
        </w:rPr>
        <w:drawing>
          <wp:inline distT="0" distB="0" distL="0" distR="0" wp14:anchorId="0B485A62" wp14:editId="6B1C0553">
            <wp:extent cx="1341120" cy="656413"/>
            <wp:effectExtent l="0" t="0" r="5080" b="4445"/>
            <wp:docPr id="1110761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61521" name="Picture 11107615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9825" cy="734091"/>
                    </a:xfrm>
                    <a:prstGeom prst="rect">
                      <a:avLst/>
                    </a:prstGeom>
                  </pic:spPr>
                </pic:pic>
              </a:graphicData>
            </a:graphic>
          </wp:inline>
        </w:drawing>
      </w:r>
    </w:p>
    <w:p w14:paraId="6AF416C3" w14:textId="77777777" w:rsidR="004F244C" w:rsidRPr="008A7C1F" w:rsidRDefault="00DA2B53" w:rsidP="008A7C1F">
      <w:pPr>
        <w:ind w:left="3240" w:firstLine="0"/>
        <w:rPr>
          <w:rFonts w:eastAsia="Times New Roman" w:cs="Times New Roman"/>
          <w:color w:val="000000"/>
          <w:szCs w:val="28"/>
        </w:rPr>
      </w:pPr>
      <w:r w:rsidRPr="008A7C1F">
        <w:rPr>
          <w:rFonts w:eastAsia="Times New Roman" w:cs="Times New Roman"/>
          <w:color w:val="000000"/>
          <w:szCs w:val="28"/>
        </w:rPr>
        <w:t>____________________ (підпис здобувача)</w:t>
      </w:r>
    </w:p>
    <w:p w14:paraId="311A3672" w14:textId="77777777" w:rsidR="00CB58BB" w:rsidRDefault="00CB58BB" w:rsidP="008A7C1F">
      <w:pPr>
        <w:ind w:left="709" w:firstLine="0"/>
        <w:jc w:val="center"/>
        <w:rPr>
          <w:rFonts w:eastAsia="Times New Roman" w:cs="Times New Roman"/>
          <w:color w:val="000000"/>
          <w:szCs w:val="28"/>
        </w:rPr>
      </w:pPr>
    </w:p>
    <w:p w14:paraId="55A773C7" w14:textId="77777777" w:rsidR="00CB58BB" w:rsidRDefault="00CB58BB" w:rsidP="008A7C1F">
      <w:pPr>
        <w:ind w:left="709" w:firstLine="0"/>
        <w:jc w:val="center"/>
        <w:rPr>
          <w:rFonts w:eastAsia="Times New Roman" w:cs="Times New Roman"/>
          <w:color w:val="000000"/>
          <w:szCs w:val="28"/>
        </w:rPr>
      </w:pPr>
    </w:p>
    <w:p w14:paraId="14117442" w14:textId="77777777" w:rsidR="00CB58BB" w:rsidRDefault="00CB58BB" w:rsidP="008A7C1F">
      <w:pPr>
        <w:ind w:left="709" w:firstLine="0"/>
        <w:jc w:val="center"/>
        <w:rPr>
          <w:rFonts w:eastAsia="Times New Roman" w:cs="Times New Roman"/>
          <w:color w:val="000000"/>
          <w:szCs w:val="28"/>
        </w:rPr>
      </w:pPr>
    </w:p>
    <w:p w14:paraId="7CA5CF15" w14:textId="77777777" w:rsidR="00CB58BB" w:rsidRDefault="00CB58BB" w:rsidP="008A7C1F">
      <w:pPr>
        <w:ind w:left="709" w:firstLine="0"/>
        <w:jc w:val="center"/>
        <w:rPr>
          <w:rFonts w:eastAsia="Times New Roman" w:cs="Times New Roman"/>
          <w:color w:val="000000"/>
          <w:szCs w:val="28"/>
        </w:rPr>
      </w:pPr>
    </w:p>
    <w:p w14:paraId="000640EF" w14:textId="77777777" w:rsidR="00CB58BB" w:rsidRDefault="00CB58BB" w:rsidP="008A7C1F">
      <w:pPr>
        <w:ind w:left="709" w:firstLine="0"/>
        <w:jc w:val="center"/>
        <w:rPr>
          <w:rFonts w:eastAsia="Times New Roman" w:cs="Times New Roman"/>
          <w:color w:val="000000"/>
          <w:szCs w:val="28"/>
        </w:rPr>
      </w:pPr>
    </w:p>
    <w:p w14:paraId="0AF5BE4F" w14:textId="77777777" w:rsidR="00CB58BB" w:rsidRDefault="00CB58BB" w:rsidP="008A7C1F">
      <w:pPr>
        <w:ind w:left="709" w:firstLine="0"/>
        <w:jc w:val="center"/>
        <w:rPr>
          <w:rFonts w:eastAsia="Times New Roman" w:cs="Times New Roman"/>
          <w:color w:val="000000"/>
          <w:szCs w:val="28"/>
        </w:rPr>
      </w:pPr>
    </w:p>
    <w:p w14:paraId="109299FF" w14:textId="77777777" w:rsidR="00CB58BB" w:rsidRDefault="00CB58BB" w:rsidP="008A7C1F">
      <w:pPr>
        <w:ind w:left="709" w:firstLine="0"/>
        <w:jc w:val="center"/>
        <w:rPr>
          <w:rFonts w:eastAsia="Times New Roman" w:cs="Times New Roman"/>
          <w:color w:val="000000"/>
          <w:szCs w:val="28"/>
        </w:rPr>
      </w:pPr>
    </w:p>
    <w:p w14:paraId="127C221F" w14:textId="77777777" w:rsidR="00CB58BB" w:rsidRPr="008A7C1F" w:rsidRDefault="00CB58BB" w:rsidP="008A7C1F">
      <w:pPr>
        <w:ind w:firstLine="0"/>
        <w:rPr>
          <w:rFonts w:eastAsia="Times New Roman" w:cs="Times New Roman"/>
          <w:color w:val="000000"/>
          <w:szCs w:val="28"/>
          <w:lang w:val="en-US"/>
        </w:rPr>
      </w:pPr>
    </w:p>
    <w:p w14:paraId="3F35C073" w14:textId="77777777" w:rsidR="00CB58BB" w:rsidRDefault="00CB58BB" w:rsidP="008A7C1F">
      <w:pPr>
        <w:ind w:left="709" w:firstLine="0"/>
        <w:jc w:val="center"/>
        <w:rPr>
          <w:rFonts w:eastAsia="Times New Roman" w:cs="Times New Roman"/>
          <w:color w:val="000000"/>
          <w:szCs w:val="28"/>
        </w:rPr>
      </w:pPr>
    </w:p>
    <w:p w14:paraId="0C24D6AB" w14:textId="77777777" w:rsidR="00CB58BB" w:rsidRDefault="00CB58BB" w:rsidP="008A7C1F">
      <w:pPr>
        <w:ind w:left="709" w:firstLine="0"/>
        <w:jc w:val="center"/>
        <w:rPr>
          <w:rFonts w:eastAsia="Times New Roman" w:cs="Times New Roman"/>
          <w:color w:val="000000"/>
          <w:szCs w:val="28"/>
        </w:rPr>
      </w:pPr>
    </w:p>
    <w:p w14:paraId="7C4C1E42" w14:textId="77777777" w:rsidR="00D37F06" w:rsidRPr="008A7C1F" w:rsidRDefault="007100AE" w:rsidP="008A7C1F">
      <w:pPr>
        <w:ind w:left="360" w:firstLine="0"/>
        <w:jc w:val="center"/>
        <w:rPr>
          <w:rFonts w:eastAsia="Times New Roman" w:cs="Times New Roman"/>
          <w:color w:val="000000"/>
          <w:szCs w:val="28"/>
        </w:rPr>
      </w:pPr>
      <w:r w:rsidRPr="008A7C1F">
        <w:rPr>
          <w:rFonts w:eastAsia="Times New Roman" w:cs="Times New Roman"/>
          <w:color w:val="000000"/>
          <w:szCs w:val="28"/>
        </w:rPr>
        <w:t>Київ</w:t>
      </w:r>
      <w:r w:rsidR="009F6E65" w:rsidRPr="008A7C1F">
        <w:rPr>
          <w:rFonts w:eastAsia="Times New Roman" w:cs="Times New Roman"/>
          <w:color w:val="000000"/>
          <w:szCs w:val="28"/>
        </w:rPr>
        <w:t xml:space="preserve"> — </w:t>
      </w:r>
      <w:r w:rsidRPr="008A7C1F">
        <w:rPr>
          <w:rFonts w:eastAsia="Times New Roman" w:cs="Times New Roman"/>
          <w:szCs w:val="28"/>
        </w:rPr>
        <w:t>202</w:t>
      </w:r>
      <w:r w:rsidR="004F244C" w:rsidRPr="008A7C1F">
        <w:rPr>
          <w:rFonts w:eastAsia="Times New Roman" w:cs="Times New Roman"/>
          <w:szCs w:val="28"/>
        </w:rPr>
        <w:t>6</w:t>
      </w:r>
    </w:p>
    <w:p w14:paraId="0F31B667" w14:textId="77777777" w:rsidR="002E6A87" w:rsidRDefault="00000000">
      <w:pPr>
        <w:pStyle w:val="Heading1"/>
        <w:pageBreakBefore/>
        <w:ind w:firstLine="0"/>
        <w:jc w:val="center"/>
      </w:pPr>
      <w:r>
        <w:lastRenderedPageBreak/>
        <w:t>ПИТАННЯ З ОХОРОНИ ПРАЦІ</w:t>
      </w:r>
    </w:p>
    <w:p w14:paraId="012F3A9B" w14:textId="77777777" w:rsidR="002E6A87" w:rsidRDefault="00000000">
      <w:r>
        <w:t>На початку практики був ознайомлений з Правилами внутрішнього трудового розпорядку (https://prof.knu.ua/prof2/2015/03/02/правила-внутрішнього-розпорядку-уні/), Колективним договором університету (https://prof.knu.ua/prof2/2013/02/15/колективний-договір/) та з принципами та нормами Етичного кодексу університетської спільноти Київського національного університету імені Тараса Шевченка (http://www.univ.kiev.ua/pdfs/official/ethical-code/Ethical-code-of-the-university-community.pdf), прослухав та засвоїв інструктаж з безпечних методів праці, вступний інструктаж з охорони праці відповідно до виконуваних обов’язків, ознайомився з протипожежними заходами та діями у випадку оголошення повітряної тривоги.</w:t>
      </w:r>
    </w:p>
    <w:p w14:paraId="0BE7EDBB" w14:textId="77777777" w:rsidR="00CB58BB" w:rsidRPr="00FD53BE" w:rsidRDefault="00FD53BE" w:rsidP="00FD53BE">
      <w:pPr>
        <w:pageBreakBefore/>
        <w:ind w:firstLine="0"/>
        <w:jc w:val="center"/>
        <w:rPr>
          <w:b/>
          <w:bCs/>
        </w:rPr>
      </w:pPr>
      <w:r w:rsidRPr="00FD53BE">
        <w:rPr>
          <w:b/>
          <w:bCs/>
        </w:rPr>
        <w:lastRenderedPageBreak/>
        <w:t>ІНДИВІДУАЛЬНЕ ЗАВДАННЯ НА ПРАКТИКУ</w:t>
      </w:r>
    </w:p>
    <w:p w14:paraId="5B97D2DC" w14:textId="77777777" w:rsidR="006F2BCE" w:rsidRPr="00B52E21" w:rsidRDefault="006F2BCE" w:rsidP="006F2BCE">
      <w:pPr>
        <w:pStyle w:val="1"/>
        <w:spacing w:before="120"/>
        <w:jc w:val="center"/>
        <w:rPr>
          <w:color w:val="000000"/>
          <w:sz w:val="28"/>
        </w:rPr>
      </w:pPr>
      <w:r w:rsidRPr="00B52E21">
        <w:rPr>
          <w:color w:val="000000"/>
          <w:sz w:val="28"/>
        </w:rPr>
        <w:t>3-й семестр</w:t>
      </w:r>
    </w:p>
    <w:p w14:paraId="6A81228A" w14:textId="77777777" w:rsidR="00F40CE8" w:rsidRPr="00B52E21" w:rsidRDefault="00F40CE8" w:rsidP="00F40CE8">
      <w:pPr>
        <w:pStyle w:val="1"/>
        <w:numPr>
          <w:ilvl w:val="0"/>
          <w:numId w:val="13"/>
        </w:numPr>
        <w:spacing w:before="120"/>
        <w:jc w:val="both"/>
        <w:rPr>
          <w:color w:val="000000"/>
          <w:sz w:val="28"/>
        </w:rPr>
      </w:pPr>
      <w:r w:rsidRPr="00B52E21">
        <w:rPr>
          <w:color w:val="000000"/>
          <w:sz w:val="28"/>
        </w:rPr>
        <w:t xml:space="preserve">На основі опрацьованого наукового матеріалу виконати власне дослідження (може містити комп’ютерну реалізацію запропонованих особисто чи в літературі </w:t>
      </w:r>
      <w:proofErr w:type="spellStart"/>
      <w:r w:rsidRPr="00B52E21">
        <w:rPr>
          <w:color w:val="000000"/>
          <w:sz w:val="28"/>
        </w:rPr>
        <w:t>методик</w:t>
      </w:r>
      <w:proofErr w:type="spellEnd"/>
      <w:r w:rsidRPr="00B52E21">
        <w:rPr>
          <w:color w:val="000000"/>
          <w:sz w:val="28"/>
        </w:rPr>
        <w:t xml:space="preserve"> чи алгоритмів та їх аналіз, може методами комп’ютерного експерименту перевіряти науковий матеріал, може пропонувати покращення розглянутих у джерелах методів та алгоритмів з їх комп’ютерною реалізацією, може пропонувати новий або інший підхід до задачі та його комп’ютерну реалізацію). </w:t>
      </w:r>
    </w:p>
    <w:p w14:paraId="7716FDD8" w14:textId="77777777" w:rsidR="006F2BCE" w:rsidRPr="00B52E21" w:rsidRDefault="006F2BCE" w:rsidP="00F40CE8">
      <w:pPr>
        <w:pStyle w:val="1"/>
        <w:numPr>
          <w:ilvl w:val="0"/>
          <w:numId w:val="13"/>
        </w:numPr>
        <w:spacing w:before="120"/>
        <w:jc w:val="both"/>
        <w:rPr>
          <w:color w:val="000000"/>
          <w:sz w:val="28"/>
        </w:rPr>
      </w:pPr>
      <w:r w:rsidRPr="00B52E21">
        <w:rPr>
          <w:color w:val="000000"/>
          <w:sz w:val="28"/>
        </w:rPr>
        <w:t>Створити презентацію результатів власного дослідження.</w:t>
      </w:r>
    </w:p>
    <w:p w14:paraId="48152F05" w14:textId="77777777" w:rsidR="009C7055" w:rsidRPr="00C1447B" w:rsidRDefault="009C7055" w:rsidP="006F2BCE">
      <w:pPr>
        <w:pStyle w:val="1"/>
        <w:spacing w:before="120"/>
        <w:ind w:left="720"/>
        <w:jc w:val="both"/>
        <w:rPr>
          <w:color w:val="000000"/>
          <w:sz w:val="28"/>
        </w:rPr>
      </w:pPr>
    </w:p>
    <w:p w14:paraId="6FB9ADB4" w14:textId="77777777" w:rsidR="006F2BCE" w:rsidRPr="00C1447B" w:rsidRDefault="006F2BCE" w:rsidP="006F2BCE">
      <w:pPr>
        <w:pStyle w:val="1"/>
        <w:spacing w:before="120"/>
        <w:ind w:left="720"/>
        <w:jc w:val="both"/>
        <w:rPr>
          <w:color w:val="000000"/>
          <w:sz w:val="28"/>
        </w:rPr>
      </w:pPr>
      <w:r w:rsidRPr="00C1447B">
        <w:rPr>
          <w:color w:val="000000"/>
          <w:sz w:val="28"/>
        </w:rPr>
        <w:t xml:space="preserve">Наукова тема практики: «Методи обробки зображень у системах глибокого навчання на прикладі задачі </w:t>
      </w:r>
      <w:proofErr w:type="spellStart"/>
      <w:r w:rsidRPr="00C1447B">
        <w:rPr>
          <w:color w:val="000000"/>
          <w:sz w:val="28"/>
        </w:rPr>
        <w:t>детекції</w:t>
      </w:r>
      <w:proofErr w:type="spellEnd"/>
      <w:r w:rsidRPr="00C1447B">
        <w:rPr>
          <w:color w:val="000000"/>
          <w:sz w:val="28"/>
        </w:rPr>
        <w:t xml:space="preserve"> пішоходів»</w:t>
      </w:r>
    </w:p>
    <w:p w14:paraId="4149B8E5" w14:textId="77777777" w:rsidR="002E6A87" w:rsidRDefault="00000000">
      <w:pPr>
        <w:pStyle w:val="Heading1"/>
        <w:pageBreakBefore/>
        <w:ind w:firstLine="0"/>
        <w:jc w:val="center"/>
      </w:pPr>
      <w:r>
        <w:lastRenderedPageBreak/>
        <w:t>ВИКОНАННЯ РОЗДІЛІВ ПРОГРАМИ ПРАКТИКИ</w:t>
      </w:r>
    </w:p>
    <w:p w14:paraId="4446EF40" w14:textId="77777777" w:rsidR="002E6A87" w:rsidRDefault="00000000">
      <w:r>
        <w:t>Під час проходження практики регулярно вів журнал проходження практики та спілкувався з керівником практики — Пашком Анатолієм Олексійовичем, доктором фізико-математичних наук, професором кафедри теоретичної кібернетики Київського національного університету імені Тараса Шевченка — щодо робочих питань.</w:t>
      </w:r>
    </w:p>
    <w:p w14:paraId="70553DB8" w14:textId="77777777" w:rsidR="002E6A87" w:rsidRDefault="00000000">
      <w:r>
        <w:t>Робота над власним науковим дослідженням у 3-му семестрі була розділена на такі етапи:</w:t>
      </w:r>
    </w:p>
    <w:p w14:paraId="112DA306" w14:textId="77777777" w:rsidR="002E6A87" w:rsidRDefault="00000000">
      <w:pPr>
        <w:numPr>
          <w:ilvl w:val="0"/>
          <w:numId w:val="16"/>
        </w:numPr>
      </w:pPr>
      <w:r>
        <w:t>Уточнення напряму дослідження за результатами анотованого та аналітичного оглядів 2-го семестру [1], формулювання мети, об’єкта, предмета та завдань дослідження, вибір наборів даних і протоколу оцінювання.</w:t>
      </w:r>
    </w:p>
    <w:p w14:paraId="1ED3D54E" w14:textId="77777777" w:rsidR="002E6A87" w:rsidRDefault="00000000">
      <w:pPr>
        <w:numPr>
          <w:ilvl w:val="0"/>
          <w:numId w:val="16"/>
        </w:numPr>
      </w:pPr>
      <w:r>
        <w:t xml:space="preserve">Розроблення програмної системи </w:t>
      </w:r>
      <w:proofErr w:type="spellStart"/>
      <w:r>
        <w:t>PedVision</w:t>
      </w:r>
      <w:proofErr w:type="spellEnd"/>
      <w:r>
        <w:t xml:space="preserve">: модулів попередньої обробки та </w:t>
      </w:r>
      <w:proofErr w:type="spellStart"/>
      <w:r>
        <w:t>аугментації</w:t>
      </w:r>
      <w:proofErr w:type="spellEnd"/>
      <w:r>
        <w:t xml:space="preserve"> зображень, власної </w:t>
      </w:r>
      <w:proofErr w:type="spellStart"/>
      <w:r>
        <w:t>нейромережевої</w:t>
      </w:r>
      <w:proofErr w:type="spellEnd"/>
      <w:r>
        <w:t xml:space="preserve"> моделі </w:t>
      </w:r>
      <w:proofErr w:type="spellStart"/>
      <w:r>
        <w:t>PedNet</w:t>
      </w:r>
      <w:proofErr w:type="spellEnd"/>
      <w:r>
        <w:t xml:space="preserve">, обгорток для детекторів YOLOv8n, </w:t>
      </w:r>
      <w:proofErr w:type="spellStart"/>
      <w:r>
        <w:t>трекера</w:t>
      </w:r>
      <w:proofErr w:type="spellEnd"/>
      <w:r>
        <w:t xml:space="preserve"> SORT, модуля метрик і веб-платформи.</w:t>
      </w:r>
    </w:p>
    <w:p w14:paraId="3FAAC6AF" w14:textId="77777777" w:rsidR="002E6A87" w:rsidRDefault="00000000">
      <w:pPr>
        <w:numPr>
          <w:ilvl w:val="0"/>
          <w:numId w:val="16"/>
        </w:numPr>
      </w:pPr>
      <w:r>
        <w:t xml:space="preserve">Проведення обчислювальних експериментів: навчання </w:t>
      </w:r>
      <w:proofErr w:type="spellStart"/>
      <w:r>
        <w:t>PedNet</w:t>
      </w:r>
      <w:proofErr w:type="spellEnd"/>
      <w:r>
        <w:t xml:space="preserve">, </w:t>
      </w:r>
      <w:proofErr w:type="spellStart"/>
      <w:r>
        <w:t>донавчання</w:t>
      </w:r>
      <w:proofErr w:type="spellEnd"/>
      <w:r>
        <w:t xml:space="preserve"> YOLOv8n, оцінювання моделей на тестовій вибірці </w:t>
      </w:r>
      <w:proofErr w:type="spellStart"/>
      <w:r>
        <w:t>Caltech</w:t>
      </w:r>
      <w:proofErr w:type="spellEnd"/>
      <w:r>
        <w:t xml:space="preserve"> </w:t>
      </w:r>
      <w:proofErr w:type="spellStart"/>
      <w:r>
        <w:t>Pedestrian</w:t>
      </w:r>
      <w:proofErr w:type="spellEnd"/>
      <w:r>
        <w:t xml:space="preserve"> і незалежній вибірці INRIA </w:t>
      </w:r>
      <w:proofErr w:type="spellStart"/>
      <w:r>
        <w:t>Person</w:t>
      </w:r>
      <w:proofErr w:type="spellEnd"/>
      <w:r>
        <w:t xml:space="preserve">, вимірювання швидкодії та статистики </w:t>
      </w:r>
      <w:proofErr w:type="spellStart"/>
      <w:r>
        <w:t>трекінгу</w:t>
      </w:r>
      <w:proofErr w:type="spellEnd"/>
      <w:r>
        <w:t>.</w:t>
      </w:r>
    </w:p>
    <w:p w14:paraId="15950E01" w14:textId="77777777" w:rsidR="002E6A87" w:rsidRDefault="00000000">
      <w:pPr>
        <w:numPr>
          <w:ilvl w:val="0"/>
          <w:numId w:val="16"/>
        </w:numPr>
      </w:pPr>
      <w:r>
        <w:t>Аналіз отриманих результатів, оформлення матеріалів дослідження (Додаток А) та підготовка презентації.</w:t>
      </w:r>
    </w:p>
    <w:p w14:paraId="1246FB75" w14:textId="77777777" w:rsidR="002E6A87" w:rsidRDefault="00000000">
      <w:pPr>
        <w:pStyle w:val="Heading2"/>
        <w:spacing w:before="240"/>
      </w:pPr>
      <w:r>
        <w:t>Робота над власним дослідженням</w:t>
      </w:r>
    </w:p>
    <w:p w14:paraId="482968BB" w14:textId="77777777" w:rsidR="002E6A87" w:rsidRDefault="00000000">
      <w:r>
        <w:t xml:space="preserve">На підставі аналітичного огляду 2-го семестру [1] та реферату [2] було обрано прикладну задачу — </w:t>
      </w:r>
      <w:proofErr w:type="spellStart"/>
      <w:r>
        <w:t>детекцію</w:t>
      </w:r>
      <w:proofErr w:type="spellEnd"/>
      <w:r>
        <w:t xml:space="preserve"> та відстеження пішоходів на відео з камери, встановленої на лобовому склі автомобіля. Ця задача дозволяє дослідити методи обробки зображень на всіх етапах конвеєра системи глибокого навчання: на вході (масштабування, стандартизація, </w:t>
      </w:r>
      <w:proofErr w:type="spellStart"/>
      <w:r>
        <w:t>аугментація</w:t>
      </w:r>
      <w:proofErr w:type="spellEnd"/>
      <w:r>
        <w:t xml:space="preserve">), усередині мережі </w:t>
      </w:r>
      <w:r>
        <w:lastRenderedPageBreak/>
        <w:t xml:space="preserve">(піраміда ознак, </w:t>
      </w:r>
      <w:proofErr w:type="spellStart"/>
      <w:r>
        <w:t>depthwise-separable</w:t>
      </w:r>
      <w:proofErr w:type="spellEnd"/>
      <w:r>
        <w:t xml:space="preserve"> згортки, побудова цільових карт), на виході (пошук піків, придушення </w:t>
      </w:r>
      <w:proofErr w:type="spellStart"/>
      <w:r>
        <w:t>немаксимумів</w:t>
      </w:r>
      <w:proofErr w:type="spellEnd"/>
      <w:r>
        <w:t xml:space="preserve">) та в часі (фільтр </w:t>
      </w:r>
      <w:proofErr w:type="spellStart"/>
      <w:r>
        <w:t>Калмана</w:t>
      </w:r>
      <w:proofErr w:type="spellEnd"/>
      <w:r>
        <w:t>).</w:t>
      </w:r>
    </w:p>
    <w:p w14:paraId="77A3B4BB" w14:textId="77777777" w:rsidR="002E6A87" w:rsidRDefault="00000000">
      <w:r>
        <w:t xml:space="preserve">Для перевірки висунутих положень методами комп’ютерного експерименту реалізовано власну програмну систему </w:t>
      </w:r>
      <w:proofErr w:type="spellStart"/>
      <w:r>
        <w:t>PedVision</w:t>
      </w:r>
      <w:proofErr w:type="spellEnd"/>
      <w:r>
        <w:t xml:space="preserve"> мовою </w:t>
      </w:r>
      <w:proofErr w:type="spellStart"/>
      <w:r>
        <w:t>Python</w:t>
      </w:r>
      <w:proofErr w:type="spellEnd"/>
      <w:r>
        <w:t xml:space="preserve"> із використанням бібліотек </w:t>
      </w:r>
      <w:proofErr w:type="spellStart"/>
      <w:r>
        <w:t>PyTorch</w:t>
      </w:r>
      <w:proofErr w:type="spellEnd"/>
      <w:r>
        <w:t xml:space="preserve"> [3], </w:t>
      </w:r>
      <w:proofErr w:type="spellStart"/>
      <w:r>
        <w:t>OpenCV</w:t>
      </w:r>
      <w:proofErr w:type="spellEnd"/>
      <w:r>
        <w:t xml:space="preserve"> [4], </w:t>
      </w:r>
      <w:proofErr w:type="spellStart"/>
      <w:r>
        <w:t>Ultralytics</w:t>
      </w:r>
      <w:proofErr w:type="spellEnd"/>
      <w:r>
        <w:t xml:space="preserve"> [5] і </w:t>
      </w:r>
      <w:proofErr w:type="spellStart"/>
      <w:r>
        <w:t>Streamlit</w:t>
      </w:r>
      <w:proofErr w:type="spellEnd"/>
      <w:r>
        <w:t xml:space="preserve"> [6]. Детальний опис розроблених алгоритмів, експериментів та отриманих результатів наведено в Додатку А.</w:t>
      </w:r>
    </w:p>
    <w:p w14:paraId="5E59723A" w14:textId="77777777" w:rsidR="002E6A87" w:rsidRDefault="00000000">
      <w:pPr>
        <w:pStyle w:val="Heading2"/>
        <w:spacing w:before="240"/>
      </w:pPr>
      <w:r>
        <w:t>Робота над презентацією</w:t>
      </w:r>
    </w:p>
    <w:p w14:paraId="2880047F" w14:textId="77777777" w:rsidR="002E6A87" w:rsidRDefault="00000000">
      <w:r>
        <w:t xml:space="preserve">За результатами дослідження підготовлено презентацію, у якій стисло викладено постановку задачі, розроблений конвеєр обробки зображень, архітектуру моделі </w:t>
      </w:r>
      <w:proofErr w:type="spellStart"/>
      <w:r>
        <w:t>PedNet</w:t>
      </w:r>
      <w:proofErr w:type="spellEnd"/>
      <w:r>
        <w:t>, методику та результати експериментів, висновки і напрями подальшої роботи.</w:t>
      </w:r>
    </w:p>
    <w:p w14:paraId="5239456A" w14:textId="77777777" w:rsidR="002E6A87" w:rsidRDefault="00000000">
      <w:pPr>
        <w:pStyle w:val="Heading1"/>
        <w:pageBreakBefore/>
        <w:ind w:firstLine="0"/>
        <w:jc w:val="center"/>
      </w:pPr>
      <w:r>
        <w:lastRenderedPageBreak/>
        <w:t>ПРОВЕДЕННЯ ВЛАСНОГО ДОСЛІДЖЕННЯ ТА ОФОРМЛЕННЯ ЙОГО МАТЕРІАЛІВ</w:t>
      </w:r>
    </w:p>
    <w:p w14:paraId="7A28E612" w14:textId="77777777" w:rsidR="002E6A87" w:rsidRDefault="00000000">
      <w:r>
        <w:t>Згідно попереднього етапу науково-дослідницької практики було вибрано такий напрямок власного дослідження:</w:t>
      </w:r>
    </w:p>
    <w:p w14:paraId="0E0F3654" w14:textId="77777777" w:rsidR="002E6A87" w:rsidRDefault="00000000">
      <w:r>
        <w:rPr>
          <w:i/>
          <w:iCs/>
        </w:rPr>
        <w:t xml:space="preserve">дослідження впливу методів обробки зображень (попередньої обробки, </w:t>
      </w:r>
      <w:proofErr w:type="spellStart"/>
      <w:r>
        <w:rPr>
          <w:i/>
          <w:iCs/>
        </w:rPr>
        <w:t>аугментації</w:t>
      </w:r>
      <w:proofErr w:type="spellEnd"/>
      <w:r>
        <w:rPr>
          <w:i/>
          <w:iCs/>
        </w:rPr>
        <w:t xml:space="preserve"> даних, побудови цільових представлень, </w:t>
      </w:r>
      <w:proofErr w:type="spellStart"/>
      <w:r>
        <w:rPr>
          <w:i/>
          <w:iCs/>
        </w:rPr>
        <w:t>постобробки</w:t>
      </w:r>
      <w:proofErr w:type="spellEnd"/>
      <w:r>
        <w:rPr>
          <w:i/>
          <w:iCs/>
        </w:rPr>
        <w:t xml:space="preserve"> та часової фільтрації) на якість і швидкодію легких </w:t>
      </w:r>
      <w:proofErr w:type="spellStart"/>
      <w:r>
        <w:rPr>
          <w:i/>
          <w:iCs/>
        </w:rPr>
        <w:t>нейромережевих</w:t>
      </w:r>
      <w:proofErr w:type="spellEnd"/>
      <w:r>
        <w:rPr>
          <w:i/>
          <w:iCs/>
        </w:rPr>
        <w:t xml:space="preserve"> детекторів пішоходів, придатних для бортових систем допомоги водієві (ADAS) з обмеженими обчислювальними ресурсами (</w:t>
      </w:r>
      <w:proofErr w:type="spellStart"/>
      <w:r>
        <w:rPr>
          <w:i/>
          <w:iCs/>
        </w:rPr>
        <w:t>Edge</w:t>
      </w:r>
      <w:proofErr w:type="spellEnd"/>
      <w:r>
        <w:rPr>
          <w:i/>
          <w:iCs/>
        </w:rPr>
        <w:t xml:space="preserve"> AI).</w:t>
      </w:r>
    </w:p>
    <w:p w14:paraId="78A3FCAB" w14:textId="77777777" w:rsidR="002E6A87" w:rsidRDefault="00000000">
      <w:pPr>
        <w:spacing w:before="120"/>
      </w:pPr>
      <w:r>
        <w:t xml:space="preserve">Мета дослідження: розробити та експериментально дослідити конвеєр обробки зображень для системи глибокого навчання, що виявляє та відстежує пішоходів на відео з автомобільної камери, і з’ясувати, які методи обробки зображень є визначальними для якості, узагальнення та швидкодії </w:t>
      </w:r>
      <w:proofErr w:type="spellStart"/>
      <w:r>
        <w:t>детекції</w:t>
      </w:r>
      <w:proofErr w:type="spellEnd"/>
      <w:r>
        <w:t>.</w:t>
      </w:r>
    </w:p>
    <w:p w14:paraId="46212940" w14:textId="77777777" w:rsidR="002E6A87" w:rsidRDefault="00000000">
      <w:pPr>
        <w:spacing w:before="120"/>
      </w:pPr>
      <w:r>
        <w:t xml:space="preserve">Об’єкт дослідження: процес виявлення та відстеження пішоходів на зображеннях і </w:t>
      </w:r>
      <w:proofErr w:type="spellStart"/>
      <w:r>
        <w:t>відеопослідовностях</w:t>
      </w:r>
      <w:proofErr w:type="spellEnd"/>
      <w:r>
        <w:t xml:space="preserve"> дорожніх сцен за допомогою систем глибокого навчання.</w:t>
      </w:r>
    </w:p>
    <w:p w14:paraId="01386321" w14:textId="77777777" w:rsidR="002E6A87" w:rsidRDefault="00000000">
      <w:pPr>
        <w:spacing w:before="120"/>
      </w:pPr>
      <w:r>
        <w:t xml:space="preserve">Предмет дослідження: методи обробки зображень на етапах конвеєра </w:t>
      </w:r>
      <w:proofErr w:type="spellStart"/>
      <w:r>
        <w:t>детекції</w:t>
      </w:r>
      <w:proofErr w:type="spellEnd"/>
      <w:r>
        <w:t xml:space="preserve"> пішоходів — </w:t>
      </w:r>
      <w:proofErr w:type="spellStart"/>
      <w:r>
        <w:t>letterbox</w:t>
      </w:r>
      <w:proofErr w:type="spellEnd"/>
      <w:r>
        <w:t xml:space="preserve">-масштабування та стандартизація входу, </w:t>
      </w:r>
      <w:proofErr w:type="spellStart"/>
      <w:r>
        <w:t>аугментація</w:t>
      </w:r>
      <w:proofErr w:type="spellEnd"/>
      <w:r>
        <w:t xml:space="preserve">, </w:t>
      </w:r>
      <w:proofErr w:type="spellStart"/>
      <w:r>
        <w:t>багатомасштабна</w:t>
      </w:r>
      <w:proofErr w:type="spellEnd"/>
      <w:r>
        <w:t xml:space="preserve"> обробка ознак у </w:t>
      </w:r>
      <w:proofErr w:type="spellStart"/>
      <w:r>
        <w:t>згорткових</w:t>
      </w:r>
      <w:proofErr w:type="spellEnd"/>
      <w:r>
        <w:t xml:space="preserve"> мережах, побудова цільових теплових карт, функції втрат, </w:t>
      </w:r>
      <w:proofErr w:type="spellStart"/>
      <w:r>
        <w:t>постобробка</w:t>
      </w:r>
      <w:proofErr w:type="spellEnd"/>
      <w:r>
        <w:t xml:space="preserve"> (пошук піків, NMS) і часова фільтрація (SORT).</w:t>
      </w:r>
    </w:p>
    <w:p w14:paraId="6B3FAB86" w14:textId="77777777" w:rsidR="002E6A87" w:rsidRDefault="00000000">
      <w:pPr>
        <w:spacing w:before="120"/>
      </w:pPr>
      <w:r>
        <w:t xml:space="preserve">Було зроблено: розроблено програмну систему </w:t>
      </w:r>
      <w:proofErr w:type="spellStart"/>
      <w:r>
        <w:t>PedVision</w:t>
      </w:r>
      <w:proofErr w:type="spellEnd"/>
      <w:r>
        <w:t xml:space="preserve">; запропоновано та реалізовано власний </w:t>
      </w:r>
      <w:proofErr w:type="spellStart"/>
      <w:r>
        <w:t>однокласовий</w:t>
      </w:r>
      <w:proofErr w:type="spellEnd"/>
      <w:r>
        <w:t xml:space="preserve"> </w:t>
      </w:r>
      <w:proofErr w:type="spellStart"/>
      <w:r>
        <w:t>anchor-free</w:t>
      </w:r>
      <w:proofErr w:type="spellEnd"/>
      <w:r>
        <w:t xml:space="preserve"> детектор </w:t>
      </w:r>
      <w:proofErr w:type="spellStart"/>
      <w:r>
        <w:t>PedNet</w:t>
      </w:r>
      <w:proofErr w:type="spellEnd"/>
      <w:r>
        <w:t xml:space="preserve"> (MobileNetV3-Large + власна піраміда ознак на </w:t>
      </w:r>
      <w:proofErr w:type="spellStart"/>
      <w:r>
        <w:t>depthwise-separable</w:t>
      </w:r>
      <w:proofErr w:type="spellEnd"/>
      <w:r>
        <w:t xml:space="preserve"> згортках із виходом на кроці 4 + три голови) з анізотропними (еліптичними) </w:t>
      </w:r>
      <w:proofErr w:type="spellStart"/>
      <w:r>
        <w:t>гаусовими</w:t>
      </w:r>
      <w:proofErr w:type="spellEnd"/>
      <w:r>
        <w:t xml:space="preserve"> цільовими картами, адаптованими до форми пішохода; реалізовано власний цикл навчання, </w:t>
      </w:r>
      <w:proofErr w:type="spellStart"/>
      <w:r>
        <w:t>аугментації</w:t>
      </w:r>
      <w:proofErr w:type="spellEnd"/>
      <w:r>
        <w:t xml:space="preserve"> та декодування; </w:t>
      </w:r>
      <w:proofErr w:type="spellStart"/>
      <w:r>
        <w:t>донавчено</w:t>
      </w:r>
      <w:proofErr w:type="spellEnd"/>
      <w:r>
        <w:t xml:space="preserve"> детектор YOLOv8n на </w:t>
      </w:r>
      <w:proofErr w:type="spellStart"/>
      <w:r>
        <w:t>Caltech</w:t>
      </w:r>
      <w:proofErr w:type="spellEnd"/>
      <w:r>
        <w:t xml:space="preserve"> </w:t>
      </w:r>
      <w:proofErr w:type="spellStart"/>
      <w:r>
        <w:t>Pedestrian</w:t>
      </w:r>
      <w:proofErr w:type="spellEnd"/>
      <w:r>
        <w:t xml:space="preserve">; </w:t>
      </w:r>
      <w:r>
        <w:lastRenderedPageBreak/>
        <w:t xml:space="preserve">реалізовано </w:t>
      </w:r>
      <w:proofErr w:type="spellStart"/>
      <w:r>
        <w:t>трекер</w:t>
      </w:r>
      <w:proofErr w:type="spellEnd"/>
      <w:r>
        <w:t xml:space="preserve"> SORT (фільтр </w:t>
      </w:r>
      <w:proofErr w:type="spellStart"/>
      <w:r>
        <w:t>Калмана</w:t>
      </w:r>
      <w:proofErr w:type="spellEnd"/>
      <w:r>
        <w:t xml:space="preserve"> + угорський алгоритм) та єдиний модуль метрик (AP50, AP50-95, MR⁻², протокол h60); проведено порівняльні експерименти чотирьох моделей на тестовій вибірці </w:t>
      </w:r>
      <w:proofErr w:type="spellStart"/>
      <w:r>
        <w:t>Caltech</w:t>
      </w:r>
      <w:proofErr w:type="spellEnd"/>
      <w:r>
        <w:t xml:space="preserve"> (4002 кадри) і незалежній вибірці INRIA </w:t>
      </w:r>
      <w:proofErr w:type="spellStart"/>
      <w:r>
        <w:t>Person</w:t>
      </w:r>
      <w:proofErr w:type="spellEnd"/>
      <w:r>
        <w:t xml:space="preserve"> (288 зображень), виміряно швидкодію та статистику </w:t>
      </w:r>
      <w:proofErr w:type="spellStart"/>
      <w:r>
        <w:t>трекінгу</w:t>
      </w:r>
      <w:proofErr w:type="spellEnd"/>
      <w:r>
        <w:t>; розроблено веб-платформу для демонстрації результатів.</w:t>
      </w:r>
    </w:p>
    <w:p w14:paraId="04A418EA" w14:textId="77777777" w:rsidR="002E6A87" w:rsidRDefault="00000000">
      <w:pPr>
        <w:spacing w:before="120"/>
      </w:pPr>
      <w:r>
        <w:t xml:space="preserve">Отримані результати: власна модель </w:t>
      </w:r>
      <w:proofErr w:type="spellStart"/>
      <w:r>
        <w:t>PedNet</w:t>
      </w:r>
      <w:proofErr w:type="spellEnd"/>
      <w:r>
        <w:t xml:space="preserve"> (3,29 млн параметрів) досягла на тестовій вибірці </w:t>
      </w:r>
      <w:proofErr w:type="spellStart"/>
      <w:r>
        <w:t>Caltech</w:t>
      </w:r>
      <w:proofErr w:type="spellEnd"/>
      <w:r>
        <w:t xml:space="preserve"> AP50 = 0,677 і MR⁻² = 47,8 %, що відповідає рівню </w:t>
      </w:r>
      <w:proofErr w:type="spellStart"/>
      <w:r>
        <w:t>донавченої</w:t>
      </w:r>
      <w:proofErr w:type="spellEnd"/>
      <w:r>
        <w:t xml:space="preserve"> YOLOv8n (0,674–0,690; 46,6–46,9 %) і суттєво перевищує YOLOv8n, навчену на COCO (0,544; 60,0 %). Показано, що адаптація обробки та навчання до цільового домену підвищує AP50 на 0,13–0,15; що простіша регресія розміру (L1 на логарифмах) знижує точність меж (AP50-95 0,357 проти 0,382); що вузька спеціалізація різко погіршує узагальнення на інший домен (INRIA: 0,322 для </w:t>
      </w:r>
      <w:proofErr w:type="spellStart"/>
      <w:r>
        <w:t>PedNet</w:t>
      </w:r>
      <w:proofErr w:type="spellEnd"/>
      <w:r>
        <w:t xml:space="preserve"> проти 0,948 для моделі COCO); що часова фільтрація SORT стабілізує результат, додаючи менше 1 мс на кадр, а пре- і </w:t>
      </w:r>
      <w:proofErr w:type="spellStart"/>
      <w:r>
        <w:t>постобробка</w:t>
      </w:r>
      <w:proofErr w:type="spellEnd"/>
      <w:r>
        <w:t xml:space="preserve"> на CPU є основною причиною меншої швидкодії </w:t>
      </w:r>
      <w:proofErr w:type="spellStart"/>
      <w:r>
        <w:t>PedNet</w:t>
      </w:r>
      <w:proofErr w:type="spellEnd"/>
      <w:r>
        <w:t xml:space="preserve"> (24 кадри/с проти 40 у YOLOv8n на </w:t>
      </w:r>
      <w:proofErr w:type="spellStart"/>
      <w:r>
        <w:t>Apple</w:t>
      </w:r>
      <w:proofErr w:type="spellEnd"/>
      <w:r>
        <w:t xml:space="preserve"> M1). Виявлено витік даних між навчальною та </w:t>
      </w:r>
      <w:proofErr w:type="spellStart"/>
      <w:r>
        <w:t>валідаційною</w:t>
      </w:r>
      <w:proofErr w:type="spellEnd"/>
      <w:r>
        <w:t xml:space="preserve"> вибірками стандартного розбиття </w:t>
      </w:r>
      <w:proofErr w:type="spellStart"/>
      <w:r>
        <w:t>Caltech</w:t>
      </w:r>
      <w:proofErr w:type="spellEnd"/>
      <w:r>
        <w:t xml:space="preserve"> (99,7 % </w:t>
      </w:r>
      <w:proofErr w:type="spellStart"/>
      <w:r>
        <w:t>валідаційних</w:t>
      </w:r>
      <w:proofErr w:type="spellEnd"/>
      <w:r>
        <w:t xml:space="preserve"> кадрів мають сусідній кадр у навчальній вибірці), через який </w:t>
      </w:r>
      <w:proofErr w:type="spellStart"/>
      <w:r>
        <w:t>валідаційний</w:t>
      </w:r>
      <w:proofErr w:type="spellEnd"/>
      <w:r>
        <w:t xml:space="preserve"> AP50 (0,928) завищений відносно тестового (0,677).</w:t>
      </w:r>
    </w:p>
    <w:p w14:paraId="265C70CC" w14:textId="77777777" w:rsidR="002E6A87" w:rsidRDefault="00000000">
      <w:r>
        <w:t>Дослідження виконувалось індивідуально; усі наведені у звіті програмні реалізації, експерименти та результати є власним доробком автора. Використані відомі методи та програмні бібліотеки зазначено з відповідними посиланнями в Додатку А.</w:t>
      </w:r>
    </w:p>
    <w:p w14:paraId="436006E5" w14:textId="77777777" w:rsidR="002E6A87" w:rsidRDefault="00000000">
      <w:r>
        <w:t>Матеріали дослідження додаються (Додаток А).</w:t>
      </w:r>
    </w:p>
    <w:p w14:paraId="55F54F4A" w14:textId="1C44D46E" w:rsidR="002E6A87" w:rsidRDefault="00000000">
      <w:pPr>
        <w:spacing w:before="120"/>
      </w:pPr>
      <w:r>
        <w:t xml:space="preserve">Проведене дослідження представлене в презентації «Методи обробки зображень у системах глибокого навчання на прикладі задачі </w:t>
      </w:r>
      <w:proofErr w:type="spellStart"/>
      <w:r>
        <w:t>детекції</w:t>
      </w:r>
      <w:proofErr w:type="spellEnd"/>
      <w:r>
        <w:t xml:space="preserve"> пішоходів». Презентація доступна за посиланням</w:t>
      </w:r>
      <w:r w:rsidR="00156B39">
        <w:t xml:space="preserve"> </w:t>
      </w:r>
      <w:r w:rsidR="00156B39" w:rsidRPr="00156B39">
        <w:rPr>
          <w:lang w:val="en-US"/>
        </w:rPr>
        <w:t>https://docs.google.com/presentation/d/1btaC-sulRBjVr0Z6XUI1mW-JqgcjVxdk/edit?usp=sharing&amp;ouid=102843601073580674655&amp;rtpof=true&amp;sd=true</w:t>
      </w:r>
    </w:p>
    <w:p w14:paraId="3EEFAA64" w14:textId="77777777" w:rsidR="002E6A87" w:rsidRDefault="00000000">
      <w:pPr>
        <w:pStyle w:val="Heading1"/>
        <w:pageBreakBefore/>
        <w:ind w:firstLine="0"/>
        <w:jc w:val="center"/>
      </w:pPr>
      <w:r>
        <w:lastRenderedPageBreak/>
        <w:t>ВИСНОВКИ</w:t>
      </w:r>
    </w:p>
    <w:p w14:paraId="0B68965F" w14:textId="77777777" w:rsidR="002E6A87" w:rsidRDefault="00000000">
      <w:r>
        <w:t>За результатами науково-дослідницької практики 3-го семестру виконано всі завдання індивідуального плану:</w:t>
      </w:r>
    </w:p>
    <w:p w14:paraId="465D7E66" w14:textId="77777777" w:rsidR="002E6A87" w:rsidRDefault="00000000">
      <w:pPr>
        <w:numPr>
          <w:ilvl w:val="0"/>
          <w:numId w:val="17"/>
        </w:numPr>
      </w:pPr>
      <w:r>
        <w:t xml:space="preserve">На основі опрацьованого у 2-му семестрі наукового матеріалу виконано власне дослідження методів обробки зображень у системах глибокого навчання на прикладі задачі </w:t>
      </w:r>
      <w:proofErr w:type="spellStart"/>
      <w:r>
        <w:t>детекції</w:t>
      </w:r>
      <w:proofErr w:type="spellEnd"/>
      <w:r>
        <w:t xml:space="preserve"> пішоходів, що містить комп’ютерну реалізацію запропонованих і відомих з літератури методів та їх експериментальний аналіз.</w:t>
      </w:r>
    </w:p>
    <w:p w14:paraId="0BC6D843" w14:textId="77777777" w:rsidR="002E6A87" w:rsidRDefault="00000000">
      <w:pPr>
        <w:numPr>
          <w:ilvl w:val="0"/>
          <w:numId w:val="17"/>
        </w:numPr>
      </w:pPr>
      <w:r>
        <w:t xml:space="preserve">Розроблено програмну систему </w:t>
      </w:r>
      <w:proofErr w:type="spellStart"/>
      <w:r>
        <w:t>PedVision</w:t>
      </w:r>
      <w:proofErr w:type="spellEnd"/>
      <w:r>
        <w:t xml:space="preserve"> з власним детектором </w:t>
      </w:r>
      <w:proofErr w:type="spellStart"/>
      <w:r>
        <w:t>PedNet</w:t>
      </w:r>
      <w:proofErr w:type="spellEnd"/>
      <w:r>
        <w:t xml:space="preserve">, </w:t>
      </w:r>
      <w:proofErr w:type="spellStart"/>
      <w:r>
        <w:t>донавченим</w:t>
      </w:r>
      <w:proofErr w:type="spellEnd"/>
      <w:r>
        <w:t xml:space="preserve"> детектором YOLOv8n, </w:t>
      </w:r>
      <w:proofErr w:type="spellStart"/>
      <w:r>
        <w:t>трекером</w:t>
      </w:r>
      <w:proofErr w:type="spellEnd"/>
      <w:r>
        <w:t xml:space="preserve"> SORT, модулем оцінювання та веб-платформою; система обробляє відео з автомобільної камери в реальному часі (24–40 кадрів/с на </w:t>
      </w:r>
      <w:proofErr w:type="spellStart"/>
      <w:r>
        <w:t>Apple</w:t>
      </w:r>
      <w:proofErr w:type="spellEnd"/>
      <w:r>
        <w:t xml:space="preserve"> M1) і формує для кожного кадру список рамок з ідентифікаторами треків.</w:t>
      </w:r>
    </w:p>
    <w:p w14:paraId="66634792" w14:textId="77777777" w:rsidR="002E6A87" w:rsidRDefault="00000000">
      <w:pPr>
        <w:numPr>
          <w:ilvl w:val="0"/>
          <w:numId w:val="17"/>
        </w:numPr>
      </w:pPr>
      <w:r>
        <w:t xml:space="preserve">Експериментально встановлено, що визначальними для якості </w:t>
      </w:r>
      <w:proofErr w:type="spellStart"/>
      <w:r>
        <w:t>детекції</w:t>
      </w:r>
      <w:proofErr w:type="spellEnd"/>
      <w:r>
        <w:t xml:space="preserve"> є адаптація до цільового домену та відповідна </w:t>
      </w:r>
      <w:proofErr w:type="spellStart"/>
      <w:r>
        <w:t>аугментація</w:t>
      </w:r>
      <w:proofErr w:type="spellEnd"/>
      <w:r>
        <w:t xml:space="preserve"> (приріст AP50 на 0,13–0,15), для точності меж — спосіб регресії рамок, для узагальнення — повнота попереднього навчання та різноманітність даних, а для швидкодії — реалізація пре- і </w:t>
      </w:r>
      <w:proofErr w:type="spellStart"/>
      <w:r>
        <w:t>постобробки</w:t>
      </w:r>
      <w:proofErr w:type="spellEnd"/>
      <w:r>
        <w:t>, а не лише розмір мережі.</w:t>
      </w:r>
    </w:p>
    <w:p w14:paraId="09BDA5F3" w14:textId="77777777" w:rsidR="002E6A87" w:rsidRDefault="00000000">
      <w:pPr>
        <w:numPr>
          <w:ilvl w:val="0"/>
          <w:numId w:val="17"/>
        </w:numPr>
      </w:pPr>
      <w:r>
        <w:t>Створено презентацію результатів власного дослідження.</w:t>
      </w:r>
    </w:p>
    <w:p w14:paraId="4B94230F" w14:textId="77777777" w:rsidR="002E6A87" w:rsidRDefault="00000000">
      <w:r>
        <w:t>Перспективними напрямами подальших досліджень є навчання на кількох наборах даних (</w:t>
      </w:r>
      <w:proofErr w:type="spellStart"/>
      <w:r>
        <w:t>CityPersons</w:t>
      </w:r>
      <w:proofErr w:type="spellEnd"/>
      <w:r>
        <w:t xml:space="preserve">, </w:t>
      </w:r>
      <w:proofErr w:type="spellStart"/>
      <w:r>
        <w:t>EuroCity</w:t>
      </w:r>
      <w:proofErr w:type="spellEnd"/>
      <w:r>
        <w:t xml:space="preserve"> </w:t>
      </w:r>
      <w:proofErr w:type="spellStart"/>
      <w:r>
        <w:t>Persons</w:t>
      </w:r>
      <w:proofErr w:type="spellEnd"/>
      <w:r>
        <w:t xml:space="preserve">, KITTI) і доменна адаптація, </w:t>
      </w:r>
      <w:proofErr w:type="spellStart"/>
      <w:r>
        <w:t>IoU</w:t>
      </w:r>
      <w:proofErr w:type="spellEnd"/>
      <w:r>
        <w:t xml:space="preserve">-орієнтована регресія меж у моделі </w:t>
      </w:r>
      <w:proofErr w:type="spellStart"/>
      <w:r>
        <w:t>PedNet</w:t>
      </w:r>
      <w:proofErr w:type="spellEnd"/>
      <w:r>
        <w:t xml:space="preserve">, перенесення пре- та </w:t>
      </w:r>
      <w:proofErr w:type="spellStart"/>
      <w:r>
        <w:t>постобробки</w:t>
      </w:r>
      <w:proofErr w:type="spellEnd"/>
      <w:r>
        <w:t xml:space="preserve"> на GPU, квантування й дистиляція знань для бортових обчислювачів, </w:t>
      </w:r>
      <w:proofErr w:type="spellStart"/>
      <w:r>
        <w:t>диференційовні</w:t>
      </w:r>
      <w:proofErr w:type="spellEnd"/>
      <w:r>
        <w:t xml:space="preserve"> модулі покращення зображень для поганих умов зйомки, а також використання фундаментальних моделей (SAM, </w:t>
      </w:r>
      <w:proofErr w:type="spellStart"/>
      <w:r>
        <w:t>Grounding</w:t>
      </w:r>
      <w:proofErr w:type="spellEnd"/>
      <w:r>
        <w:t xml:space="preserve"> DINO) для напівавтоматичного розмічування малих і перекритих пішоходів.</w:t>
      </w:r>
    </w:p>
    <w:p w14:paraId="0D11D0BE" w14:textId="77777777" w:rsidR="002E6A87" w:rsidRDefault="00000000">
      <w:pPr>
        <w:pStyle w:val="Heading1"/>
        <w:pageBreakBefore/>
        <w:ind w:firstLine="0"/>
        <w:jc w:val="center"/>
      </w:pPr>
      <w:r>
        <w:lastRenderedPageBreak/>
        <w:t>СПИСОК ВИКОРИСТАНИХ ДЖЕРЕЛ</w:t>
      </w:r>
    </w:p>
    <w:p w14:paraId="7F81B7C6" w14:textId="77777777" w:rsidR="002E6A87" w:rsidRDefault="00000000">
      <w:pPr>
        <w:spacing w:after="60"/>
      </w:pPr>
      <w:r>
        <w:t xml:space="preserve">1. </w:t>
      </w:r>
      <w:proofErr w:type="spellStart"/>
      <w:r>
        <w:t>Ходаков</w:t>
      </w:r>
      <w:proofErr w:type="spellEnd"/>
      <w:r>
        <w:t xml:space="preserve"> М. О. Звіт з науково-дослідницької практики без відриву від навчання за 2-й семестр : анотований та аналітичний огляд за темою «Методи обробки зображень для систем глибокого навчання». Київ : КНУ імені Тараса Шевченка, 2026. (Рукопис).</w:t>
      </w:r>
    </w:p>
    <w:p w14:paraId="2E743452" w14:textId="77777777" w:rsidR="002E6A87" w:rsidRDefault="00000000">
      <w:pPr>
        <w:spacing w:after="60"/>
      </w:pPr>
      <w:r>
        <w:t xml:space="preserve">2. </w:t>
      </w:r>
      <w:proofErr w:type="spellStart"/>
      <w:r>
        <w:t>Ходаков</w:t>
      </w:r>
      <w:proofErr w:type="spellEnd"/>
      <w:r>
        <w:t xml:space="preserve"> М. О. Методи обробки зображень у системах глибокого навчання на прикладі задачі </w:t>
      </w:r>
      <w:proofErr w:type="spellStart"/>
      <w:r>
        <w:t>детекції</w:t>
      </w:r>
      <w:proofErr w:type="spellEnd"/>
      <w:r>
        <w:t xml:space="preserve"> пішоходів : реферат з дисципліни «Технології видобування знань». Київ : КНУ імені Тараса Шевченка, 2026. 49 с. (Рукопис).</w:t>
      </w:r>
    </w:p>
    <w:p w14:paraId="3B07FE56" w14:textId="77777777" w:rsidR="002E6A87" w:rsidRDefault="00000000">
      <w:pPr>
        <w:spacing w:after="60"/>
      </w:pPr>
      <w:r>
        <w:t xml:space="preserve">3. </w:t>
      </w:r>
      <w:proofErr w:type="spellStart"/>
      <w:r>
        <w:t>PyTorch</w:t>
      </w:r>
      <w:proofErr w:type="spellEnd"/>
      <w:r>
        <w:t xml:space="preserve"> : програмне забезпечення. Версія 2.2. </w:t>
      </w:r>
      <w:proofErr w:type="spellStart"/>
      <w:r>
        <w:t>PyTorch</w:t>
      </w:r>
      <w:proofErr w:type="spellEnd"/>
      <w:r>
        <w:t xml:space="preserve"> </w:t>
      </w:r>
      <w:proofErr w:type="spellStart"/>
      <w:r>
        <w:t>Foundation</w:t>
      </w:r>
      <w:proofErr w:type="spellEnd"/>
      <w:r>
        <w:t>, 2024. URL: https://pytorch.org (дата звернення: 31.10.2026).</w:t>
      </w:r>
    </w:p>
    <w:p w14:paraId="3CB50D32" w14:textId="77777777" w:rsidR="002E6A87" w:rsidRDefault="00000000">
      <w:pPr>
        <w:spacing w:after="60"/>
      </w:pPr>
      <w:r>
        <w:t xml:space="preserve">4. </w:t>
      </w:r>
      <w:proofErr w:type="spellStart"/>
      <w:r>
        <w:t>Bradski</w:t>
      </w:r>
      <w:proofErr w:type="spellEnd"/>
      <w:r>
        <w:t xml:space="preserve"> G. </w:t>
      </w:r>
      <w:proofErr w:type="spellStart"/>
      <w:r>
        <w:t>The</w:t>
      </w:r>
      <w:proofErr w:type="spellEnd"/>
      <w:r>
        <w:t xml:space="preserve"> </w:t>
      </w:r>
      <w:proofErr w:type="spellStart"/>
      <w:r>
        <w:t>OpenCV</w:t>
      </w:r>
      <w:proofErr w:type="spellEnd"/>
      <w:r>
        <w:t xml:space="preserve"> </w:t>
      </w:r>
      <w:proofErr w:type="spellStart"/>
      <w:r>
        <w:t>library</w:t>
      </w:r>
      <w:proofErr w:type="spellEnd"/>
      <w:r>
        <w:t xml:space="preserve">. </w:t>
      </w:r>
      <w:proofErr w:type="spellStart"/>
      <w:r>
        <w:t>Dr</w:t>
      </w:r>
      <w:proofErr w:type="spellEnd"/>
      <w:r>
        <w:t xml:space="preserve">. </w:t>
      </w:r>
      <w:proofErr w:type="spellStart"/>
      <w:r>
        <w:t>Dobb's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Software</w:t>
      </w:r>
      <w:proofErr w:type="spellEnd"/>
      <w:r>
        <w:t xml:space="preserve"> </w:t>
      </w:r>
      <w:proofErr w:type="spellStart"/>
      <w:r>
        <w:t>Tools</w:t>
      </w:r>
      <w:proofErr w:type="spellEnd"/>
      <w:r>
        <w:t xml:space="preserve">. 2000. </w:t>
      </w:r>
      <w:proofErr w:type="spellStart"/>
      <w:r>
        <w:t>Vol</w:t>
      </w:r>
      <w:proofErr w:type="spellEnd"/>
      <w:r>
        <w:t xml:space="preserve">. 25, </w:t>
      </w:r>
      <w:proofErr w:type="spellStart"/>
      <w:r>
        <w:t>No</w:t>
      </w:r>
      <w:proofErr w:type="spellEnd"/>
      <w:r>
        <w:t>. 11. P. 120–125.</w:t>
      </w:r>
    </w:p>
    <w:p w14:paraId="08C81CD8" w14:textId="77777777" w:rsidR="002E6A87" w:rsidRDefault="00000000">
      <w:pPr>
        <w:spacing w:after="60"/>
      </w:pPr>
      <w:r>
        <w:t xml:space="preserve">5. </w:t>
      </w:r>
      <w:proofErr w:type="spellStart"/>
      <w:r>
        <w:t>Jocher</w:t>
      </w:r>
      <w:proofErr w:type="spellEnd"/>
      <w:r>
        <w:t xml:space="preserve"> G., </w:t>
      </w:r>
      <w:proofErr w:type="spellStart"/>
      <w:r>
        <w:t>Chaurasia</w:t>
      </w:r>
      <w:proofErr w:type="spellEnd"/>
      <w:r>
        <w:t xml:space="preserve"> A., </w:t>
      </w:r>
      <w:proofErr w:type="spellStart"/>
      <w:r>
        <w:t>Qiu</w:t>
      </w:r>
      <w:proofErr w:type="spellEnd"/>
      <w:r>
        <w:t xml:space="preserve"> J. </w:t>
      </w:r>
      <w:proofErr w:type="spellStart"/>
      <w:r>
        <w:t>Ultralytics</w:t>
      </w:r>
      <w:proofErr w:type="spellEnd"/>
      <w:r>
        <w:t xml:space="preserve"> YOLOv8 : програмне забезпечення. Версія 8.0.0. 2023. URL: https://github.com/ultralytics/ultralytics (дата звернення: 31.10.2026).</w:t>
      </w:r>
    </w:p>
    <w:p w14:paraId="0007509B" w14:textId="77777777" w:rsidR="002E6A87" w:rsidRDefault="00000000">
      <w:pPr>
        <w:spacing w:after="60"/>
      </w:pPr>
      <w:r>
        <w:t xml:space="preserve">6. </w:t>
      </w:r>
      <w:proofErr w:type="spellStart"/>
      <w:r>
        <w:t>Streamlit</w:t>
      </w:r>
      <w:proofErr w:type="spellEnd"/>
      <w:r>
        <w:t xml:space="preserve"> : програмне забезпечення. </w:t>
      </w:r>
      <w:proofErr w:type="spellStart"/>
      <w:r>
        <w:t>Snowflake</w:t>
      </w:r>
      <w:proofErr w:type="spellEnd"/>
      <w:r>
        <w:t xml:space="preserve"> </w:t>
      </w:r>
      <w:proofErr w:type="spellStart"/>
      <w:r>
        <w:t>Inc</w:t>
      </w:r>
      <w:proofErr w:type="spellEnd"/>
      <w:r>
        <w:t>., 2024. URL: https://streamlit.io (дата звернення: 31.10.2026).</w:t>
      </w:r>
    </w:p>
    <w:p w14:paraId="33ABFE63" w14:textId="77777777" w:rsidR="002E6A87" w:rsidRDefault="00000000">
      <w:pPr>
        <w:spacing w:after="60"/>
      </w:pPr>
      <w:r>
        <w:t xml:space="preserve">7. </w:t>
      </w:r>
      <w:proofErr w:type="spellStart"/>
      <w:r>
        <w:t>Dollár</w:t>
      </w:r>
      <w:proofErr w:type="spellEnd"/>
      <w:r>
        <w:t xml:space="preserve"> P., </w:t>
      </w:r>
      <w:proofErr w:type="spellStart"/>
      <w:r>
        <w:t>Wojek</w:t>
      </w:r>
      <w:proofErr w:type="spellEnd"/>
      <w:r>
        <w:t xml:space="preserve"> C., </w:t>
      </w:r>
      <w:proofErr w:type="spellStart"/>
      <w:r>
        <w:t>Schiele</w:t>
      </w:r>
      <w:proofErr w:type="spellEnd"/>
      <w:r>
        <w:t xml:space="preserve"> B., </w:t>
      </w:r>
      <w:proofErr w:type="spellStart"/>
      <w:r>
        <w:t>Perona</w:t>
      </w:r>
      <w:proofErr w:type="spellEnd"/>
      <w:r>
        <w:t xml:space="preserve"> P. </w:t>
      </w:r>
      <w:proofErr w:type="spellStart"/>
      <w:r>
        <w:t>Pedestrian</w:t>
      </w:r>
      <w:proofErr w:type="spellEnd"/>
      <w:r>
        <w:t xml:space="preserve"> </w:t>
      </w:r>
      <w:proofErr w:type="spellStart"/>
      <w:r>
        <w:t>detection</w:t>
      </w:r>
      <w:proofErr w:type="spellEnd"/>
      <w:r>
        <w:t xml:space="preserve">: </w:t>
      </w:r>
      <w:proofErr w:type="spellStart"/>
      <w:r>
        <w:t>an</w:t>
      </w:r>
      <w:proofErr w:type="spellEnd"/>
      <w:r>
        <w:t xml:space="preserve"> </w:t>
      </w:r>
      <w:proofErr w:type="spellStart"/>
      <w:r>
        <w:t>evaluation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state</w:t>
      </w:r>
      <w:proofErr w:type="spellEnd"/>
      <w:r>
        <w:t xml:space="preserve"> </w:t>
      </w:r>
      <w:proofErr w:type="spellStart"/>
      <w:r>
        <w:t>of</w:t>
      </w:r>
      <w:proofErr w:type="spellEnd"/>
      <w:r>
        <w:t xml:space="preserve"> </w:t>
      </w:r>
      <w:proofErr w:type="spellStart"/>
      <w:r>
        <w:t>the</w:t>
      </w:r>
      <w:proofErr w:type="spellEnd"/>
      <w:r>
        <w:t xml:space="preserve"> </w:t>
      </w:r>
      <w:proofErr w:type="spellStart"/>
      <w:r>
        <w:t>art</w:t>
      </w:r>
      <w:proofErr w:type="spellEnd"/>
      <w:r>
        <w:t xml:space="preserve">. IEEE </w:t>
      </w:r>
      <w:proofErr w:type="spellStart"/>
      <w:r>
        <w:t>Transactions</w:t>
      </w:r>
      <w:proofErr w:type="spellEnd"/>
      <w:r>
        <w:t xml:space="preserve"> </w:t>
      </w:r>
      <w:proofErr w:type="spellStart"/>
      <w:r>
        <w:t>on</w:t>
      </w:r>
      <w:proofErr w:type="spellEnd"/>
      <w:r>
        <w:t xml:space="preserve"> </w:t>
      </w:r>
      <w:proofErr w:type="spellStart"/>
      <w:r>
        <w:t>Pattern</w:t>
      </w:r>
      <w:proofErr w:type="spellEnd"/>
      <w:r>
        <w:t xml:space="preserve"> </w:t>
      </w:r>
      <w:proofErr w:type="spellStart"/>
      <w:r>
        <w:t>Analysis</w:t>
      </w:r>
      <w:proofErr w:type="spellEnd"/>
      <w:r>
        <w:t xml:space="preserve"> </w:t>
      </w:r>
      <w:proofErr w:type="spellStart"/>
      <w:r>
        <w:t>and</w:t>
      </w:r>
      <w:proofErr w:type="spellEnd"/>
      <w:r>
        <w:t xml:space="preserve"> </w:t>
      </w:r>
      <w:proofErr w:type="spellStart"/>
      <w:r>
        <w:t>Machine</w:t>
      </w:r>
      <w:proofErr w:type="spellEnd"/>
      <w:r>
        <w:t xml:space="preserve"> </w:t>
      </w:r>
      <w:proofErr w:type="spellStart"/>
      <w:r>
        <w:t>Intelligence</w:t>
      </w:r>
      <w:proofErr w:type="spellEnd"/>
      <w:r>
        <w:t xml:space="preserve">. 2012. </w:t>
      </w:r>
      <w:proofErr w:type="spellStart"/>
      <w:r>
        <w:t>Vol</w:t>
      </w:r>
      <w:proofErr w:type="spellEnd"/>
      <w:r>
        <w:t xml:space="preserve">. 34, </w:t>
      </w:r>
      <w:proofErr w:type="spellStart"/>
      <w:r>
        <w:t>No</w:t>
      </w:r>
      <w:proofErr w:type="spellEnd"/>
      <w:r>
        <w:t>. 4. P. 743–761.</w:t>
      </w:r>
    </w:p>
    <w:p w14:paraId="684AD8A8" w14:textId="77777777" w:rsidR="002E6A87" w:rsidRDefault="00000000">
      <w:pPr>
        <w:spacing w:after="60"/>
      </w:pPr>
      <w:r>
        <w:t xml:space="preserve">8. </w:t>
      </w:r>
      <w:proofErr w:type="spellStart"/>
      <w:r>
        <w:t>Benenson</w:t>
      </w:r>
      <w:proofErr w:type="spellEnd"/>
      <w:r>
        <w:t xml:space="preserve"> R., </w:t>
      </w:r>
      <w:proofErr w:type="spellStart"/>
      <w:r>
        <w:t>Omran</w:t>
      </w:r>
      <w:proofErr w:type="spellEnd"/>
      <w:r>
        <w:t xml:space="preserve"> M., </w:t>
      </w:r>
      <w:proofErr w:type="spellStart"/>
      <w:r>
        <w:t>Hosang</w:t>
      </w:r>
      <w:proofErr w:type="spellEnd"/>
      <w:r>
        <w:t xml:space="preserve"> J., </w:t>
      </w:r>
      <w:proofErr w:type="spellStart"/>
      <w:r>
        <w:t>Schiele</w:t>
      </w:r>
      <w:proofErr w:type="spellEnd"/>
      <w:r>
        <w:t xml:space="preserve"> B. </w:t>
      </w:r>
      <w:proofErr w:type="spellStart"/>
      <w:r>
        <w:t>Ten</w:t>
      </w:r>
      <w:proofErr w:type="spellEnd"/>
      <w:r>
        <w:t xml:space="preserve"> </w:t>
      </w:r>
      <w:proofErr w:type="spellStart"/>
      <w:r>
        <w:t>years</w:t>
      </w:r>
      <w:proofErr w:type="spellEnd"/>
      <w:r>
        <w:t xml:space="preserve"> </w:t>
      </w:r>
      <w:proofErr w:type="spellStart"/>
      <w:r>
        <w:t>of</w:t>
      </w:r>
      <w:proofErr w:type="spellEnd"/>
      <w:r>
        <w:t xml:space="preserve"> </w:t>
      </w:r>
      <w:proofErr w:type="spellStart"/>
      <w:r>
        <w:t>pedestrian</w:t>
      </w:r>
      <w:proofErr w:type="spellEnd"/>
      <w:r>
        <w:t xml:space="preserve"> </w:t>
      </w:r>
      <w:proofErr w:type="spellStart"/>
      <w:r>
        <w:t>detection</w:t>
      </w:r>
      <w:proofErr w:type="spellEnd"/>
      <w:r>
        <w:t xml:space="preserve">, </w:t>
      </w:r>
      <w:proofErr w:type="spellStart"/>
      <w:r>
        <w:t>what</w:t>
      </w:r>
      <w:proofErr w:type="spellEnd"/>
      <w:r>
        <w:t xml:space="preserve"> </w:t>
      </w:r>
      <w:proofErr w:type="spellStart"/>
      <w:r>
        <w:t>have</w:t>
      </w:r>
      <w:proofErr w:type="spellEnd"/>
      <w:r>
        <w:t xml:space="preserve"> </w:t>
      </w:r>
      <w:proofErr w:type="spellStart"/>
      <w:r>
        <w:t>we</w:t>
      </w:r>
      <w:proofErr w:type="spellEnd"/>
      <w:r>
        <w:t xml:space="preserve"> </w:t>
      </w:r>
      <w:proofErr w:type="spellStart"/>
      <w:r>
        <w:t>learned</w:t>
      </w:r>
      <w:proofErr w:type="spellEnd"/>
      <w:r>
        <w:t xml:space="preserve">? </w:t>
      </w:r>
      <w:proofErr w:type="spellStart"/>
      <w:r>
        <w:t>Computer</w:t>
      </w:r>
      <w:proofErr w:type="spellEnd"/>
      <w:r>
        <w:t xml:space="preserve"> </w:t>
      </w:r>
      <w:proofErr w:type="spellStart"/>
      <w:r>
        <w:t>Vision</w:t>
      </w:r>
      <w:proofErr w:type="spellEnd"/>
      <w:r>
        <w:t xml:space="preserve"> – ECCV 2014 </w:t>
      </w:r>
      <w:proofErr w:type="spellStart"/>
      <w:r>
        <w:t>Workshops</w:t>
      </w:r>
      <w:proofErr w:type="spellEnd"/>
      <w:r>
        <w:t xml:space="preserve">. </w:t>
      </w:r>
      <w:proofErr w:type="spellStart"/>
      <w:r>
        <w:t>Cham</w:t>
      </w:r>
      <w:proofErr w:type="spellEnd"/>
      <w:r>
        <w:t xml:space="preserve"> : </w:t>
      </w:r>
      <w:proofErr w:type="spellStart"/>
      <w:r>
        <w:t>Springer</w:t>
      </w:r>
      <w:proofErr w:type="spellEnd"/>
      <w:r>
        <w:t>, 2015. P. 613–627. (</w:t>
      </w:r>
      <w:proofErr w:type="spellStart"/>
      <w:r>
        <w:t>Lecture</w:t>
      </w:r>
      <w:proofErr w:type="spellEnd"/>
      <w:r>
        <w:t xml:space="preserve"> </w:t>
      </w:r>
      <w:proofErr w:type="spellStart"/>
      <w:r>
        <w:t>Notes</w:t>
      </w:r>
      <w:proofErr w:type="spellEnd"/>
      <w:r>
        <w:t xml:space="preserve"> </w:t>
      </w:r>
      <w:proofErr w:type="spellStart"/>
      <w:r>
        <w:t>in</w:t>
      </w:r>
      <w:proofErr w:type="spellEnd"/>
      <w:r>
        <w:t xml:space="preserve"> </w:t>
      </w:r>
      <w:proofErr w:type="spellStart"/>
      <w:r>
        <w:t>Computer</w:t>
      </w:r>
      <w:proofErr w:type="spellEnd"/>
      <w:r>
        <w:t xml:space="preserve"> </w:t>
      </w:r>
      <w:proofErr w:type="spellStart"/>
      <w:r>
        <w:t>Science</w:t>
      </w:r>
      <w:proofErr w:type="spellEnd"/>
      <w:r>
        <w:t xml:space="preserve"> ; </w:t>
      </w:r>
      <w:proofErr w:type="spellStart"/>
      <w:r>
        <w:t>vol</w:t>
      </w:r>
      <w:proofErr w:type="spellEnd"/>
      <w:r>
        <w:t>. 8926).</w:t>
      </w:r>
    </w:p>
    <w:p w14:paraId="1A669175" w14:textId="77777777" w:rsidR="002E6A87" w:rsidRDefault="00000000">
      <w:pPr>
        <w:spacing w:after="60"/>
      </w:pPr>
      <w:r>
        <w:t xml:space="preserve">9. </w:t>
      </w:r>
      <w:proofErr w:type="spellStart"/>
      <w:r>
        <w:t>Cao</w:t>
      </w:r>
      <w:proofErr w:type="spellEnd"/>
      <w:r>
        <w:t xml:space="preserve"> J., </w:t>
      </w:r>
      <w:proofErr w:type="spellStart"/>
      <w:r>
        <w:t>Pang</w:t>
      </w:r>
      <w:proofErr w:type="spellEnd"/>
      <w:r>
        <w:t xml:space="preserve"> Y., </w:t>
      </w:r>
      <w:proofErr w:type="spellStart"/>
      <w:r>
        <w:t>Xie</w:t>
      </w:r>
      <w:proofErr w:type="spellEnd"/>
      <w:r>
        <w:t xml:space="preserve"> J., </w:t>
      </w:r>
      <w:proofErr w:type="spellStart"/>
      <w:r>
        <w:t>Khan</w:t>
      </w:r>
      <w:proofErr w:type="spellEnd"/>
      <w:r>
        <w:t xml:space="preserve"> F. S., </w:t>
      </w:r>
      <w:proofErr w:type="spellStart"/>
      <w:r>
        <w:t>Shao</w:t>
      </w:r>
      <w:proofErr w:type="spellEnd"/>
      <w:r>
        <w:t xml:space="preserve"> L. </w:t>
      </w:r>
      <w:proofErr w:type="spellStart"/>
      <w:r>
        <w:t>From</w:t>
      </w:r>
      <w:proofErr w:type="spellEnd"/>
      <w:r>
        <w:t xml:space="preserve"> </w:t>
      </w:r>
      <w:proofErr w:type="spellStart"/>
      <w:r>
        <w:t>handcrafted</w:t>
      </w:r>
      <w:proofErr w:type="spellEnd"/>
      <w:r>
        <w:t xml:space="preserve"> </w:t>
      </w:r>
      <w:proofErr w:type="spellStart"/>
      <w:r>
        <w:t>to</w:t>
      </w:r>
      <w:proofErr w:type="spellEnd"/>
      <w:r>
        <w:t xml:space="preserve"> </w:t>
      </w:r>
      <w:proofErr w:type="spellStart"/>
      <w:r>
        <w:t>deep</w:t>
      </w:r>
      <w:proofErr w:type="spellEnd"/>
      <w:r>
        <w:t xml:space="preserve"> </w:t>
      </w:r>
      <w:proofErr w:type="spellStart"/>
      <w:r>
        <w:t>features</w:t>
      </w:r>
      <w:proofErr w:type="spellEnd"/>
      <w:r>
        <w:t xml:space="preserve"> </w:t>
      </w:r>
      <w:proofErr w:type="spellStart"/>
      <w:r>
        <w:t>for</w:t>
      </w:r>
      <w:proofErr w:type="spellEnd"/>
      <w:r>
        <w:t xml:space="preserve"> </w:t>
      </w:r>
      <w:proofErr w:type="spellStart"/>
      <w:r>
        <w:t>pedestrian</w:t>
      </w:r>
      <w:proofErr w:type="spellEnd"/>
      <w:r>
        <w:t xml:space="preserve"> </w:t>
      </w:r>
      <w:proofErr w:type="spellStart"/>
      <w:r>
        <w:t>detection</w:t>
      </w:r>
      <w:proofErr w:type="spellEnd"/>
      <w:r>
        <w:t xml:space="preserve">: a </w:t>
      </w:r>
      <w:proofErr w:type="spellStart"/>
      <w:r>
        <w:t>survey</w:t>
      </w:r>
      <w:proofErr w:type="spellEnd"/>
      <w:r>
        <w:t xml:space="preserve">. IEEE </w:t>
      </w:r>
      <w:proofErr w:type="spellStart"/>
      <w:r>
        <w:t>Transactions</w:t>
      </w:r>
      <w:proofErr w:type="spellEnd"/>
      <w:r>
        <w:t xml:space="preserve"> </w:t>
      </w:r>
      <w:proofErr w:type="spellStart"/>
      <w:r>
        <w:t>on</w:t>
      </w:r>
      <w:proofErr w:type="spellEnd"/>
      <w:r>
        <w:t xml:space="preserve"> </w:t>
      </w:r>
      <w:proofErr w:type="spellStart"/>
      <w:r>
        <w:t>Pattern</w:t>
      </w:r>
      <w:proofErr w:type="spellEnd"/>
      <w:r>
        <w:t xml:space="preserve"> </w:t>
      </w:r>
      <w:proofErr w:type="spellStart"/>
      <w:r>
        <w:t>Analysis</w:t>
      </w:r>
      <w:proofErr w:type="spellEnd"/>
      <w:r>
        <w:t xml:space="preserve"> </w:t>
      </w:r>
      <w:proofErr w:type="spellStart"/>
      <w:r>
        <w:t>and</w:t>
      </w:r>
      <w:proofErr w:type="spellEnd"/>
      <w:r>
        <w:t xml:space="preserve"> </w:t>
      </w:r>
      <w:proofErr w:type="spellStart"/>
      <w:r>
        <w:t>Machine</w:t>
      </w:r>
      <w:proofErr w:type="spellEnd"/>
      <w:r>
        <w:t xml:space="preserve"> </w:t>
      </w:r>
      <w:proofErr w:type="spellStart"/>
      <w:r>
        <w:t>Intelligence</w:t>
      </w:r>
      <w:proofErr w:type="spellEnd"/>
      <w:r>
        <w:t xml:space="preserve">. 2022. </w:t>
      </w:r>
      <w:proofErr w:type="spellStart"/>
      <w:r>
        <w:t>Vol</w:t>
      </w:r>
      <w:proofErr w:type="spellEnd"/>
      <w:r>
        <w:t xml:space="preserve">. 44, </w:t>
      </w:r>
      <w:proofErr w:type="spellStart"/>
      <w:r>
        <w:t>No</w:t>
      </w:r>
      <w:proofErr w:type="spellEnd"/>
      <w:r>
        <w:t>. 9. P. 4913–4934.</w:t>
      </w:r>
    </w:p>
    <w:p w14:paraId="6BE6E29C" w14:textId="77777777" w:rsidR="002E6A87" w:rsidRDefault="00000000">
      <w:pPr>
        <w:spacing w:after="60"/>
      </w:pPr>
      <w:r>
        <w:lastRenderedPageBreak/>
        <w:t xml:space="preserve">10. </w:t>
      </w:r>
      <w:proofErr w:type="spellStart"/>
      <w:r>
        <w:t>Bewley</w:t>
      </w:r>
      <w:proofErr w:type="spellEnd"/>
      <w:r>
        <w:t xml:space="preserve"> A., </w:t>
      </w:r>
      <w:proofErr w:type="spellStart"/>
      <w:r>
        <w:t>Ge</w:t>
      </w:r>
      <w:proofErr w:type="spellEnd"/>
      <w:r>
        <w:t xml:space="preserve"> Z., </w:t>
      </w:r>
      <w:proofErr w:type="spellStart"/>
      <w:r>
        <w:t>Ott</w:t>
      </w:r>
      <w:proofErr w:type="spellEnd"/>
      <w:r>
        <w:t xml:space="preserve"> L., </w:t>
      </w:r>
      <w:proofErr w:type="spellStart"/>
      <w:r>
        <w:t>Ramos</w:t>
      </w:r>
      <w:proofErr w:type="spellEnd"/>
      <w:r>
        <w:t xml:space="preserve"> F., </w:t>
      </w:r>
      <w:proofErr w:type="spellStart"/>
      <w:r>
        <w:t>Upcroft</w:t>
      </w:r>
      <w:proofErr w:type="spellEnd"/>
      <w:r>
        <w:t xml:space="preserve"> B. </w:t>
      </w:r>
      <w:proofErr w:type="spellStart"/>
      <w:r>
        <w:t>Simple</w:t>
      </w:r>
      <w:proofErr w:type="spellEnd"/>
      <w:r>
        <w:t xml:space="preserve"> </w:t>
      </w:r>
      <w:proofErr w:type="spellStart"/>
      <w:r>
        <w:t>online</w:t>
      </w:r>
      <w:proofErr w:type="spellEnd"/>
      <w:r>
        <w:t xml:space="preserve"> </w:t>
      </w:r>
      <w:proofErr w:type="spellStart"/>
      <w:r>
        <w:t>and</w:t>
      </w:r>
      <w:proofErr w:type="spellEnd"/>
      <w:r>
        <w:t xml:space="preserve"> </w:t>
      </w:r>
      <w:proofErr w:type="spellStart"/>
      <w:r>
        <w:t>realtime</w:t>
      </w:r>
      <w:proofErr w:type="spellEnd"/>
      <w:r>
        <w:t xml:space="preserve"> </w:t>
      </w:r>
      <w:proofErr w:type="spellStart"/>
      <w:r>
        <w:t>tracking</w:t>
      </w:r>
      <w:proofErr w:type="spellEnd"/>
      <w:r>
        <w:t xml:space="preserve">. 2016 IEEE </w:t>
      </w:r>
      <w:proofErr w:type="spellStart"/>
      <w:r>
        <w:t>International</w:t>
      </w:r>
      <w:proofErr w:type="spellEnd"/>
      <w:r>
        <w:t xml:space="preserve"> </w:t>
      </w:r>
      <w:proofErr w:type="spellStart"/>
      <w:r>
        <w:t>Conference</w:t>
      </w:r>
      <w:proofErr w:type="spellEnd"/>
      <w:r>
        <w:t xml:space="preserve"> </w:t>
      </w:r>
      <w:proofErr w:type="spellStart"/>
      <w:r>
        <w:t>on</w:t>
      </w:r>
      <w:proofErr w:type="spellEnd"/>
      <w:r>
        <w:t xml:space="preserve"> </w:t>
      </w:r>
      <w:proofErr w:type="spellStart"/>
      <w:r>
        <w:t>Image</w:t>
      </w:r>
      <w:proofErr w:type="spellEnd"/>
      <w:r>
        <w:t xml:space="preserve"> </w:t>
      </w:r>
      <w:proofErr w:type="spellStart"/>
      <w:r>
        <w:t>Processing</w:t>
      </w:r>
      <w:proofErr w:type="spellEnd"/>
      <w:r>
        <w:t xml:space="preserve"> (ICIP) : </w:t>
      </w:r>
      <w:proofErr w:type="spellStart"/>
      <w:r>
        <w:t>proceedings</w:t>
      </w:r>
      <w:proofErr w:type="spellEnd"/>
      <w:r>
        <w:t xml:space="preserve">. </w:t>
      </w:r>
      <w:proofErr w:type="spellStart"/>
      <w:r>
        <w:t>Phoenix</w:t>
      </w:r>
      <w:proofErr w:type="spellEnd"/>
      <w:r>
        <w:t>, 2016. P. 3464–3468.</w:t>
      </w:r>
    </w:p>
    <w:p w14:paraId="139061DA" w14:textId="77777777" w:rsidR="002E6A87" w:rsidRDefault="00000000">
      <w:pPr>
        <w:spacing w:after="60"/>
      </w:pPr>
      <w:r>
        <w:t xml:space="preserve">11. </w:t>
      </w:r>
      <w:proofErr w:type="spellStart"/>
      <w:r>
        <w:t>Deng</w:t>
      </w:r>
      <w:proofErr w:type="spellEnd"/>
      <w:r>
        <w:t xml:space="preserve"> J., </w:t>
      </w:r>
      <w:proofErr w:type="spellStart"/>
      <w:r>
        <w:t>Dong</w:t>
      </w:r>
      <w:proofErr w:type="spellEnd"/>
      <w:r>
        <w:t xml:space="preserve"> W., </w:t>
      </w:r>
      <w:proofErr w:type="spellStart"/>
      <w:r>
        <w:t>Socher</w:t>
      </w:r>
      <w:proofErr w:type="spellEnd"/>
      <w:r>
        <w:t xml:space="preserve"> R., </w:t>
      </w:r>
      <w:proofErr w:type="spellStart"/>
      <w:r>
        <w:t>Li</w:t>
      </w:r>
      <w:proofErr w:type="spellEnd"/>
      <w:r>
        <w:t xml:space="preserve"> L.-J., </w:t>
      </w:r>
      <w:proofErr w:type="spellStart"/>
      <w:r>
        <w:t>Li</w:t>
      </w:r>
      <w:proofErr w:type="spellEnd"/>
      <w:r>
        <w:t xml:space="preserve"> K., </w:t>
      </w:r>
      <w:proofErr w:type="spellStart"/>
      <w:r>
        <w:t>Fei-Fei</w:t>
      </w:r>
      <w:proofErr w:type="spellEnd"/>
      <w:r>
        <w:t xml:space="preserve"> L. </w:t>
      </w:r>
      <w:proofErr w:type="spellStart"/>
      <w:r>
        <w:t>ImageNet</w:t>
      </w:r>
      <w:proofErr w:type="spellEnd"/>
      <w:r>
        <w:t xml:space="preserve">: a </w:t>
      </w:r>
      <w:proofErr w:type="spellStart"/>
      <w:r>
        <w:t>large-scale</w:t>
      </w:r>
      <w:proofErr w:type="spellEnd"/>
      <w:r>
        <w:t xml:space="preserve"> </w:t>
      </w:r>
      <w:proofErr w:type="spellStart"/>
      <w:r>
        <w:t>hierarchical</w:t>
      </w:r>
      <w:proofErr w:type="spellEnd"/>
      <w:r>
        <w:t xml:space="preserve"> </w:t>
      </w:r>
      <w:proofErr w:type="spellStart"/>
      <w:r>
        <w:t>image</w:t>
      </w:r>
      <w:proofErr w:type="spellEnd"/>
      <w:r>
        <w:t xml:space="preserve"> </w:t>
      </w:r>
      <w:proofErr w:type="spellStart"/>
      <w:r>
        <w:t>database</w:t>
      </w:r>
      <w:proofErr w:type="spellEnd"/>
      <w:r>
        <w:t xml:space="preserve">. 2009 IEEE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Vision</w:t>
      </w:r>
      <w:proofErr w:type="spellEnd"/>
      <w:r>
        <w:t xml:space="preserve"> </w:t>
      </w:r>
      <w:proofErr w:type="spellStart"/>
      <w:r>
        <w:t>and</w:t>
      </w:r>
      <w:proofErr w:type="spellEnd"/>
      <w:r>
        <w:t xml:space="preserve"> </w:t>
      </w:r>
      <w:proofErr w:type="spellStart"/>
      <w:r>
        <w:t>Pattern</w:t>
      </w:r>
      <w:proofErr w:type="spellEnd"/>
      <w:r>
        <w:t xml:space="preserve"> </w:t>
      </w:r>
      <w:proofErr w:type="spellStart"/>
      <w:r>
        <w:t>Recognition</w:t>
      </w:r>
      <w:proofErr w:type="spellEnd"/>
      <w:r>
        <w:t xml:space="preserve"> (CVPR) : </w:t>
      </w:r>
      <w:proofErr w:type="spellStart"/>
      <w:r>
        <w:t>proceedings</w:t>
      </w:r>
      <w:proofErr w:type="spellEnd"/>
      <w:r>
        <w:t xml:space="preserve">. </w:t>
      </w:r>
      <w:proofErr w:type="spellStart"/>
      <w:r>
        <w:t>Miami</w:t>
      </w:r>
      <w:proofErr w:type="spellEnd"/>
      <w:r>
        <w:t>, 2009. P. 248–255.</w:t>
      </w:r>
    </w:p>
    <w:p w14:paraId="2506A052" w14:textId="77777777" w:rsidR="002E6A87" w:rsidRDefault="00000000">
      <w:pPr>
        <w:spacing w:after="60"/>
      </w:pPr>
      <w:r>
        <w:t xml:space="preserve">12. </w:t>
      </w:r>
      <w:proofErr w:type="spellStart"/>
      <w:r>
        <w:t>Bochkovskiy</w:t>
      </w:r>
      <w:proofErr w:type="spellEnd"/>
      <w:r>
        <w:t xml:space="preserve"> A., </w:t>
      </w:r>
      <w:proofErr w:type="spellStart"/>
      <w:r>
        <w:t>Wang</w:t>
      </w:r>
      <w:proofErr w:type="spellEnd"/>
      <w:r>
        <w:t xml:space="preserve"> C.-Y., </w:t>
      </w:r>
      <w:proofErr w:type="spellStart"/>
      <w:r>
        <w:t>Liao</w:t>
      </w:r>
      <w:proofErr w:type="spellEnd"/>
      <w:r>
        <w:t xml:space="preserve"> H.-Y. M. YOLOv4: </w:t>
      </w:r>
      <w:proofErr w:type="spellStart"/>
      <w:r>
        <w:t>optimal</w:t>
      </w:r>
      <w:proofErr w:type="spellEnd"/>
      <w:r>
        <w:t xml:space="preserve"> </w:t>
      </w:r>
      <w:proofErr w:type="spellStart"/>
      <w:r>
        <w:t>speed</w:t>
      </w:r>
      <w:proofErr w:type="spellEnd"/>
      <w:r>
        <w:t xml:space="preserve"> </w:t>
      </w:r>
      <w:proofErr w:type="spellStart"/>
      <w:r>
        <w:t>and</w:t>
      </w:r>
      <w:proofErr w:type="spellEnd"/>
      <w:r>
        <w:t xml:space="preserve"> </w:t>
      </w:r>
      <w:proofErr w:type="spellStart"/>
      <w:r>
        <w:t>accuracy</w:t>
      </w:r>
      <w:proofErr w:type="spellEnd"/>
      <w:r>
        <w:t xml:space="preserve"> </w:t>
      </w:r>
      <w:proofErr w:type="spellStart"/>
      <w:r>
        <w:t>of</w:t>
      </w:r>
      <w:proofErr w:type="spellEnd"/>
      <w:r>
        <w:t xml:space="preserve"> </w:t>
      </w:r>
      <w:proofErr w:type="spellStart"/>
      <w:r>
        <w:t>object</w:t>
      </w:r>
      <w:proofErr w:type="spellEnd"/>
      <w:r>
        <w:t xml:space="preserve"> </w:t>
      </w:r>
      <w:proofErr w:type="spellStart"/>
      <w:r>
        <w:t>detection</w:t>
      </w:r>
      <w:proofErr w:type="spellEnd"/>
      <w:r>
        <w:t xml:space="preserve">. </w:t>
      </w:r>
      <w:proofErr w:type="spellStart"/>
      <w:r>
        <w:t>arXiv</w:t>
      </w:r>
      <w:proofErr w:type="spellEnd"/>
      <w:r>
        <w:t xml:space="preserve"> </w:t>
      </w:r>
      <w:proofErr w:type="spellStart"/>
      <w:r>
        <w:t>preprint</w:t>
      </w:r>
      <w:proofErr w:type="spellEnd"/>
      <w:r>
        <w:t>. 2020. arXiv:2004.10934. URL: https://arxiv.org/abs/2004.10934 (дата звернення: 31.10.2026).</w:t>
      </w:r>
    </w:p>
    <w:p w14:paraId="0A411F24" w14:textId="77777777" w:rsidR="002E6A87" w:rsidRDefault="00000000">
      <w:pPr>
        <w:spacing w:after="60"/>
      </w:pPr>
      <w:r>
        <w:t xml:space="preserve">13. </w:t>
      </w:r>
      <w:proofErr w:type="spellStart"/>
      <w:r>
        <w:t>Zhou</w:t>
      </w:r>
      <w:proofErr w:type="spellEnd"/>
      <w:r>
        <w:t xml:space="preserve"> X., </w:t>
      </w:r>
      <w:proofErr w:type="spellStart"/>
      <w:r>
        <w:t>Wang</w:t>
      </w:r>
      <w:proofErr w:type="spellEnd"/>
      <w:r>
        <w:t xml:space="preserve"> D., </w:t>
      </w:r>
      <w:proofErr w:type="spellStart"/>
      <w:r>
        <w:t>Krähenbühl</w:t>
      </w:r>
      <w:proofErr w:type="spellEnd"/>
      <w:r>
        <w:t xml:space="preserve"> P. </w:t>
      </w:r>
      <w:proofErr w:type="spellStart"/>
      <w:r>
        <w:t>Objects</w:t>
      </w:r>
      <w:proofErr w:type="spellEnd"/>
      <w:r>
        <w:t xml:space="preserve"> as </w:t>
      </w:r>
      <w:proofErr w:type="spellStart"/>
      <w:r>
        <w:t>points</w:t>
      </w:r>
      <w:proofErr w:type="spellEnd"/>
      <w:r>
        <w:t xml:space="preserve">. </w:t>
      </w:r>
      <w:proofErr w:type="spellStart"/>
      <w:r>
        <w:t>arXiv</w:t>
      </w:r>
      <w:proofErr w:type="spellEnd"/>
      <w:r>
        <w:t xml:space="preserve"> </w:t>
      </w:r>
      <w:proofErr w:type="spellStart"/>
      <w:r>
        <w:t>preprint</w:t>
      </w:r>
      <w:proofErr w:type="spellEnd"/>
      <w:r>
        <w:t>. 2019. arXiv:1904.07850. URL: https://arxiv.org/abs/1904.07850 (дата звернення: 31.10.2026).</w:t>
      </w:r>
    </w:p>
    <w:p w14:paraId="7F546823" w14:textId="77777777" w:rsidR="002E6A87" w:rsidRDefault="00000000">
      <w:pPr>
        <w:spacing w:after="60"/>
      </w:pPr>
      <w:r>
        <w:t xml:space="preserve">14. </w:t>
      </w:r>
      <w:proofErr w:type="spellStart"/>
      <w:r>
        <w:t>Howard</w:t>
      </w:r>
      <w:proofErr w:type="spellEnd"/>
      <w:r>
        <w:t xml:space="preserve"> A., </w:t>
      </w:r>
      <w:proofErr w:type="spellStart"/>
      <w:r>
        <w:t>Sandler</w:t>
      </w:r>
      <w:proofErr w:type="spellEnd"/>
      <w:r>
        <w:t xml:space="preserve"> M., </w:t>
      </w:r>
      <w:proofErr w:type="spellStart"/>
      <w:r>
        <w:t>Chu</w:t>
      </w:r>
      <w:proofErr w:type="spellEnd"/>
      <w:r>
        <w:t xml:space="preserve"> G., </w:t>
      </w:r>
      <w:proofErr w:type="spellStart"/>
      <w:r>
        <w:t>Chen</w:t>
      </w:r>
      <w:proofErr w:type="spellEnd"/>
      <w:r>
        <w:t xml:space="preserve"> L.-C., </w:t>
      </w:r>
      <w:proofErr w:type="spellStart"/>
      <w:r>
        <w:t>Chen</w:t>
      </w:r>
      <w:proofErr w:type="spellEnd"/>
      <w:r>
        <w:t xml:space="preserve"> B., </w:t>
      </w:r>
      <w:proofErr w:type="spellStart"/>
      <w:r>
        <w:t>Tan</w:t>
      </w:r>
      <w:proofErr w:type="spellEnd"/>
      <w:r>
        <w:t xml:space="preserve"> M., </w:t>
      </w:r>
      <w:proofErr w:type="spellStart"/>
      <w:r>
        <w:t>Wang</w:t>
      </w:r>
      <w:proofErr w:type="spellEnd"/>
      <w:r>
        <w:t xml:space="preserve"> W., </w:t>
      </w:r>
      <w:proofErr w:type="spellStart"/>
      <w:r>
        <w:t>Zhu</w:t>
      </w:r>
      <w:proofErr w:type="spellEnd"/>
      <w:r>
        <w:t xml:space="preserve"> Y., </w:t>
      </w:r>
      <w:proofErr w:type="spellStart"/>
      <w:r>
        <w:t>Pang</w:t>
      </w:r>
      <w:proofErr w:type="spellEnd"/>
      <w:r>
        <w:t xml:space="preserve"> R., </w:t>
      </w:r>
      <w:proofErr w:type="spellStart"/>
      <w:r>
        <w:t>Vasudevan</w:t>
      </w:r>
      <w:proofErr w:type="spellEnd"/>
      <w:r>
        <w:t xml:space="preserve"> V., </w:t>
      </w:r>
      <w:proofErr w:type="spellStart"/>
      <w:r>
        <w:t>Le</w:t>
      </w:r>
      <w:proofErr w:type="spellEnd"/>
      <w:r>
        <w:t xml:space="preserve"> Q. V., </w:t>
      </w:r>
      <w:proofErr w:type="spellStart"/>
      <w:r>
        <w:t>Adam</w:t>
      </w:r>
      <w:proofErr w:type="spellEnd"/>
      <w:r>
        <w:t xml:space="preserve"> H. </w:t>
      </w:r>
      <w:proofErr w:type="spellStart"/>
      <w:r>
        <w:t>Searching</w:t>
      </w:r>
      <w:proofErr w:type="spellEnd"/>
      <w:r>
        <w:t xml:space="preserve"> </w:t>
      </w:r>
      <w:proofErr w:type="spellStart"/>
      <w:r>
        <w:t>for</w:t>
      </w:r>
      <w:proofErr w:type="spellEnd"/>
      <w:r>
        <w:t xml:space="preserve"> MobileNetV3. 2019 IEEE/CVF </w:t>
      </w:r>
      <w:proofErr w:type="spellStart"/>
      <w:r>
        <w:t>International</w:t>
      </w:r>
      <w:proofErr w:type="spellEnd"/>
      <w:r>
        <w:t xml:space="preserve">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Vision</w:t>
      </w:r>
      <w:proofErr w:type="spellEnd"/>
      <w:r>
        <w:t xml:space="preserve"> (ICCV) : </w:t>
      </w:r>
      <w:proofErr w:type="spellStart"/>
      <w:r>
        <w:t>proceedings</w:t>
      </w:r>
      <w:proofErr w:type="spellEnd"/>
      <w:r>
        <w:t xml:space="preserve">. </w:t>
      </w:r>
      <w:proofErr w:type="spellStart"/>
      <w:r>
        <w:t>Seoul</w:t>
      </w:r>
      <w:proofErr w:type="spellEnd"/>
      <w:r>
        <w:t>, 2019. P. 1314–1324.</w:t>
      </w:r>
    </w:p>
    <w:p w14:paraId="642C1287" w14:textId="77777777" w:rsidR="002E6A87" w:rsidRDefault="00000000">
      <w:pPr>
        <w:spacing w:after="60"/>
      </w:pPr>
      <w:r>
        <w:t xml:space="preserve">15. </w:t>
      </w:r>
      <w:proofErr w:type="spellStart"/>
      <w:r>
        <w:t>Dollár</w:t>
      </w:r>
      <w:proofErr w:type="spellEnd"/>
      <w:r>
        <w:t xml:space="preserve"> P., </w:t>
      </w:r>
      <w:proofErr w:type="spellStart"/>
      <w:r>
        <w:t>Wojek</w:t>
      </w:r>
      <w:proofErr w:type="spellEnd"/>
      <w:r>
        <w:t xml:space="preserve"> C., </w:t>
      </w:r>
      <w:proofErr w:type="spellStart"/>
      <w:r>
        <w:t>Schiele</w:t>
      </w:r>
      <w:proofErr w:type="spellEnd"/>
      <w:r>
        <w:t xml:space="preserve"> B., </w:t>
      </w:r>
      <w:proofErr w:type="spellStart"/>
      <w:r>
        <w:t>Perona</w:t>
      </w:r>
      <w:proofErr w:type="spellEnd"/>
      <w:r>
        <w:t xml:space="preserve"> P. </w:t>
      </w:r>
      <w:proofErr w:type="spellStart"/>
      <w:r>
        <w:t>Pedestrian</w:t>
      </w:r>
      <w:proofErr w:type="spellEnd"/>
      <w:r>
        <w:t xml:space="preserve"> </w:t>
      </w:r>
      <w:proofErr w:type="spellStart"/>
      <w:r>
        <w:t>detection</w:t>
      </w:r>
      <w:proofErr w:type="spellEnd"/>
      <w:r>
        <w:t xml:space="preserve">: a </w:t>
      </w:r>
      <w:proofErr w:type="spellStart"/>
      <w:r>
        <w:t>benchmark</w:t>
      </w:r>
      <w:proofErr w:type="spellEnd"/>
      <w:r>
        <w:t xml:space="preserve">. 2009 IEEE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Vision</w:t>
      </w:r>
      <w:proofErr w:type="spellEnd"/>
      <w:r>
        <w:t xml:space="preserve"> </w:t>
      </w:r>
      <w:proofErr w:type="spellStart"/>
      <w:r>
        <w:t>and</w:t>
      </w:r>
      <w:proofErr w:type="spellEnd"/>
      <w:r>
        <w:t xml:space="preserve"> </w:t>
      </w:r>
      <w:proofErr w:type="spellStart"/>
      <w:r>
        <w:t>Pattern</w:t>
      </w:r>
      <w:proofErr w:type="spellEnd"/>
      <w:r>
        <w:t xml:space="preserve"> </w:t>
      </w:r>
      <w:proofErr w:type="spellStart"/>
      <w:r>
        <w:t>Recognition</w:t>
      </w:r>
      <w:proofErr w:type="spellEnd"/>
      <w:r>
        <w:t xml:space="preserve"> (CVPR) : </w:t>
      </w:r>
      <w:proofErr w:type="spellStart"/>
      <w:r>
        <w:t>proceedings</w:t>
      </w:r>
      <w:proofErr w:type="spellEnd"/>
      <w:r>
        <w:t xml:space="preserve">. </w:t>
      </w:r>
      <w:proofErr w:type="spellStart"/>
      <w:r>
        <w:t>Miami</w:t>
      </w:r>
      <w:proofErr w:type="spellEnd"/>
      <w:r>
        <w:t>, 2009. P. 304–311.</w:t>
      </w:r>
    </w:p>
    <w:p w14:paraId="09CFC300" w14:textId="77777777" w:rsidR="002E6A87" w:rsidRDefault="00000000">
      <w:pPr>
        <w:spacing w:after="60"/>
      </w:pPr>
      <w:r>
        <w:t xml:space="preserve">16. </w:t>
      </w:r>
      <w:proofErr w:type="spellStart"/>
      <w:r>
        <w:t>Dalal</w:t>
      </w:r>
      <w:proofErr w:type="spellEnd"/>
      <w:r>
        <w:t xml:space="preserve"> N., </w:t>
      </w:r>
      <w:proofErr w:type="spellStart"/>
      <w:r>
        <w:t>Triggs</w:t>
      </w:r>
      <w:proofErr w:type="spellEnd"/>
      <w:r>
        <w:t xml:space="preserve"> B. </w:t>
      </w:r>
      <w:proofErr w:type="spellStart"/>
      <w:r>
        <w:t>Histograms</w:t>
      </w:r>
      <w:proofErr w:type="spellEnd"/>
      <w:r>
        <w:t xml:space="preserve"> </w:t>
      </w:r>
      <w:proofErr w:type="spellStart"/>
      <w:r>
        <w:t>of</w:t>
      </w:r>
      <w:proofErr w:type="spellEnd"/>
      <w:r>
        <w:t xml:space="preserve"> </w:t>
      </w:r>
      <w:proofErr w:type="spellStart"/>
      <w:r>
        <w:t>oriented</w:t>
      </w:r>
      <w:proofErr w:type="spellEnd"/>
      <w:r>
        <w:t xml:space="preserve"> </w:t>
      </w:r>
      <w:proofErr w:type="spellStart"/>
      <w:r>
        <w:t>gradients</w:t>
      </w:r>
      <w:proofErr w:type="spellEnd"/>
      <w:r>
        <w:t xml:space="preserve"> </w:t>
      </w:r>
      <w:proofErr w:type="spellStart"/>
      <w:r>
        <w:t>for</w:t>
      </w:r>
      <w:proofErr w:type="spellEnd"/>
      <w:r>
        <w:t xml:space="preserve"> </w:t>
      </w:r>
      <w:proofErr w:type="spellStart"/>
      <w:r>
        <w:t>human</w:t>
      </w:r>
      <w:proofErr w:type="spellEnd"/>
      <w:r>
        <w:t xml:space="preserve"> </w:t>
      </w:r>
      <w:proofErr w:type="spellStart"/>
      <w:r>
        <w:t>detection</w:t>
      </w:r>
      <w:proofErr w:type="spellEnd"/>
      <w:r>
        <w:t xml:space="preserve">. 2005 IEEE </w:t>
      </w:r>
      <w:proofErr w:type="spellStart"/>
      <w:r>
        <w:t>Computer</w:t>
      </w:r>
      <w:proofErr w:type="spellEnd"/>
      <w:r>
        <w:t xml:space="preserve"> </w:t>
      </w:r>
      <w:proofErr w:type="spellStart"/>
      <w:r>
        <w:t>Society</w:t>
      </w:r>
      <w:proofErr w:type="spellEnd"/>
      <w:r>
        <w:t xml:space="preserve">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Vision</w:t>
      </w:r>
      <w:proofErr w:type="spellEnd"/>
      <w:r>
        <w:t xml:space="preserve"> </w:t>
      </w:r>
      <w:proofErr w:type="spellStart"/>
      <w:r>
        <w:t>and</w:t>
      </w:r>
      <w:proofErr w:type="spellEnd"/>
      <w:r>
        <w:t xml:space="preserve"> </w:t>
      </w:r>
      <w:proofErr w:type="spellStart"/>
      <w:r>
        <w:t>Pattern</w:t>
      </w:r>
      <w:proofErr w:type="spellEnd"/>
      <w:r>
        <w:t xml:space="preserve"> </w:t>
      </w:r>
      <w:proofErr w:type="spellStart"/>
      <w:r>
        <w:t>Recognition</w:t>
      </w:r>
      <w:proofErr w:type="spellEnd"/>
      <w:r>
        <w:t xml:space="preserve"> (CVPR) : </w:t>
      </w:r>
      <w:proofErr w:type="spellStart"/>
      <w:r>
        <w:t>proceedings</w:t>
      </w:r>
      <w:proofErr w:type="spellEnd"/>
      <w:r>
        <w:t xml:space="preserve">. </w:t>
      </w:r>
      <w:proofErr w:type="spellStart"/>
      <w:r>
        <w:t>San</w:t>
      </w:r>
      <w:proofErr w:type="spellEnd"/>
      <w:r>
        <w:t xml:space="preserve"> </w:t>
      </w:r>
      <w:proofErr w:type="spellStart"/>
      <w:r>
        <w:t>Diego</w:t>
      </w:r>
      <w:proofErr w:type="spellEnd"/>
      <w:r>
        <w:t xml:space="preserve">, 2005. </w:t>
      </w:r>
      <w:proofErr w:type="spellStart"/>
      <w:r>
        <w:t>Vol</w:t>
      </w:r>
      <w:proofErr w:type="spellEnd"/>
      <w:r>
        <w:t>. 1. P. 886–893.</w:t>
      </w:r>
    </w:p>
    <w:p w14:paraId="02789771" w14:textId="77777777" w:rsidR="002E6A87" w:rsidRDefault="00000000">
      <w:pPr>
        <w:spacing w:after="60"/>
      </w:pPr>
      <w:r>
        <w:t xml:space="preserve">17. </w:t>
      </w:r>
      <w:proofErr w:type="spellStart"/>
      <w:r>
        <w:t>Everingham</w:t>
      </w:r>
      <w:proofErr w:type="spellEnd"/>
      <w:r>
        <w:t xml:space="preserve"> M., </w:t>
      </w:r>
      <w:proofErr w:type="spellStart"/>
      <w:r>
        <w:t>Van</w:t>
      </w:r>
      <w:proofErr w:type="spellEnd"/>
      <w:r>
        <w:t xml:space="preserve"> </w:t>
      </w:r>
      <w:proofErr w:type="spellStart"/>
      <w:r>
        <w:t>Gool</w:t>
      </w:r>
      <w:proofErr w:type="spellEnd"/>
      <w:r>
        <w:t xml:space="preserve"> L., </w:t>
      </w:r>
      <w:proofErr w:type="spellStart"/>
      <w:r>
        <w:t>Williams</w:t>
      </w:r>
      <w:proofErr w:type="spellEnd"/>
      <w:r>
        <w:t xml:space="preserve"> C. K. I., </w:t>
      </w:r>
      <w:proofErr w:type="spellStart"/>
      <w:r>
        <w:t>Winn</w:t>
      </w:r>
      <w:proofErr w:type="spellEnd"/>
      <w:r>
        <w:t xml:space="preserve"> J., </w:t>
      </w:r>
      <w:proofErr w:type="spellStart"/>
      <w:r>
        <w:t>Zisserman</w:t>
      </w:r>
      <w:proofErr w:type="spellEnd"/>
      <w:r>
        <w:t xml:space="preserve"> A. </w:t>
      </w:r>
      <w:proofErr w:type="spellStart"/>
      <w:r>
        <w:t>The</w:t>
      </w:r>
      <w:proofErr w:type="spellEnd"/>
      <w:r>
        <w:t xml:space="preserve"> PASCAL </w:t>
      </w:r>
      <w:proofErr w:type="spellStart"/>
      <w:r>
        <w:t>Visual</w:t>
      </w:r>
      <w:proofErr w:type="spellEnd"/>
      <w:r>
        <w:t xml:space="preserve"> </w:t>
      </w:r>
      <w:proofErr w:type="spellStart"/>
      <w:r>
        <w:t>Object</w:t>
      </w:r>
      <w:proofErr w:type="spellEnd"/>
      <w:r>
        <w:t xml:space="preserve"> </w:t>
      </w:r>
      <w:proofErr w:type="spellStart"/>
      <w:r>
        <w:t>Classes</w:t>
      </w:r>
      <w:proofErr w:type="spellEnd"/>
      <w:r>
        <w:t xml:space="preserve"> (VOC) </w:t>
      </w:r>
      <w:proofErr w:type="spellStart"/>
      <w:r>
        <w:t>challenge</w:t>
      </w:r>
      <w:proofErr w:type="spellEnd"/>
      <w:r>
        <w:t xml:space="preserve">. </w:t>
      </w:r>
      <w:proofErr w:type="spellStart"/>
      <w:r>
        <w:t>International</w:t>
      </w:r>
      <w:proofErr w:type="spellEnd"/>
      <w:r>
        <w:t xml:space="preserve"> </w:t>
      </w:r>
      <w:proofErr w:type="spellStart"/>
      <w:r>
        <w:t>Journal</w:t>
      </w:r>
      <w:proofErr w:type="spellEnd"/>
      <w:r>
        <w:t xml:space="preserve"> </w:t>
      </w:r>
      <w:proofErr w:type="spellStart"/>
      <w:r>
        <w:t>of</w:t>
      </w:r>
      <w:proofErr w:type="spellEnd"/>
      <w:r>
        <w:t xml:space="preserve"> </w:t>
      </w:r>
      <w:proofErr w:type="spellStart"/>
      <w:r>
        <w:t>Computer</w:t>
      </w:r>
      <w:proofErr w:type="spellEnd"/>
      <w:r>
        <w:t xml:space="preserve"> </w:t>
      </w:r>
      <w:proofErr w:type="spellStart"/>
      <w:r>
        <w:t>Vision</w:t>
      </w:r>
      <w:proofErr w:type="spellEnd"/>
      <w:r>
        <w:t xml:space="preserve">. 2010. </w:t>
      </w:r>
      <w:proofErr w:type="spellStart"/>
      <w:r>
        <w:t>Vol</w:t>
      </w:r>
      <w:proofErr w:type="spellEnd"/>
      <w:r>
        <w:t xml:space="preserve">. 88, </w:t>
      </w:r>
      <w:proofErr w:type="spellStart"/>
      <w:r>
        <w:t>No</w:t>
      </w:r>
      <w:proofErr w:type="spellEnd"/>
      <w:r>
        <w:t>. 2. P. 303–338.</w:t>
      </w:r>
    </w:p>
    <w:p w14:paraId="6756859E" w14:textId="77777777" w:rsidR="002E6A87" w:rsidRDefault="00000000">
      <w:pPr>
        <w:spacing w:after="60"/>
      </w:pPr>
      <w:r>
        <w:t xml:space="preserve">18. </w:t>
      </w:r>
      <w:proofErr w:type="spellStart"/>
      <w:r>
        <w:t>Hasan</w:t>
      </w:r>
      <w:proofErr w:type="spellEnd"/>
      <w:r>
        <w:t xml:space="preserve"> I., </w:t>
      </w:r>
      <w:proofErr w:type="spellStart"/>
      <w:r>
        <w:t>Liao</w:t>
      </w:r>
      <w:proofErr w:type="spellEnd"/>
      <w:r>
        <w:t xml:space="preserve"> S., </w:t>
      </w:r>
      <w:proofErr w:type="spellStart"/>
      <w:r>
        <w:t>Li</w:t>
      </w:r>
      <w:proofErr w:type="spellEnd"/>
      <w:r>
        <w:t xml:space="preserve"> J., </w:t>
      </w:r>
      <w:proofErr w:type="spellStart"/>
      <w:r>
        <w:t>Akram</w:t>
      </w:r>
      <w:proofErr w:type="spellEnd"/>
      <w:r>
        <w:t xml:space="preserve"> S. U., </w:t>
      </w:r>
      <w:proofErr w:type="spellStart"/>
      <w:r>
        <w:t>Shao</w:t>
      </w:r>
      <w:proofErr w:type="spellEnd"/>
      <w:r>
        <w:t xml:space="preserve"> L. </w:t>
      </w:r>
      <w:proofErr w:type="spellStart"/>
      <w:r>
        <w:t>Generalizable</w:t>
      </w:r>
      <w:proofErr w:type="spellEnd"/>
      <w:r>
        <w:t xml:space="preserve"> </w:t>
      </w:r>
      <w:proofErr w:type="spellStart"/>
      <w:r>
        <w:t>pedestrian</w:t>
      </w:r>
      <w:proofErr w:type="spellEnd"/>
      <w:r>
        <w:t xml:space="preserve"> </w:t>
      </w:r>
      <w:proofErr w:type="spellStart"/>
      <w:r>
        <w:t>detection</w:t>
      </w:r>
      <w:proofErr w:type="spellEnd"/>
      <w:r>
        <w:t xml:space="preserve">: </w:t>
      </w:r>
      <w:proofErr w:type="spellStart"/>
      <w:r>
        <w:t>the</w:t>
      </w:r>
      <w:proofErr w:type="spellEnd"/>
      <w:r>
        <w:t xml:space="preserve"> </w:t>
      </w:r>
      <w:proofErr w:type="spellStart"/>
      <w:r>
        <w:t>elephant</w:t>
      </w:r>
      <w:proofErr w:type="spellEnd"/>
      <w:r>
        <w:t xml:space="preserve"> </w:t>
      </w:r>
      <w:proofErr w:type="spellStart"/>
      <w:r>
        <w:t>in</w:t>
      </w:r>
      <w:proofErr w:type="spellEnd"/>
      <w:r>
        <w:t xml:space="preserve"> </w:t>
      </w:r>
      <w:proofErr w:type="spellStart"/>
      <w:r>
        <w:t>the</w:t>
      </w:r>
      <w:proofErr w:type="spellEnd"/>
      <w:r>
        <w:t xml:space="preserve"> </w:t>
      </w:r>
      <w:proofErr w:type="spellStart"/>
      <w:r>
        <w:t>room</w:t>
      </w:r>
      <w:proofErr w:type="spellEnd"/>
      <w:r>
        <w:t xml:space="preserve">. 2021 IEEE/CVF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Vision</w:t>
      </w:r>
      <w:proofErr w:type="spellEnd"/>
      <w:r>
        <w:t xml:space="preserve"> </w:t>
      </w:r>
      <w:proofErr w:type="spellStart"/>
      <w:r>
        <w:t>and</w:t>
      </w:r>
      <w:proofErr w:type="spellEnd"/>
      <w:r>
        <w:t xml:space="preserve"> </w:t>
      </w:r>
      <w:proofErr w:type="spellStart"/>
      <w:r>
        <w:t>Pattern</w:t>
      </w:r>
      <w:proofErr w:type="spellEnd"/>
      <w:r>
        <w:t xml:space="preserve"> </w:t>
      </w:r>
      <w:proofErr w:type="spellStart"/>
      <w:r>
        <w:t>Recognition</w:t>
      </w:r>
      <w:proofErr w:type="spellEnd"/>
      <w:r>
        <w:t xml:space="preserve"> (CVPR) : </w:t>
      </w:r>
      <w:proofErr w:type="spellStart"/>
      <w:r>
        <w:t>proceedings</w:t>
      </w:r>
      <w:proofErr w:type="spellEnd"/>
      <w:r>
        <w:t xml:space="preserve">. </w:t>
      </w:r>
      <w:proofErr w:type="spellStart"/>
      <w:r>
        <w:t>Nashville</w:t>
      </w:r>
      <w:proofErr w:type="spellEnd"/>
      <w:r>
        <w:t>, 2021. P. 11328–11337.</w:t>
      </w:r>
    </w:p>
    <w:p w14:paraId="7D50E7BF" w14:textId="77777777" w:rsidR="002E6A87" w:rsidRDefault="00000000">
      <w:pPr>
        <w:spacing w:after="60"/>
      </w:pPr>
      <w:r>
        <w:lastRenderedPageBreak/>
        <w:t xml:space="preserve">19. </w:t>
      </w:r>
      <w:proofErr w:type="spellStart"/>
      <w:r>
        <w:t>Yosinski</w:t>
      </w:r>
      <w:proofErr w:type="spellEnd"/>
      <w:r>
        <w:t xml:space="preserve"> J., </w:t>
      </w:r>
      <w:proofErr w:type="spellStart"/>
      <w:r>
        <w:t>Clune</w:t>
      </w:r>
      <w:proofErr w:type="spellEnd"/>
      <w:r>
        <w:t xml:space="preserve"> J., </w:t>
      </w:r>
      <w:proofErr w:type="spellStart"/>
      <w:r>
        <w:t>Bengio</w:t>
      </w:r>
      <w:proofErr w:type="spellEnd"/>
      <w:r>
        <w:t xml:space="preserve"> Y., </w:t>
      </w:r>
      <w:proofErr w:type="spellStart"/>
      <w:r>
        <w:t>Lipson</w:t>
      </w:r>
      <w:proofErr w:type="spellEnd"/>
      <w:r>
        <w:t xml:space="preserve"> H. </w:t>
      </w:r>
      <w:proofErr w:type="spellStart"/>
      <w:r>
        <w:t>How</w:t>
      </w:r>
      <w:proofErr w:type="spellEnd"/>
      <w:r>
        <w:t xml:space="preserve"> </w:t>
      </w:r>
      <w:proofErr w:type="spellStart"/>
      <w:r>
        <w:t>transferable</w:t>
      </w:r>
      <w:proofErr w:type="spellEnd"/>
      <w:r>
        <w:t xml:space="preserve"> </w:t>
      </w:r>
      <w:proofErr w:type="spellStart"/>
      <w:r>
        <w:t>are</w:t>
      </w:r>
      <w:proofErr w:type="spellEnd"/>
      <w:r>
        <w:t xml:space="preserve"> </w:t>
      </w:r>
      <w:proofErr w:type="spellStart"/>
      <w:r>
        <w:t>features</w:t>
      </w:r>
      <w:proofErr w:type="spellEnd"/>
      <w:r>
        <w:t xml:space="preserve"> </w:t>
      </w:r>
      <w:proofErr w:type="spellStart"/>
      <w:r>
        <w:t>in</w:t>
      </w:r>
      <w:proofErr w:type="spellEnd"/>
      <w:r>
        <w:t xml:space="preserve"> </w:t>
      </w:r>
      <w:proofErr w:type="spellStart"/>
      <w:r>
        <w:t>deep</w:t>
      </w:r>
      <w:proofErr w:type="spellEnd"/>
      <w:r>
        <w:t xml:space="preserve"> </w:t>
      </w:r>
      <w:proofErr w:type="spellStart"/>
      <w:r>
        <w:t>neural</w:t>
      </w:r>
      <w:proofErr w:type="spellEnd"/>
      <w:r>
        <w:t xml:space="preserve"> </w:t>
      </w:r>
      <w:proofErr w:type="spellStart"/>
      <w:r>
        <w:t>networks</w:t>
      </w:r>
      <w:proofErr w:type="spellEnd"/>
      <w:r>
        <w:t xml:space="preserve">? </w:t>
      </w:r>
      <w:proofErr w:type="spellStart"/>
      <w:r>
        <w:t>Advances</w:t>
      </w:r>
      <w:proofErr w:type="spellEnd"/>
      <w:r>
        <w:t xml:space="preserve"> </w:t>
      </w:r>
      <w:proofErr w:type="spellStart"/>
      <w:r>
        <w:t>in</w:t>
      </w:r>
      <w:proofErr w:type="spellEnd"/>
      <w:r>
        <w:t xml:space="preserve"> </w:t>
      </w:r>
      <w:proofErr w:type="spellStart"/>
      <w:r>
        <w:t>Neural</w:t>
      </w:r>
      <w:proofErr w:type="spellEnd"/>
      <w:r>
        <w:t xml:space="preserve"> </w:t>
      </w:r>
      <w:proofErr w:type="spellStart"/>
      <w:r>
        <w:t>Information</w:t>
      </w:r>
      <w:proofErr w:type="spellEnd"/>
      <w:r>
        <w:t xml:space="preserve"> </w:t>
      </w:r>
      <w:proofErr w:type="spellStart"/>
      <w:r>
        <w:t>Processing</w:t>
      </w:r>
      <w:proofErr w:type="spellEnd"/>
      <w:r>
        <w:t xml:space="preserve"> </w:t>
      </w:r>
      <w:proofErr w:type="spellStart"/>
      <w:r>
        <w:t>Systems</w:t>
      </w:r>
      <w:proofErr w:type="spellEnd"/>
      <w:r>
        <w:t xml:space="preserve">. 2014. </w:t>
      </w:r>
      <w:proofErr w:type="spellStart"/>
      <w:r>
        <w:t>Vol</w:t>
      </w:r>
      <w:proofErr w:type="spellEnd"/>
      <w:r>
        <w:t>. 27. P. 3320–3328.</w:t>
      </w:r>
    </w:p>
    <w:p w14:paraId="23D78A11" w14:textId="77777777" w:rsidR="002E6A87" w:rsidRDefault="00000000">
      <w:pPr>
        <w:spacing w:after="60"/>
      </w:pPr>
      <w:r>
        <w:t xml:space="preserve">20. </w:t>
      </w:r>
      <w:proofErr w:type="spellStart"/>
      <w:r>
        <w:t>Shorten</w:t>
      </w:r>
      <w:proofErr w:type="spellEnd"/>
      <w:r>
        <w:t xml:space="preserve"> C., </w:t>
      </w:r>
      <w:proofErr w:type="spellStart"/>
      <w:r>
        <w:t>Khoshgoftaar</w:t>
      </w:r>
      <w:proofErr w:type="spellEnd"/>
      <w:r>
        <w:t xml:space="preserve"> T. M. A </w:t>
      </w:r>
      <w:proofErr w:type="spellStart"/>
      <w:r>
        <w:t>survey</w:t>
      </w:r>
      <w:proofErr w:type="spellEnd"/>
      <w:r>
        <w:t xml:space="preserve"> </w:t>
      </w:r>
      <w:proofErr w:type="spellStart"/>
      <w:r>
        <w:t>on</w:t>
      </w:r>
      <w:proofErr w:type="spellEnd"/>
      <w:r>
        <w:t xml:space="preserve"> </w:t>
      </w:r>
      <w:proofErr w:type="spellStart"/>
      <w:r>
        <w:t>image</w:t>
      </w:r>
      <w:proofErr w:type="spellEnd"/>
      <w:r>
        <w:t xml:space="preserve"> </w:t>
      </w:r>
      <w:proofErr w:type="spellStart"/>
      <w:r>
        <w:t>data</w:t>
      </w:r>
      <w:proofErr w:type="spellEnd"/>
      <w:r>
        <w:t xml:space="preserve"> </w:t>
      </w:r>
      <w:proofErr w:type="spellStart"/>
      <w:r>
        <w:t>augmentation</w:t>
      </w:r>
      <w:proofErr w:type="spellEnd"/>
      <w:r>
        <w:t xml:space="preserve"> </w:t>
      </w:r>
      <w:proofErr w:type="spellStart"/>
      <w:r>
        <w:t>for</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Journal</w:t>
      </w:r>
      <w:proofErr w:type="spellEnd"/>
      <w:r>
        <w:t xml:space="preserve"> of </w:t>
      </w:r>
      <w:proofErr w:type="spellStart"/>
      <w:r>
        <w:t>Big</w:t>
      </w:r>
      <w:proofErr w:type="spellEnd"/>
      <w:r>
        <w:t xml:space="preserve"> </w:t>
      </w:r>
      <w:proofErr w:type="spellStart"/>
      <w:r>
        <w:t>Data</w:t>
      </w:r>
      <w:proofErr w:type="spellEnd"/>
      <w:r>
        <w:t xml:space="preserve">. 2019. </w:t>
      </w:r>
      <w:proofErr w:type="spellStart"/>
      <w:r>
        <w:t>Vol</w:t>
      </w:r>
      <w:proofErr w:type="spellEnd"/>
      <w:r>
        <w:t xml:space="preserve">. 6. </w:t>
      </w:r>
      <w:proofErr w:type="spellStart"/>
      <w:r>
        <w:t>Article</w:t>
      </w:r>
      <w:proofErr w:type="spellEnd"/>
      <w:r>
        <w:t xml:space="preserve"> 60.</w:t>
      </w:r>
    </w:p>
    <w:p w14:paraId="1ED8756F" w14:textId="77777777" w:rsidR="002E6A87" w:rsidRDefault="00000000">
      <w:pPr>
        <w:spacing w:after="60"/>
      </w:pPr>
      <w:r>
        <w:t xml:space="preserve">21. </w:t>
      </w:r>
      <w:proofErr w:type="spellStart"/>
      <w:r>
        <w:t>Liu</w:t>
      </w:r>
      <w:proofErr w:type="spellEnd"/>
      <w:r>
        <w:t xml:space="preserve"> W., </w:t>
      </w:r>
      <w:proofErr w:type="spellStart"/>
      <w:r>
        <w:t>Liao</w:t>
      </w:r>
      <w:proofErr w:type="spellEnd"/>
      <w:r>
        <w:t xml:space="preserve"> S., </w:t>
      </w:r>
      <w:proofErr w:type="spellStart"/>
      <w:r>
        <w:t>Ren</w:t>
      </w:r>
      <w:proofErr w:type="spellEnd"/>
      <w:r>
        <w:t xml:space="preserve"> W., </w:t>
      </w:r>
      <w:proofErr w:type="spellStart"/>
      <w:r>
        <w:t>Hu</w:t>
      </w:r>
      <w:proofErr w:type="spellEnd"/>
      <w:r>
        <w:t xml:space="preserve"> W., </w:t>
      </w:r>
      <w:proofErr w:type="spellStart"/>
      <w:r>
        <w:t>Yu</w:t>
      </w:r>
      <w:proofErr w:type="spellEnd"/>
      <w:r>
        <w:t xml:space="preserve"> Y. </w:t>
      </w:r>
      <w:proofErr w:type="spellStart"/>
      <w:r>
        <w:t>High-level</w:t>
      </w:r>
      <w:proofErr w:type="spellEnd"/>
      <w:r>
        <w:t xml:space="preserve"> </w:t>
      </w:r>
      <w:proofErr w:type="spellStart"/>
      <w:r>
        <w:t>semantic</w:t>
      </w:r>
      <w:proofErr w:type="spellEnd"/>
      <w:r>
        <w:t xml:space="preserve"> </w:t>
      </w:r>
      <w:proofErr w:type="spellStart"/>
      <w:r>
        <w:t>feature</w:t>
      </w:r>
      <w:proofErr w:type="spellEnd"/>
      <w:r>
        <w:t xml:space="preserve"> </w:t>
      </w:r>
      <w:proofErr w:type="spellStart"/>
      <w:r>
        <w:t>detection</w:t>
      </w:r>
      <w:proofErr w:type="spellEnd"/>
      <w:r>
        <w:t xml:space="preserve">: a </w:t>
      </w:r>
      <w:proofErr w:type="spellStart"/>
      <w:r>
        <w:t>new</w:t>
      </w:r>
      <w:proofErr w:type="spellEnd"/>
      <w:r>
        <w:t xml:space="preserve"> </w:t>
      </w:r>
      <w:proofErr w:type="spellStart"/>
      <w:r>
        <w:t>perspective</w:t>
      </w:r>
      <w:proofErr w:type="spellEnd"/>
      <w:r>
        <w:t xml:space="preserve"> </w:t>
      </w:r>
      <w:proofErr w:type="spellStart"/>
      <w:r>
        <w:t>for</w:t>
      </w:r>
      <w:proofErr w:type="spellEnd"/>
      <w:r>
        <w:t xml:space="preserve"> </w:t>
      </w:r>
      <w:proofErr w:type="spellStart"/>
      <w:r>
        <w:t>pedestrian</w:t>
      </w:r>
      <w:proofErr w:type="spellEnd"/>
      <w:r>
        <w:t xml:space="preserve"> </w:t>
      </w:r>
      <w:proofErr w:type="spellStart"/>
      <w:r>
        <w:t>detection</w:t>
      </w:r>
      <w:proofErr w:type="spellEnd"/>
      <w:r>
        <w:t xml:space="preserve">. 2019 IEEE/CVF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Vision</w:t>
      </w:r>
      <w:proofErr w:type="spellEnd"/>
      <w:r>
        <w:t xml:space="preserve"> </w:t>
      </w:r>
      <w:proofErr w:type="spellStart"/>
      <w:r>
        <w:t>and</w:t>
      </w:r>
      <w:proofErr w:type="spellEnd"/>
      <w:r>
        <w:t xml:space="preserve"> </w:t>
      </w:r>
      <w:proofErr w:type="spellStart"/>
      <w:r>
        <w:t>Pattern</w:t>
      </w:r>
      <w:proofErr w:type="spellEnd"/>
      <w:r>
        <w:t xml:space="preserve"> </w:t>
      </w:r>
      <w:proofErr w:type="spellStart"/>
      <w:r>
        <w:t>Recognition</w:t>
      </w:r>
      <w:proofErr w:type="spellEnd"/>
      <w:r>
        <w:t xml:space="preserve"> (CVPR) : </w:t>
      </w:r>
      <w:proofErr w:type="spellStart"/>
      <w:r>
        <w:t>proceedings</w:t>
      </w:r>
      <w:proofErr w:type="spellEnd"/>
      <w:r>
        <w:t xml:space="preserve">. </w:t>
      </w:r>
      <w:proofErr w:type="spellStart"/>
      <w:r>
        <w:t>Long</w:t>
      </w:r>
      <w:proofErr w:type="spellEnd"/>
      <w:r>
        <w:t xml:space="preserve"> </w:t>
      </w:r>
      <w:proofErr w:type="spellStart"/>
      <w:r>
        <w:t>Beach</w:t>
      </w:r>
      <w:proofErr w:type="spellEnd"/>
      <w:r>
        <w:t>, 2019. P. 5187–5196.</w:t>
      </w:r>
    </w:p>
    <w:p w14:paraId="711DF332" w14:textId="77777777" w:rsidR="002E6A87" w:rsidRDefault="00000000">
      <w:pPr>
        <w:spacing w:after="60"/>
      </w:pPr>
      <w:r>
        <w:t xml:space="preserve">22. </w:t>
      </w:r>
      <w:proofErr w:type="spellStart"/>
      <w:r>
        <w:t>Howard</w:t>
      </w:r>
      <w:proofErr w:type="spellEnd"/>
      <w:r>
        <w:t xml:space="preserve"> A. G., </w:t>
      </w:r>
      <w:proofErr w:type="spellStart"/>
      <w:r>
        <w:t>Zhu</w:t>
      </w:r>
      <w:proofErr w:type="spellEnd"/>
      <w:r>
        <w:t xml:space="preserve"> M., </w:t>
      </w:r>
      <w:proofErr w:type="spellStart"/>
      <w:r>
        <w:t>Chen</w:t>
      </w:r>
      <w:proofErr w:type="spellEnd"/>
      <w:r>
        <w:t xml:space="preserve"> B., </w:t>
      </w:r>
      <w:proofErr w:type="spellStart"/>
      <w:r>
        <w:t>Kalenichenko</w:t>
      </w:r>
      <w:proofErr w:type="spellEnd"/>
      <w:r>
        <w:t xml:space="preserve"> D., </w:t>
      </w:r>
      <w:proofErr w:type="spellStart"/>
      <w:r>
        <w:t>Wang</w:t>
      </w:r>
      <w:proofErr w:type="spellEnd"/>
      <w:r>
        <w:t xml:space="preserve"> W., </w:t>
      </w:r>
      <w:proofErr w:type="spellStart"/>
      <w:r>
        <w:t>Weyand</w:t>
      </w:r>
      <w:proofErr w:type="spellEnd"/>
      <w:r>
        <w:t xml:space="preserve"> T., </w:t>
      </w:r>
      <w:proofErr w:type="spellStart"/>
      <w:r>
        <w:t>Andreetto</w:t>
      </w:r>
      <w:proofErr w:type="spellEnd"/>
      <w:r>
        <w:t xml:space="preserve"> M., </w:t>
      </w:r>
      <w:proofErr w:type="spellStart"/>
      <w:r>
        <w:t>Adam</w:t>
      </w:r>
      <w:proofErr w:type="spellEnd"/>
      <w:r>
        <w:t xml:space="preserve"> H. </w:t>
      </w:r>
      <w:proofErr w:type="spellStart"/>
      <w:r>
        <w:t>MobileNets</w:t>
      </w:r>
      <w:proofErr w:type="spellEnd"/>
      <w:r>
        <w:t xml:space="preserve">: </w:t>
      </w:r>
      <w:proofErr w:type="spellStart"/>
      <w:r>
        <w:t>efficient</w:t>
      </w:r>
      <w:proofErr w:type="spellEnd"/>
      <w:r>
        <w:t xml:space="preserve"> </w:t>
      </w:r>
      <w:proofErr w:type="spellStart"/>
      <w:r>
        <w:t>convolutional</w:t>
      </w:r>
      <w:proofErr w:type="spellEnd"/>
      <w:r>
        <w:t xml:space="preserve"> </w:t>
      </w:r>
      <w:proofErr w:type="spellStart"/>
      <w:r>
        <w:t>neural</w:t>
      </w:r>
      <w:proofErr w:type="spellEnd"/>
      <w:r>
        <w:t xml:space="preserve"> </w:t>
      </w:r>
      <w:proofErr w:type="spellStart"/>
      <w:r>
        <w:t>networks</w:t>
      </w:r>
      <w:proofErr w:type="spellEnd"/>
      <w:r>
        <w:t xml:space="preserve"> </w:t>
      </w:r>
      <w:proofErr w:type="spellStart"/>
      <w:r>
        <w:t>for</w:t>
      </w:r>
      <w:proofErr w:type="spellEnd"/>
      <w:r>
        <w:t xml:space="preserve"> </w:t>
      </w:r>
      <w:proofErr w:type="spellStart"/>
      <w:r>
        <w:t>mobile</w:t>
      </w:r>
      <w:proofErr w:type="spellEnd"/>
      <w:r>
        <w:t xml:space="preserve"> </w:t>
      </w:r>
      <w:proofErr w:type="spellStart"/>
      <w:r>
        <w:t>vision</w:t>
      </w:r>
      <w:proofErr w:type="spellEnd"/>
      <w:r>
        <w:t xml:space="preserve"> </w:t>
      </w:r>
      <w:proofErr w:type="spellStart"/>
      <w:r>
        <w:t>applications</w:t>
      </w:r>
      <w:proofErr w:type="spellEnd"/>
      <w:r>
        <w:t xml:space="preserve">. </w:t>
      </w:r>
      <w:proofErr w:type="spellStart"/>
      <w:r>
        <w:t>arXiv</w:t>
      </w:r>
      <w:proofErr w:type="spellEnd"/>
      <w:r>
        <w:t xml:space="preserve"> </w:t>
      </w:r>
      <w:proofErr w:type="spellStart"/>
      <w:r>
        <w:t>preprint</w:t>
      </w:r>
      <w:proofErr w:type="spellEnd"/>
      <w:r>
        <w:t>. 2017. arXiv:1704.04861. URL: https://arxiv.org/abs/1704.04861 (дата звернення: 31.10.2026).</w:t>
      </w:r>
    </w:p>
    <w:p w14:paraId="2507B722" w14:textId="77777777" w:rsidR="002E6A87" w:rsidRDefault="00000000">
      <w:pPr>
        <w:spacing w:after="60"/>
      </w:pPr>
      <w:r>
        <w:t xml:space="preserve">23. </w:t>
      </w:r>
      <w:proofErr w:type="spellStart"/>
      <w:r>
        <w:t>Lin</w:t>
      </w:r>
      <w:proofErr w:type="spellEnd"/>
      <w:r>
        <w:t xml:space="preserve"> T.-Y., </w:t>
      </w:r>
      <w:proofErr w:type="spellStart"/>
      <w:r>
        <w:t>Dollár</w:t>
      </w:r>
      <w:proofErr w:type="spellEnd"/>
      <w:r>
        <w:t xml:space="preserve"> P., </w:t>
      </w:r>
      <w:proofErr w:type="spellStart"/>
      <w:r>
        <w:t>Girshick</w:t>
      </w:r>
      <w:proofErr w:type="spellEnd"/>
      <w:r>
        <w:t xml:space="preserve"> R., </w:t>
      </w:r>
      <w:proofErr w:type="spellStart"/>
      <w:r>
        <w:t>He</w:t>
      </w:r>
      <w:proofErr w:type="spellEnd"/>
      <w:r>
        <w:t xml:space="preserve"> K., </w:t>
      </w:r>
      <w:proofErr w:type="spellStart"/>
      <w:r>
        <w:t>Hariharan</w:t>
      </w:r>
      <w:proofErr w:type="spellEnd"/>
      <w:r>
        <w:t xml:space="preserve"> B., </w:t>
      </w:r>
      <w:proofErr w:type="spellStart"/>
      <w:r>
        <w:t>Belongie</w:t>
      </w:r>
      <w:proofErr w:type="spellEnd"/>
      <w:r>
        <w:t xml:space="preserve"> S. </w:t>
      </w:r>
      <w:proofErr w:type="spellStart"/>
      <w:r>
        <w:t>Feature</w:t>
      </w:r>
      <w:proofErr w:type="spellEnd"/>
      <w:r>
        <w:t xml:space="preserve"> </w:t>
      </w:r>
      <w:proofErr w:type="spellStart"/>
      <w:r>
        <w:t>pyramid</w:t>
      </w:r>
      <w:proofErr w:type="spellEnd"/>
      <w:r>
        <w:t xml:space="preserve"> </w:t>
      </w:r>
      <w:proofErr w:type="spellStart"/>
      <w:r>
        <w:t>networks</w:t>
      </w:r>
      <w:proofErr w:type="spellEnd"/>
      <w:r>
        <w:t xml:space="preserve"> </w:t>
      </w:r>
      <w:proofErr w:type="spellStart"/>
      <w:r>
        <w:t>for</w:t>
      </w:r>
      <w:proofErr w:type="spellEnd"/>
      <w:r>
        <w:t xml:space="preserve"> </w:t>
      </w:r>
      <w:proofErr w:type="spellStart"/>
      <w:r>
        <w:t>object</w:t>
      </w:r>
      <w:proofErr w:type="spellEnd"/>
      <w:r>
        <w:t xml:space="preserve"> </w:t>
      </w:r>
      <w:proofErr w:type="spellStart"/>
      <w:r>
        <w:t>detection</w:t>
      </w:r>
      <w:proofErr w:type="spellEnd"/>
      <w:r>
        <w:t xml:space="preserve">. 2017 IEEE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Vision</w:t>
      </w:r>
      <w:proofErr w:type="spellEnd"/>
      <w:r>
        <w:t xml:space="preserve"> </w:t>
      </w:r>
      <w:proofErr w:type="spellStart"/>
      <w:r>
        <w:t>and</w:t>
      </w:r>
      <w:proofErr w:type="spellEnd"/>
      <w:r>
        <w:t xml:space="preserve"> </w:t>
      </w:r>
      <w:proofErr w:type="spellStart"/>
      <w:r>
        <w:t>Pattern</w:t>
      </w:r>
      <w:proofErr w:type="spellEnd"/>
      <w:r>
        <w:t xml:space="preserve"> </w:t>
      </w:r>
      <w:proofErr w:type="spellStart"/>
      <w:r>
        <w:t>Recognition</w:t>
      </w:r>
      <w:proofErr w:type="spellEnd"/>
      <w:r>
        <w:t xml:space="preserve"> (CVPR) : </w:t>
      </w:r>
      <w:proofErr w:type="spellStart"/>
      <w:r>
        <w:t>proceedings</w:t>
      </w:r>
      <w:proofErr w:type="spellEnd"/>
      <w:r>
        <w:t xml:space="preserve">. </w:t>
      </w:r>
      <w:proofErr w:type="spellStart"/>
      <w:r>
        <w:t>Honolulu</w:t>
      </w:r>
      <w:proofErr w:type="spellEnd"/>
      <w:r>
        <w:t>, 2017. P. 2117–2125.</w:t>
      </w:r>
    </w:p>
    <w:p w14:paraId="34095178" w14:textId="77777777" w:rsidR="002E6A87" w:rsidRDefault="00000000">
      <w:pPr>
        <w:spacing w:after="60"/>
      </w:pPr>
      <w:r>
        <w:t xml:space="preserve">24. </w:t>
      </w:r>
      <w:proofErr w:type="spellStart"/>
      <w:r>
        <w:t>Ioffe</w:t>
      </w:r>
      <w:proofErr w:type="spellEnd"/>
      <w:r>
        <w:t xml:space="preserve"> S., </w:t>
      </w:r>
      <w:proofErr w:type="spellStart"/>
      <w:r>
        <w:t>Szegedy</w:t>
      </w:r>
      <w:proofErr w:type="spellEnd"/>
      <w:r>
        <w:t xml:space="preserve"> C. </w:t>
      </w:r>
      <w:proofErr w:type="spellStart"/>
      <w:r>
        <w:t>Batch</w:t>
      </w:r>
      <w:proofErr w:type="spellEnd"/>
      <w:r>
        <w:t xml:space="preserve"> </w:t>
      </w:r>
      <w:proofErr w:type="spellStart"/>
      <w:r>
        <w:t>normalization</w:t>
      </w:r>
      <w:proofErr w:type="spellEnd"/>
      <w:r>
        <w:t xml:space="preserve">: </w:t>
      </w:r>
      <w:proofErr w:type="spellStart"/>
      <w:r>
        <w:t>accelerating</w:t>
      </w:r>
      <w:proofErr w:type="spellEnd"/>
      <w:r>
        <w:t xml:space="preserve"> </w:t>
      </w:r>
      <w:proofErr w:type="spellStart"/>
      <w:r>
        <w:t>deep</w:t>
      </w:r>
      <w:proofErr w:type="spellEnd"/>
      <w:r>
        <w:t xml:space="preserve"> </w:t>
      </w:r>
      <w:proofErr w:type="spellStart"/>
      <w:r>
        <w:t>network</w:t>
      </w:r>
      <w:proofErr w:type="spellEnd"/>
      <w:r>
        <w:t xml:space="preserve"> </w:t>
      </w:r>
      <w:proofErr w:type="spellStart"/>
      <w:r>
        <w:t>training</w:t>
      </w:r>
      <w:proofErr w:type="spellEnd"/>
      <w:r>
        <w:t xml:space="preserve"> </w:t>
      </w:r>
      <w:proofErr w:type="spellStart"/>
      <w:r>
        <w:t>by</w:t>
      </w:r>
      <w:proofErr w:type="spellEnd"/>
      <w:r>
        <w:t xml:space="preserve"> </w:t>
      </w:r>
      <w:proofErr w:type="spellStart"/>
      <w:r>
        <w:t>reducing</w:t>
      </w:r>
      <w:proofErr w:type="spellEnd"/>
      <w:r>
        <w:t xml:space="preserve"> </w:t>
      </w:r>
      <w:proofErr w:type="spellStart"/>
      <w:r>
        <w:t>internal</w:t>
      </w:r>
      <w:proofErr w:type="spellEnd"/>
      <w:r>
        <w:t xml:space="preserve"> </w:t>
      </w:r>
      <w:proofErr w:type="spellStart"/>
      <w:r>
        <w:t>covariate</w:t>
      </w:r>
      <w:proofErr w:type="spellEnd"/>
      <w:r>
        <w:t xml:space="preserve"> </w:t>
      </w:r>
      <w:proofErr w:type="spellStart"/>
      <w:r>
        <w:t>shift</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32nd </w:t>
      </w:r>
      <w:proofErr w:type="spellStart"/>
      <w:r>
        <w:t>International</w:t>
      </w:r>
      <w:proofErr w:type="spellEnd"/>
      <w:r>
        <w:t xml:space="preserve"> </w:t>
      </w:r>
      <w:proofErr w:type="spellStart"/>
      <w:r>
        <w:t>Conference</w:t>
      </w:r>
      <w:proofErr w:type="spellEnd"/>
      <w:r>
        <w:t xml:space="preserve"> </w:t>
      </w:r>
      <w:proofErr w:type="spellStart"/>
      <w:r>
        <w:t>on</w:t>
      </w:r>
      <w:proofErr w:type="spellEnd"/>
      <w:r>
        <w:t xml:space="preserve"> </w:t>
      </w:r>
      <w:proofErr w:type="spellStart"/>
      <w:r>
        <w:t>Machine</w:t>
      </w:r>
      <w:proofErr w:type="spellEnd"/>
      <w:r>
        <w:t xml:space="preserve"> </w:t>
      </w:r>
      <w:proofErr w:type="spellStart"/>
      <w:r>
        <w:t>Learning</w:t>
      </w:r>
      <w:proofErr w:type="spellEnd"/>
      <w:r>
        <w:t xml:space="preserve"> (ICML). </w:t>
      </w:r>
      <w:proofErr w:type="spellStart"/>
      <w:r>
        <w:t>Lille</w:t>
      </w:r>
      <w:proofErr w:type="spellEnd"/>
      <w:r>
        <w:t xml:space="preserve">, 2015. P. 448–456. (PMLR ; </w:t>
      </w:r>
      <w:proofErr w:type="spellStart"/>
      <w:r>
        <w:t>vol</w:t>
      </w:r>
      <w:proofErr w:type="spellEnd"/>
      <w:r>
        <w:t>. 37).</w:t>
      </w:r>
    </w:p>
    <w:p w14:paraId="64873252" w14:textId="77777777" w:rsidR="002E6A87" w:rsidRDefault="00000000">
      <w:pPr>
        <w:spacing w:after="60"/>
      </w:pPr>
      <w:r>
        <w:t xml:space="preserve">25. </w:t>
      </w:r>
      <w:proofErr w:type="spellStart"/>
      <w:r>
        <w:t>He</w:t>
      </w:r>
      <w:proofErr w:type="spellEnd"/>
      <w:r>
        <w:t xml:space="preserve"> K., </w:t>
      </w:r>
      <w:proofErr w:type="spellStart"/>
      <w:r>
        <w:t>Zhang</w:t>
      </w:r>
      <w:proofErr w:type="spellEnd"/>
      <w:r>
        <w:t xml:space="preserve"> X., </w:t>
      </w:r>
      <w:proofErr w:type="spellStart"/>
      <w:r>
        <w:t>Ren</w:t>
      </w:r>
      <w:proofErr w:type="spellEnd"/>
      <w:r>
        <w:t xml:space="preserve"> S., </w:t>
      </w:r>
      <w:proofErr w:type="spellStart"/>
      <w:r>
        <w:t>Sun</w:t>
      </w:r>
      <w:proofErr w:type="spellEnd"/>
      <w:r>
        <w:t xml:space="preserve"> J. </w:t>
      </w:r>
      <w:proofErr w:type="spellStart"/>
      <w:r>
        <w:t>Deep</w:t>
      </w:r>
      <w:proofErr w:type="spellEnd"/>
      <w:r>
        <w:t xml:space="preserve"> </w:t>
      </w:r>
      <w:proofErr w:type="spellStart"/>
      <w:r>
        <w:t>residual</w:t>
      </w:r>
      <w:proofErr w:type="spellEnd"/>
      <w:r>
        <w:t xml:space="preserve"> </w:t>
      </w:r>
      <w:proofErr w:type="spellStart"/>
      <w:r>
        <w:t>learning</w:t>
      </w:r>
      <w:proofErr w:type="spellEnd"/>
      <w:r>
        <w:t xml:space="preserve"> </w:t>
      </w:r>
      <w:proofErr w:type="spellStart"/>
      <w:r>
        <w:t>for</w:t>
      </w:r>
      <w:proofErr w:type="spellEnd"/>
      <w:r>
        <w:t xml:space="preserve"> </w:t>
      </w:r>
      <w:proofErr w:type="spellStart"/>
      <w:r>
        <w:t>image</w:t>
      </w:r>
      <w:proofErr w:type="spellEnd"/>
      <w:r>
        <w:t xml:space="preserve"> </w:t>
      </w:r>
      <w:proofErr w:type="spellStart"/>
      <w:r>
        <w:t>recognition</w:t>
      </w:r>
      <w:proofErr w:type="spellEnd"/>
      <w:r>
        <w:t xml:space="preserve">. 2016 IEEE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Vision</w:t>
      </w:r>
      <w:proofErr w:type="spellEnd"/>
      <w:r>
        <w:t xml:space="preserve"> </w:t>
      </w:r>
      <w:proofErr w:type="spellStart"/>
      <w:r>
        <w:t>and</w:t>
      </w:r>
      <w:proofErr w:type="spellEnd"/>
      <w:r>
        <w:t xml:space="preserve"> </w:t>
      </w:r>
      <w:proofErr w:type="spellStart"/>
      <w:r>
        <w:t>Pattern</w:t>
      </w:r>
      <w:proofErr w:type="spellEnd"/>
      <w:r>
        <w:t xml:space="preserve"> </w:t>
      </w:r>
      <w:proofErr w:type="spellStart"/>
      <w:r>
        <w:t>Recognition</w:t>
      </w:r>
      <w:proofErr w:type="spellEnd"/>
      <w:r>
        <w:t xml:space="preserve"> (CVPR) : </w:t>
      </w:r>
      <w:proofErr w:type="spellStart"/>
      <w:r>
        <w:t>proceedings</w:t>
      </w:r>
      <w:proofErr w:type="spellEnd"/>
      <w:r>
        <w:t xml:space="preserve">. </w:t>
      </w:r>
      <w:proofErr w:type="spellStart"/>
      <w:r>
        <w:t>Las</w:t>
      </w:r>
      <w:proofErr w:type="spellEnd"/>
      <w:r>
        <w:t xml:space="preserve"> </w:t>
      </w:r>
      <w:proofErr w:type="spellStart"/>
      <w:r>
        <w:t>Vegas</w:t>
      </w:r>
      <w:proofErr w:type="spellEnd"/>
      <w:r>
        <w:t>, 2016. P. 770–778.</w:t>
      </w:r>
    </w:p>
    <w:p w14:paraId="31A269CD" w14:textId="77777777" w:rsidR="002E6A87" w:rsidRDefault="00000000">
      <w:pPr>
        <w:spacing w:after="60"/>
      </w:pPr>
      <w:r>
        <w:t xml:space="preserve">26. </w:t>
      </w:r>
      <w:proofErr w:type="spellStart"/>
      <w:r>
        <w:t>Lin</w:t>
      </w:r>
      <w:proofErr w:type="spellEnd"/>
      <w:r>
        <w:t xml:space="preserve"> T.-Y., </w:t>
      </w:r>
      <w:proofErr w:type="spellStart"/>
      <w:r>
        <w:t>Goyal</w:t>
      </w:r>
      <w:proofErr w:type="spellEnd"/>
      <w:r>
        <w:t xml:space="preserve"> P., </w:t>
      </w:r>
      <w:proofErr w:type="spellStart"/>
      <w:r>
        <w:t>Girshick</w:t>
      </w:r>
      <w:proofErr w:type="spellEnd"/>
      <w:r>
        <w:t xml:space="preserve"> R., </w:t>
      </w:r>
      <w:proofErr w:type="spellStart"/>
      <w:r>
        <w:t>He</w:t>
      </w:r>
      <w:proofErr w:type="spellEnd"/>
      <w:r>
        <w:t xml:space="preserve"> K., </w:t>
      </w:r>
      <w:proofErr w:type="spellStart"/>
      <w:r>
        <w:t>Dollár</w:t>
      </w:r>
      <w:proofErr w:type="spellEnd"/>
      <w:r>
        <w:t xml:space="preserve"> P. </w:t>
      </w:r>
      <w:proofErr w:type="spellStart"/>
      <w:r>
        <w:t>Focal</w:t>
      </w:r>
      <w:proofErr w:type="spellEnd"/>
      <w:r>
        <w:t xml:space="preserve"> </w:t>
      </w:r>
      <w:proofErr w:type="spellStart"/>
      <w:r>
        <w:t>loss</w:t>
      </w:r>
      <w:proofErr w:type="spellEnd"/>
      <w:r>
        <w:t xml:space="preserve"> </w:t>
      </w:r>
      <w:proofErr w:type="spellStart"/>
      <w:r>
        <w:t>for</w:t>
      </w:r>
      <w:proofErr w:type="spellEnd"/>
      <w:r>
        <w:t xml:space="preserve"> </w:t>
      </w:r>
      <w:proofErr w:type="spellStart"/>
      <w:r>
        <w:t>dense</w:t>
      </w:r>
      <w:proofErr w:type="spellEnd"/>
      <w:r>
        <w:t xml:space="preserve"> </w:t>
      </w:r>
      <w:proofErr w:type="spellStart"/>
      <w:r>
        <w:t>object</w:t>
      </w:r>
      <w:proofErr w:type="spellEnd"/>
      <w:r>
        <w:t xml:space="preserve"> </w:t>
      </w:r>
      <w:proofErr w:type="spellStart"/>
      <w:r>
        <w:t>detection</w:t>
      </w:r>
      <w:proofErr w:type="spellEnd"/>
      <w:r>
        <w:t xml:space="preserve">. 2017 IEEE </w:t>
      </w:r>
      <w:proofErr w:type="spellStart"/>
      <w:r>
        <w:t>International</w:t>
      </w:r>
      <w:proofErr w:type="spellEnd"/>
      <w:r>
        <w:t xml:space="preserve">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Vision</w:t>
      </w:r>
      <w:proofErr w:type="spellEnd"/>
      <w:r>
        <w:t xml:space="preserve"> (ICCV) : </w:t>
      </w:r>
      <w:proofErr w:type="spellStart"/>
      <w:r>
        <w:t>proceedings</w:t>
      </w:r>
      <w:proofErr w:type="spellEnd"/>
      <w:r>
        <w:t xml:space="preserve">. </w:t>
      </w:r>
      <w:proofErr w:type="spellStart"/>
      <w:r>
        <w:t>Venice</w:t>
      </w:r>
      <w:proofErr w:type="spellEnd"/>
      <w:r>
        <w:t>, 2017. P. 2980–2988.</w:t>
      </w:r>
    </w:p>
    <w:p w14:paraId="3EC1BA89" w14:textId="77777777" w:rsidR="002E6A87" w:rsidRDefault="00000000">
      <w:pPr>
        <w:spacing w:after="60"/>
      </w:pPr>
      <w:r>
        <w:t xml:space="preserve">27. </w:t>
      </w:r>
      <w:proofErr w:type="spellStart"/>
      <w:r>
        <w:t>Law</w:t>
      </w:r>
      <w:proofErr w:type="spellEnd"/>
      <w:r>
        <w:t xml:space="preserve"> H., </w:t>
      </w:r>
      <w:proofErr w:type="spellStart"/>
      <w:r>
        <w:t>Deng</w:t>
      </w:r>
      <w:proofErr w:type="spellEnd"/>
      <w:r>
        <w:t xml:space="preserve"> J. </w:t>
      </w:r>
      <w:proofErr w:type="spellStart"/>
      <w:r>
        <w:t>CornerNet</w:t>
      </w:r>
      <w:proofErr w:type="spellEnd"/>
      <w:r>
        <w:t xml:space="preserve">: </w:t>
      </w:r>
      <w:proofErr w:type="spellStart"/>
      <w:r>
        <w:t>detecting</w:t>
      </w:r>
      <w:proofErr w:type="spellEnd"/>
      <w:r>
        <w:t xml:space="preserve"> </w:t>
      </w:r>
      <w:proofErr w:type="spellStart"/>
      <w:r>
        <w:t>objects</w:t>
      </w:r>
      <w:proofErr w:type="spellEnd"/>
      <w:r>
        <w:t xml:space="preserve"> </w:t>
      </w:r>
      <w:proofErr w:type="spellStart"/>
      <w:r>
        <w:t>as</w:t>
      </w:r>
      <w:proofErr w:type="spellEnd"/>
      <w:r>
        <w:t xml:space="preserve"> </w:t>
      </w:r>
      <w:proofErr w:type="spellStart"/>
      <w:r>
        <w:t>paired</w:t>
      </w:r>
      <w:proofErr w:type="spellEnd"/>
      <w:r>
        <w:t xml:space="preserve"> </w:t>
      </w:r>
      <w:proofErr w:type="spellStart"/>
      <w:r>
        <w:t>keypoints</w:t>
      </w:r>
      <w:proofErr w:type="spellEnd"/>
      <w:r>
        <w:t xml:space="preserve">. </w:t>
      </w:r>
      <w:proofErr w:type="spellStart"/>
      <w:r>
        <w:t>Computer</w:t>
      </w:r>
      <w:proofErr w:type="spellEnd"/>
      <w:r>
        <w:t xml:space="preserve"> </w:t>
      </w:r>
      <w:proofErr w:type="spellStart"/>
      <w:r>
        <w:t>Vision</w:t>
      </w:r>
      <w:proofErr w:type="spellEnd"/>
      <w:r>
        <w:t xml:space="preserve"> – ECCV 2018. </w:t>
      </w:r>
      <w:proofErr w:type="spellStart"/>
      <w:r>
        <w:t>Cham</w:t>
      </w:r>
      <w:proofErr w:type="spellEnd"/>
      <w:r>
        <w:t xml:space="preserve"> : </w:t>
      </w:r>
      <w:proofErr w:type="spellStart"/>
      <w:r>
        <w:t>Springer</w:t>
      </w:r>
      <w:proofErr w:type="spellEnd"/>
      <w:r>
        <w:t>, 2018. P. 734–750. (</w:t>
      </w:r>
      <w:proofErr w:type="spellStart"/>
      <w:r>
        <w:t>Lecture</w:t>
      </w:r>
      <w:proofErr w:type="spellEnd"/>
      <w:r>
        <w:t xml:space="preserve"> </w:t>
      </w:r>
      <w:proofErr w:type="spellStart"/>
      <w:r>
        <w:t>Notes</w:t>
      </w:r>
      <w:proofErr w:type="spellEnd"/>
      <w:r>
        <w:t xml:space="preserve"> </w:t>
      </w:r>
      <w:proofErr w:type="spellStart"/>
      <w:r>
        <w:t>in</w:t>
      </w:r>
      <w:proofErr w:type="spellEnd"/>
      <w:r>
        <w:t xml:space="preserve"> </w:t>
      </w:r>
      <w:proofErr w:type="spellStart"/>
      <w:r>
        <w:t>Computer</w:t>
      </w:r>
      <w:proofErr w:type="spellEnd"/>
      <w:r>
        <w:t xml:space="preserve"> </w:t>
      </w:r>
      <w:proofErr w:type="spellStart"/>
      <w:r>
        <w:t>Science</w:t>
      </w:r>
      <w:proofErr w:type="spellEnd"/>
      <w:r>
        <w:t xml:space="preserve"> ; </w:t>
      </w:r>
      <w:proofErr w:type="spellStart"/>
      <w:r>
        <w:t>vol</w:t>
      </w:r>
      <w:proofErr w:type="spellEnd"/>
      <w:r>
        <w:t>. 11218).</w:t>
      </w:r>
    </w:p>
    <w:p w14:paraId="291DE42D" w14:textId="77777777" w:rsidR="002E6A87" w:rsidRDefault="00000000">
      <w:pPr>
        <w:spacing w:after="60"/>
      </w:pPr>
      <w:r>
        <w:lastRenderedPageBreak/>
        <w:t xml:space="preserve">28. </w:t>
      </w:r>
      <w:proofErr w:type="spellStart"/>
      <w:r>
        <w:t>Redmon</w:t>
      </w:r>
      <w:proofErr w:type="spellEnd"/>
      <w:r>
        <w:t xml:space="preserve"> J., </w:t>
      </w:r>
      <w:proofErr w:type="spellStart"/>
      <w:r>
        <w:t>Divvala</w:t>
      </w:r>
      <w:proofErr w:type="spellEnd"/>
      <w:r>
        <w:t xml:space="preserve"> S., </w:t>
      </w:r>
      <w:proofErr w:type="spellStart"/>
      <w:r>
        <w:t>Girshick</w:t>
      </w:r>
      <w:proofErr w:type="spellEnd"/>
      <w:r>
        <w:t xml:space="preserve"> R., </w:t>
      </w:r>
      <w:proofErr w:type="spellStart"/>
      <w:r>
        <w:t>Farhadi</w:t>
      </w:r>
      <w:proofErr w:type="spellEnd"/>
      <w:r>
        <w:t xml:space="preserve"> A. </w:t>
      </w:r>
      <w:proofErr w:type="spellStart"/>
      <w:r>
        <w:t>You</w:t>
      </w:r>
      <w:proofErr w:type="spellEnd"/>
      <w:r>
        <w:t xml:space="preserve"> </w:t>
      </w:r>
      <w:proofErr w:type="spellStart"/>
      <w:r>
        <w:t>only</w:t>
      </w:r>
      <w:proofErr w:type="spellEnd"/>
      <w:r>
        <w:t xml:space="preserve"> </w:t>
      </w:r>
      <w:proofErr w:type="spellStart"/>
      <w:r>
        <w:t>look</w:t>
      </w:r>
      <w:proofErr w:type="spellEnd"/>
      <w:r>
        <w:t xml:space="preserve"> </w:t>
      </w:r>
      <w:proofErr w:type="spellStart"/>
      <w:r>
        <w:t>once</w:t>
      </w:r>
      <w:proofErr w:type="spellEnd"/>
      <w:r>
        <w:t xml:space="preserve">: </w:t>
      </w:r>
      <w:proofErr w:type="spellStart"/>
      <w:r>
        <w:t>unified</w:t>
      </w:r>
      <w:proofErr w:type="spellEnd"/>
      <w:r>
        <w:t xml:space="preserve">, </w:t>
      </w:r>
      <w:proofErr w:type="spellStart"/>
      <w:r>
        <w:t>real-time</w:t>
      </w:r>
      <w:proofErr w:type="spellEnd"/>
      <w:r>
        <w:t xml:space="preserve"> </w:t>
      </w:r>
      <w:proofErr w:type="spellStart"/>
      <w:r>
        <w:t>object</w:t>
      </w:r>
      <w:proofErr w:type="spellEnd"/>
      <w:r>
        <w:t xml:space="preserve"> </w:t>
      </w:r>
      <w:proofErr w:type="spellStart"/>
      <w:r>
        <w:t>detection</w:t>
      </w:r>
      <w:proofErr w:type="spellEnd"/>
      <w:r>
        <w:t xml:space="preserve">. 2016 IEEE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Vision</w:t>
      </w:r>
      <w:proofErr w:type="spellEnd"/>
      <w:r>
        <w:t xml:space="preserve"> </w:t>
      </w:r>
      <w:proofErr w:type="spellStart"/>
      <w:r>
        <w:t>and</w:t>
      </w:r>
      <w:proofErr w:type="spellEnd"/>
      <w:r>
        <w:t xml:space="preserve"> </w:t>
      </w:r>
      <w:proofErr w:type="spellStart"/>
      <w:r>
        <w:t>Pattern</w:t>
      </w:r>
      <w:proofErr w:type="spellEnd"/>
      <w:r>
        <w:t xml:space="preserve"> </w:t>
      </w:r>
      <w:proofErr w:type="spellStart"/>
      <w:r>
        <w:t>Recognition</w:t>
      </w:r>
      <w:proofErr w:type="spellEnd"/>
      <w:r>
        <w:t xml:space="preserve"> (CVPR) : </w:t>
      </w:r>
      <w:proofErr w:type="spellStart"/>
      <w:r>
        <w:t>proceedings</w:t>
      </w:r>
      <w:proofErr w:type="spellEnd"/>
      <w:r>
        <w:t xml:space="preserve">. </w:t>
      </w:r>
      <w:proofErr w:type="spellStart"/>
      <w:r>
        <w:t>Las</w:t>
      </w:r>
      <w:proofErr w:type="spellEnd"/>
      <w:r>
        <w:t xml:space="preserve"> </w:t>
      </w:r>
      <w:proofErr w:type="spellStart"/>
      <w:r>
        <w:t>Vegas</w:t>
      </w:r>
      <w:proofErr w:type="spellEnd"/>
      <w:r>
        <w:t>, 2016. P. 779–788.</w:t>
      </w:r>
    </w:p>
    <w:p w14:paraId="7AC753FB" w14:textId="77777777" w:rsidR="002E6A87" w:rsidRDefault="00000000">
      <w:pPr>
        <w:spacing w:after="60"/>
      </w:pPr>
      <w:r>
        <w:t xml:space="preserve">29. </w:t>
      </w:r>
      <w:proofErr w:type="spellStart"/>
      <w:r>
        <w:t>Wang</w:t>
      </w:r>
      <w:proofErr w:type="spellEnd"/>
      <w:r>
        <w:t xml:space="preserve"> C.-Y., </w:t>
      </w:r>
      <w:proofErr w:type="spellStart"/>
      <w:r>
        <w:t>Liao</w:t>
      </w:r>
      <w:proofErr w:type="spellEnd"/>
      <w:r>
        <w:t xml:space="preserve"> H.-Y. M., </w:t>
      </w:r>
      <w:proofErr w:type="spellStart"/>
      <w:r>
        <w:t>Wu</w:t>
      </w:r>
      <w:proofErr w:type="spellEnd"/>
      <w:r>
        <w:t xml:space="preserve"> Y.-H., </w:t>
      </w:r>
      <w:proofErr w:type="spellStart"/>
      <w:r>
        <w:t>Chen</w:t>
      </w:r>
      <w:proofErr w:type="spellEnd"/>
      <w:r>
        <w:t xml:space="preserve"> P.-Y., </w:t>
      </w:r>
      <w:proofErr w:type="spellStart"/>
      <w:r>
        <w:t>Hsieh</w:t>
      </w:r>
      <w:proofErr w:type="spellEnd"/>
      <w:r>
        <w:t xml:space="preserve"> J.-W., </w:t>
      </w:r>
      <w:proofErr w:type="spellStart"/>
      <w:r>
        <w:t>Yeh</w:t>
      </w:r>
      <w:proofErr w:type="spellEnd"/>
      <w:r>
        <w:t xml:space="preserve"> I.-H. </w:t>
      </w:r>
      <w:proofErr w:type="spellStart"/>
      <w:r>
        <w:t>CSPNet</w:t>
      </w:r>
      <w:proofErr w:type="spellEnd"/>
      <w:r>
        <w:t xml:space="preserve">: a </w:t>
      </w:r>
      <w:proofErr w:type="spellStart"/>
      <w:r>
        <w:t>new</w:t>
      </w:r>
      <w:proofErr w:type="spellEnd"/>
      <w:r>
        <w:t xml:space="preserve"> </w:t>
      </w:r>
      <w:proofErr w:type="spellStart"/>
      <w:r>
        <w:t>backbone</w:t>
      </w:r>
      <w:proofErr w:type="spellEnd"/>
      <w:r>
        <w:t xml:space="preserve"> </w:t>
      </w:r>
      <w:proofErr w:type="spellStart"/>
      <w:r>
        <w:t>that</w:t>
      </w:r>
      <w:proofErr w:type="spellEnd"/>
      <w:r>
        <w:t xml:space="preserve"> </w:t>
      </w:r>
      <w:proofErr w:type="spellStart"/>
      <w:r>
        <w:t>can</w:t>
      </w:r>
      <w:proofErr w:type="spellEnd"/>
      <w:r>
        <w:t xml:space="preserve"> </w:t>
      </w:r>
      <w:proofErr w:type="spellStart"/>
      <w:r>
        <w:t>enhance</w:t>
      </w:r>
      <w:proofErr w:type="spellEnd"/>
      <w:r>
        <w:t xml:space="preserve"> </w:t>
      </w:r>
      <w:proofErr w:type="spellStart"/>
      <w:r>
        <w:t>learning</w:t>
      </w:r>
      <w:proofErr w:type="spellEnd"/>
      <w:r>
        <w:t xml:space="preserve"> </w:t>
      </w:r>
      <w:proofErr w:type="spellStart"/>
      <w:r>
        <w:t>capability</w:t>
      </w:r>
      <w:proofErr w:type="spellEnd"/>
      <w:r>
        <w:t xml:space="preserve"> </w:t>
      </w:r>
      <w:proofErr w:type="spellStart"/>
      <w:r>
        <w:t>of</w:t>
      </w:r>
      <w:proofErr w:type="spellEnd"/>
      <w:r>
        <w:t xml:space="preserve"> CNN. 2020 IEEE/CVF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Vision</w:t>
      </w:r>
      <w:proofErr w:type="spellEnd"/>
      <w:r>
        <w:t xml:space="preserve"> </w:t>
      </w:r>
      <w:proofErr w:type="spellStart"/>
      <w:r>
        <w:t>and</w:t>
      </w:r>
      <w:proofErr w:type="spellEnd"/>
      <w:r>
        <w:t xml:space="preserve"> </w:t>
      </w:r>
      <w:proofErr w:type="spellStart"/>
      <w:r>
        <w:t>Pattern</w:t>
      </w:r>
      <w:proofErr w:type="spellEnd"/>
      <w:r>
        <w:t xml:space="preserve"> </w:t>
      </w:r>
      <w:proofErr w:type="spellStart"/>
      <w:r>
        <w:t>Recognition</w:t>
      </w:r>
      <w:proofErr w:type="spellEnd"/>
      <w:r>
        <w:t xml:space="preserve"> </w:t>
      </w:r>
      <w:proofErr w:type="spellStart"/>
      <w:r>
        <w:t>Workshops</w:t>
      </w:r>
      <w:proofErr w:type="spellEnd"/>
      <w:r>
        <w:t xml:space="preserve"> (CVPRW) : </w:t>
      </w:r>
      <w:proofErr w:type="spellStart"/>
      <w:r>
        <w:t>proceedings</w:t>
      </w:r>
      <w:proofErr w:type="spellEnd"/>
      <w:r>
        <w:t xml:space="preserve">. </w:t>
      </w:r>
      <w:proofErr w:type="spellStart"/>
      <w:r>
        <w:t>Seattle</w:t>
      </w:r>
      <w:proofErr w:type="spellEnd"/>
      <w:r>
        <w:t>, 2020. P. 390–391.</w:t>
      </w:r>
    </w:p>
    <w:p w14:paraId="4BEDC8E2" w14:textId="77777777" w:rsidR="002E6A87" w:rsidRDefault="00000000">
      <w:pPr>
        <w:spacing w:after="60"/>
      </w:pPr>
      <w:r>
        <w:t xml:space="preserve">30. </w:t>
      </w:r>
      <w:proofErr w:type="spellStart"/>
      <w:r>
        <w:t>Liu</w:t>
      </w:r>
      <w:proofErr w:type="spellEnd"/>
      <w:r>
        <w:t xml:space="preserve"> S., </w:t>
      </w:r>
      <w:proofErr w:type="spellStart"/>
      <w:r>
        <w:t>Qi</w:t>
      </w:r>
      <w:proofErr w:type="spellEnd"/>
      <w:r>
        <w:t xml:space="preserve"> L., </w:t>
      </w:r>
      <w:proofErr w:type="spellStart"/>
      <w:r>
        <w:t>Qin</w:t>
      </w:r>
      <w:proofErr w:type="spellEnd"/>
      <w:r>
        <w:t xml:space="preserve"> H., </w:t>
      </w:r>
      <w:proofErr w:type="spellStart"/>
      <w:r>
        <w:t>Shi</w:t>
      </w:r>
      <w:proofErr w:type="spellEnd"/>
      <w:r>
        <w:t xml:space="preserve"> J., </w:t>
      </w:r>
      <w:proofErr w:type="spellStart"/>
      <w:r>
        <w:t>Jia</w:t>
      </w:r>
      <w:proofErr w:type="spellEnd"/>
      <w:r>
        <w:t xml:space="preserve"> J. </w:t>
      </w:r>
      <w:proofErr w:type="spellStart"/>
      <w:r>
        <w:t>Path</w:t>
      </w:r>
      <w:proofErr w:type="spellEnd"/>
      <w:r>
        <w:t xml:space="preserve"> </w:t>
      </w:r>
      <w:proofErr w:type="spellStart"/>
      <w:r>
        <w:t>aggregation</w:t>
      </w:r>
      <w:proofErr w:type="spellEnd"/>
      <w:r>
        <w:t xml:space="preserve"> </w:t>
      </w:r>
      <w:proofErr w:type="spellStart"/>
      <w:r>
        <w:t>network</w:t>
      </w:r>
      <w:proofErr w:type="spellEnd"/>
      <w:r>
        <w:t xml:space="preserve"> </w:t>
      </w:r>
      <w:proofErr w:type="spellStart"/>
      <w:r>
        <w:t>for</w:t>
      </w:r>
      <w:proofErr w:type="spellEnd"/>
      <w:r>
        <w:t xml:space="preserve"> </w:t>
      </w:r>
      <w:proofErr w:type="spellStart"/>
      <w:r>
        <w:t>instance</w:t>
      </w:r>
      <w:proofErr w:type="spellEnd"/>
      <w:r>
        <w:t xml:space="preserve"> </w:t>
      </w:r>
      <w:proofErr w:type="spellStart"/>
      <w:r>
        <w:t>segmentation</w:t>
      </w:r>
      <w:proofErr w:type="spellEnd"/>
      <w:r>
        <w:t xml:space="preserve">. 2018 IEEE/CVF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Vision</w:t>
      </w:r>
      <w:proofErr w:type="spellEnd"/>
      <w:r>
        <w:t xml:space="preserve"> </w:t>
      </w:r>
      <w:proofErr w:type="spellStart"/>
      <w:r>
        <w:t>and</w:t>
      </w:r>
      <w:proofErr w:type="spellEnd"/>
      <w:r>
        <w:t xml:space="preserve"> </w:t>
      </w:r>
      <w:proofErr w:type="spellStart"/>
      <w:r>
        <w:t>Pattern</w:t>
      </w:r>
      <w:proofErr w:type="spellEnd"/>
      <w:r>
        <w:t xml:space="preserve"> </w:t>
      </w:r>
      <w:proofErr w:type="spellStart"/>
      <w:r>
        <w:t>Recognition</w:t>
      </w:r>
      <w:proofErr w:type="spellEnd"/>
      <w:r>
        <w:t xml:space="preserve"> (CVPR) : </w:t>
      </w:r>
      <w:proofErr w:type="spellStart"/>
      <w:r>
        <w:t>proceedings</w:t>
      </w:r>
      <w:proofErr w:type="spellEnd"/>
      <w:r>
        <w:t xml:space="preserve">. </w:t>
      </w:r>
      <w:proofErr w:type="spellStart"/>
      <w:r>
        <w:t>Salt</w:t>
      </w:r>
      <w:proofErr w:type="spellEnd"/>
      <w:r>
        <w:t xml:space="preserve"> </w:t>
      </w:r>
      <w:proofErr w:type="spellStart"/>
      <w:r>
        <w:t>Lake</w:t>
      </w:r>
      <w:proofErr w:type="spellEnd"/>
      <w:r>
        <w:t xml:space="preserve"> </w:t>
      </w:r>
      <w:proofErr w:type="spellStart"/>
      <w:r>
        <w:t>City</w:t>
      </w:r>
      <w:proofErr w:type="spellEnd"/>
      <w:r>
        <w:t>, 2018. P. 8759–8768.</w:t>
      </w:r>
    </w:p>
    <w:p w14:paraId="7C4053F3" w14:textId="77777777" w:rsidR="002E6A87" w:rsidRDefault="00000000">
      <w:pPr>
        <w:spacing w:after="60"/>
      </w:pPr>
      <w:r>
        <w:t xml:space="preserve">31. </w:t>
      </w:r>
      <w:proofErr w:type="spellStart"/>
      <w:r>
        <w:t>Li</w:t>
      </w:r>
      <w:proofErr w:type="spellEnd"/>
      <w:r>
        <w:t xml:space="preserve"> X., </w:t>
      </w:r>
      <w:proofErr w:type="spellStart"/>
      <w:r>
        <w:t>Wang</w:t>
      </w:r>
      <w:proofErr w:type="spellEnd"/>
      <w:r>
        <w:t xml:space="preserve"> W., </w:t>
      </w:r>
      <w:proofErr w:type="spellStart"/>
      <w:r>
        <w:t>Wu</w:t>
      </w:r>
      <w:proofErr w:type="spellEnd"/>
      <w:r>
        <w:t xml:space="preserve"> L., </w:t>
      </w:r>
      <w:proofErr w:type="spellStart"/>
      <w:r>
        <w:t>Chen</w:t>
      </w:r>
      <w:proofErr w:type="spellEnd"/>
      <w:r>
        <w:t xml:space="preserve"> S., </w:t>
      </w:r>
      <w:proofErr w:type="spellStart"/>
      <w:r>
        <w:t>Hu</w:t>
      </w:r>
      <w:proofErr w:type="spellEnd"/>
      <w:r>
        <w:t xml:space="preserve"> X., </w:t>
      </w:r>
      <w:proofErr w:type="spellStart"/>
      <w:r>
        <w:t>Li</w:t>
      </w:r>
      <w:proofErr w:type="spellEnd"/>
      <w:r>
        <w:t xml:space="preserve"> J., </w:t>
      </w:r>
      <w:proofErr w:type="spellStart"/>
      <w:r>
        <w:t>Tang</w:t>
      </w:r>
      <w:proofErr w:type="spellEnd"/>
      <w:r>
        <w:t xml:space="preserve"> J., </w:t>
      </w:r>
      <w:proofErr w:type="spellStart"/>
      <w:r>
        <w:t>Yang</w:t>
      </w:r>
      <w:proofErr w:type="spellEnd"/>
      <w:r>
        <w:t xml:space="preserve"> J. </w:t>
      </w:r>
      <w:proofErr w:type="spellStart"/>
      <w:r>
        <w:t>Generalized</w:t>
      </w:r>
      <w:proofErr w:type="spellEnd"/>
      <w:r>
        <w:t xml:space="preserve"> </w:t>
      </w:r>
      <w:proofErr w:type="spellStart"/>
      <w:r>
        <w:t>focal</w:t>
      </w:r>
      <w:proofErr w:type="spellEnd"/>
      <w:r>
        <w:t xml:space="preserve"> </w:t>
      </w:r>
      <w:proofErr w:type="spellStart"/>
      <w:r>
        <w:t>loss</w:t>
      </w:r>
      <w:proofErr w:type="spellEnd"/>
      <w:r>
        <w:t xml:space="preserve">: </w:t>
      </w:r>
      <w:proofErr w:type="spellStart"/>
      <w:r>
        <w:t>learning</w:t>
      </w:r>
      <w:proofErr w:type="spellEnd"/>
      <w:r>
        <w:t xml:space="preserve"> </w:t>
      </w:r>
      <w:proofErr w:type="spellStart"/>
      <w:r>
        <w:t>qualified</w:t>
      </w:r>
      <w:proofErr w:type="spellEnd"/>
      <w:r>
        <w:t xml:space="preserve"> </w:t>
      </w:r>
      <w:proofErr w:type="spellStart"/>
      <w:r>
        <w:t>and</w:t>
      </w:r>
      <w:proofErr w:type="spellEnd"/>
      <w:r>
        <w:t xml:space="preserve"> </w:t>
      </w:r>
      <w:proofErr w:type="spellStart"/>
      <w:r>
        <w:t>distributed</w:t>
      </w:r>
      <w:proofErr w:type="spellEnd"/>
      <w:r>
        <w:t xml:space="preserve"> </w:t>
      </w:r>
      <w:proofErr w:type="spellStart"/>
      <w:r>
        <w:t>bounding</w:t>
      </w:r>
      <w:proofErr w:type="spellEnd"/>
      <w:r>
        <w:t xml:space="preserve"> </w:t>
      </w:r>
      <w:proofErr w:type="spellStart"/>
      <w:r>
        <w:t>boxes</w:t>
      </w:r>
      <w:proofErr w:type="spellEnd"/>
      <w:r>
        <w:t xml:space="preserve"> </w:t>
      </w:r>
      <w:proofErr w:type="spellStart"/>
      <w:r>
        <w:t>for</w:t>
      </w:r>
      <w:proofErr w:type="spellEnd"/>
      <w:r>
        <w:t xml:space="preserve"> </w:t>
      </w:r>
      <w:proofErr w:type="spellStart"/>
      <w:r>
        <w:t>dense</w:t>
      </w:r>
      <w:proofErr w:type="spellEnd"/>
      <w:r>
        <w:t xml:space="preserve"> </w:t>
      </w:r>
      <w:proofErr w:type="spellStart"/>
      <w:r>
        <w:t>object</w:t>
      </w:r>
      <w:proofErr w:type="spellEnd"/>
      <w:r>
        <w:t xml:space="preserve"> </w:t>
      </w:r>
      <w:proofErr w:type="spellStart"/>
      <w:r>
        <w:t>detection</w:t>
      </w:r>
      <w:proofErr w:type="spellEnd"/>
      <w:r>
        <w:t xml:space="preserve">. </w:t>
      </w:r>
      <w:proofErr w:type="spellStart"/>
      <w:r>
        <w:t>Advances</w:t>
      </w:r>
      <w:proofErr w:type="spellEnd"/>
      <w:r>
        <w:t xml:space="preserve"> </w:t>
      </w:r>
      <w:proofErr w:type="spellStart"/>
      <w:r>
        <w:t>in</w:t>
      </w:r>
      <w:proofErr w:type="spellEnd"/>
      <w:r>
        <w:t xml:space="preserve"> </w:t>
      </w:r>
      <w:proofErr w:type="spellStart"/>
      <w:r>
        <w:t>Neural</w:t>
      </w:r>
      <w:proofErr w:type="spellEnd"/>
      <w:r>
        <w:t xml:space="preserve"> </w:t>
      </w:r>
      <w:proofErr w:type="spellStart"/>
      <w:r>
        <w:t>Information</w:t>
      </w:r>
      <w:proofErr w:type="spellEnd"/>
      <w:r>
        <w:t xml:space="preserve"> </w:t>
      </w:r>
      <w:proofErr w:type="spellStart"/>
      <w:r>
        <w:t>Processing</w:t>
      </w:r>
      <w:proofErr w:type="spellEnd"/>
      <w:r>
        <w:t xml:space="preserve"> </w:t>
      </w:r>
      <w:proofErr w:type="spellStart"/>
      <w:r>
        <w:t>Systems</w:t>
      </w:r>
      <w:proofErr w:type="spellEnd"/>
      <w:r>
        <w:t xml:space="preserve">. 2020. </w:t>
      </w:r>
      <w:proofErr w:type="spellStart"/>
      <w:r>
        <w:t>Vol</w:t>
      </w:r>
      <w:proofErr w:type="spellEnd"/>
      <w:r>
        <w:t>. 33. P. 21002–21012.</w:t>
      </w:r>
    </w:p>
    <w:p w14:paraId="4AE186EA" w14:textId="77777777" w:rsidR="002E6A87" w:rsidRDefault="00000000">
      <w:pPr>
        <w:spacing w:after="60"/>
      </w:pPr>
      <w:r>
        <w:t xml:space="preserve">32. </w:t>
      </w:r>
      <w:proofErr w:type="spellStart"/>
      <w:r>
        <w:t>Zheng</w:t>
      </w:r>
      <w:proofErr w:type="spellEnd"/>
      <w:r>
        <w:t xml:space="preserve"> Z., </w:t>
      </w:r>
      <w:proofErr w:type="spellStart"/>
      <w:r>
        <w:t>Wang</w:t>
      </w:r>
      <w:proofErr w:type="spellEnd"/>
      <w:r>
        <w:t xml:space="preserve"> P., </w:t>
      </w:r>
      <w:proofErr w:type="spellStart"/>
      <w:r>
        <w:t>Liu</w:t>
      </w:r>
      <w:proofErr w:type="spellEnd"/>
      <w:r>
        <w:t xml:space="preserve"> W., </w:t>
      </w:r>
      <w:proofErr w:type="spellStart"/>
      <w:r>
        <w:t>Li</w:t>
      </w:r>
      <w:proofErr w:type="spellEnd"/>
      <w:r>
        <w:t xml:space="preserve"> J., </w:t>
      </w:r>
      <w:proofErr w:type="spellStart"/>
      <w:r>
        <w:t>Ye</w:t>
      </w:r>
      <w:proofErr w:type="spellEnd"/>
      <w:r>
        <w:t xml:space="preserve"> R., </w:t>
      </w:r>
      <w:proofErr w:type="spellStart"/>
      <w:r>
        <w:t>Ren</w:t>
      </w:r>
      <w:proofErr w:type="spellEnd"/>
      <w:r>
        <w:t xml:space="preserve"> D. </w:t>
      </w:r>
      <w:proofErr w:type="spellStart"/>
      <w:r>
        <w:t>Distance-IoU</w:t>
      </w:r>
      <w:proofErr w:type="spellEnd"/>
      <w:r>
        <w:t xml:space="preserve"> </w:t>
      </w:r>
      <w:proofErr w:type="spellStart"/>
      <w:r>
        <w:t>loss</w:t>
      </w:r>
      <w:proofErr w:type="spellEnd"/>
      <w:r>
        <w:t xml:space="preserve">: </w:t>
      </w:r>
      <w:proofErr w:type="spellStart"/>
      <w:r>
        <w:t>faster</w:t>
      </w:r>
      <w:proofErr w:type="spellEnd"/>
      <w:r>
        <w:t xml:space="preserve"> </w:t>
      </w:r>
      <w:proofErr w:type="spellStart"/>
      <w:r>
        <w:t>and</w:t>
      </w:r>
      <w:proofErr w:type="spellEnd"/>
      <w:r>
        <w:t xml:space="preserve"> </w:t>
      </w:r>
      <w:proofErr w:type="spellStart"/>
      <w:r>
        <w:t>better</w:t>
      </w:r>
      <w:proofErr w:type="spellEnd"/>
      <w:r>
        <w:t xml:space="preserve"> </w:t>
      </w:r>
      <w:proofErr w:type="spellStart"/>
      <w:r>
        <w:t>learning</w:t>
      </w:r>
      <w:proofErr w:type="spellEnd"/>
      <w:r>
        <w:t xml:space="preserve"> </w:t>
      </w:r>
      <w:proofErr w:type="spellStart"/>
      <w:r>
        <w:t>for</w:t>
      </w:r>
      <w:proofErr w:type="spellEnd"/>
      <w:r>
        <w:t xml:space="preserve"> </w:t>
      </w:r>
      <w:proofErr w:type="spellStart"/>
      <w:r>
        <w:t>bounding</w:t>
      </w:r>
      <w:proofErr w:type="spellEnd"/>
      <w:r>
        <w:t xml:space="preserve"> </w:t>
      </w:r>
      <w:proofErr w:type="spellStart"/>
      <w:r>
        <w:t>box</w:t>
      </w:r>
      <w:proofErr w:type="spellEnd"/>
      <w:r>
        <w:t xml:space="preserve"> </w:t>
      </w:r>
      <w:proofErr w:type="spellStart"/>
      <w:r>
        <w:t>regression</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AAAI </w:t>
      </w:r>
      <w:proofErr w:type="spellStart"/>
      <w:r>
        <w:t>Conference</w:t>
      </w:r>
      <w:proofErr w:type="spellEnd"/>
      <w:r>
        <w:t xml:space="preserve"> on </w:t>
      </w:r>
      <w:proofErr w:type="spellStart"/>
      <w:r>
        <w:t>Artificial</w:t>
      </w:r>
      <w:proofErr w:type="spellEnd"/>
      <w:r>
        <w:t xml:space="preserve"> </w:t>
      </w:r>
      <w:proofErr w:type="spellStart"/>
      <w:r>
        <w:t>Intelligence</w:t>
      </w:r>
      <w:proofErr w:type="spellEnd"/>
      <w:r>
        <w:t xml:space="preserve">. 2020. </w:t>
      </w:r>
      <w:proofErr w:type="spellStart"/>
      <w:r>
        <w:t>Vol</w:t>
      </w:r>
      <w:proofErr w:type="spellEnd"/>
      <w:r>
        <w:t xml:space="preserve">. 34, </w:t>
      </w:r>
      <w:proofErr w:type="spellStart"/>
      <w:r>
        <w:t>No</w:t>
      </w:r>
      <w:proofErr w:type="spellEnd"/>
      <w:r>
        <w:t>. 7. P. 12993–13000.</w:t>
      </w:r>
    </w:p>
    <w:p w14:paraId="49019F97" w14:textId="77777777" w:rsidR="002E6A87" w:rsidRDefault="00000000">
      <w:pPr>
        <w:spacing w:after="60"/>
      </w:pPr>
      <w:r>
        <w:t xml:space="preserve">33. </w:t>
      </w:r>
      <w:proofErr w:type="spellStart"/>
      <w:r>
        <w:t>Feng</w:t>
      </w:r>
      <w:proofErr w:type="spellEnd"/>
      <w:r>
        <w:t xml:space="preserve"> C., </w:t>
      </w:r>
      <w:proofErr w:type="spellStart"/>
      <w:r>
        <w:t>Zhong</w:t>
      </w:r>
      <w:proofErr w:type="spellEnd"/>
      <w:r>
        <w:t xml:space="preserve"> Y., </w:t>
      </w:r>
      <w:proofErr w:type="spellStart"/>
      <w:r>
        <w:t>Gao</w:t>
      </w:r>
      <w:proofErr w:type="spellEnd"/>
      <w:r>
        <w:t xml:space="preserve"> Y., </w:t>
      </w:r>
      <w:proofErr w:type="spellStart"/>
      <w:r>
        <w:t>Scott</w:t>
      </w:r>
      <w:proofErr w:type="spellEnd"/>
      <w:r>
        <w:t xml:space="preserve"> M. R., </w:t>
      </w:r>
      <w:proofErr w:type="spellStart"/>
      <w:r>
        <w:t>Huang</w:t>
      </w:r>
      <w:proofErr w:type="spellEnd"/>
      <w:r>
        <w:t xml:space="preserve"> W. TOOD: </w:t>
      </w:r>
      <w:proofErr w:type="spellStart"/>
      <w:r>
        <w:t>task-aligned</w:t>
      </w:r>
      <w:proofErr w:type="spellEnd"/>
      <w:r>
        <w:t xml:space="preserve"> </w:t>
      </w:r>
      <w:proofErr w:type="spellStart"/>
      <w:r>
        <w:t>one-stage</w:t>
      </w:r>
      <w:proofErr w:type="spellEnd"/>
      <w:r>
        <w:t xml:space="preserve"> </w:t>
      </w:r>
      <w:proofErr w:type="spellStart"/>
      <w:r>
        <w:t>object</w:t>
      </w:r>
      <w:proofErr w:type="spellEnd"/>
      <w:r>
        <w:t xml:space="preserve"> </w:t>
      </w:r>
      <w:proofErr w:type="spellStart"/>
      <w:r>
        <w:t>detection</w:t>
      </w:r>
      <w:proofErr w:type="spellEnd"/>
      <w:r>
        <w:t xml:space="preserve">. 2021 IEEE/CVF </w:t>
      </w:r>
      <w:proofErr w:type="spellStart"/>
      <w:r>
        <w:t>International</w:t>
      </w:r>
      <w:proofErr w:type="spellEnd"/>
      <w:r>
        <w:t xml:space="preserve">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Vision</w:t>
      </w:r>
      <w:proofErr w:type="spellEnd"/>
      <w:r>
        <w:t xml:space="preserve"> (ICCV) : </w:t>
      </w:r>
      <w:proofErr w:type="spellStart"/>
      <w:r>
        <w:t>proceedings</w:t>
      </w:r>
      <w:proofErr w:type="spellEnd"/>
      <w:r>
        <w:t xml:space="preserve">. </w:t>
      </w:r>
      <w:proofErr w:type="spellStart"/>
      <w:r>
        <w:t>Montreal</w:t>
      </w:r>
      <w:proofErr w:type="spellEnd"/>
      <w:r>
        <w:t>, 2021. P. 3490–3499.</w:t>
      </w:r>
    </w:p>
    <w:p w14:paraId="5E5442DD" w14:textId="77777777" w:rsidR="002E6A87" w:rsidRDefault="00000000">
      <w:pPr>
        <w:spacing w:after="60"/>
      </w:pPr>
      <w:r>
        <w:t xml:space="preserve">34. </w:t>
      </w:r>
      <w:proofErr w:type="spellStart"/>
      <w:r>
        <w:t>Lin</w:t>
      </w:r>
      <w:proofErr w:type="spellEnd"/>
      <w:r>
        <w:t xml:space="preserve"> T.-Y., </w:t>
      </w:r>
      <w:proofErr w:type="spellStart"/>
      <w:r>
        <w:t>Maire</w:t>
      </w:r>
      <w:proofErr w:type="spellEnd"/>
      <w:r>
        <w:t xml:space="preserve"> M., </w:t>
      </w:r>
      <w:proofErr w:type="spellStart"/>
      <w:r>
        <w:t>Belongie</w:t>
      </w:r>
      <w:proofErr w:type="spellEnd"/>
      <w:r>
        <w:t xml:space="preserve"> S., </w:t>
      </w:r>
      <w:proofErr w:type="spellStart"/>
      <w:r>
        <w:t>Hays</w:t>
      </w:r>
      <w:proofErr w:type="spellEnd"/>
      <w:r>
        <w:t xml:space="preserve"> J., </w:t>
      </w:r>
      <w:proofErr w:type="spellStart"/>
      <w:r>
        <w:t>Perona</w:t>
      </w:r>
      <w:proofErr w:type="spellEnd"/>
      <w:r>
        <w:t xml:space="preserve"> P., </w:t>
      </w:r>
      <w:proofErr w:type="spellStart"/>
      <w:r>
        <w:t>Ramanan</w:t>
      </w:r>
      <w:proofErr w:type="spellEnd"/>
      <w:r>
        <w:t xml:space="preserve"> D., </w:t>
      </w:r>
      <w:proofErr w:type="spellStart"/>
      <w:r>
        <w:t>Dollár</w:t>
      </w:r>
      <w:proofErr w:type="spellEnd"/>
      <w:r>
        <w:t xml:space="preserve"> P., </w:t>
      </w:r>
      <w:proofErr w:type="spellStart"/>
      <w:r>
        <w:t>Zitnick</w:t>
      </w:r>
      <w:proofErr w:type="spellEnd"/>
      <w:r>
        <w:t xml:space="preserve"> C. L. Microsoft COCO: </w:t>
      </w:r>
      <w:proofErr w:type="spellStart"/>
      <w:r>
        <w:t>common</w:t>
      </w:r>
      <w:proofErr w:type="spellEnd"/>
      <w:r>
        <w:t xml:space="preserve"> </w:t>
      </w:r>
      <w:proofErr w:type="spellStart"/>
      <w:r>
        <w:t>objects</w:t>
      </w:r>
      <w:proofErr w:type="spellEnd"/>
      <w:r>
        <w:t xml:space="preserve"> </w:t>
      </w:r>
      <w:proofErr w:type="spellStart"/>
      <w:r>
        <w:t>in</w:t>
      </w:r>
      <w:proofErr w:type="spellEnd"/>
      <w:r>
        <w:t xml:space="preserve"> </w:t>
      </w:r>
      <w:proofErr w:type="spellStart"/>
      <w:r>
        <w:t>context</w:t>
      </w:r>
      <w:proofErr w:type="spellEnd"/>
      <w:r>
        <w:t xml:space="preserve">. </w:t>
      </w:r>
      <w:proofErr w:type="spellStart"/>
      <w:r>
        <w:t>Computer</w:t>
      </w:r>
      <w:proofErr w:type="spellEnd"/>
      <w:r>
        <w:t xml:space="preserve"> </w:t>
      </w:r>
      <w:proofErr w:type="spellStart"/>
      <w:r>
        <w:t>Vision</w:t>
      </w:r>
      <w:proofErr w:type="spellEnd"/>
      <w:r>
        <w:t xml:space="preserve"> – ECCV 2014. </w:t>
      </w:r>
      <w:proofErr w:type="spellStart"/>
      <w:r>
        <w:t>Cham</w:t>
      </w:r>
      <w:proofErr w:type="spellEnd"/>
      <w:r>
        <w:t xml:space="preserve"> : </w:t>
      </w:r>
      <w:proofErr w:type="spellStart"/>
      <w:r>
        <w:t>Springer</w:t>
      </w:r>
      <w:proofErr w:type="spellEnd"/>
      <w:r>
        <w:t>, 2014. P. 740–755. (</w:t>
      </w:r>
      <w:proofErr w:type="spellStart"/>
      <w:r>
        <w:t>Lecture</w:t>
      </w:r>
      <w:proofErr w:type="spellEnd"/>
      <w:r>
        <w:t xml:space="preserve"> </w:t>
      </w:r>
      <w:proofErr w:type="spellStart"/>
      <w:r>
        <w:t>Notes</w:t>
      </w:r>
      <w:proofErr w:type="spellEnd"/>
      <w:r>
        <w:t xml:space="preserve"> </w:t>
      </w:r>
      <w:proofErr w:type="spellStart"/>
      <w:r>
        <w:t>in</w:t>
      </w:r>
      <w:proofErr w:type="spellEnd"/>
      <w:r>
        <w:t xml:space="preserve"> </w:t>
      </w:r>
      <w:proofErr w:type="spellStart"/>
      <w:r>
        <w:t>Computer</w:t>
      </w:r>
      <w:proofErr w:type="spellEnd"/>
      <w:r>
        <w:t xml:space="preserve"> </w:t>
      </w:r>
      <w:proofErr w:type="spellStart"/>
      <w:r>
        <w:t>Science</w:t>
      </w:r>
      <w:proofErr w:type="spellEnd"/>
      <w:r>
        <w:t xml:space="preserve"> ; </w:t>
      </w:r>
      <w:proofErr w:type="spellStart"/>
      <w:r>
        <w:t>vol</w:t>
      </w:r>
      <w:proofErr w:type="spellEnd"/>
      <w:r>
        <w:t>. 8693).</w:t>
      </w:r>
    </w:p>
    <w:p w14:paraId="6195FE69" w14:textId="77777777" w:rsidR="002E6A87" w:rsidRDefault="00000000">
      <w:pPr>
        <w:spacing w:after="60"/>
      </w:pPr>
      <w:r>
        <w:t xml:space="preserve">35. </w:t>
      </w:r>
      <w:proofErr w:type="spellStart"/>
      <w:r>
        <w:t>Kalman</w:t>
      </w:r>
      <w:proofErr w:type="spellEnd"/>
      <w:r>
        <w:t xml:space="preserve"> R. E. A </w:t>
      </w:r>
      <w:proofErr w:type="spellStart"/>
      <w:r>
        <w:t>new</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linear</w:t>
      </w:r>
      <w:proofErr w:type="spellEnd"/>
      <w:r>
        <w:t xml:space="preserve"> </w:t>
      </w:r>
      <w:proofErr w:type="spellStart"/>
      <w:r>
        <w:t>filtering</w:t>
      </w:r>
      <w:proofErr w:type="spellEnd"/>
      <w:r>
        <w:t xml:space="preserve"> </w:t>
      </w:r>
      <w:proofErr w:type="spellStart"/>
      <w:r>
        <w:t>and</w:t>
      </w:r>
      <w:proofErr w:type="spellEnd"/>
      <w:r>
        <w:t xml:space="preserve"> </w:t>
      </w:r>
      <w:proofErr w:type="spellStart"/>
      <w:r>
        <w:t>prediction</w:t>
      </w:r>
      <w:proofErr w:type="spellEnd"/>
      <w:r>
        <w:t xml:space="preserve"> </w:t>
      </w:r>
      <w:proofErr w:type="spellStart"/>
      <w:r>
        <w:t>problems</w:t>
      </w:r>
      <w:proofErr w:type="spellEnd"/>
      <w:r>
        <w:t xml:space="preserve">. </w:t>
      </w:r>
      <w:proofErr w:type="spellStart"/>
      <w:r>
        <w:t>Journal</w:t>
      </w:r>
      <w:proofErr w:type="spellEnd"/>
      <w:r>
        <w:t xml:space="preserve"> of </w:t>
      </w:r>
      <w:proofErr w:type="spellStart"/>
      <w:r>
        <w:t>Basic</w:t>
      </w:r>
      <w:proofErr w:type="spellEnd"/>
      <w:r>
        <w:t xml:space="preserve"> </w:t>
      </w:r>
      <w:proofErr w:type="spellStart"/>
      <w:r>
        <w:t>Engineering</w:t>
      </w:r>
      <w:proofErr w:type="spellEnd"/>
      <w:r>
        <w:t xml:space="preserve">. 1960. </w:t>
      </w:r>
      <w:proofErr w:type="spellStart"/>
      <w:r>
        <w:t>Vol</w:t>
      </w:r>
      <w:proofErr w:type="spellEnd"/>
      <w:r>
        <w:t xml:space="preserve">. 82, </w:t>
      </w:r>
      <w:proofErr w:type="spellStart"/>
      <w:r>
        <w:t>No</w:t>
      </w:r>
      <w:proofErr w:type="spellEnd"/>
      <w:r>
        <w:t>. 1. P. 35–45.</w:t>
      </w:r>
    </w:p>
    <w:p w14:paraId="524DF216" w14:textId="77777777" w:rsidR="002E6A87" w:rsidRDefault="00000000">
      <w:pPr>
        <w:spacing w:after="60"/>
      </w:pPr>
      <w:r>
        <w:t xml:space="preserve">36. </w:t>
      </w:r>
      <w:proofErr w:type="spellStart"/>
      <w:r>
        <w:t>Kuhn</w:t>
      </w:r>
      <w:proofErr w:type="spellEnd"/>
      <w:r>
        <w:t xml:space="preserve"> H. W. </w:t>
      </w:r>
      <w:proofErr w:type="spellStart"/>
      <w:r>
        <w:t>The</w:t>
      </w:r>
      <w:proofErr w:type="spellEnd"/>
      <w:r>
        <w:t xml:space="preserve"> </w:t>
      </w:r>
      <w:proofErr w:type="spellStart"/>
      <w:r>
        <w:t>Hungarian</w:t>
      </w:r>
      <w:proofErr w:type="spellEnd"/>
      <w:r>
        <w:t xml:space="preserve"> </w:t>
      </w:r>
      <w:proofErr w:type="spellStart"/>
      <w:r>
        <w:t>method</w:t>
      </w:r>
      <w:proofErr w:type="spellEnd"/>
      <w:r>
        <w:t xml:space="preserve"> </w:t>
      </w:r>
      <w:proofErr w:type="spellStart"/>
      <w:r>
        <w:t>for</w:t>
      </w:r>
      <w:proofErr w:type="spellEnd"/>
      <w:r>
        <w:t xml:space="preserve"> </w:t>
      </w:r>
      <w:proofErr w:type="spellStart"/>
      <w:r>
        <w:t>the</w:t>
      </w:r>
      <w:proofErr w:type="spellEnd"/>
      <w:r>
        <w:t xml:space="preserve"> </w:t>
      </w:r>
      <w:proofErr w:type="spellStart"/>
      <w:r>
        <w:t>assignment</w:t>
      </w:r>
      <w:proofErr w:type="spellEnd"/>
      <w:r>
        <w:t xml:space="preserve"> </w:t>
      </w:r>
      <w:proofErr w:type="spellStart"/>
      <w:r>
        <w:t>problem</w:t>
      </w:r>
      <w:proofErr w:type="spellEnd"/>
      <w:r>
        <w:t xml:space="preserve">. </w:t>
      </w:r>
      <w:proofErr w:type="spellStart"/>
      <w:r>
        <w:t>Naval</w:t>
      </w:r>
      <w:proofErr w:type="spellEnd"/>
      <w:r>
        <w:t xml:space="preserve"> </w:t>
      </w:r>
      <w:proofErr w:type="spellStart"/>
      <w:r>
        <w:t>Research</w:t>
      </w:r>
      <w:proofErr w:type="spellEnd"/>
      <w:r>
        <w:t xml:space="preserve"> </w:t>
      </w:r>
      <w:proofErr w:type="spellStart"/>
      <w:r>
        <w:t>Logistics</w:t>
      </w:r>
      <w:proofErr w:type="spellEnd"/>
      <w:r>
        <w:t xml:space="preserve"> </w:t>
      </w:r>
      <w:proofErr w:type="spellStart"/>
      <w:r>
        <w:t>Quarterly</w:t>
      </w:r>
      <w:proofErr w:type="spellEnd"/>
      <w:r>
        <w:t xml:space="preserve">. 1955. </w:t>
      </w:r>
      <w:proofErr w:type="spellStart"/>
      <w:r>
        <w:t>Vol</w:t>
      </w:r>
      <w:proofErr w:type="spellEnd"/>
      <w:r>
        <w:t xml:space="preserve">. 2, </w:t>
      </w:r>
      <w:proofErr w:type="spellStart"/>
      <w:r>
        <w:t>No</w:t>
      </w:r>
      <w:proofErr w:type="spellEnd"/>
      <w:r>
        <w:t>. 1–2. P. 83–97.</w:t>
      </w:r>
    </w:p>
    <w:p w14:paraId="134D1E12" w14:textId="77777777" w:rsidR="002E6A87" w:rsidRDefault="00000000">
      <w:pPr>
        <w:spacing w:after="60"/>
      </w:pPr>
      <w:r>
        <w:lastRenderedPageBreak/>
        <w:t xml:space="preserve">37. </w:t>
      </w:r>
      <w:proofErr w:type="spellStart"/>
      <w:r>
        <w:t>Bernardin</w:t>
      </w:r>
      <w:proofErr w:type="spellEnd"/>
      <w:r>
        <w:t xml:space="preserve"> K., </w:t>
      </w:r>
      <w:proofErr w:type="spellStart"/>
      <w:r>
        <w:t>Stiefelhagen</w:t>
      </w:r>
      <w:proofErr w:type="spellEnd"/>
      <w:r>
        <w:t xml:space="preserve"> R. </w:t>
      </w:r>
      <w:proofErr w:type="spellStart"/>
      <w:r>
        <w:t>Evaluating</w:t>
      </w:r>
      <w:proofErr w:type="spellEnd"/>
      <w:r>
        <w:t xml:space="preserve"> </w:t>
      </w:r>
      <w:proofErr w:type="spellStart"/>
      <w:r>
        <w:t>multiple</w:t>
      </w:r>
      <w:proofErr w:type="spellEnd"/>
      <w:r>
        <w:t xml:space="preserve"> </w:t>
      </w:r>
      <w:proofErr w:type="spellStart"/>
      <w:r>
        <w:t>object</w:t>
      </w:r>
      <w:proofErr w:type="spellEnd"/>
      <w:r>
        <w:t xml:space="preserve"> </w:t>
      </w:r>
      <w:proofErr w:type="spellStart"/>
      <w:r>
        <w:t>tracking</w:t>
      </w:r>
      <w:proofErr w:type="spellEnd"/>
      <w:r>
        <w:t xml:space="preserve"> </w:t>
      </w:r>
      <w:proofErr w:type="spellStart"/>
      <w:r>
        <w:t>performance</w:t>
      </w:r>
      <w:proofErr w:type="spellEnd"/>
      <w:r>
        <w:t xml:space="preserve">: </w:t>
      </w:r>
      <w:proofErr w:type="spellStart"/>
      <w:r>
        <w:t>the</w:t>
      </w:r>
      <w:proofErr w:type="spellEnd"/>
      <w:r>
        <w:t xml:space="preserve"> CLEAR MOT </w:t>
      </w:r>
      <w:proofErr w:type="spellStart"/>
      <w:r>
        <w:t>metrics</w:t>
      </w:r>
      <w:proofErr w:type="spellEnd"/>
      <w:r>
        <w:t xml:space="preserve">. EURASIP </w:t>
      </w:r>
      <w:proofErr w:type="spellStart"/>
      <w:r>
        <w:t>Journal</w:t>
      </w:r>
      <w:proofErr w:type="spellEnd"/>
      <w:r>
        <w:t xml:space="preserve"> </w:t>
      </w:r>
      <w:proofErr w:type="spellStart"/>
      <w:r>
        <w:t>on</w:t>
      </w:r>
      <w:proofErr w:type="spellEnd"/>
      <w:r>
        <w:t xml:space="preserve"> </w:t>
      </w:r>
      <w:proofErr w:type="spellStart"/>
      <w:r>
        <w:t>Image</w:t>
      </w:r>
      <w:proofErr w:type="spellEnd"/>
      <w:r>
        <w:t xml:space="preserve"> </w:t>
      </w:r>
      <w:proofErr w:type="spellStart"/>
      <w:r>
        <w:t>and</w:t>
      </w:r>
      <w:proofErr w:type="spellEnd"/>
      <w:r>
        <w:t xml:space="preserve"> </w:t>
      </w:r>
      <w:proofErr w:type="spellStart"/>
      <w:r>
        <w:t>Video</w:t>
      </w:r>
      <w:proofErr w:type="spellEnd"/>
      <w:r>
        <w:t xml:space="preserve"> </w:t>
      </w:r>
      <w:proofErr w:type="spellStart"/>
      <w:r>
        <w:t>Processing</w:t>
      </w:r>
      <w:proofErr w:type="spellEnd"/>
      <w:r>
        <w:t xml:space="preserve">. 2008. </w:t>
      </w:r>
      <w:proofErr w:type="spellStart"/>
      <w:r>
        <w:t>Vol</w:t>
      </w:r>
      <w:proofErr w:type="spellEnd"/>
      <w:r>
        <w:t xml:space="preserve">. 2008. </w:t>
      </w:r>
      <w:proofErr w:type="spellStart"/>
      <w:r>
        <w:t>Article</w:t>
      </w:r>
      <w:proofErr w:type="spellEnd"/>
      <w:r>
        <w:t xml:space="preserve"> 246309.</w:t>
      </w:r>
    </w:p>
    <w:p w14:paraId="1087577B" w14:textId="77777777" w:rsidR="002E6A87" w:rsidRDefault="00000000">
      <w:pPr>
        <w:spacing w:after="60"/>
      </w:pPr>
      <w:r>
        <w:t xml:space="preserve">38. </w:t>
      </w:r>
      <w:proofErr w:type="spellStart"/>
      <w:r>
        <w:t>Ristani</w:t>
      </w:r>
      <w:proofErr w:type="spellEnd"/>
      <w:r>
        <w:t xml:space="preserve"> E., </w:t>
      </w:r>
      <w:proofErr w:type="spellStart"/>
      <w:r>
        <w:t>Solera</w:t>
      </w:r>
      <w:proofErr w:type="spellEnd"/>
      <w:r>
        <w:t xml:space="preserve"> F., </w:t>
      </w:r>
      <w:proofErr w:type="spellStart"/>
      <w:r>
        <w:t>Zou</w:t>
      </w:r>
      <w:proofErr w:type="spellEnd"/>
      <w:r>
        <w:t xml:space="preserve"> R., </w:t>
      </w:r>
      <w:proofErr w:type="spellStart"/>
      <w:r>
        <w:t>Cucchiara</w:t>
      </w:r>
      <w:proofErr w:type="spellEnd"/>
      <w:r>
        <w:t xml:space="preserve"> R., </w:t>
      </w:r>
      <w:proofErr w:type="spellStart"/>
      <w:r>
        <w:t>Tomasi</w:t>
      </w:r>
      <w:proofErr w:type="spellEnd"/>
      <w:r>
        <w:t xml:space="preserve"> C. </w:t>
      </w:r>
      <w:proofErr w:type="spellStart"/>
      <w:r>
        <w:t>Performance</w:t>
      </w:r>
      <w:proofErr w:type="spellEnd"/>
      <w:r>
        <w:t xml:space="preserve"> </w:t>
      </w:r>
      <w:proofErr w:type="spellStart"/>
      <w:r>
        <w:t>measures</w:t>
      </w:r>
      <w:proofErr w:type="spellEnd"/>
      <w:r>
        <w:t xml:space="preserve"> </w:t>
      </w:r>
      <w:proofErr w:type="spellStart"/>
      <w:r>
        <w:t>and</w:t>
      </w:r>
      <w:proofErr w:type="spellEnd"/>
      <w:r>
        <w:t xml:space="preserve"> a </w:t>
      </w:r>
      <w:proofErr w:type="spellStart"/>
      <w:r>
        <w:t>data</w:t>
      </w:r>
      <w:proofErr w:type="spellEnd"/>
      <w:r>
        <w:t xml:space="preserve"> </w:t>
      </w:r>
      <w:proofErr w:type="spellStart"/>
      <w:r>
        <w:t>set</w:t>
      </w:r>
      <w:proofErr w:type="spellEnd"/>
      <w:r>
        <w:t xml:space="preserve"> </w:t>
      </w:r>
      <w:proofErr w:type="spellStart"/>
      <w:r>
        <w:t>for</w:t>
      </w:r>
      <w:proofErr w:type="spellEnd"/>
      <w:r>
        <w:t xml:space="preserve"> </w:t>
      </w:r>
      <w:proofErr w:type="spellStart"/>
      <w:r>
        <w:t>multi-target</w:t>
      </w:r>
      <w:proofErr w:type="spellEnd"/>
      <w:r>
        <w:t xml:space="preserve">, </w:t>
      </w:r>
      <w:proofErr w:type="spellStart"/>
      <w:r>
        <w:t>multi-camera</w:t>
      </w:r>
      <w:proofErr w:type="spellEnd"/>
      <w:r>
        <w:t xml:space="preserve"> </w:t>
      </w:r>
      <w:proofErr w:type="spellStart"/>
      <w:r>
        <w:t>tracking</w:t>
      </w:r>
      <w:proofErr w:type="spellEnd"/>
      <w:r>
        <w:t xml:space="preserve">. </w:t>
      </w:r>
      <w:proofErr w:type="spellStart"/>
      <w:r>
        <w:t>Computer</w:t>
      </w:r>
      <w:proofErr w:type="spellEnd"/>
      <w:r>
        <w:t xml:space="preserve"> </w:t>
      </w:r>
      <w:proofErr w:type="spellStart"/>
      <w:r>
        <w:t>Vision</w:t>
      </w:r>
      <w:proofErr w:type="spellEnd"/>
      <w:r>
        <w:t xml:space="preserve"> – ECCV 2016 </w:t>
      </w:r>
      <w:proofErr w:type="spellStart"/>
      <w:r>
        <w:t>Workshops</w:t>
      </w:r>
      <w:proofErr w:type="spellEnd"/>
      <w:r>
        <w:t xml:space="preserve">. </w:t>
      </w:r>
      <w:proofErr w:type="spellStart"/>
      <w:r>
        <w:t>Cham</w:t>
      </w:r>
      <w:proofErr w:type="spellEnd"/>
      <w:r>
        <w:t xml:space="preserve"> : </w:t>
      </w:r>
      <w:proofErr w:type="spellStart"/>
      <w:r>
        <w:t>Springer</w:t>
      </w:r>
      <w:proofErr w:type="spellEnd"/>
      <w:r>
        <w:t>, 2016. P. 17–35. (</w:t>
      </w:r>
      <w:proofErr w:type="spellStart"/>
      <w:r>
        <w:t>Lecture</w:t>
      </w:r>
      <w:proofErr w:type="spellEnd"/>
      <w:r>
        <w:t xml:space="preserve"> </w:t>
      </w:r>
      <w:proofErr w:type="spellStart"/>
      <w:r>
        <w:t>Notes</w:t>
      </w:r>
      <w:proofErr w:type="spellEnd"/>
      <w:r>
        <w:t xml:space="preserve"> </w:t>
      </w:r>
      <w:proofErr w:type="spellStart"/>
      <w:r>
        <w:t>in</w:t>
      </w:r>
      <w:proofErr w:type="spellEnd"/>
      <w:r>
        <w:t xml:space="preserve"> </w:t>
      </w:r>
      <w:proofErr w:type="spellStart"/>
      <w:r>
        <w:t>Computer</w:t>
      </w:r>
      <w:proofErr w:type="spellEnd"/>
      <w:r>
        <w:t xml:space="preserve"> </w:t>
      </w:r>
      <w:proofErr w:type="spellStart"/>
      <w:r>
        <w:t>Science</w:t>
      </w:r>
      <w:proofErr w:type="spellEnd"/>
      <w:r>
        <w:t xml:space="preserve"> ; </w:t>
      </w:r>
      <w:proofErr w:type="spellStart"/>
      <w:r>
        <w:t>vol</w:t>
      </w:r>
      <w:proofErr w:type="spellEnd"/>
      <w:r>
        <w:t>. 9914).</w:t>
      </w:r>
    </w:p>
    <w:p w14:paraId="3333D357" w14:textId="77777777" w:rsidR="002E6A87" w:rsidRDefault="00000000">
      <w:pPr>
        <w:spacing w:after="60"/>
      </w:pPr>
      <w:r>
        <w:t xml:space="preserve">39. </w:t>
      </w:r>
      <w:proofErr w:type="spellStart"/>
      <w:r>
        <w:t>Loshchilov</w:t>
      </w:r>
      <w:proofErr w:type="spellEnd"/>
      <w:r>
        <w:t xml:space="preserve"> I., </w:t>
      </w:r>
      <w:proofErr w:type="spellStart"/>
      <w:r>
        <w:t>Hutter</w:t>
      </w:r>
      <w:proofErr w:type="spellEnd"/>
      <w:r>
        <w:t xml:space="preserve"> F. </w:t>
      </w:r>
      <w:proofErr w:type="spellStart"/>
      <w:r>
        <w:t>Decoupled</w:t>
      </w:r>
      <w:proofErr w:type="spellEnd"/>
      <w:r>
        <w:t xml:space="preserve"> </w:t>
      </w:r>
      <w:proofErr w:type="spellStart"/>
      <w:r>
        <w:t>weight</w:t>
      </w:r>
      <w:proofErr w:type="spellEnd"/>
      <w:r>
        <w:t xml:space="preserve"> </w:t>
      </w:r>
      <w:proofErr w:type="spellStart"/>
      <w:r>
        <w:t>decay</w:t>
      </w:r>
      <w:proofErr w:type="spellEnd"/>
      <w:r>
        <w:t xml:space="preserve"> </w:t>
      </w:r>
      <w:proofErr w:type="spellStart"/>
      <w:r>
        <w:t>regularization</w:t>
      </w:r>
      <w:proofErr w:type="spellEnd"/>
      <w:r>
        <w:t xml:space="preserve">. </w:t>
      </w:r>
      <w:proofErr w:type="spellStart"/>
      <w:r>
        <w:t>International</w:t>
      </w:r>
      <w:proofErr w:type="spellEnd"/>
      <w:r>
        <w:t xml:space="preserve"> </w:t>
      </w:r>
      <w:proofErr w:type="spellStart"/>
      <w:r>
        <w:t>Conference</w:t>
      </w:r>
      <w:proofErr w:type="spellEnd"/>
      <w:r>
        <w:t xml:space="preserve"> </w:t>
      </w:r>
      <w:proofErr w:type="spellStart"/>
      <w:r>
        <w:t>on</w:t>
      </w:r>
      <w:proofErr w:type="spellEnd"/>
      <w:r>
        <w:t xml:space="preserve"> </w:t>
      </w:r>
      <w:proofErr w:type="spellStart"/>
      <w:r>
        <w:t>Learning</w:t>
      </w:r>
      <w:proofErr w:type="spellEnd"/>
      <w:r>
        <w:t xml:space="preserve"> </w:t>
      </w:r>
      <w:proofErr w:type="spellStart"/>
      <w:r>
        <w:t>Representations</w:t>
      </w:r>
      <w:proofErr w:type="spellEnd"/>
      <w:r>
        <w:t xml:space="preserve"> (ICLR) : </w:t>
      </w:r>
      <w:proofErr w:type="spellStart"/>
      <w:r>
        <w:t>proceedings</w:t>
      </w:r>
      <w:proofErr w:type="spellEnd"/>
      <w:r>
        <w:t xml:space="preserve">. </w:t>
      </w:r>
      <w:proofErr w:type="spellStart"/>
      <w:r>
        <w:t>New</w:t>
      </w:r>
      <w:proofErr w:type="spellEnd"/>
      <w:r>
        <w:t xml:space="preserve"> </w:t>
      </w:r>
      <w:proofErr w:type="spellStart"/>
      <w:r>
        <w:t>Orleans</w:t>
      </w:r>
      <w:proofErr w:type="spellEnd"/>
      <w:r>
        <w:t>, 2019. URL: https://arxiv.org/abs/1711.05101 (дата звернення: 31.10.2026).</w:t>
      </w:r>
    </w:p>
    <w:p w14:paraId="663F7949" w14:textId="77777777" w:rsidR="002E6A87" w:rsidRDefault="00000000">
      <w:pPr>
        <w:spacing w:after="60"/>
      </w:pPr>
      <w:r>
        <w:t xml:space="preserve">40. </w:t>
      </w:r>
      <w:proofErr w:type="spellStart"/>
      <w:r>
        <w:t>Kingma</w:t>
      </w:r>
      <w:proofErr w:type="spellEnd"/>
      <w:r>
        <w:t xml:space="preserve"> D. P., </w:t>
      </w:r>
      <w:proofErr w:type="spellStart"/>
      <w:r>
        <w:t>Ba</w:t>
      </w:r>
      <w:proofErr w:type="spellEnd"/>
      <w:r>
        <w:t xml:space="preserve"> J. </w:t>
      </w:r>
      <w:proofErr w:type="spellStart"/>
      <w:r>
        <w:t>Adam</w:t>
      </w:r>
      <w:proofErr w:type="spellEnd"/>
      <w:r>
        <w:t xml:space="preserve">: a </w:t>
      </w:r>
      <w:proofErr w:type="spellStart"/>
      <w:r>
        <w:t>method</w:t>
      </w:r>
      <w:proofErr w:type="spellEnd"/>
      <w:r>
        <w:t xml:space="preserve"> </w:t>
      </w:r>
      <w:proofErr w:type="spellStart"/>
      <w:r>
        <w:t>for</w:t>
      </w:r>
      <w:proofErr w:type="spellEnd"/>
      <w:r>
        <w:t xml:space="preserve"> </w:t>
      </w:r>
      <w:proofErr w:type="spellStart"/>
      <w:r>
        <w:t>stochastic</w:t>
      </w:r>
      <w:proofErr w:type="spellEnd"/>
      <w:r>
        <w:t xml:space="preserve"> </w:t>
      </w:r>
      <w:proofErr w:type="spellStart"/>
      <w:r>
        <w:t>optimization</w:t>
      </w:r>
      <w:proofErr w:type="spellEnd"/>
      <w:r>
        <w:t xml:space="preserve">. </w:t>
      </w:r>
      <w:proofErr w:type="spellStart"/>
      <w:r>
        <w:t>International</w:t>
      </w:r>
      <w:proofErr w:type="spellEnd"/>
      <w:r>
        <w:t xml:space="preserve"> </w:t>
      </w:r>
      <w:proofErr w:type="spellStart"/>
      <w:r>
        <w:t>Conference</w:t>
      </w:r>
      <w:proofErr w:type="spellEnd"/>
      <w:r>
        <w:t xml:space="preserve"> </w:t>
      </w:r>
      <w:proofErr w:type="spellStart"/>
      <w:r>
        <w:t>on</w:t>
      </w:r>
      <w:proofErr w:type="spellEnd"/>
      <w:r>
        <w:t xml:space="preserve"> </w:t>
      </w:r>
      <w:proofErr w:type="spellStart"/>
      <w:r>
        <w:t>Learning</w:t>
      </w:r>
      <w:proofErr w:type="spellEnd"/>
      <w:r>
        <w:t xml:space="preserve"> </w:t>
      </w:r>
      <w:proofErr w:type="spellStart"/>
      <w:r>
        <w:t>Representations</w:t>
      </w:r>
      <w:proofErr w:type="spellEnd"/>
      <w:r>
        <w:t xml:space="preserve"> (ICLR) : </w:t>
      </w:r>
      <w:proofErr w:type="spellStart"/>
      <w:r>
        <w:t>proceedings</w:t>
      </w:r>
      <w:proofErr w:type="spellEnd"/>
      <w:r>
        <w:t xml:space="preserve">. </w:t>
      </w:r>
      <w:proofErr w:type="spellStart"/>
      <w:r>
        <w:t>San</w:t>
      </w:r>
      <w:proofErr w:type="spellEnd"/>
      <w:r>
        <w:t xml:space="preserve"> </w:t>
      </w:r>
      <w:proofErr w:type="spellStart"/>
      <w:r>
        <w:t>Diego</w:t>
      </w:r>
      <w:proofErr w:type="spellEnd"/>
      <w:r>
        <w:t>, 2015. URL: https://arxiv.org/abs/1412.6980 (дата звернення: 31.10.2026).</w:t>
      </w:r>
    </w:p>
    <w:p w14:paraId="2C1CC6B4" w14:textId="77777777" w:rsidR="002E6A87" w:rsidRDefault="00000000">
      <w:pPr>
        <w:spacing w:after="60"/>
      </w:pPr>
      <w:r>
        <w:t xml:space="preserve">41. </w:t>
      </w:r>
      <w:proofErr w:type="spellStart"/>
      <w:r>
        <w:t>Loshchilov</w:t>
      </w:r>
      <w:proofErr w:type="spellEnd"/>
      <w:r>
        <w:t xml:space="preserve"> I., </w:t>
      </w:r>
      <w:proofErr w:type="spellStart"/>
      <w:r>
        <w:t>Hutter</w:t>
      </w:r>
      <w:proofErr w:type="spellEnd"/>
      <w:r>
        <w:t xml:space="preserve"> F. SGDR: </w:t>
      </w:r>
      <w:proofErr w:type="spellStart"/>
      <w:r>
        <w:t>stochastic</w:t>
      </w:r>
      <w:proofErr w:type="spellEnd"/>
      <w:r>
        <w:t xml:space="preserve"> </w:t>
      </w:r>
      <w:proofErr w:type="spellStart"/>
      <w:r>
        <w:t>gradient</w:t>
      </w:r>
      <w:proofErr w:type="spellEnd"/>
      <w:r>
        <w:t xml:space="preserve"> </w:t>
      </w:r>
      <w:proofErr w:type="spellStart"/>
      <w:r>
        <w:t>descent</w:t>
      </w:r>
      <w:proofErr w:type="spellEnd"/>
      <w:r>
        <w:t xml:space="preserve"> </w:t>
      </w:r>
      <w:proofErr w:type="spellStart"/>
      <w:r>
        <w:t>with</w:t>
      </w:r>
      <w:proofErr w:type="spellEnd"/>
      <w:r>
        <w:t xml:space="preserve"> </w:t>
      </w:r>
      <w:proofErr w:type="spellStart"/>
      <w:r>
        <w:t>warm</w:t>
      </w:r>
      <w:proofErr w:type="spellEnd"/>
      <w:r>
        <w:t xml:space="preserve"> </w:t>
      </w:r>
      <w:proofErr w:type="spellStart"/>
      <w:r>
        <w:t>restarts</w:t>
      </w:r>
      <w:proofErr w:type="spellEnd"/>
      <w:r>
        <w:t xml:space="preserve">. </w:t>
      </w:r>
      <w:proofErr w:type="spellStart"/>
      <w:r>
        <w:t>International</w:t>
      </w:r>
      <w:proofErr w:type="spellEnd"/>
      <w:r>
        <w:t xml:space="preserve"> </w:t>
      </w:r>
      <w:proofErr w:type="spellStart"/>
      <w:r>
        <w:t>Conference</w:t>
      </w:r>
      <w:proofErr w:type="spellEnd"/>
      <w:r>
        <w:t xml:space="preserve"> </w:t>
      </w:r>
      <w:proofErr w:type="spellStart"/>
      <w:r>
        <w:t>on</w:t>
      </w:r>
      <w:proofErr w:type="spellEnd"/>
      <w:r>
        <w:t xml:space="preserve"> </w:t>
      </w:r>
      <w:proofErr w:type="spellStart"/>
      <w:r>
        <w:t>Learning</w:t>
      </w:r>
      <w:proofErr w:type="spellEnd"/>
      <w:r>
        <w:t xml:space="preserve"> </w:t>
      </w:r>
      <w:proofErr w:type="spellStart"/>
      <w:r>
        <w:t>Representations</w:t>
      </w:r>
      <w:proofErr w:type="spellEnd"/>
      <w:r>
        <w:t xml:space="preserve"> (ICLR) : </w:t>
      </w:r>
      <w:proofErr w:type="spellStart"/>
      <w:r>
        <w:t>proceedings</w:t>
      </w:r>
      <w:proofErr w:type="spellEnd"/>
      <w:r>
        <w:t xml:space="preserve">. </w:t>
      </w:r>
      <w:proofErr w:type="spellStart"/>
      <w:r>
        <w:t>Toulon</w:t>
      </w:r>
      <w:proofErr w:type="spellEnd"/>
      <w:r>
        <w:t>, 2017. URL: https://arxiv.org/abs/1608.03983 (дата звернення: 31.10.2026).</w:t>
      </w:r>
    </w:p>
    <w:p w14:paraId="66FFB16B" w14:textId="77777777" w:rsidR="002E6A87" w:rsidRDefault="00000000">
      <w:pPr>
        <w:spacing w:after="60"/>
      </w:pPr>
      <w:r>
        <w:t xml:space="preserve">42. </w:t>
      </w:r>
      <w:proofErr w:type="spellStart"/>
      <w:r>
        <w:t>Rezatofighi</w:t>
      </w:r>
      <w:proofErr w:type="spellEnd"/>
      <w:r>
        <w:t xml:space="preserve"> H., </w:t>
      </w:r>
      <w:proofErr w:type="spellStart"/>
      <w:r>
        <w:t>Tsoi</w:t>
      </w:r>
      <w:proofErr w:type="spellEnd"/>
      <w:r>
        <w:t xml:space="preserve"> N., </w:t>
      </w:r>
      <w:proofErr w:type="spellStart"/>
      <w:r>
        <w:t>Gwak</w:t>
      </w:r>
      <w:proofErr w:type="spellEnd"/>
      <w:r>
        <w:t xml:space="preserve"> J., </w:t>
      </w:r>
      <w:proofErr w:type="spellStart"/>
      <w:r>
        <w:t>Sadeghian</w:t>
      </w:r>
      <w:proofErr w:type="spellEnd"/>
      <w:r>
        <w:t xml:space="preserve"> A., </w:t>
      </w:r>
      <w:proofErr w:type="spellStart"/>
      <w:r>
        <w:t>Reid</w:t>
      </w:r>
      <w:proofErr w:type="spellEnd"/>
      <w:r>
        <w:t xml:space="preserve"> I., </w:t>
      </w:r>
      <w:proofErr w:type="spellStart"/>
      <w:r>
        <w:t>Savarese</w:t>
      </w:r>
      <w:proofErr w:type="spellEnd"/>
      <w:r>
        <w:t xml:space="preserve"> S. </w:t>
      </w:r>
      <w:proofErr w:type="spellStart"/>
      <w:r>
        <w:t>Generalized</w:t>
      </w:r>
      <w:proofErr w:type="spellEnd"/>
      <w:r>
        <w:t xml:space="preserve"> </w:t>
      </w:r>
      <w:proofErr w:type="spellStart"/>
      <w:r>
        <w:t>intersection</w:t>
      </w:r>
      <w:proofErr w:type="spellEnd"/>
      <w:r>
        <w:t xml:space="preserve"> </w:t>
      </w:r>
      <w:proofErr w:type="spellStart"/>
      <w:r>
        <w:t>over</w:t>
      </w:r>
      <w:proofErr w:type="spellEnd"/>
      <w:r>
        <w:t xml:space="preserve"> </w:t>
      </w:r>
      <w:proofErr w:type="spellStart"/>
      <w:r>
        <w:t>union</w:t>
      </w:r>
      <w:proofErr w:type="spellEnd"/>
      <w:r>
        <w:t xml:space="preserve">: a </w:t>
      </w:r>
      <w:proofErr w:type="spellStart"/>
      <w:r>
        <w:t>metric</w:t>
      </w:r>
      <w:proofErr w:type="spellEnd"/>
      <w:r>
        <w:t xml:space="preserve"> </w:t>
      </w:r>
      <w:proofErr w:type="spellStart"/>
      <w:r>
        <w:t>and</w:t>
      </w:r>
      <w:proofErr w:type="spellEnd"/>
      <w:r>
        <w:t xml:space="preserve"> a </w:t>
      </w:r>
      <w:proofErr w:type="spellStart"/>
      <w:r>
        <w:t>loss</w:t>
      </w:r>
      <w:proofErr w:type="spellEnd"/>
      <w:r>
        <w:t xml:space="preserve"> </w:t>
      </w:r>
      <w:proofErr w:type="spellStart"/>
      <w:r>
        <w:t>for</w:t>
      </w:r>
      <w:proofErr w:type="spellEnd"/>
      <w:r>
        <w:t xml:space="preserve"> </w:t>
      </w:r>
      <w:proofErr w:type="spellStart"/>
      <w:r>
        <w:t>bounding</w:t>
      </w:r>
      <w:proofErr w:type="spellEnd"/>
      <w:r>
        <w:t xml:space="preserve"> </w:t>
      </w:r>
      <w:proofErr w:type="spellStart"/>
      <w:r>
        <w:t>box</w:t>
      </w:r>
      <w:proofErr w:type="spellEnd"/>
      <w:r>
        <w:t xml:space="preserve"> </w:t>
      </w:r>
      <w:proofErr w:type="spellStart"/>
      <w:r>
        <w:t>regression</w:t>
      </w:r>
      <w:proofErr w:type="spellEnd"/>
      <w:r>
        <w:t xml:space="preserve">. 2019 IEEE/CVF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Vision</w:t>
      </w:r>
      <w:proofErr w:type="spellEnd"/>
      <w:r>
        <w:t xml:space="preserve"> </w:t>
      </w:r>
      <w:proofErr w:type="spellStart"/>
      <w:r>
        <w:t>and</w:t>
      </w:r>
      <w:proofErr w:type="spellEnd"/>
      <w:r>
        <w:t xml:space="preserve"> </w:t>
      </w:r>
      <w:proofErr w:type="spellStart"/>
      <w:r>
        <w:t>Pattern</w:t>
      </w:r>
      <w:proofErr w:type="spellEnd"/>
      <w:r>
        <w:t xml:space="preserve"> </w:t>
      </w:r>
      <w:proofErr w:type="spellStart"/>
      <w:r>
        <w:t>Recognition</w:t>
      </w:r>
      <w:proofErr w:type="spellEnd"/>
      <w:r>
        <w:t xml:space="preserve"> (CVPR) : </w:t>
      </w:r>
      <w:proofErr w:type="spellStart"/>
      <w:r>
        <w:t>proceedings</w:t>
      </w:r>
      <w:proofErr w:type="spellEnd"/>
      <w:r>
        <w:t xml:space="preserve">. </w:t>
      </w:r>
      <w:proofErr w:type="spellStart"/>
      <w:r>
        <w:t>Long</w:t>
      </w:r>
      <w:proofErr w:type="spellEnd"/>
      <w:r>
        <w:t xml:space="preserve"> </w:t>
      </w:r>
      <w:proofErr w:type="spellStart"/>
      <w:r>
        <w:t>Beach</w:t>
      </w:r>
      <w:proofErr w:type="spellEnd"/>
      <w:r>
        <w:t>, 2019. P. 658–666.</w:t>
      </w:r>
    </w:p>
    <w:p w14:paraId="7A464164" w14:textId="77777777" w:rsidR="002E6A87" w:rsidRDefault="00000000">
      <w:pPr>
        <w:spacing w:after="60"/>
      </w:pPr>
      <w:r>
        <w:t xml:space="preserve">43. </w:t>
      </w:r>
      <w:proofErr w:type="spellStart"/>
      <w:r>
        <w:t>Zhang</w:t>
      </w:r>
      <w:proofErr w:type="spellEnd"/>
      <w:r>
        <w:t xml:space="preserve"> S., </w:t>
      </w:r>
      <w:proofErr w:type="spellStart"/>
      <w:r>
        <w:t>Benenson</w:t>
      </w:r>
      <w:proofErr w:type="spellEnd"/>
      <w:r>
        <w:t xml:space="preserve"> R., </w:t>
      </w:r>
      <w:proofErr w:type="spellStart"/>
      <w:r>
        <w:t>Schiele</w:t>
      </w:r>
      <w:proofErr w:type="spellEnd"/>
      <w:r>
        <w:t xml:space="preserve"> B. </w:t>
      </w:r>
      <w:proofErr w:type="spellStart"/>
      <w:r>
        <w:t>CityPersons</w:t>
      </w:r>
      <w:proofErr w:type="spellEnd"/>
      <w:r>
        <w:t xml:space="preserve">: a </w:t>
      </w:r>
      <w:proofErr w:type="spellStart"/>
      <w:r>
        <w:t>diverse</w:t>
      </w:r>
      <w:proofErr w:type="spellEnd"/>
      <w:r>
        <w:t xml:space="preserve"> </w:t>
      </w:r>
      <w:proofErr w:type="spellStart"/>
      <w:r>
        <w:t>dataset</w:t>
      </w:r>
      <w:proofErr w:type="spellEnd"/>
      <w:r>
        <w:t xml:space="preserve"> </w:t>
      </w:r>
      <w:proofErr w:type="spellStart"/>
      <w:r>
        <w:t>for</w:t>
      </w:r>
      <w:proofErr w:type="spellEnd"/>
      <w:r>
        <w:t xml:space="preserve"> </w:t>
      </w:r>
      <w:proofErr w:type="spellStart"/>
      <w:r>
        <w:t>pedestrian</w:t>
      </w:r>
      <w:proofErr w:type="spellEnd"/>
      <w:r>
        <w:t xml:space="preserve"> </w:t>
      </w:r>
      <w:proofErr w:type="spellStart"/>
      <w:r>
        <w:t>detection</w:t>
      </w:r>
      <w:proofErr w:type="spellEnd"/>
      <w:r>
        <w:t xml:space="preserve">. 2017 IEEE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Vision</w:t>
      </w:r>
      <w:proofErr w:type="spellEnd"/>
      <w:r>
        <w:t xml:space="preserve"> </w:t>
      </w:r>
      <w:proofErr w:type="spellStart"/>
      <w:r>
        <w:t>and</w:t>
      </w:r>
      <w:proofErr w:type="spellEnd"/>
      <w:r>
        <w:t xml:space="preserve"> </w:t>
      </w:r>
      <w:proofErr w:type="spellStart"/>
      <w:r>
        <w:t>Pattern</w:t>
      </w:r>
      <w:proofErr w:type="spellEnd"/>
      <w:r>
        <w:t xml:space="preserve"> </w:t>
      </w:r>
      <w:proofErr w:type="spellStart"/>
      <w:r>
        <w:t>Recognition</w:t>
      </w:r>
      <w:proofErr w:type="spellEnd"/>
      <w:r>
        <w:t xml:space="preserve"> (CVPR) : </w:t>
      </w:r>
      <w:proofErr w:type="spellStart"/>
      <w:r>
        <w:t>proceedings</w:t>
      </w:r>
      <w:proofErr w:type="spellEnd"/>
      <w:r>
        <w:t xml:space="preserve">. </w:t>
      </w:r>
      <w:proofErr w:type="spellStart"/>
      <w:r>
        <w:t>Honolulu</w:t>
      </w:r>
      <w:proofErr w:type="spellEnd"/>
      <w:r>
        <w:t>, 2017. P. 3213–3221.</w:t>
      </w:r>
    </w:p>
    <w:p w14:paraId="74478C44" w14:textId="77777777" w:rsidR="002E6A87" w:rsidRDefault="00000000">
      <w:pPr>
        <w:spacing w:after="60"/>
      </w:pPr>
      <w:r>
        <w:t xml:space="preserve">44. </w:t>
      </w:r>
      <w:proofErr w:type="spellStart"/>
      <w:r>
        <w:t>Braun</w:t>
      </w:r>
      <w:proofErr w:type="spellEnd"/>
      <w:r>
        <w:t xml:space="preserve"> M., </w:t>
      </w:r>
      <w:proofErr w:type="spellStart"/>
      <w:r>
        <w:t>Krebs</w:t>
      </w:r>
      <w:proofErr w:type="spellEnd"/>
      <w:r>
        <w:t xml:space="preserve"> S., </w:t>
      </w:r>
      <w:proofErr w:type="spellStart"/>
      <w:r>
        <w:t>Flohr</w:t>
      </w:r>
      <w:proofErr w:type="spellEnd"/>
      <w:r>
        <w:t xml:space="preserve"> F., </w:t>
      </w:r>
      <w:proofErr w:type="spellStart"/>
      <w:r>
        <w:t>Gavrila</w:t>
      </w:r>
      <w:proofErr w:type="spellEnd"/>
      <w:r>
        <w:t xml:space="preserve"> D. M. </w:t>
      </w:r>
      <w:proofErr w:type="spellStart"/>
      <w:r>
        <w:t>EuroCity</w:t>
      </w:r>
      <w:proofErr w:type="spellEnd"/>
      <w:r>
        <w:t xml:space="preserve"> </w:t>
      </w:r>
      <w:proofErr w:type="spellStart"/>
      <w:r>
        <w:t>Persons</w:t>
      </w:r>
      <w:proofErr w:type="spellEnd"/>
      <w:r>
        <w:t xml:space="preserve">: a </w:t>
      </w:r>
      <w:proofErr w:type="spellStart"/>
      <w:r>
        <w:t>novel</w:t>
      </w:r>
      <w:proofErr w:type="spellEnd"/>
      <w:r>
        <w:t xml:space="preserve"> </w:t>
      </w:r>
      <w:proofErr w:type="spellStart"/>
      <w:r>
        <w:t>benchmark</w:t>
      </w:r>
      <w:proofErr w:type="spellEnd"/>
      <w:r>
        <w:t xml:space="preserve"> </w:t>
      </w:r>
      <w:proofErr w:type="spellStart"/>
      <w:r>
        <w:t>for</w:t>
      </w:r>
      <w:proofErr w:type="spellEnd"/>
      <w:r>
        <w:t xml:space="preserve"> </w:t>
      </w:r>
      <w:proofErr w:type="spellStart"/>
      <w:r>
        <w:t>person</w:t>
      </w:r>
      <w:proofErr w:type="spellEnd"/>
      <w:r>
        <w:t xml:space="preserve"> </w:t>
      </w:r>
      <w:proofErr w:type="spellStart"/>
      <w:r>
        <w:t>detection</w:t>
      </w:r>
      <w:proofErr w:type="spellEnd"/>
      <w:r>
        <w:t xml:space="preserve"> </w:t>
      </w:r>
      <w:proofErr w:type="spellStart"/>
      <w:r>
        <w:t>in</w:t>
      </w:r>
      <w:proofErr w:type="spellEnd"/>
      <w:r>
        <w:t xml:space="preserve"> </w:t>
      </w:r>
      <w:proofErr w:type="spellStart"/>
      <w:r>
        <w:t>traffic</w:t>
      </w:r>
      <w:proofErr w:type="spellEnd"/>
      <w:r>
        <w:t xml:space="preserve"> </w:t>
      </w:r>
      <w:proofErr w:type="spellStart"/>
      <w:r>
        <w:t>scenes</w:t>
      </w:r>
      <w:proofErr w:type="spellEnd"/>
      <w:r>
        <w:t xml:space="preserve">. IEEE </w:t>
      </w:r>
      <w:proofErr w:type="spellStart"/>
      <w:r>
        <w:t>Transactions</w:t>
      </w:r>
      <w:proofErr w:type="spellEnd"/>
      <w:r>
        <w:t xml:space="preserve"> </w:t>
      </w:r>
      <w:proofErr w:type="spellStart"/>
      <w:r>
        <w:t>on</w:t>
      </w:r>
      <w:proofErr w:type="spellEnd"/>
      <w:r>
        <w:t xml:space="preserve"> </w:t>
      </w:r>
      <w:proofErr w:type="spellStart"/>
      <w:r>
        <w:t>Pattern</w:t>
      </w:r>
      <w:proofErr w:type="spellEnd"/>
      <w:r>
        <w:t xml:space="preserve"> </w:t>
      </w:r>
      <w:proofErr w:type="spellStart"/>
      <w:r>
        <w:t>Analysis</w:t>
      </w:r>
      <w:proofErr w:type="spellEnd"/>
      <w:r>
        <w:t xml:space="preserve"> </w:t>
      </w:r>
      <w:proofErr w:type="spellStart"/>
      <w:r>
        <w:t>and</w:t>
      </w:r>
      <w:proofErr w:type="spellEnd"/>
      <w:r>
        <w:t xml:space="preserve"> </w:t>
      </w:r>
      <w:proofErr w:type="spellStart"/>
      <w:r>
        <w:t>Machine</w:t>
      </w:r>
      <w:proofErr w:type="spellEnd"/>
      <w:r>
        <w:t xml:space="preserve"> </w:t>
      </w:r>
      <w:proofErr w:type="spellStart"/>
      <w:r>
        <w:t>Intelligence</w:t>
      </w:r>
      <w:proofErr w:type="spellEnd"/>
      <w:r>
        <w:t xml:space="preserve">. 2019. </w:t>
      </w:r>
      <w:proofErr w:type="spellStart"/>
      <w:r>
        <w:t>Vol</w:t>
      </w:r>
      <w:proofErr w:type="spellEnd"/>
      <w:r>
        <w:t xml:space="preserve">. 41, </w:t>
      </w:r>
      <w:proofErr w:type="spellStart"/>
      <w:r>
        <w:t>No</w:t>
      </w:r>
      <w:proofErr w:type="spellEnd"/>
      <w:r>
        <w:t>. 8. P. 1844–1861.</w:t>
      </w:r>
    </w:p>
    <w:p w14:paraId="77DCFEF7" w14:textId="77777777" w:rsidR="002E6A87" w:rsidRDefault="00000000">
      <w:pPr>
        <w:spacing w:after="60"/>
      </w:pPr>
      <w:r>
        <w:lastRenderedPageBreak/>
        <w:t xml:space="preserve">45. </w:t>
      </w:r>
      <w:proofErr w:type="spellStart"/>
      <w:r>
        <w:t>Geiger</w:t>
      </w:r>
      <w:proofErr w:type="spellEnd"/>
      <w:r>
        <w:t xml:space="preserve"> A., </w:t>
      </w:r>
      <w:proofErr w:type="spellStart"/>
      <w:r>
        <w:t>Lenz</w:t>
      </w:r>
      <w:proofErr w:type="spellEnd"/>
      <w:r>
        <w:t xml:space="preserve"> P., </w:t>
      </w:r>
      <w:proofErr w:type="spellStart"/>
      <w:r>
        <w:t>Urtasun</w:t>
      </w:r>
      <w:proofErr w:type="spellEnd"/>
      <w:r>
        <w:t xml:space="preserve"> R. </w:t>
      </w:r>
      <w:proofErr w:type="spellStart"/>
      <w:r>
        <w:t>Are</w:t>
      </w:r>
      <w:proofErr w:type="spellEnd"/>
      <w:r>
        <w:t xml:space="preserve"> </w:t>
      </w:r>
      <w:proofErr w:type="spellStart"/>
      <w:r>
        <w:t>we</w:t>
      </w:r>
      <w:proofErr w:type="spellEnd"/>
      <w:r>
        <w:t xml:space="preserve"> </w:t>
      </w:r>
      <w:proofErr w:type="spellStart"/>
      <w:r>
        <w:t>ready</w:t>
      </w:r>
      <w:proofErr w:type="spellEnd"/>
      <w:r>
        <w:t xml:space="preserve"> </w:t>
      </w:r>
      <w:proofErr w:type="spellStart"/>
      <w:r>
        <w:t>for</w:t>
      </w:r>
      <w:proofErr w:type="spellEnd"/>
      <w:r>
        <w:t xml:space="preserve"> </w:t>
      </w:r>
      <w:proofErr w:type="spellStart"/>
      <w:r>
        <w:t>autonomous</w:t>
      </w:r>
      <w:proofErr w:type="spellEnd"/>
      <w:r>
        <w:t xml:space="preserve"> </w:t>
      </w:r>
      <w:proofErr w:type="spellStart"/>
      <w:r>
        <w:t>driving</w:t>
      </w:r>
      <w:proofErr w:type="spellEnd"/>
      <w:r>
        <w:t xml:space="preserve">? </w:t>
      </w:r>
      <w:proofErr w:type="spellStart"/>
      <w:r>
        <w:t>The</w:t>
      </w:r>
      <w:proofErr w:type="spellEnd"/>
      <w:r>
        <w:t xml:space="preserve"> KITTI </w:t>
      </w:r>
      <w:proofErr w:type="spellStart"/>
      <w:r>
        <w:t>vision</w:t>
      </w:r>
      <w:proofErr w:type="spellEnd"/>
      <w:r>
        <w:t xml:space="preserve"> </w:t>
      </w:r>
      <w:proofErr w:type="spellStart"/>
      <w:r>
        <w:t>benchmark</w:t>
      </w:r>
      <w:proofErr w:type="spellEnd"/>
      <w:r>
        <w:t xml:space="preserve"> </w:t>
      </w:r>
      <w:proofErr w:type="spellStart"/>
      <w:r>
        <w:t>suite</w:t>
      </w:r>
      <w:proofErr w:type="spellEnd"/>
      <w:r>
        <w:t xml:space="preserve">. 2012 IEEE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Vision</w:t>
      </w:r>
      <w:proofErr w:type="spellEnd"/>
      <w:r>
        <w:t xml:space="preserve"> </w:t>
      </w:r>
      <w:proofErr w:type="spellStart"/>
      <w:r>
        <w:t>and</w:t>
      </w:r>
      <w:proofErr w:type="spellEnd"/>
      <w:r>
        <w:t xml:space="preserve"> </w:t>
      </w:r>
      <w:proofErr w:type="spellStart"/>
      <w:r>
        <w:t>Pattern</w:t>
      </w:r>
      <w:proofErr w:type="spellEnd"/>
      <w:r>
        <w:t xml:space="preserve"> </w:t>
      </w:r>
      <w:proofErr w:type="spellStart"/>
      <w:r>
        <w:t>Recognition</w:t>
      </w:r>
      <w:proofErr w:type="spellEnd"/>
      <w:r>
        <w:t xml:space="preserve"> (CVPR) : </w:t>
      </w:r>
      <w:proofErr w:type="spellStart"/>
      <w:r>
        <w:t>proceedings</w:t>
      </w:r>
      <w:proofErr w:type="spellEnd"/>
      <w:r>
        <w:t xml:space="preserve">. </w:t>
      </w:r>
      <w:proofErr w:type="spellStart"/>
      <w:r>
        <w:t>Providence</w:t>
      </w:r>
      <w:proofErr w:type="spellEnd"/>
      <w:r>
        <w:t>, 2012. P. 3354–3361.</w:t>
      </w:r>
    </w:p>
    <w:p w14:paraId="742E4A14" w14:textId="77777777" w:rsidR="002E6A87" w:rsidRDefault="00000000">
      <w:pPr>
        <w:spacing w:after="60"/>
      </w:pPr>
      <w:r>
        <w:t xml:space="preserve">46. </w:t>
      </w:r>
      <w:proofErr w:type="spellStart"/>
      <w:r>
        <w:t>Hinton</w:t>
      </w:r>
      <w:proofErr w:type="spellEnd"/>
      <w:r>
        <w:t xml:space="preserve"> G., </w:t>
      </w:r>
      <w:proofErr w:type="spellStart"/>
      <w:r>
        <w:t>Vinyals</w:t>
      </w:r>
      <w:proofErr w:type="spellEnd"/>
      <w:r>
        <w:t xml:space="preserve"> O., </w:t>
      </w:r>
      <w:proofErr w:type="spellStart"/>
      <w:r>
        <w:t>Dean</w:t>
      </w:r>
      <w:proofErr w:type="spellEnd"/>
      <w:r>
        <w:t xml:space="preserve"> J. </w:t>
      </w:r>
      <w:proofErr w:type="spellStart"/>
      <w:r>
        <w:t>Distilling</w:t>
      </w:r>
      <w:proofErr w:type="spellEnd"/>
      <w:r>
        <w:t xml:space="preserve"> </w:t>
      </w:r>
      <w:proofErr w:type="spellStart"/>
      <w:r>
        <w:t>the</w:t>
      </w:r>
      <w:proofErr w:type="spellEnd"/>
      <w:r>
        <w:t xml:space="preserve"> </w:t>
      </w:r>
      <w:proofErr w:type="spellStart"/>
      <w:r>
        <w:t>knowledge</w:t>
      </w:r>
      <w:proofErr w:type="spellEnd"/>
      <w:r>
        <w:t xml:space="preserve"> </w:t>
      </w:r>
      <w:proofErr w:type="spellStart"/>
      <w:r>
        <w:t>in</w:t>
      </w:r>
      <w:proofErr w:type="spellEnd"/>
      <w:r>
        <w:t xml:space="preserve"> a </w:t>
      </w:r>
      <w:proofErr w:type="spellStart"/>
      <w:r>
        <w:t>neural</w:t>
      </w:r>
      <w:proofErr w:type="spellEnd"/>
      <w:r>
        <w:t xml:space="preserve"> </w:t>
      </w:r>
      <w:proofErr w:type="spellStart"/>
      <w:r>
        <w:t>network</w:t>
      </w:r>
      <w:proofErr w:type="spellEnd"/>
      <w:r>
        <w:t xml:space="preserve">. </w:t>
      </w:r>
      <w:proofErr w:type="spellStart"/>
      <w:r>
        <w:t>arXiv</w:t>
      </w:r>
      <w:proofErr w:type="spellEnd"/>
      <w:r>
        <w:t xml:space="preserve"> </w:t>
      </w:r>
      <w:proofErr w:type="spellStart"/>
      <w:r>
        <w:t>preprint</w:t>
      </w:r>
      <w:proofErr w:type="spellEnd"/>
      <w:r>
        <w:t>. 2015. arXiv:1503.02531. URL: https://arxiv.org/abs/1503.02531 (дата звернення: 31.10.2026).</w:t>
      </w:r>
    </w:p>
    <w:p w14:paraId="2EDCE750" w14:textId="77777777" w:rsidR="002E6A87" w:rsidRDefault="00000000">
      <w:pPr>
        <w:spacing w:after="60"/>
      </w:pPr>
      <w:r>
        <w:t xml:space="preserve">47. </w:t>
      </w:r>
      <w:proofErr w:type="spellStart"/>
      <w:r>
        <w:t>Wojke</w:t>
      </w:r>
      <w:proofErr w:type="spellEnd"/>
      <w:r>
        <w:t xml:space="preserve"> N., </w:t>
      </w:r>
      <w:proofErr w:type="spellStart"/>
      <w:r>
        <w:t>Bewley</w:t>
      </w:r>
      <w:proofErr w:type="spellEnd"/>
      <w:r>
        <w:t xml:space="preserve"> A., </w:t>
      </w:r>
      <w:proofErr w:type="spellStart"/>
      <w:r>
        <w:t>Paulus</w:t>
      </w:r>
      <w:proofErr w:type="spellEnd"/>
      <w:r>
        <w:t xml:space="preserve"> D. </w:t>
      </w:r>
      <w:proofErr w:type="spellStart"/>
      <w:r>
        <w:t>Simple</w:t>
      </w:r>
      <w:proofErr w:type="spellEnd"/>
      <w:r>
        <w:t xml:space="preserve"> </w:t>
      </w:r>
      <w:proofErr w:type="spellStart"/>
      <w:r>
        <w:t>online</w:t>
      </w:r>
      <w:proofErr w:type="spellEnd"/>
      <w:r>
        <w:t xml:space="preserve"> </w:t>
      </w:r>
      <w:proofErr w:type="spellStart"/>
      <w:r>
        <w:t>and</w:t>
      </w:r>
      <w:proofErr w:type="spellEnd"/>
      <w:r>
        <w:t xml:space="preserve"> </w:t>
      </w:r>
      <w:proofErr w:type="spellStart"/>
      <w:r>
        <w:t>realtime</w:t>
      </w:r>
      <w:proofErr w:type="spellEnd"/>
      <w:r>
        <w:t xml:space="preserve"> </w:t>
      </w:r>
      <w:proofErr w:type="spellStart"/>
      <w:r>
        <w:t>tracking</w:t>
      </w:r>
      <w:proofErr w:type="spellEnd"/>
      <w:r>
        <w:t xml:space="preserve"> </w:t>
      </w:r>
      <w:proofErr w:type="spellStart"/>
      <w:r>
        <w:t>with</w:t>
      </w:r>
      <w:proofErr w:type="spellEnd"/>
      <w:r>
        <w:t xml:space="preserve"> a </w:t>
      </w:r>
      <w:proofErr w:type="spellStart"/>
      <w:r>
        <w:t>deep</w:t>
      </w:r>
      <w:proofErr w:type="spellEnd"/>
      <w:r>
        <w:t xml:space="preserve"> </w:t>
      </w:r>
      <w:proofErr w:type="spellStart"/>
      <w:r>
        <w:t>association</w:t>
      </w:r>
      <w:proofErr w:type="spellEnd"/>
      <w:r>
        <w:t xml:space="preserve"> </w:t>
      </w:r>
      <w:proofErr w:type="spellStart"/>
      <w:r>
        <w:t>metric</w:t>
      </w:r>
      <w:proofErr w:type="spellEnd"/>
      <w:r>
        <w:t xml:space="preserve">. 2017 IEEE </w:t>
      </w:r>
      <w:proofErr w:type="spellStart"/>
      <w:r>
        <w:t>International</w:t>
      </w:r>
      <w:proofErr w:type="spellEnd"/>
      <w:r>
        <w:t xml:space="preserve"> </w:t>
      </w:r>
      <w:proofErr w:type="spellStart"/>
      <w:r>
        <w:t>Conference</w:t>
      </w:r>
      <w:proofErr w:type="spellEnd"/>
      <w:r>
        <w:t xml:space="preserve"> </w:t>
      </w:r>
      <w:proofErr w:type="spellStart"/>
      <w:r>
        <w:t>on</w:t>
      </w:r>
      <w:proofErr w:type="spellEnd"/>
      <w:r>
        <w:t xml:space="preserve"> </w:t>
      </w:r>
      <w:proofErr w:type="spellStart"/>
      <w:r>
        <w:t>Image</w:t>
      </w:r>
      <w:proofErr w:type="spellEnd"/>
      <w:r>
        <w:t xml:space="preserve"> </w:t>
      </w:r>
      <w:proofErr w:type="spellStart"/>
      <w:r>
        <w:t>Processing</w:t>
      </w:r>
      <w:proofErr w:type="spellEnd"/>
      <w:r>
        <w:t xml:space="preserve"> (ICIP) : </w:t>
      </w:r>
      <w:proofErr w:type="spellStart"/>
      <w:r>
        <w:t>proceedings</w:t>
      </w:r>
      <w:proofErr w:type="spellEnd"/>
      <w:r>
        <w:t xml:space="preserve">. </w:t>
      </w:r>
      <w:proofErr w:type="spellStart"/>
      <w:r>
        <w:t>Beijing</w:t>
      </w:r>
      <w:proofErr w:type="spellEnd"/>
      <w:r>
        <w:t>, 2017. P. 3645–3649.</w:t>
      </w:r>
    </w:p>
    <w:p w14:paraId="6BA2C040" w14:textId="77777777" w:rsidR="002E6A87" w:rsidRDefault="00000000">
      <w:pPr>
        <w:spacing w:after="60"/>
      </w:pPr>
      <w:r>
        <w:t xml:space="preserve">48. </w:t>
      </w:r>
      <w:proofErr w:type="spellStart"/>
      <w:r>
        <w:t>Zhang</w:t>
      </w:r>
      <w:proofErr w:type="spellEnd"/>
      <w:r>
        <w:t xml:space="preserve"> Y., </w:t>
      </w:r>
      <w:proofErr w:type="spellStart"/>
      <w:r>
        <w:t>Sun</w:t>
      </w:r>
      <w:proofErr w:type="spellEnd"/>
      <w:r>
        <w:t xml:space="preserve"> P., </w:t>
      </w:r>
      <w:proofErr w:type="spellStart"/>
      <w:r>
        <w:t>Jiang</w:t>
      </w:r>
      <w:proofErr w:type="spellEnd"/>
      <w:r>
        <w:t xml:space="preserve"> Y., </w:t>
      </w:r>
      <w:proofErr w:type="spellStart"/>
      <w:r>
        <w:t>Yu</w:t>
      </w:r>
      <w:proofErr w:type="spellEnd"/>
      <w:r>
        <w:t xml:space="preserve"> D., </w:t>
      </w:r>
      <w:proofErr w:type="spellStart"/>
      <w:r>
        <w:t>Weng</w:t>
      </w:r>
      <w:proofErr w:type="spellEnd"/>
      <w:r>
        <w:t xml:space="preserve"> F., </w:t>
      </w:r>
      <w:proofErr w:type="spellStart"/>
      <w:r>
        <w:t>Yuan</w:t>
      </w:r>
      <w:proofErr w:type="spellEnd"/>
      <w:r>
        <w:t xml:space="preserve"> Z., </w:t>
      </w:r>
      <w:proofErr w:type="spellStart"/>
      <w:r>
        <w:t>Luo</w:t>
      </w:r>
      <w:proofErr w:type="spellEnd"/>
      <w:r>
        <w:t xml:space="preserve"> P., </w:t>
      </w:r>
      <w:proofErr w:type="spellStart"/>
      <w:r>
        <w:t>Liu</w:t>
      </w:r>
      <w:proofErr w:type="spellEnd"/>
      <w:r>
        <w:t xml:space="preserve"> W., </w:t>
      </w:r>
      <w:proofErr w:type="spellStart"/>
      <w:r>
        <w:t>Wang</w:t>
      </w:r>
      <w:proofErr w:type="spellEnd"/>
      <w:r>
        <w:t xml:space="preserve"> X. </w:t>
      </w:r>
      <w:proofErr w:type="spellStart"/>
      <w:r>
        <w:t>ByteTrack</w:t>
      </w:r>
      <w:proofErr w:type="spellEnd"/>
      <w:r>
        <w:t xml:space="preserve">: </w:t>
      </w:r>
      <w:proofErr w:type="spellStart"/>
      <w:r>
        <w:t>multi-object</w:t>
      </w:r>
      <w:proofErr w:type="spellEnd"/>
      <w:r>
        <w:t xml:space="preserve"> </w:t>
      </w:r>
      <w:proofErr w:type="spellStart"/>
      <w:r>
        <w:t>tracking</w:t>
      </w:r>
      <w:proofErr w:type="spellEnd"/>
      <w:r>
        <w:t xml:space="preserve"> </w:t>
      </w:r>
      <w:proofErr w:type="spellStart"/>
      <w:r>
        <w:t>by</w:t>
      </w:r>
      <w:proofErr w:type="spellEnd"/>
      <w:r>
        <w:t xml:space="preserve"> </w:t>
      </w:r>
      <w:proofErr w:type="spellStart"/>
      <w:r>
        <w:t>associating</w:t>
      </w:r>
      <w:proofErr w:type="spellEnd"/>
      <w:r>
        <w:t xml:space="preserve"> </w:t>
      </w:r>
      <w:proofErr w:type="spellStart"/>
      <w:r>
        <w:t>every</w:t>
      </w:r>
      <w:proofErr w:type="spellEnd"/>
      <w:r>
        <w:t xml:space="preserve"> </w:t>
      </w:r>
      <w:proofErr w:type="spellStart"/>
      <w:r>
        <w:t>detection</w:t>
      </w:r>
      <w:proofErr w:type="spellEnd"/>
      <w:r>
        <w:t xml:space="preserve"> </w:t>
      </w:r>
      <w:proofErr w:type="spellStart"/>
      <w:r>
        <w:t>box</w:t>
      </w:r>
      <w:proofErr w:type="spellEnd"/>
      <w:r>
        <w:t xml:space="preserve">. </w:t>
      </w:r>
      <w:proofErr w:type="spellStart"/>
      <w:r>
        <w:t>Computer</w:t>
      </w:r>
      <w:proofErr w:type="spellEnd"/>
      <w:r>
        <w:t xml:space="preserve"> </w:t>
      </w:r>
      <w:proofErr w:type="spellStart"/>
      <w:r>
        <w:t>Vision</w:t>
      </w:r>
      <w:proofErr w:type="spellEnd"/>
      <w:r>
        <w:t xml:space="preserve"> – ECCV 2022. </w:t>
      </w:r>
      <w:proofErr w:type="spellStart"/>
      <w:r>
        <w:t>Cham</w:t>
      </w:r>
      <w:proofErr w:type="spellEnd"/>
      <w:r>
        <w:t xml:space="preserve"> : </w:t>
      </w:r>
      <w:proofErr w:type="spellStart"/>
      <w:r>
        <w:t>Springer</w:t>
      </w:r>
      <w:proofErr w:type="spellEnd"/>
      <w:r>
        <w:t>, 2022. P. 1–21. (</w:t>
      </w:r>
      <w:proofErr w:type="spellStart"/>
      <w:r>
        <w:t>Lecture</w:t>
      </w:r>
      <w:proofErr w:type="spellEnd"/>
      <w:r>
        <w:t xml:space="preserve"> </w:t>
      </w:r>
      <w:proofErr w:type="spellStart"/>
      <w:r>
        <w:t>Notes</w:t>
      </w:r>
      <w:proofErr w:type="spellEnd"/>
      <w:r>
        <w:t xml:space="preserve"> </w:t>
      </w:r>
      <w:proofErr w:type="spellStart"/>
      <w:r>
        <w:t>in</w:t>
      </w:r>
      <w:proofErr w:type="spellEnd"/>
      <w:r>
        <w:t xml:space="preserve"> </w:t>
      </w:r>
      <w:proofErr w:type="spellStart"/>
      <w:r>
        <w:t>Computer</w:t>
      </w:r>
      <w:proofErr w:type="spellEnd"/>
      <w:r>
        <w:t xml:space="preserve"> </w:t>
      </w:r>
      <w:proofErr w:type="spellStart"/>
      <w:r>
        <w:t>Science</w:t>
      </w:r>
      <w:proofErr w:type="spellEnd"/>
      <w:r>
        <w:t xml:space="preserve"> ; </w:t>
      </w:r>
      <w:proofErr w:type="spellStart"/>
      <w:r>
        <w:t>vol</w:t>
      </w:r>
      <w:proofErr w:type="spellEnd"/>
      <w:r>
        <w:t>. 13682).</w:t>
      </w:r>
    </w:p>
    <w:p w14:paraId="5DB64F6F" w14:textId="77777777" w:rsidR="002E6A87" w:rsidRDefault="00000000">
      <w:pPr>
        <w:spacing w:after="60"/>
      </w:pPr>
      <w:r>
        <w:t xml:space="preserve">49. </w:t>
      </w:r>
      <w:proofErr w:type="spellStart"/>
      <w:r>
        <w:t>Liu</w:t>
      </w:r>
      <w:proofErr w:type="spellEnd"/>
      <w:r>
        <w:t xml:space="preserve"> W., </w:t>
      </w:r>
      <w:proofErr w:type="spellStart"/>
      <w:r>
        <w:t>Ren</w:t>
      </w:r>
      <w:proofErr w:type="spellEnd"/>
      <w:r>
        <w:t xml:space="preserve"> G., </w:t>
      </w:r>
      <w:proofErr w:type="spellStart"/>
      <w:r>
        <w:t>Yu</w:t>
      </w:r>
      <w:proofErr w:type="spellEnd"/>
      <w:r>
        <w:t xml:space="preserve"> R., </w:t>
      </w:r>
      <w:proofErr w:type="spellStart"/>
      <w:r>
        <w:t>Guo</w:t>
      </w:r>
      <w:proofErr w:type="spellEnd"/>
      <w:r>
        <w:t xml:space="preserve"> S., </w:t>
      </w:r>
      <w:proofErr w:type="spellStart"/>
      <w:r>
        <w:t>Zhu</w:t>
      </w:r>
      <w:proofErr w:type="spellEnd"/>
      <w:r>
        <w:t xml:space="preserve"> J., </w:t>
      </w:r>
      <w:proofErr w:type="spellStart"/>
      <w:r>
        <w:t>Zhang</w:t>
      </w:r>
      <w:proofErr w:type="spellEnd"/>
      <w:r>
        <w:t xml:space="preserve"> L. </w:t>
      </w:r>
      <w:proofErr w:type="spellStart"/>
      <w:r>
        <w:t>Image-adaptive</w:t>
      </w:r>
      <w:proofErr w:type="spellEnd"/>
      <w:r>
        <w:t xml:space="preserve"> YOLO </w:t>
      </w:r>
      <w:proofErr w:type="spellStart"/>
      <w:r>
        <w:t>for</w:t>
      </w:r>
      <w:proofErr w:type="spellEnd"/>
      <w:r>
        <w:t xml:space="preserve"> </w:t>
      </w:r>
      <w:proofErr w:type="spellStart"/>
      <w:r>
        <w:t>object</w:t>
      </w:r>
      <w:proofErr w:type="spellEnd"/>
      <w:r>
        <w:t xml:space="preserve"> </w:t>
      </w:r>
      <w:proofErr w:type="spellStart"/>
      <w:r>
        <w:t>detection</w:t>
      </w:r>
      <w:proofErr w:type="spellEnd"/>
      <w:r>
        <w:t xml:space="preserve"> </w:t>
      </w:r>
      <w:proofErr w:type="spellStart"/>
      <w:r>
        <w:t>in</w:t>
      </w:r>
      <w:proofErr w:type="spellEnd"/>
      <w:r>
        <w:t xml:space="preserve"> </w:t>
      </w:r>
      <w:proofErr w:type="spellStart"/>
      <w:r>
        <w:t>adverse</w:t>
      </w:r>
      <w:proofErr w:type="spellEnd"/>
      <w:r>
        <w:t xml:space="preserve"> </w:t>
      </w:r>
      <w:proofErr w:type="spellStart"/>
      <w:r>
        <w:t>weather</w:t>
      </w:r>
      <w:proofErr w:type="spellEnd"/>
      <w:r>
        <w:t xml:space="preserve"> </w:t>
      </w:r>
      <w:proofErr w:type="spellStart"/>
      <w:r>
        <w:t>conditions</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AAAI </w:t>
      </w:r>
      <w:proofErr w:type="spellStart"/>
      <w:r>
        <w:t>Conference</w:t>
      </w:r>
      <w:proofErr w:type="spellEnd"/>
      <w:r>
        <w:t xml:space="preserve"> </w:t>
      </w:r>
      <w:proofErr w:type="spellStart"/>
      <w:r>
        <w:t>on</w:t>
      </w:r>
      <w:proofErr w:type="spellEnd"/>
      <w:r>
        <w:t xml:space="preserve"> </w:t>
      </w:r>
      <w:proofErr w:type="spellStart"/>
      <w:r>
        <w:t>Artificial</w:t>
      </w:r>
      <w:proofErr w:type="spellEnd"/>
      <w:r>
        <w:t xml:space="preserve"> </w:t>
      </w:r>
      <w:proofErr w:type="spellStart"/>
      <w:r>
        <w:t>Intelligence</w:t>
      </w:r>
      <w:proofErr w:type="spellEnd"/>
      <w:r>
        <w:t xml:space="preserve">. 2022. </w:t>
      </w:r>
      <w:proofErr w:type="spellStart"/>
      <w:r>
        <w:t>Vol</w:t>
      </w:r>
      <w:proofErr w:type="spellEnd"/>
      <w:r>
        <w:t xml:space="preserve">. 36, </w:t>
      </w:r>
      <w:proofErr w:type="spellStart"/>
      <w:r>
        <w:t>No</w:t>
      </w:r>
      <w:proofErr w:type="spellEnd"/>
      <w:r>
        <w:t>. 2. P. 1792–1800.</w:t>
      </w:r>
    </w:p>
    <w:p w14:paraId="36123CA7" w14:textId="77777777" w:rsidR="002E6A87" w:rsidRDefault="00000000">
      <w:pPr>
        <w:spacing w:after="60"/>
      </w:pPr>
      <w:r>
        <w:t xml:space="preserve">50. </w:t>
      </w:r>
      <w:proofErr w:type="spellStart"/>
      <w:r>
        <w:t>Kirillov</w:t>
      </w:r>
      <w:proofErr w:type="spellEnd"/>
      <w:r>
        <w:t xml:space="preserve"> A., </w:t>
      </w:r>
      <w:proofErr w:type="spellStart"/>
      <w:r>
        <w:t>Mintun</w:t>
      </w:r>
      <w:proofErr w:type="spellEnd"/>
      <w:r>
        <w:t xml:space="preserve"> E., </w:t>
      </w:r>
      <w:proofErr w:type="spellStart"/>
      <w:r>
        <w:t>Ravi</w:t>
      </w:r>
      <w:proofErr w:type="spellEnd"/>
      <w:r>
        <w:t xml:space="preserve"> N., </w:t>
      </w:r>
      <w:proofErr w:type="spellStart"/>
      <w:r>
        <w:t>Mao</w:t>
      </w:r>
      <w:proofErr w:type="spellEnd"/>
      <w:r>
        <w:t xml:space="preserve"> H., </w:t>
      </w:r>
      <w:proofErr w:type="spellStart"/>
      <w:r>
        <w:t>Rolland</w:t>
      </w:r>
      <w:proofErr w:type="spellEnd"/>
      <w:r>
        <w:t xml:space="preserve"> C., </w:t>
      </w:r>
      <w:proofErr w:type="spellStart"/>
      <w:r>
        <w:t>Gustafson</w:t>
      </w:r>
      <w:proofErr w:type="spellEnd"/>
      <w:r>
        <w:t xml:space="preserve"> L., </w:t>
      </w:r>
      <w:proofErr w:type="spellStart"/>
      <w:r>
        <w:t>Xiao</w:t>
      </w:r>
      <w:proofErr w:type="spellEnd"/>
      <w:r>
        <w:t xml:space="preserve"> T., </w:t>
      </w:r>
      <w:proofErr w:type="spellStart"/>
      <w:r>
        <w:t>Whitehead</w:t>
      </w:r>
      <w:proofErr w:type="spellEnd"/>
      <w:r>
        <w:t xml:space="preserve"> S., </w:t>
      </w:r>
      <w:proofErr w:type="spellStart"/>
      <w:r>
        <w:t>Berg</w:t>
      </w:r>
      <w:proofErr w:type="spellEnd"/>
      <w:r>
        <w:t xml:space="preserve"> A. C., </w:t>
      </w:r>
      <w:proofErr w:type="spellStart"/>
      <w:r>
        <w:t>Lo</w:t>
      </w:r>
      <w:proofErr w:type="spellEnd"/>
      <w:r>
        <w:t xml:space="preserve"> W.-Y., </w:t>
      </w:r>
      <w:proofErr w:type="spellStart"/>
      <w:r>
        <w:t>Dollár</w:t>
      </w:r>
      <w:proofErr w:type="spellEnd"/>
      <w:r>
        <w:t xml:space="preserve"> P., </w:t>
      </w:r>
      <w:proofErr w:type="spellStart"/>
      <w:r>
        <w:t>Girshick</w:t>
      </w:r>
      <w:proofErr w:type="spellEnd"/>
      <w:r>
        <w:t xml:space="preserve"> R. </w:t>
      </w:r>
      <w:proofErr w:type="spellStart"/>
      <w:r>
        <w:t>Segment</w:t>
      </w:r>
      <w:proofErr w:type="spellEnd"/>
      <w:r>
        <w:t xml:space="preserve"> </w:t>
      </w:r>
      <w:proofErr w:type="spellStart"/>
      <w:r>
        <w:t>anything</w:t>
      </w:r>
      <w:proofErr w:type="spellEnd"/>
      <w:r>
        <w:t xml:space="preserve">. 2023 IEEE/CVF </w:t>
      </w:r>
      <w:proofErr w:type="spellStart"/>
      <w:r>
        <w:t>International</w:t>
      </w:r>
      <w:proofErr w:type="spellEnd"/>
      <w:r>
        <w:t xml:space="preserve">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Vision</w:t>
      </w:r>
      <w:proofErr w:type="spellEnd"/>
      <w:r>
        <w:t xml:space="preserve"> (ICCV) : </w:t>
      </w:r>
      <w:proofErr w:type="spellStart"/>
      <w:r>
        <w:t>proceedings</w:t>
      </w:r>
      <w:proofErr w:type="spellEnd"/>
      <w:r>
        <w:t xml:space="preserve">. </w:t>
      </w:r>
      <w:proofErr w:type="spellStart"/>
      <w:r>
        <w:t>Paris</w:t>
      </w:r>
      <w:proofErr w:type="spellEnd"/>
      <w:r>
        <w:t>, 2023. P. 4015–4026.</w:t>
      </w:r>
    </w:p>
    <w:p w14:paraId="74AD98A6" w14:textId="77777777" w:rsidR="002E6A87" w:rsidRDefault="00000000">
      <w:pPr>
        <w:spacing w:after="60"/>
      </w:pPr>
      <w:r>
        <w:t xml:space="preserve">51. </w:t>
      </w:r>
      <w:proofErr w:type="spellStart"/>
      <w:r>
        <w:t>Liu</w:t>
      </w:r>
      <w:proofErr w:type="spellEnd"/>
      <w:r>
        <w:t xml:space="preserve"> S., </w:t>
      </w:r>
      <w:proofErr w:type="spellStart"/>
      <w:r>
        <w:t>Zeng</w:t>
      </w:r>
      <w:proofErr w:type="spellEnd"/>
      <w:r>
        <w:t xml:space="preserve"> Z., </w:t>
      </w:r>
      <w:proofErr w:type="spellStart"/>
      <w:r>
        <w:t>Ren</w:t>
      </w:r>
      <w:proofErr w:type="spellEnd"/>
      <w:r>
        <w:t xml:space="preserve"> T., </w:t>
      </w:r>
      <w:proofErr w:type="spellStart"/>
      <w:r>
        <w:t>Li</w:t>
      </w:r>
      <w:proofErr w:type="spellEnd"/>
      <w:r>
        <w:t xml:space="preserve"> F., </w:t>
      </w:r>
      <w:proofErr w:type="spellStart"/>
      <w:r>
        <w:t>Zhang</w:t>
      </w:r>
      <w:proofErr w:type="spellEnd"/>
      <w:r>
        <w:t xml:space="preserve"> H., </w:t>
      </w:r>
      <w:proofErr w:type="spellStart"/>
      <w:r>
        <w:t>Yang</w:t>
      </w:r>
      <w:proofErr w:type="spellEnd"/>
      <w:r>
        <w:t xml:space="preserve"> J., </w:t>
      </w:r>
      <w:proofErr w:type="spellStart"/>
      <w:r>
        <w:t>Li</w:t>
      </w:r>
      <w:proofErr w:type="spellEnd"/>
      <w:r>
        <w:t xml:space="preserve"> C., </w:t>
      </w:r>
      <w:proofErr w:type="spellStart"/>
      <w:r>
        <w:t>Yang</w:t>
      </w:r>
      <w:proofErr w:type="spellEnd"/>
      <w:r>
        <w:t xml:space="preserve"> J., </w:t>
      </w:r>
      <w:proofErr w:type="spellStart"/>
      <w:r>
        <w:t>Su</w:t>
      </w:r>
      <w:proofErr w:type="spellEnd"/>
      <w:r>
        <w:t xml:space="preserve"> H., </w:t>
      </w:r>
      <w:proofErr w:type="spellStart"/>
      <w:r>
        <w:t>Zhu</w:t>
      </w:r>
      <w:proofErr w:type="spellEnd"/>
      <w:r>
        <w:t xml:space="preserve"> J., </w:t>
      </w:r>
      <w:proofErr w:type="spellStart"/>
      <w:r>
        <w:t>Zhang</w:t>
      </w:r>
      <w:proofErr w:type="spellEnd"/>
      <w:r>
        <w:t xml:space="preserve"> L. </w:t>
      </w:r>
      <w:proofErr w:type="spellStart"/>
      <w:r>
        <w:t>Grounding</w:t>
      </w:r>
      <w:proofErr w:type="spellEnd"/>
      <w:r>
        <w:t xml:space="preserve"> DINO: </w:t>
      </w:r>
      <w:proofErr w:type="spellStart"/>
      <w:r>
        <w:t>marrying</w:t>
      </w:r>
      <w:proofErr w:type="spellEnd"/>
      <w:r>
        <w:t xml:space="preserve"> DINO </w:t>
      </w:r>
      <w:proofErr w:type="spellStart"/>
      <w:r>
        <w:t>with</w:t>
      </w:r>
      <w:proofErr w:type="spellEnd"/>
      <w:r>
        <w:t xml:space="preserve"> </w:t>
      </w:r>
      <w:proofErr w:type="spellStart"/>
      <w:r>
        <w:t>grounded</w:t>
      </w:r>
      <w:proofErr w:type="spellEnd"/>
      <w:r>
        <w:t xml:space="preserve"> </w:t>
      </w:r>
      <w:proofErr w:type="spellStart"/>
      <w:r>
        <w:t>pre-training</w:t>
      </w:r>
      <w:proofErr w:type="spellEnd"/>
      <w:r>
        <w:t xml:space="preserve"> </w:t>
      </w:r>
      <w:proofErr w:type="spellStart"/>
      <w:r>
        <w:t>for</w:t>
      </w:r>
      <w:proofErr w:type="spellEnd"/>
      <w:r>
        <w:t xml:space="preserve"> </w:t>
      </w:r>
      <w:proofErr w:type="spellStart"/>
      <w:r>
        <w:t>open-set</w:t>
      </w:r>
      <w:proofErr w:type="spellEnd"/>
      <w:r>
        <w:t xml:space="preserve"> </w:t>
      </w:r>
      <w:proofErr w:type="spellStart"/>
      <w:r>
        <w:t>object</w:t>
      </w:r>
      <w:proofErr w:type="spellEnd"/>
      <w:r>
        <w:t xml:space="preserve"> </w:t>
      </w:r>
      <w:proofErr w:type="spellStart"/>
      <w:r>
        <w:t>detection</w:t>
      </w:r>
      <w:proofErr w:type="spellEnd"/>
      <w:r>
        <w:t xml:space="preserve">. </w:t>
      </w:r>
      <w:proofErr w:type="spellStart"/>
      <w:r>
        <w:t>arXiv</w:t>
      </w:r>
      <w:proofErr w:type="spellEnd"/>
      <w:r>
        <w:t xml:space="preserve"> </w:t>
      </w:r>
      <w:proofErr w:type="spellStart"/>
      <w:r>
        <w:t>preprint</w:t>
      </w:r>
      <w:proofErr w:type="spellEnd"/>
      <w:r>
        <w:t>. 2023. arXiv:2303.05499. URL: https://arxiv.org/abs/2303.05499 (дата звернення: 31.10.2026).</w:t>
      </w:r>
    </w:p>
    <w:p w14:paraId="42C60B2B" w14:textId="77777777" w:rsidR="002E6A87" w:rsidRDefault="00000000">
      <w:pPr>
        <w:pStyle w:val="Heading1"/>
        <w:pageBreakBefore/>
        <w:spacing w:before="0" w:after="0"/>
        <w:ind w:firstLine="0"/>
        <w:jc w:val="center"/>
      </w:pPr>
      <w:r>
        <w:rPr>
          <w:bCs/>
        </w:rPr>
        <w:lastRenderedPageBreak/>
        <w:t>ДОДАТОК А (3 семестр)</w:t>
      </w:r>
    </w:p>
    <w:p w14:paraId="42A75BFE" w14:textId="77777777" w:rsidR="002E6A87" w:rsidRDefault="00000000">
      <w:pPr>
        <w:keepNext/>
        <w:spacing w:after="360"/>
        <w:ind w:firstLine="0"/>
        <w:jc w:val="center"/>
      </w:pPr>
      <w:r>
        <w:rPr>
          <w:b/>
          <w:bCs/>
        </w:rPr>
        <w:t>МАТЕРІАЛИ ВЛАСНОГО ДОСЛІДЖЕННЯ</w:t>
      </w:r>
    </w:p>
    <w:p w14:paraId="29810447" w14:textId="77777777" w:rsidR="002E6A87" w:rsidRDefault="00000000">
      <w:r>
        <w:t xml:space="preserve">За темою: «Методи обробки зображень у системах глибокого навчання на прикладі задачі </w:t>
      </w:r>
      <w:proofErr w:type="spellStart"/>
      <w:r>
        <w:t>детекції</w:t>
      </w:r>
      <w:proofErr w:type="spellEnd"/>
      <w:r>
        <w:t xml:space="preserve"> пішоходів»</w:t>
      </w:r>
    </w:p>
    <w:p w14:paraId="558DEBF0" w14:textId="77777777" w:rsidR="002E6A87" w:rsidRDefault="00000000">
      <w:pPr>
        <w:spacing w:after="120"/>
      </w:pPr>
      <w:r>
        <w:t xml:space="preserve">Виконавець: </w:t>
      </w:r>
      <w:proofErr w:type="spellStart"/>
      <w:r>
        <w:t>Ходаков</w:t>
      </w:r>
      <w:proofErr w:type="spellEnd"/>
      <w:r>
        <w:t xml:space="preserve"> Максим Олегович, здобувач </w:t>
      </w:r>
      <w:proofErr w:type="spellStart"/>
      <w:r>
        <w:t>освітньо</w:t>
      </w:r>
      <w:proofErr w:type="spellEnd"/>
      <w:r>
        <w:t>-наукової програми «Штучний інтелект»</w:t>
      </w:r>
    </w:p>
    <w:p w14:paraId="40A12F5A" w14:textId="77777777" w:rsidR="002E6A87" w:rsidRDefault="00000000">
      <w:pPr>
        <w:pStyle w:val="Heading2"/>
        <w:spacing w:before="240"/>
      </w:pPr>
      <w:r>
        <w:t>А.1 Постановка задачі</w:t>
      </w:r>
    </w:p>
    <w:p w14:paraId="02A26F62" w14:textId="77777777" w:rsidR="002E6A87" w:rsidRDefault="00000000">
      <w:proofErr w:type="spellStart"/>
      <w:r>
        <w:t>Детекція</w:t>
      </w:r>
      <w:proofErr w:type="spellEnd"/>
      <w:r>
        <w:t xml:space="preserve"> пішоходів — одна з базових задач комп’ютерного зору для систем допомоги водієві (ADAS) та автономних транспортних засобів [7–9]. Пропущений пішохід означає потенційне зіткнення, а надлишок хибних спрацювань — непотрібне екстрене гальмування, тому від детектора вимагається одночасно висока повнота, точність і робота в реальному часі на обмеженому бортовому обчислювачі.</w:t>
      </w:r>
    </w:p>
    <w:p w14:paraId="2C97B45B" w14:textId="77777777" w:rsidR="002E6A87" w:rsidRDefault="00000000">
      <w:r>
        <w:t>Формально задача ставиться так. На вхід надходить послідовність кадрів I₁, I₂, …, I</w:t>
      </w:r>
      <w:r>
        <w:rPr>
          <w:vertAlign w:val="subscript"/>
        </w:rPr>
        <w:t>T</w:t>
      </w:r>
      <w:r>
        <w:t xml:space="preserve"> (відео або впорядкована папка зображень) розміром W × H пікселів. Для кожного кадру </w:t>
      </w:r>
      <w:proofErr w:type="spellStart"/>
      <w:r>
        <w:t>I</w:t>
      </w:r>
      <w:r>
        <w:rPr>
          <w:vertAlign w:val="subscript"/>
        </w:rPr>
        <w:t>t</w:t>
      </w:r>
      <w:proofErr w:type="spellEnd"/>
      <w:r>
        <w:t xml:space="preserve"> потрібно знайти множину прямокутників </w:t>
      </w:r>
      <w:proofErr w:type="spellStart"/>
      <w:r>
        <w:t>B</w:t>
      </w:r>
      <w:r>
        <w:rPr>
          <w:vertAlign w:val="subscript"/>
        </w:rPr>
        <w:t>t</w:t>
      </w:r>
      <w:proofErr w:type="spellEnd"/>
      <w:r>
        <w:t xml:space="preserve"> = {(</w:t>
      </w:r>
      <w:proofErr w:type="spellStart"/>
      <w:r>
        <w:t>id</w:t>
      </w:r>
      <w:proofErr w:type="spellEnd"/>
      <w:r>
        <w:t xml:space="preserve">, x₁, y₁, x₂, y₂, c)}, де (x₁, y₁) і (x₂, y₂) — координати лівого верхнього та правого нижнього кутів рамки пішохода в пікселях оригінального кадру, c ∈ [0; 1] — впевненість, </w:t>
      </w:r>
      <w:proofErr w:type="spellStart"/>
      <w:r>
        <w:t>id</w:t>
      </w:r>
      <w:proofErr w:type="spellEnd"/>
      <w:r>
        <w:t xml:space="preserve"> — ідентифікатор треку, сталий для одного пішохода впродовж послідовності. Результат зберігається у форматах JSON і CSV, за бажанням — як анотоване відео MP4.</w:t>
      </w:r>
    </w:p>
    <w:p w14:paraId="52EED1EA" w14:textId="77777777" w:rsidR="002E6A87" w:rsidRDefault="00000000">
      <w:r>
        <w:t xml:space="preserve">Розв’язок будується за парадигмою </w:t>
      </w:r>
      <w:proofErr w:type="spellStart"/>
      <w:r>
        <w:t>tracking-by-detection</w:t>
      </w:r>
      <w:proofErr w:type="spellEnd"/>
      <w:r>
        <w:t xml:space="preserve"> [10]: детектор незалежно знаходить пішоходів на кожному кадрі, а </w:t>
      </w:r>
      <w:proofErr w:type="spellStart"/>
      <w:r>
        <w:t>трекер</w:t>
      </w:r>
      <w:proofErr w:type="spellEnd"/>
      <w:r>
        <w:t xml:space="preserve"> пов’язує </w:t>
      </w:r>
      <w:proofErr w:type="spellStart"/>
      <w:r>
        <w:t>детекції</w:t>
      </w:r>
      <w:proofErr w:type="spellEnd"/>
      <w:r>
        <w:t xml:space="preserve"> в траєкторії. На кожному етапі такого конвеєра застосовуються методи обробки зображень, вплив яких і є предметом дослідження. У реферуванні [2] ці методи було систематизовано за місцем у конвеєрі: обробка входу, обробка всередині мережі та обробка виходу; у цьому дослідженні кожну групу реалізовано програмно та досліджено експериментально.</w:t>
      </w:r>
    </w:p>
    <w:p w14:paraId="2EF7DA19" w14:textId="77777777" w:rsidR="002E6A87" w:rsidRDefault="00000000">
      <w:r>
        <w:lastRenderedPageBreak/>
        <w:t>Завдання дослідження:</w:t>
      </w:r>
    </w:p>
    <w:p w14:paraId="7576AD9F" w14:textId="77777777" w:rsidR="002E6A87" w:rsidRDefault="00000000">
      <w:pPr>
        <w:numPr>
          <w:ilvl w:val="0"/>
          <w:numId w:val="18"/>
        </w:numPr>
      </w:pPr>
      <w:r>
        <w:t>реалізувати конвеєр обробки зображень від сирого кадру до рамок з ідентифікаторами треків;</w:t>
      </w:r>
    </w:p>
    <w:p w14:paraId="64EFA3F9" w14:textId="77777777" w:rsidR="002E6A87" w:rsidRDefault="00000000">
      <w:pPr>
        <w:numPr>
          <w:ilvl w:val="0"/>
          <w:numId w:val="18"/>
        </w:numPr>
      </w:pPr>
      <w:r>
        <w:t xml:space="preserve">запропонувати та реалізувати власну легку модель </w:t>
      </w:r>
      <w:proofErr w:type="spellStart"/>
      <w:r>
        <w:t>детекції</w:t>
      </w:r>
      <w:proofErr w:type="spellEnd"/>
      <w:r>
        <w:t>, спеціалізовану під форму пішохода;</w:t>
      </w:r>
    </w:p>
    <w:p w14:paraId="587260FF" w14:textId="77777777" w:rsidR="002E6A87" w:rsidRDefault="00000000">
      <w:pPr>
        <w:numPr>
          <w:ilvl w:val="0"/>
          <w:numId w:val="18"/>
        </w:numPr>
      </w:pPr>
      <w:proofErr w:type="spellStart"/>
      <w:r>
        <w:t>донавчити</w:t>
      </w:r>
      <w:proofErr w:type="spellEnd"/>
      <w:r>
        <w:t xml:space="preserve"> сучасний детектор загального призначення (YOLOv8n) для порівняння;</w:t>
      </w:r>
    </w:p>
    <w:p w14:paraId="36FFF2CD" w14:textId="77777777" w:rsidR="002E6A87" w:rsidRDefault="00000000">
      <w:pPr>
        <w:numPr>
          <w:ilvl w:val="0"/>
          <w:numId w:val="18"/>
        </w:numPr>
      </w:pPr>
      <w:r>
        <w:t>реалізувати єдиний протокол оцінювання для всіх моделей та оцінити якість, узагальнення і швидкодію;</w:t>
      </w:r>
    </w:p>
    <w:p w14:paraId="141265FC" w14:textId="77777777" w:rsidR="002E6A87" w:rsidRDefault="00000000">
      <w:pPr>
        <w:numPr>
          <w:ilvl w:val="0"/>
          <w:numId w:val="18"/>
        </w:numPr>
      </w:pPr>
      <w:r>
        <w:t>проаналізувати, які методи обробки зображень є визначальними для результату.</w:t>
      </w:r>
    </w:p>
    <w:p w14:paraId="20DF4147" w14:textId="77777777" w:rsidR="002E6A87" w:rsidRDefault="00000000">
      <w:pPr>
        <w:pStyle w:val="Heading2"/>
        <w:spacing w:before="240"/>
      </w:pPr>
      <w:r>
        <w:t xml:space="preserve">А.2 Програмна система </w:t>
      </w:r>
      <w:proofErr w:type="spellStart"/>
      <w:r>
        <w:t>PedVision</w:t>
      </w:r>
      <w:proofErr w:type="spellEnd"/>
      <w:r>
        <w:t xml:space="preserve"> та конвеєр обробки</w:t>
      </w:r>
    </w:p>
    <w:p w14:paraId="2FD7F445" w14:textId="77777777" w:rsidR="002E6A87" w:rsidRDefault="00000000">
      <w:r>
        <w:t xml:space="preserve">Загальну схему конвеєра системи наведено на рисунку А.1. Усі детектори реалізують єдиний інтерфейс </w:t>
      </w:r>
      <w:proofErr w:type="spellStart"/>
      <w:r>
        <w:t>Detector.predict</w:t>
      </w:r>
      <w:proofErr w:type="spellEnd"/>
      <w:r>
        <w:t>(</w:t>
      </w:r>
      <w:proofErr w:type="spellStart"/>
      <w:r>
        <w:t>frame_bgr</w:t>
      </w:r>
      <w:proofErr w:type="spellEnd"/>
      <w:r>
        <w:t xml:space="preserve">, </w:t>
      </w:r>
      <w:proofErr w:type="spellStart"/>
      <w:r>
        <w:t>conf</w:t>
      </w:r>
      <w:proofErr w:type="spellEnd"/>
      <w:r>
        <w:t xml:space="preserve">, </w:t>
      </w:r>
      <w:proofErr w:type="spellStart"/>
      <w:r>
        <w:t>iou</w:t>
      </w:r>
      <w:proofErr w:type="spellEnd"/>
      <w:r>
        <w:t xml:space="preserve">) → масив (N, 5) з координатами x₁, y₁, x₂, y₂ та впевненістю в пікселях оригінального кадру. Завдяки цьому модулі </w:t>
      </w:r>
      <w:proofErr w:type="spellStart"/>
      <w:r>
        <w:t>трекінгу</w:t>
      </w:r>
      <w:proofErr w:type="spellEnd"/>
      <w:r>
        <w:t>, оцінювання та веб-інтерфейсу не залежать від того, яка модель використовується, а додавання нової моделі зводиться до реєстрації її обгортки в реєстрі MODEL_ZOO.</w:t>
      </w:r>
    </w:p>
    <w:p w14:paraId="0AC2CCBE" w14:textId="77777777" w:rsidR="002E6A87" w:rsidRDefault="00000000">
      <w:pPr>
        <w:keepNext/>
        <w:spacing w:before="120" w:after="60"/>
        <w:ind w:firstLine="0"/>
        <w:jc w:val="center"/>
      </w:pPr>
      <w:r>
        <w:rPr>
          <w:noProof/>
        </w:rPr>
        <w:drawing>
          <wp:inline distT="0" distB="0" distL="0" distR="0" wp14:anchorId="406FFEE9" wp14:editId="2392F79B">
            <wp:extent cx="5940000" cy="813780"/>
            <wp:effectExtent l="0" t="0" r="0" b="0"/>
            <wp:docPr id="1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rep_img1.png"/>
                    <pic:cNvPicPr/>
                  </pic:nvPicPr>
                  <pic:blipFill>
                    <a:blip r:embed="rId9"/>
                    <a:stretch>
                      <a:fillRect/>
                    </a:stretch>
                  </pic:blipFill>
                  <pic:spPr>
                    <a:xfrm>
                      <a:off x="0" y="0"/>
                      <a:ext cx="5940000" cy="813780"/>
                    </a:xfrm>
                    <a:prstGeom prst="rect">
                      <a:avLst/>
                    </a:prstGeom>
                  </pic:spPr>
                </pic:pic>
              </a:graphicData>
            </a:graphic>
          </wp:inline>
        </w:drawing>
      </w:r>
    </w:p>
    <w:p w14:paraId="6E35480C" w14:textId="77777777" w:rsidR="002E6A87" w:rsidRDefault="00000000">
      <w:pPr>
        <w:spacing w:after="200"/>
        <w:ind w:firstLine="0"/>
        <w:jc w:val="center"/>
      </w:pPr>
      <w:r>
        <w:t xml:space="preserve">Рисунок А.1 – Конвеєр обробки зображень системи </w:t>
      </w:r>
      <w:proofErr w:type="spellStart"/>
      <w:r>
        <w:t>PedVision</w:t>
      </w:r>
      <w:proofErr w:type="spellEnd"/>
      <w:r>
        <w:t>: вхідні кадри → попередня обробка (</w:t>
      </w:r>
      <w:proofErr w:type="spellStart"/>
      <w:r>
        <w:t>letterbox</w:t>
      </w:r>
      <w:proofErr w:type="spellEnd"/>
      <w:r>
        <w:t>, нормалізація) → детектор (</w:t>
      </w:r>
      <w:proofErr w:type="spellStart"/>
      <w:r>
        <w:t>PedNet</w:t>
      </w:r>
      <w:proofErr w:type="spellEnd"/>
      <w:r>
        <w:t xml:space="preserve"> або YOLOv8n) → </w:t>
      </w:r>
      <w:proofErr w:type="spellStart"/>
      <w:r>
        <w:t>постобробка</w:t>
      </w:r>
      <w:proofErr w:type="spellEnd"/>
      <w:r>
        <w:t xml:space="preserve"> (пошук піків, NMS) → </w:t>
      </w:r>
      <w:proofErr w:type="spellStart"/>
      <w:r>
        <w:t>трекер</w:t>
      </w:r>
      <w:proofErr w:type="spellEnd"/>
      <w:r>
        <w:t xml:space="preserve"> SORT → вихід (рамки з ID у JSON/CSV)</w:t>
      </w:r>
    </w:p>
    <w:p w14:paraId="0D19E8F4" w14:textId="77777777" w:rsidR="002E6A87" w:rsidRDefault="00000000">
      <w:r>
        <w:t>Для кожного кадру виконуються такі кроки:</w:t>
      </w:r>
    </w:p>
    <w:p w14:paraId="360A7E08" w14:textId="77777777" w:rsidR="002E6A87" w:rsidRDefault="00000000">
      <w:pPr>
        <w:numPr>
          <w:ilvl w:val="0"/>
          <w:numId w:val="19"/>
        </w:numPr>
      </w:pPr>
      <w:r>
        <w:rPr>
          <w:b/>
          <w:bCs/>
        </w:rPr>
        <w:lastRenderedPageBreak/>
        <w:t>Попередня обробка</w:t>
      </w:r>
      <w:r>
        <w:t xml:space="preserve"> — </w:t>
      </w:r>
      <w:proofErr w:type="spellStart"/>
      <w:r>
        <w:t>letterbox</w:t>
      </w:r>
      <w:proofErr w:type="spellEnd"/>
      <w:r>
        <w:t xml:space="preserve">-масштабування до розміру входу мережі зі збереженням пропорцій, перетворення BGR → RGB та стандартизація за статистикою </w:t>
      </w:r>
      <w:proofErr w:type="spellStart"/>
      <w:r>
        <w:t>ImageNet</w:t>
      </w:r>
      <w:proofErr w:type="spellEnd"/>
      <w:r>
        <w:t xml:space="preserve"> (п. А.4).</w:t>
      </w:r>
    </w:p>
    <w:p w14:paraId="4B91C4E2" w14:textId="77777777" w:rsidR="002E6A87" w:rsidRDefault="00000000">
      <w:pPr>
        <w:numPr>
          <w:ilvl w:val="0"/>
          <w:numId w:val="19"/>
        </w:numPr>
      </w:pPr>
      <w:proofErr w:type="spellStart"/>
      <w:r>
        <w:rPr>
          <w:b/>
          <w:bCs/>
        </w:rPr>
        <w:t>Детекція</w:t>
      </w:r>
      <w:proofErr w:type="spellEnd"/>
      <w:r>
        <w:t xml:space="preserve"> — пряме поширення мережею; обернене </w:t>
      </w:r>
      <w:proofErr w:type="spellStart"/>
      <w:r>
        <w:t>letterbox</w:t>
      </w:r>
      <w:proofErr w:type="spellEnd"/>
      <w:r>
        <w:t>-перетворення повертає рамки в координати оригінального кадру.</w:t>
      </w:r>
    </w:p>
    <w:p w14:paraId="323AF2FC" w14:textId="77777777" w:rsidR="002E6A87" w:rsidRDefault="00000000">
      <w:pPr>
        <w:numPr>
          <w:ilvl w:val="0"/>
          <w:numId w:val="19"/>
        </w:numPr>
      </w:pPr>
      <w:proofErr w:type="spellStart"/>
      <w:r>
        <w:rPr>
          <w:b/>
          <w:bCs/>
        </w:rPr>
        <w:t>Постобробка</w:t>
      </w:r>
      <w:proofErr w:type="spellEnd"/>
      <w:r>
        <w:t xml:space="preserve"> — відкидання рамок з впевненістю нижче порогу, пошук локальних максимумів теплової карти (для </w:t>
      </w:r>
      <w:proofErr w:type="spellStart"/>
      <w:r>
        <w:t>PedNet</w:t>
      </w:r>
      <w:proofErr w:type="spellEnd"/>
      <w:r>
        <w:t xml:space="preserve">) та придушення </w:t>
      </w:r>
      <w:proofErr w:type="spellStart"/>
      <w:r>
        <w:t>немаксимумів</w:t>
      </w:r>
      <w:proofErr w:type="spellEnd"/>
      <w:r>
        <w:t xml:space="preserve"> (NMS) з порогом </w:t>
      </w:r>
      <w:proofErr w:type="spellStart"/>
      <w:r>
        <w:t>IoU</w:t>
      </w:r>
      <w:proofErr w:type="spellEnd"/>
      <w:r>
        <w:t xml:space="preserve"> 0,5 (п. А.6.6).</w:t>
      </w:r>
    </w:p>
    <w:p w14:paraId="1A888212" w14:textId="77777777" w:rsidR="002E6A87" w:rsidRDefault="00000000">
      <w:pPr>
        <w:numPr>
          <w:ilvl w:val="0"/>
          <w:numId w:val="19"/>
        </w:numPr>
      </w:pPr>
      <w:r>
        <w:rPr>
          <w:b/>
          <w:bCs/>
        </w:rPr>
        <w:t>Часова обробка</w:t>
      </w:r>
      <w:r>
        <w:t xml:space="preserve"> — </w:t>
      </w:r>
      <w:proofErr w:type="spellStart"/>
      <w:r>
        <w:t>трекер</w:t>
      </w:r>
      <w:proofErr w:type="spellEnd"/>
      <w:r>
        <w:t xml:space="preserve"> SORT зіставляє </w:t>
      </w:r>
      <w:proofErr w:type="spellStart"/>
      <w:r>
        <w:t>детекції</w:t>
      </w:r>
      <w:proofErr w:type="spellEnd"/>
      <w:r>
        <w:t xml:space="preserve"> з наявними треками й призначає кожному пішоходу сталий ідентифікатор (п. А.8).</w:t>
      </w:r>
    </w:p>
    <w:p w14:paraId="01F29BD3" w14:textId="77777777" w:rsidR="002E6A87" w:rsidRDefault="00000000">
      <w:pPr>
        <w:numPr>
          <w:ilvl w:val="0"/>
          <w:numId w:val="19"/>
        </w:numPr>
      </w:pPr>
      <w:r>
        <w:rPr>
          <w:b/>
          <w:bCs/>
        </w:rPr>
        <w:t>Формування виходу</w:t>
      </w:r>
      <w:r>
        <w:t xml:space="preserve"> — для кожного кадру записуються номер кадру, ім’я файлу, повний час обробки в </w:t>
      </w:r>
      <w:proofErr w:type="spellStart"/>
      <w:r>
        <w:t>мілісекундах</w:t>
      </w:r>
      <w:proofErr w:type="spellEnd"/>
      <w:r>
        <w:t xml:space="preserve"> і список рамок {</w:t>
      </w:r>
      <w:proofErr w:type="spellStart"/>
      <w:r>
        <w:t>track_id</w:t>
      </w:r>
      <w:proofErr w:type="spellEnd"/>
      <w:r>
        <w:t xml:space="preserve">, x₁, y₁, x₂, y₂, </w:t>
      </w:r>
      <w:proofErr w:type="spellStart"/>
      <w:r>
        <w:t>conf</w:t>
      </w:r>
      <w:proofErr w:type="spellEnd"/>
      <w:r>
        <w:t>}.</w:t>
      </w:r>
    </w:p>
    <w:p w14:paraId="5350925E" w14:textId="77777777" w:rsidR="002E6A87" w:rsidRDefault="00000000">
      <w:r>
        <w:t xml:space="preserve">Зведення методів обробки зображень, використаних на кожному етапі, наведено в таблиці А.1. Методи, запозичені з літератури, позначено посиланнями; власні рішення описано в </w:t>
      </w:r>
      <w:proofErr w:type="spellStart"/>
      <w:r>
        <w:t>пп</w:t>
      </w:r>
      <w:proofErr w:type="spellEnd"/>
      <w:r>
        <w:t>. А.4–А.8.</w:t>
      </w:r>
    </w:p>
    <w:p w14:paraId="550BFA24" w14:textId="77777777" w:rsidR="002E6A87" w:rsidRDefault="00000000">
      <w:pPr>
        <w:keepNext/>
        <w:spacing w:before="200" w:after="60"/>
        <w:ind w:firstLine="0"/>
        <w:jc w:val="left"/>
      </w:pPr>
      <w:r>
        <w:lastRenderedPageBreak/>
        <w:t xml:space="preserve">Таблиця А.1 – Методи обробки зображень у системі </w:t>
      </w:r>
      <w:proofErr w:type="spellStart"/>
      <w:r>
        <w:t>PedVision</w:t>
      </w:r>
      <w:proofErr w:type="spellEnd"/>
    </w:p>
    <w:tbl>
      <w:tblPr>
        <w:tblW w:w="96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000"/>
        <w:gridCol w:w="3800"/>
        <w:gridCol w:w="3831"/>
      </w:tblGrid>
      <w:tr w:rsidR="002E6A87" w14:paraId="58960E3C" w14:textId="77777777">
        <w:trPr>
          <w:cantSplit/>
          <w:tblHeader/>
          <w:jc w:val="center"/>
        </w:trPr>
        <w:tc>
          <w:tcPr>
            <w:tcW w:w="2000" w:type="dxa"/>
            <w:shd w:val="clear" w:color="auto" w:fill="D9D9D9"/>
            <w:vAlign w:val="center"/>
          </w:tcPr>
          <w:p w14:paraId="47880754" w14:textId="77777777" w:rsidR="002E6A87" w:rsidRDefault="00000000">
            <w:pPr>
              <w:keepNext/>
              <w:spacing w:before="20" w:after="20" w:line="240" w:lineRule="auto"/>
              <w:ind w:firstLine="0"/>
              <w:jc w:val="center"/>
            </w:pPr>
            <w:r>
              <w:rPr>
                <w:b/>
                <w:bCs/>
                <w:sz w:val="24"/>
                <w:szCs w:val="24"/>
              </w:rPr>
              <w:t>Етап</w:t>
            </w:r>
          </w:p>
        </w:tc>
        <w:tc>
          <w:tcPr>
            <w:tcW w:w="3800" w:type="dxa"/>
            <w:shd w:val="clear" w:color="auto" w:fill="D9D9D9"/>
            <w:vAlign w:val="center"/>
          </w:tcPr>
          <w:p w14:paraId="488DE999" w14:textId="77777777" w:rsidR="002E6A87" w:rsidRDefault="00000000">
            <w:pPr>
              <w:keepNext/>
              <w:spacing w:before="20" w:after="20" w:line="240" w:lineRule="auto"/>
              <w:ind w:firstLine="0"/>
              <w:jc w:val="center"/>
            </w:pPr>
            <w:r>
              <w:rPr>
                <w:b/>
                <w:bCs/>
                <w:sz w:val="24"/>
                <w:szCs w:val="24"/>
              </w:rPr>
              <w:t>Метод</w:t>
            </w:r>
          </w:p>
        </w:tc>
        <w:tc>
          <w:tcPr>
            <w:tcW w:w="3831" w:type="dxa"/>
            <w:shd w:val="clear" w:color="auto" w:fill="D9D9D9"/>
            <w:vAlign w:val="center"/>
          </w:tcPr>
          <w:p w14:paraId="07476262" w14:textId="77777777" w:rsidR="002E6A87" w:rsidRDefault="00000000">
            <w:pPr>
              <w:keepNext/>
              <w:spacing w:before="20" w:after="20" w:line="240" w:lineRule="auto"/>
              <w:ind w:firstLine="0"/>
              <w:jc w:val="center"/>
            </w:pPr>
            <w:r>
              <w:rPr>
                <w:b/>
                <w:bCs/>
                <w:sz w:val="24"/>
                <w:szCs w:val="24"/>
              </w:rPr>
              <w:t>Реалізація та параметри</w:t>
            </w:r>
          </w:p>
        </w:tc>
      </w:tr>
      <w:tr w:rsidR="002E6A87" w14:paraId="45FB9F9A" w14:textId="77777777">
        <w:trPr>
          <w:cantSplit/>
          <w:jc w:val="center"/>
        </w:trPr>
        <w:tc>
          <w:tcPr>
            <w:tcW w:w="2000" w:type="dxa"/>
            <w:vAlign w:val="center"/>
          </w:tcPr>
          <w:p w14:paraId="0FACFC53" w14:textId="77777777" w:rsidR="002E6A87" w:rsidRDefault="00000000">
            <w:pPr>
              <w:keepNext/>
              <w:spacing w:before="20" w:after="20" w:line="240" w:lineRule="auto"/>
              <w:ind w:firstLine="0"/>
              <w:jc w:val="left"/>
            </w:pPr>
            <w:r>
              <w:rPr>
                <w:sz w:val="24"/>
                <w:szCs w:val="24"/>
              </w:rPr>
              <w:t>Підготовка даних</w:t>
            </w:r>
          </w:p>
        </w:tc>
        <w:tc>
          <w:tcPr>
            <w:tcW w:w="3800" w:type="dxa"/>
            <w:vAlign w:val="center"/>
          </w:tcPr>
          <w:p w14:paraId="7A58BE89" w14:textId="77777777" w:rsidR="002E6A87" w:rsidRDefault="00000000">
            <w:pPr>
              <w:keepNext/>
              <w:spacing w:before="20" w:after="20" w:line="240" w:lineRule="auto"/>
              <w:ind w:firstLine="0"/>
              <w:jc w:val="left"/>
            </w:pPr>
            <w:r>
              <w:rPr>
                <w:sz w:val="24"/>
                <w:szCs w:val="24"/>
              </w:rPr>
              <w:t>конвертація розмітки PASCAL VOC → YOLO, проріджування кадрів</w:t>
            </w:r>
          </w:p>
        </w:tc>
        <w:tc>
          <w:tcPr>
            <w:tcW w:w="3831" w:type="dxa"/>
            <w:vAlign w:val="center"/>
          </w:tcPr>
          <w:p w14:paraId="39928B6D" w14:textId="77777777" w:rsidR="002E6A87" w:rsidRDefault="00000000">
            <w:pPr>
              <w:keepNext/>
              <w:spacing w:before="20" w:after="20" w:line="240" w:lineRule="auto"/>
              <w:ind w:firstLine="0"/>
              <w:jc w:val="left"/>
            </w:pPr>
            <w:r>
              <w:rPr>
                <w:sz w:val="24"/>
                <w:szCs w:val="24"/>
              </w:rPr>
              <w:t xml:space="preserve">prepare_inria.py; кожен 2-й кадр </w:t>
            </w:r>
            <w:proofErr w:type="spellStart"/>
            <w:r>
              <w:rPr>
                <w:sz w:val="24"/>
                <w:szCs w:val="24"/>
              </w:rPr>
              <w:t>Caltech</w:t>
            </w:r>
            <w:proofErr w:type="spellEnd"/>
            <w:r>
              <w:rPr>
                <w:sz w:val="24"/>
                <w:szCs w:val="24"/>
              </w:rPr>
              <w:t xml:space="preserve"> </w:t>
            </w:r>
            <w:proofErr w:type="spellStart"/>
            <w:r>
              <w:rPr>
                <w:sz w:val="24"/>
                <w:szCs w:val="24"/>
              </w:rPr>
              <w:t>train</w:t>
            </w:r>
            <w:proofErr w:type="spellEnd"/>
            <w:r>
              <w:rPr>
                <w:sz w:val="24"/>
                <w:szCs w:val="24"/>
              </w:rPr>
              <w:t xml:space="preserve">, кожен 4-й — </w:t>
            </w:r>
            <w:proofErr w:type="spellStart"/>
            <w:r>
              <w:rPr>
                <w:sz w:val="24"/>
                <w:szCs w:val="24"/>
              </w:rPr>
              <w:t>val</w:t>
            </w:r>
            <w:proofErr w:type="spellEnd"/>
          </w:p>
        </w:tc>
      </w:tr>
      <w:tr w:rsidR="002E6A87" w14:paraId="6B963512" w14:textId="77777777">
        <w:trPr>
          <w:cantSplit/>
          <w:jc w:val="center"/>
        </w:trPr>
        <w:tc>
          <w:tcPr>
            <w:tcW w:w="2000" w:type="dxa"/>
            <w:vAlign w:val="center"/>
          </w:tcPr>
          <w:p w14:paraId="6126A9F7" w14:textId="77777777" w:rsidR="002E6A87" w:rsidRDefault="00000000">
            <w:pPr>
              <w:keepNext/>
              <w:spacing w:before="20" w:after="20" w:line="240" w:lineRule="auto"/>
              <w:ind w:firstLine="0"/>
              <w:jc w:val="left"/>
            </w:pPr>
            <w:r>
              <w:rPr>
                <w:sz w:val="24"/>
                <w:szCs w:val="24"/>
              </w:rPr>
              <w:t>Попередня обробка</w:t>
            </w:r>
          </w:p>
        </w:tc>
        <w:tc>
          <w:tcPr>
            <w:tcW w:w="3800" w:type="dxa"/>
            <w:vAlign w:val="center"/>
          </w:tcPr>
          <w:p w14:paraId="23534C76" w14:textId="77777777" w:rsidR="002E6A87" w:rsidRDefault="00000000">
            <w:pPr>
              <w:keepNext/>
              <w:spacing w:before="20" w:after="20" w:line="240" w:lineRule="auto"/>
              <w:ind w:firstLine="0"/>
              <w:jc w:val="left"/>
            </w:pPr>
            <w:proofErr w:type="spellStart"/>
            <w:r>
              <w:rPr>
                <w:sz w:val="24"/>
                <w:szCs w:val="24"/>
              </w:rPr>
              <w:t>letterbox</w:t>
            </w:r>
            <w:proofErr w:type="spellEnd"/>
            <w:r>
              <w:rPr>
                <w:sz w:val="24"/>
                <w:szCs w:val="24"/>
              </w:rPr>
              <w:t xml:space="preserve">, BGR → RGB, стандартизація за </w:t>
            </w:r>
            <w:proofErr w:type="spellStart"/>
            <w:r>
              <w:rPr>
                <w:sz w:val="24"/>
                <w:szCs w:val="24"/>
              </w:rPr>
              <w:t>ImageNet</w:t>
            </w:r>
            <w:proofErr w:type="spellEnd"/>
            <w:r>
              <w:rPr>
                <w:sz w:val="24"/>
                <w:szCs w:val="24"/>
              </w:rPr>
              <w:t xml:space="preserve"> [11]</w:t>
            </w:r>
          </w:p>
        </w:tc>
        <w:tc>
          <w:tcPr>
            <w:tcW w:w="3831" w:type="dxa"/>
            <w:vAlign w:val="center"/>
          </w:tcPr>
          <w:p w14:paraId="4DA91BA4" w14:textId="77777777" w:rsidR="002E6A87" w:rsidRDefault="00000000">
            <w:pPr>
              <w:keepNext/>
              <w:spacing w:before="20" w:after="20" w:line="240" w:lineRule="auto"/>
              <w:ind w:firstLine="0"/>
              <w:jc w:val="left"/>
            </w:pPr>
            <w:proofErr w:type="spellStart"/>
            <w:r>
              <w:rPr>
                <w:sz w:val="24"/>
                <w:szCs w:val="24"/>
              </w:rPr>
              <w:t>letterbox</w:t>
            </w:r>
            <w:proofErr w:type="spellEnd"/>
            <w:r>
              <w:rPr>
                <w:sz w:val="24"/>
                <w:szCs w:val="24"/>
              </w:rPr>
              <w:t xml:space="preserve">(), </w:t>
            </w:r>
            <w:proofErr w:type="spellStart"/>
            <w:r>
              <w:rPr>
                <w:sz w:val="24"/>
                <w:szCs w:val="24"/>
              </w:rPr>
              <w:t>normalize</w:t>
            </w:r>
            <w:proofErr w:type="spellEnd"/>
            <w:r>
              <w:rPr>
                <w:sz w:val="24"/>
                <w:szCs w:val="24"/>
              </w:rPr>
              <w:t xml:space="preserve">() у </w:t>
            </w:r>
            <w:proofErr w:type="spellStart"/>
            <w:r>
              <w:rPr>
                <w:sz w:val="24"/>
                <w:szCs w:val="24"/>
              </w:rPr>
              <w:t>pedestrian</w:t>
            </w:r>
            <w:proofErr w:type="spellEnd"/>
            <w:r>
              <w:rPr>
                <w:sz w:val="24"/>
                <w:szCs w:val="24"/>
              </w:rPr>
              <w:t>/data.py; вхід 640 × 480</w:t>
            </w:r>
          </w:p>
        </w:tc>
      </w:tr>
      <w:tr w:rsidR="002E6A87" w14:paraId="299B1CC4" w14:textId="77777777">
        <w:trPr>
          <w:cantSplit/>
          <w:jc w:val="center"/>
        </w:trPr>
        <w:tc>
          <w:tcPr>
            <w:tcW w:w="2000" w:type="dxa"/>
            <w:vAlign w:val="center"/>
          </w:tcPr>
          <w:p w14:paraId="7C7EF337" w14:textId="77777777" w:rsidR="002E6A87" w:rsidRDefault="00000000">
            <w:pPr>
              <w:keepNext/>
              <w:spacing w:before="20" w:after="20" w:line="240" w:lineRule="auto"/>
              <w:ind w:firstLine="0"/>
              <w:jc w:val="left"/>
            </w:pPr>
            <w:proofErr w:type="spellStart"/>
            <w:r>
              <w:rPr>
                <w:sz w:val="24"/>
                <w:szCs w:val="24"/>
              </w:rPr>
              <w:t>Аугментація</w:t>
            </w:r>
            <w:proofErr w:type="spellEnd"/>
          </w:p>
        </w:tc>
        <w:tc>
          <w:tcPr>
            <w:tcW w:w="3800" w:type="dxa"/>
            <w:vAlign w:val="center"/>
          </w:tcPr>
          <w:p w14:paraId="2D45729A" w14:textId="77777777" w:rsidR="002E6A87" w:rsidRDefault="00000000">
            <w:pPr>
              <w:keepNext/>
              <w:spacing w:before="20" w:after="20" w:line="240" w:lineRule="auto"/>
              <w:ind w:firstLine="0"/>
              <w:jc w:val="left"/>
            </w:pPr>
            <w:r>
              <w:rPr>
                <w:sz w:val="24"/>
                <w:szCs w:val="24"/>
              </w:rPr>
              <w:t xml:space="preserve">масштаб з обрізанням, горизонтальне віддзеркалення, HSV; </w:t>
            </w:r>
            <w:proofErr w:type="spellStart"/>
            <w:r>
              <w:rPr>
                <w:sz w:val="24"/>
                <w:szCs w:val="24"/>
              </w:rPr>
              <w:t>mosaic</w:t>
            </w:r>
            <w:proofErr w:type="spellEnd"/>
            <w:r>
              <w:rPr>
                <w:sz w:val="24"/>
                <w:szCs w:val="24"/>
              </w:rPr>
              <w:t xml:space="preserve"> для YOLOv8n [12]</w:t>
            </w:r>
          </w:p>
        </w:tc>
        <w:tc>
          <w:tcPr>
            <w:tcW w:w="3831" w:type="dxa"/>
            <w:vAlign w:val="center"/>
          </w:tcPr>
          <w:p w14:paraId="5C4A4DE4" w14:textId="77777777" w:rsidR="002E6A87" w:rsidRDefault="00000000">
            <w:pPr>
              <w:keepNext/>
              <w:spacing w:before="20" w:after="20" w:line="240" w:lineRule="auto"/>
              <w:ind w:firstLine="0"/>
              <w:jc w:val="left"/>
            </w:pPr>
            <w:r>
              <w:rPr>
                <w:sz w:val="24"/>
                <w:szCs w:val="24"/>
              </w:rPr>
              <w:t>масштаб 0,75–1,35; p = 0,5; S, V × U(0,6; 1,4); відкидання рамок &lt; 40 % площі</w:t>
            </w:r>
          </w:p>
        </w:tc>
      </w:tr>
      <w:tr w:rsidR="002E6A87" w14:paraId="458A5670" w14:textId="77777777">
        <w:trPr>
          <w:cantSplit/>
          <w:jc w:val="center"/>
        </w:trPr>
        <w:tc>
          <w:tcPr>
            <w:tcW w:w="2000" w:type="dxa"/>
            <w:vAlign w:val="center"/>
          </w:tcPr>
          <w:p w14:paraId="3EAB4520" w14:textId="77777777" w:rsidR="002E6A87" w:rsidRDefault="00000000">
            <w:pPr>
              <w:keepNext/>
              <w:spacing w:before="20" w:after="20" w:line="240" w:lineRule="auto"/>
              <w:ind w:firstLine="0"/>
              <w:jc w:val="left"/>
            </w:pPr>
            <w:r>
              <w:rPr>
                <w:sz w:val="24"/>
                <w:szCs w:val="24"/>
              </w:rPr>
              <w:t>Цільові представлення</w:t>
            </w:r>
          </w:p>
        </w:tc>
        <w:tc>
          <w:tcPr>
            <w:tcW w:w="3800" w:type="dxa"/>
            <w:vAlign w:val="center"/>
          </w:tcPr>
          <w:p w14:paraId="4B879FC3" w14:textId="77777777" w:rsidR="002E6A87" w:rsidRDefault="00000000">
            <w:pPr>
              <w:keepNext/>
              <w:spacing w:before="20" w:after="20" w:line="240" w:lineRule="auto"/>
              <w:ind w:firstLine="0"/>
              <w:jc w:val="left"/>
            </w:pPr>
            <w:r>
              <w:rPr>
                <w:sz w:val="24"/>
                <w:szCs w:val="24"/>
              </w:rPr>
              <w:t xml:space="preserve">еліптичні </w:t>
            </w:r>
            <w:proofErr w:type="spellStart"/>
            <w:r>
              <w:rPr>
                <w:sz w:val="24"/>
                <w:szCs w:val="24"/>
              </w:rPr>
              <w:t>гаусіани</w:t>
            </w:r>
            <w:proofErr w:type="spellEnd"/>
            <w:r>
              <w:rPr>
                <w:sz w:val="24"/>
                <w:szCs w:val="24"/>
              </w:rPr>
              <w:t xml:space="preserve"> центрів [13], </w:t>
            </w:r>
            <w:proofErr w:type="spellStart"/>
            <w:r>
              <w:rPr>
                <w:sz w:val="24"/>
                <w:szCs w:val="24"/>
              </w:rPr>
              <w:t>log</w:t>
            </w:r>
            <w:proofErr w:type="spellEnd"/>
            <w:r>
              <w:rPr>
                <w:sz w:val="24"/>
                <w:szCs w:val="24"/>
              </w:rPr>
              <w:t xml:space="preserve">(w), </w:t>
            </w:r>
            <w:proofErr w:type="spellStart"/>
            <w:r>
              <w:rPr>
                <w:sz w:val="24"/>
                <w:szCs w:val="24"/>
              </w:rPr>
              <w:t>log</w:t>
            </w:r>
            <w:proofErr w:type="spellEnd"/>
            <w:r>
              <w:rPr>
                <w:sz w:val="24"/>
                <w:szCs w:val="24"/>
              </w:rPr>
              <w:t xml:space="preserve">(h), </w:t>
            </w:r>
            <w:proofErr w:type="spellStart"/>
            <w:r>
              <w:rPr>
                <w:sz w:val="24"/>
                <w:szCs w:val="24"/>
              </w:rPr>
              <w:t>субпіксельний</w:t>
            </w:r>
            <w:proofErr w:type="spellEnd"/>
            <w:r>
              <w:rPr>
                <w:sz w:val="24"/>
                <w:szCs w:val="24"/>
              </w:rPr>
              <w:t xml:space="preserve"> зсув</w:t>
            </w:r>
          </w:p>
        </w:tc>
        <w:tc>
          <w:tcPr>
            <w:tcW w:w="3831" w:type="dxa"/>
            <w:vAlign w:val="center"/>
          </w:tcPr>
          <w:p w14:paraId="2D08CC17" w14:textId="77777777" w:rsidR="002E6A87" w:rsidRDefault="00000000">
            <w:pPr>
              <w:keepNext/>
              <w:spacing w:before="20" w:after="20" w:line="240" w:lineRule="auto"/>
              <w:ind w:firstLine="0"/>
              <w:jc w:val="left"/>
            </w:pPr>
            <w:proofErr w:type="spellStart"/>
            <w:r>
              <w:rPr>
                <w:sz w:val="24"/>
                <w:szCs w:val="24"/>
              </w:rPr>
              <w:t>build_targets</w:t>
            </w:r>
            <w:proofErr w:type="spellEnd"/>
            <w:r>
              <w:rPr>
                <w:sz w:val="24"/>
                <w:szCs w:val="24"/>
              </w:rPr>
              <w:t xml:space="preserve">(); крок 4; радіус за </w:t>
            </w:r>
            <w:proofErr w:type="spellStart"/>
            <w:r>
              <w:rPr>
                <w:sz w:val="24"/>
                <w:szCs w:val="24"/>
              </w:rPr>
              <w:t>IoU</w:t>
            </w:r>
            <w:proofErr w:type="spellEnd"/>
            <w:r>
              <w:rPr>
                <w:sz w:val="24"/>
                <w:szCs w:val="24"/>
              </w:rPr>
              <w:t xml:space="preserve"> ≥ 0,7; rₓ = r·√(w/h)</w:t>
            </w:r>
          </w:p>
        </w:tc>
      </w:tr>
      <w:tr w:rsidR="002E6A87" w14:paraId="42981B11" w14:textId="77777777">
        <w:trPr>
          <w:cantSplit/>
          <w:jc w:val="center"/>
        </w:trPr>
        <w:tc>
          <w:tcPr>
            <w:tcW w:w="2000" w:type="dxa"/>
            <w:vAlign w:val="center"/>
          </w:tcPr>
          <w:p w14:paraId="6722D67C" w14:textId="77777777" w:rsidR="002E6A87" w:rsidRDefault="00000000">
            <w:pPr>
              <w:keepNext/>
              <w:spacing w:before="20" w:after="20" w:line="240" w:lineRule="auto"/>
              <w:ind w:firstLine="0"/>
              <w:jc w:val="left"/>
            </w:pPr>
            <w:r>
              <w:rPr>
                <w:sz w:val="24"/>
                <w:szCs w:val="24"/>
              </w:rPr>
              <w:t>Обробка в мережі</w:t>
            </w:r>
          </w:p>
        </w:tc>
        <w:tc>
          <w:tcPr>
            <w:tcW w:w="3800" w:type="dxa"/>
            <w:vAlign w:val="center"/>
          </w:tcPr>
          <w:p w14:paraId="3E8B3E0B" w14:textId="77777777" w:rsidR="002E6A87" w:rsidRDefault="00000000">
            <w:pPr>
              <w:keepNext/>
              <w:spacing w:before="20" w:after="20" w:line="240" w:lineRule="auto"/>
              <w:ind w:firstLine="0"/>
              <w:jc w:val="left"/>
            </w:pPr>
            <w:r>
              <w:rPr>
                <w:sz w:val="24"/>
                <w:szCs w:val="24"/>
              </w:rPr>
              <w:t xml:space="preserve">MobileNetV3 [14] + власна FPN на DW-згортках; </w:t>
            </w:r>
            <w:proofErr w:type="spellStart"/>
            <w:r>
              <w:rPr>
                <w:sz w:val="24"/>
                <w:szCs w:val="24"/>
              </w:rPr>
              <w:t>CSPDarknet</w:t>
            </w:r>
            <w:proofErr w:type="spellEnd"/>
            <w:r>
              <w:rPr>
                <w:sz w:val="24"/>
                <w:szCs w:val="24"/>
              </w:rPr>
              <w:t xml:space="preserve"> + PAN у YOLOv8n</w:t>
            </w:r>
          </w:p>
        </w:tc>
        <w:tc>
          <w:tcPr>
            <w:tcW w:w="3831" w:type="dxa"/>
            <w:vAlign w:val="center"/>
          </w:tcPr>
          <w:p w14:paraId="7ED81484" w14:textId="77777777" w:rsidR="002E6A87" w:rsidRDefault="00000000">
            <w:pPr>
              <w:keepNext/>
              <w:spacing w:before="20" w:after="20" w:line="240" w:lineRule="auto"/>
              <w:ind w:firstLine="0"/>
              <w:jc w:val="left"/>
            </w:pPr>
            <w:proofErr w:type="spellStart"/>
            <w:r>
              <w:rPr>
                <w:sz w:val="24"/>
                <w:szCs w:val="24"/>
              </w:rPr>
              <w:t>PedNet</w:t>
            </w:r>
            <w:proofErr w:type="spellEnd"/>
            <w:r>
              <w:rPr>
                <w:sz w:val="24"/>
                <w:szCs w:val="24"/>
              </w:rPr>
              <w:t>: 3,29 млн параметрів; YOLOv8n: 3,01 млн</w:t>
            </w:r>
          </w:p>
        </w:tc>
      </w:tr>
      <w:tr w:rsidR="002E6A87" w14:paraId="2B61BDDC" w14:textId="77777777">
        <w:trPr>
          <w:cantSplit/>
          <w:jc w:val="center"/>
        </w:trPr>
        <w:tc>
          <w:tcPr>
            <w:tcW w:w="2000" w:type="dxa"/>
            <w:vAlign w:val="center"/>
          </w:tcPr>
          <w:p w14:paraId="60533277" w14:textId="77777777" w:rsidR="002E6A87" w:rsidRDefault="00000000">
            <w:pPr>
              <w:keepNext/>
              <w:spacing w:before="20" w:after="20" w:line="240" w:lineRule="auto"/>
              <w:ind w:firstLine="0"/>
              <w:jc w:val="left"/>
            </w:pPr>
            <w:r>
              <w:rPr>
                <w:sz w:val="24"/>
                <w:szCs w:val="24"/>
              </w:rPr>
              <w:t>Функції втрат</w:t>
            </w:r>
          </w:p>
        </w:tc>
        <w:tc>
          <w:tcPr>
            <w:tcW w:w="3800" w:type="dxa"/>
            <w:vAlign w:val="center"/>
          </w:tcPr>
          <w:p w14:paraId="72C3F085" w14:textId="77777777" w:rsidR="002E6A87" w:rsidRDefault="00000000">
            <w:pPr>
              <w:keepNext/>
              <w:spacing w:before="20" w:after="20" w:line="240" w:lineRule="auto"/>
              <w:ind w:firstLine="0"/>
              <w:jc w:val="left"/>
            </w:pPr>
            <w:proofErr w:type="spellStart"/>
            <w:r>
              <w:rPr>
                <w:sz w:val="24"/>
                <w:szCs w:val="24"/>
              </w:rPr>
              <w:t>focal</w:t>
            </w:r>
            <w:proofErr w:type="spellEnd"/>
            <w:r>
              <w:rPr>
                <w:sz w:val="24"/>
                <w:szCs w:val="24"/>
              </w:rPr>
              <w:t xml:space="preserve"> </w:t>
            </w:r>
            <w:proofErr w:type="spellStart"/>
            <w:r>
              <w:rPr>
                <w:sz w:val="24"/>
                <w:szCs w:val="24"/>
              </w:rPr>
              <w:t>loss</w:t>
            </w:r>
            <w:proofErr w:type="spellEnd"/>
            <w:r>
              <w:rPr>
                <w:sz w:val="24"/>
                <w:szCs w:val="24"/>
              </w:rPr>
              <w:t xml:space="preserve"> + L1 (</w:t>
            </w:r>
            <w:proofErr w:type="spellStart"/>
            <w:r>
              <w:rPr>
                <w:sz w:val="24"/>
                <w:szCs w:val="24"/>
              </w:rPr>
              <w:t>PedNet</w:t>
            </w:r>
            <w:proofErr w:type="spellEnd"/>
            <w:r>
              <w:rPr>
                <w:sz w:val="24"/>
                <w:szCs w:val="24"/>
              </w:rPr>
              <w:t xml:space="preserve">); BCE + </w:t>
            </w:r>
            <w:proofErr w:type="spellStart"/>
            <w:r>
              <w:rPr>
                <w:sz w:val="24"/>
                <w:szCs w:val="24"/>
              </w:rPr>
              <w:t>CIoU</w:t>
            </w:r>
            <w:proofErr w:type="spellEnd"/>
            <w:r>
              <w:rPr>
                <w:sz w:val="24"/>
                <w:szCs w:val="24"/>
              </w:rPr>
              <w:t xml:space="preserve"> + DFL (YOLOv8n)</w:t>
            </w:r>
          </w:p>
        </w:tc>
        <w:tc>
          <w:tcPr>
            <w:tcW w:w="3831" w:type="dxa"/>
            <w:vAlign w:val="center"/>
          </w:tcPr>
          <w:p w14:paraId="61EF10BB" w14:textId="77777777" w:rsidR="002E6A87" w:rsidRDefault="00000000">
            <w:pPr>
              <w:keepNext/>
              <w:spacing w:before="20" w:after="20" w:line="240" w:lineRule="auto"/>
              <w:ind w:firstLine="0"/>
              <w:jc w:val="left"/>
            </w:pPr>
            <w:r>
              <w:rPr>
                <w:sz w:val="24"/>
                <w:szCs w:val="24"/>
              </w:rPr>
              <w:t xml:space="preserve">α = 2, β = 4; </w:t>
            </w:r>
            <w:proofErr w:type="spellStart"/>
            <w:r>
              <w:rPr>
                <w:sz w:val="24"/>
                <w:szCs w:val="24"/>
              </w:rPr>
              <w:t>AdamW</w:t>
            </w:r>
            <w:proofErr w:type="spellEnd"/>
            <w:r>
              <w:rPr>
                <w:sz w:val="24"/>
                <w:szCs w:val="24"/>
              </w:rPr>
              <w:t xml:space="preserve">, </w:t>
            </w:r>
            <w:proofErr w:type="spellStart"/>
            <w:r>
              <w:rPr>
                <w:sz w:val="24"/>
                <w:szCs w:val="24"/>
              </w:rPr>
              <w:t>косинусний</w:t>
            </w:r>
            <w:proofErr w:type="spellEnd"/>
            <w:r>
              <w:rPr>
                <w:sz w:val="24"/>
                <w:szCs w:val="24"/>
              </w:rPr>
              <w:t xml:space="preserve"> розклад</w:t>
            </w:r>
          </w:p>
        </w:tc>
      </w:tr>
      <w:tr w:rsidR="002E6A87" w14:paraId="22ABA2B9" w14:textId="77777777">
        <w:trPr>
          <w:cantSplit/>
          <w:jc w:val="center"/>
        </w:trPr>
        <w:tc>
          <w:tcPr>
            <w:tcW w:w="2000" w:type="dxa"/>
            <w:vAlign w:val="center"/>
          </w:tcPr>
          <w:p w14:paraId="5FBD7849" w14:textId="77777777" w:rsidR="002E6A87" w:rsidRDefault="00000000">
            <w:pPr>
              <w:keepNext/>
              <w:spacing w:before="20" w:after="20" w:line="240" w:lineRule="auto"/>
              <w:ind w:firstLine="0"/>
              <w:jc w:val="left"/>
            </w:pPr>
            <w:proofErr w:type="spellStart"/>
            <w:r>
              <w:rPr>
                <w:sz w:val="24"/>
                <w:szCs w:val="24"/>
              </w:rPr>
              <w:t>Постобробка</w:t>
            </w:r>
            <w:proofErr w:type="spellEnd"/>
          </w:p>
        </w:tc>
        <w:tc>
          <w:tcPr>
            <w:tcW w:w="3800" w:type="dxa"/>
            <w:vAlign w:val="center"/>
          </w:tcPr>
          <w:p w14:paraId="02BC80C9" w14:textId="77777777" w:rsidR="002E6A87" w:rsidRDefault="00000000">
            <w:pPr>
              <w:keepNext/>
              <w:spacing w:before="20" w:after="20" w:line="240" w:lineRule="auto"/>
              <w:ind w:firstLine="0"/>
              <w:jc w:val="left"/>
            </w:pPr>
            <w:proofErr w:type="spellStart"/>
            <w:r>
              <w:rPr>
                <w:sz w:val="24"/>
                <w:szCs w:val="24"/>
              </w:rPr>
              <w:t>max-pool</w:t>
            </w:r>
            <w:proofErr w:type="spellEnd"/>
            <w:r>
              <w:rPr>
                <w:sz w:val="24"/>
                <w:szCs w:val="24"/>
              </w:rPr>
              <w:t xml:space="preserve"> 3 × 3, top-100, NMS</w:t>
            </w:r>
          </w:p>
        </w:tc>
        <w:tc>
          <w:tcPr>
            <w:tcW w:w="3831" w:type="dxa"/>
            <w:vAlign w:val="center"/>
          </w:tcPr>
          <w:p w14:paraId="14A54097" w14:textId="77777777" w:rsidR="002E6A87" w:rsidRDefault="00000000">
            <w:pPr>
              <w:keepNext/>
              <w:spacing w:before="20" w:after="20" w:line="240" w:lineRule="auto"/>
              <w:ind w:firstLine="0"/>
              <w:jc w:val="left"/>
            </w:pPr>
            <w:r>
              <w:rPr>
                <w:sz w:val="24"/>
                <w:szCs w:val="24"/>
              </w:rPr>
              <w:t>поріг впевненості 0,23 (</w:t>
            </w:r>
            <w:proofErr w:type="spellStart"/>
            <w:r>
              <w:rPr>
                <w:sz w:val="24"/>
                <w:szCs w:val="24"/>
              </w:rPr>
              <w:t>PedNet</w:t>
            </w:r>
            <w:proofErr w:type="spellEnd"/>
            <w:r>
              <w:rPr>
                <w:sz w:val="24"/>
                <w:szCs w:val="24"/>
              </w:rPr>
              <w:t xml:space="preserve">), 0,19 (YOLOv8n); </w:t>
            </w:r>
            <w:proofErr w:type="spellStart"/>
            <w:r>
              <w:rPr>
                <w:sz w:val="24"/>
                <w:szCs w:val="24"/>
              </w:rPr>
              <w:t>IoU</w:t>
            </w:r>
            <w:proofErr w:type="spellEnd"/>
            <w:r>
              <w:rPr>
                <w:sz w:val="24"/>
                <w:szCs w:val="24"/>
              </w:rPr>
              <w:t xml:space="preserve"> NMS 0,5</w:t>
            </w:r>
          </w:p>
        </w:tc>
      </w:tr>
      <w:tr w:rsidR="002E6A87" w14:paraId="115C5031" w14:textId="77777777">
        <w:trPr>
          <w:cantSplit/>
          <w:jc w:val="center"/>
        </w:trPr>
        <w:tc>
          <w:tcPr>
            <w:tcW w:w="2000" w:type="dxa"/>
            <w:vAlign w:val="center"/>
          </w:tcPr>
          <w:p w14:paraId="2D8E50BA" w14:textId="77777777" w:rsidR="002E6A87" w:rsidRDefault="00000000">
            <w:pPr>
              <w:spacing w:before="20" w:after="20" w:line="240" w:lineRule="auto"/>
              <w:ind w:firstLine="0"/>
              <w:jc w:val="left"/>
            </w:pPr>
            <w:r>
              <w:rPr>
                <w:sz w:val="24"/>
                <w:szCs w:val="24"/>
              </w:rPr>
              <w:t>Часова обробка</w:t>
            </w:r>
          </w:p>
        </w:tc>
        <w:tc>
          <w:tcPr>
            <w:tcW w:w="3800" w:type="dxa"/>
            <w:vAlign w:val="center"/>
          </w:tcPr>
          <w:p w14:paraId="47BBA7EB" w14:textId="77777777" w:rsidR="002E6A87" w:rsidRDefault="00000000">
            <w:pPr>
              <w:spacing w:before="20" w:after="20" w:line="240" w:lineRule="auto"/>
              <w:ind w:firstLine="0"/>
              <w:jc w:val="left"/>
            </w:pPr>
            <w:r>
              <w:rPr>
                <w:sz w:val="24"/>
                <w:szCs w:val="24"/>
              </w:rPr>
              <w:t xml:space="preserve">SORT: фільтр </w:t>
            </w:r>
            <w:proofErr w:type="spellStart"/>
            <w:r>
              <w:rPr>
                <w:sz w:val="24"/>
                <w:szCs w:val="24"/>
              </w:rPr>
              <w:t>Калмана</w:t>
            </w:r>
            <w:proofErr w:type="spellEnd"/>
            <w:r>
              <w:rPr>
                <w:sz w:val="24"/>
                <w:szCs w:val="24"/>
              </w:rPr>
              <w:t xml:space="preserve"> + угорський алгоритм [10]</w:t>
            </w:r>
          </w:p>
        </w:tc>
        <w:tc>
          <w:tcPr>
            <w:tcW w:w="3831" w:type="dxa"/>
            <w:vAlign w:val="center"/>
          </w:tcPr>
          <w:p w14:paraId="0525ACA1" w14:textId="77777777" w:rsidR="002E6A87" w:rsidRDefault="00000000">
            <w:pPr>
              <w:spacing w:before="20" w:after="20" w:line="240" w:lineRule="auto"/>
              <w:ind w:firstLine="0"/>
              <w:jc w:val="left"/>
            </w:pPr>
            <w:proofErr w:type="spellStart"/>
            <w:r>
              <w:rPr>
                <w:sz w:val="24"/>
                <w:szCs w:val="24"/>
              </w:rPr>
              <w:t>IoU</w:t>
            </w:r>
            <w:proofErr w:type="spellEnd"/>
            <w:r>
              <w:rPr>
                <w:sz w:val="24"/>
                <w:szCs w:val="24"/>
              </w:rPr>
              <w:t xml:space="preserve"> ≥ 0,3; </w:t>
            </w:r>
            <w:proofErr w:type="spellStart"/>
            <w:r>
              <w:rPr>
                <w:sz w:val="24"/>
                <w:szCs w:val="24"/>
              </w:rPr>
              <w:t>max_age</w:t>
            </w:r>
            <w:proofErr w:type="spellEnd"/>
            <w:r>
              <w:rPr>
                <w:sz w:val="24"/>
                <w:szCs w:val="24"/>
              </w:rPr>
              <w:t xml:space="preserve"> = 15; </w:t>
            </w:r>
            <w:proofErr w:type="spellStart"/>
            <w:r>
              <w:rPr>
                <w:sz w:val="24"/>
                <w:szCs w:val="24"/>
              </w:rPr>
              <w:t>min_hits</w:t>
            </w:r>
            <w:proofErr w:type="spellEnd"/>
            <w:r>
              <w:rPr>
                <w:sz w:val="24"/>
                <w:szCs w:val="24"/>
              </w:rPr>
              <w:t xml:space="preserve"> = 2</w:t>
            </w:r>
          </w:p>
        </w:tc>
      </w:tr>
    </w:tbl>
    <w:p w14:paraId="1D7D2804" w14:textId="77777777" w:rsidR="002E6A87" w:rsidRDefault="002E6A87">
      <w:pPr>
        <w:ind w:firstLine="0"/>
      </w:pPr>
    </w:p>
    <w:p w14:paraId="6574EE7A" w14:textId="77777777" w:rsidR="002E6A87" w:rsidRDefault="00000000">
      <w:r>
        <w:t xml:space="preserve">Програмний код організовано у вигляді пакета </w:t>
      </w:r>
      <w:proofErr w:type="spellStart"/>
      <w:r>
        <w:t>pedestrian</w:t>
      </w:r>
      <w:proofErr w:type="spellEnd"/>
      <w:r>
        <w:t xml:space="preserve"> (таблиця А.2) і набору сценаріїв командного рядка; веб-платформа app.py не містить власної логіки обробки і лише викликає функції пакета.</w:t>
      </w:r>
    </w:p>
    <w:p w14:paraId="51EDB408" w14:textId="77777777" w:rsidR="002E6A87" w:rsidRDefault="00000000">
      <w:pPr>
        <w:keepNext/>
        <w:spacing w:before="200" w:after="60"/>
        <w:ind w:firstLine="0"/>
        <w:jc w:val="left"/>
      </w:pPr>
      <w:r>
        <w:lastRenderedPageBreak/>
        <w:t xml:space="preserve">Таблиця А.2 – Структура програмної системи </w:t>
      </w:r>
      <w:proofErr w:type="spellStart"/>
      <w:r>
        <w:t>PedVision</w:t>
      </w:r>
      <w:proofErr w:type="spellEnd"/>
    </w:p>
    <w:tbl>
      <w:tblPr>
        <w:tblW w:w="96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300"/>
        <w:gridCol w:w="6331"/>
      </w:tblGrid>
      <w:tr w:rsidR="002E6A87" w14:paraId="2F60C7D5" w14:textId="77777777">
        <w:trPr>
          <w:cantSplit/>
          <w:tblHeader/>
          <w:jc w:val="center"/>
        </w:trPr>
        <w:tc>
          <w:tcPr>
            <w:tcW w:w="3300" w:type="dxa"/>
            <w:shd w:val="clear" w:color="auto" w:fill="D9D9D9"/>
            <w:vAlign w:val="center"/>
          </w:tcPr>
          <w:p w14:paraId="27207E76" w14:textId="77777777" w:rsidR="002E6A87" w:rsidRDefault="00000000">
            <w:pPr>
              <w:keepNext/>
              <w:spacing w:before="20" w:after="20" w:line="240" w:lineRule="auto"/>
              <w:ind w:firstLine="0"/>
              <w:jc w:val="center"/>
            </w:pPr>
            <w:r>
              <w:rPr>
                <w:b/>
                <w:bCs/>
                <w:sz w:val="24"/>
                <w:szCs w:val="24"/>
              </w:rPr>
              <w:t>Модуль</w:t>
            </w:r>
          </w:p>
        </w:tc>
        <w:tc>
          <w:tcPr>
            <w:tcW w:w="6331" w:type="dxa"/>
            <w:shd w:val="clear" w:color="auto" w:fill="D9D9D9"/>
            <w:vAlign w:val="center"/>
          </w:tcPr>
          <w:p w14:paraId="24A02965" w14:textId="77777777" w:rsidR="002E6A87" w:rsidRDefault="00000000">
            <w:pPr>
              <w:keepNext/>
              <w:spacing w:before="20" w:after="20" w:line="240" w:lineRule="auto"/>
              <w:ind w:firstLine="0"/>
              <w:jc w:val="center"/>
            </w:pPr>
            <w:r>
              <w:rPr>
                <w:b/>
                <w:bCs/>
                <w:sz w:val="24"/>
                <w:szCs w:val="24"/>
              </w:rPr>
              <w:t>Призначення</w:t>
            </w:r>
          </w:p>
        </w:tc>
      </w:tr>
      <w:tr w:rsidR="002E6A87" w14:paraId="4B1C6DB5" w14:textId="77777777">
        <w:trPr>
          <w:cantSplit/>
          <w:jc w:val="center"/>
        </w:trPr>
        <w:tc>
          <w:tcPr>
            <w:tcW w:w="3300" w:type="dxa"/>
            <w:vAlign w:val="center"/>
          </w:tcPr>
          <w:p w14:paraId="2EDEFC70" w14:textId="77777777" w:rsidR="002E6A87" w:rsidRDefault="00000000">
            <w:pPr>
              <w:keepNext/>
              <w:spacing w:before="20" w:after="20" w:line="240" w:lineRule="auto"/>
              <w:ind w:firstLine="0"/>
              <w:jc w:val="left"/>
            </w:pPr>
            <w:r>
              <w:rPr>
                <w:sz w:val="24"/>
                <w:szCs w:val="24"/>
              </w:rPr>
              <w:t>pedestrian/data.py</w:t>
            </w:r>
          </w:p>
        </w:tc>
        <w:tc>
          <w:tcPr>
            <w:tcW w:w="6331" w:type="dxa"/>
            <w:vAlign w:val="center"/>
          </w:tcPr>
          <w:p w14:paraId="3B872829" w14:textId="77777777" w:rsidR="002E6A87" w:rsidRDefault="00000000">
            <w:pPr>
              <w:keepNext/>
              <w:spacing w:before="20" w:after="20" w:line="240" w:lineRule="auto"/>
              <w:ind w:firstLine="0"/>
              <w:jc w:val="left"/>
            </w:pPr>
            <w:r>
              <w:rPr>
                <w:sz w:val="24"/>
                <w:szCs w:val="24"/>
              </w:rPr>
              <w:t xml:space="preserve">читання YOLO-розмітки, </w:t>
            </w:r>
            <w:proofErr w:type="spellStart"/>
            <w:r>
              <w:rPr>
                <w:sz w:val="24"/>
                <w:szCs w:val="24"/>
              </w:rPr>
              <w:t>letterbox</w:t>
            </w:r>
            <w:proofErr w:type="spellEnd"/>
            <w:r>
              <w:rPr>
                <w:sz w:val="24"/>
                <w:szCs w:val="24"/>
              </w:rPr>
              <w:t xml:space="preserve">, нормалізація, </w:t>
            </w:r>
            <w:proofErr w:type="spellStart"/>
            <w:r>
              <w:rPr>
                <w:sz w:val="24"/>
                <w:szCs w:val="24"/>
              </w:rPr>
              <w:t>аугментації</w:t>
            </w:r>
            <w:proofErr w:type="spellEnd"/>
            <w:r>
              <w:rPr>
                <w:sz w:val="24"/>
                <w:szCs w:val="24"/>
              </w:rPr>
              <w:t xml:space="preserve">, побудова цілей </w:t>
            </w:r>
            <w:proofErr w:type="spellStart"/>
            <w:r>
              <w:rPr>
                <w:sz w:val="24"/>
                <w:szCs w:val="24"/>
              </w:rPr>
              <w:t>PedNet</w:t>
            </w:r>
            <w:proofErr w:type="spellEnd"/>
            <w:r>
              <w:rPr>
                <w:sz w:val="24"/>
                <w:szCs w:val="24"/>
              </w:rPr>
              <w:t xml:space="preserve">, клас </w:t>
            </w:r>
            <w:proofErr w:type="spellStart"/>
            <w:r>
              <w:rPr>
                <w:sz w:val="24"/>
                <w:szCs w:val="24"/>
              </w:rPr>
              <w:t>датасету</w:t>
            </w:r>
            <w:proofErr w:type="spellEnd"/>
          </w:p>
        </w:tc>
      </w:tr>
      <w:tr w:rsidR="002E6A87" w14:paraId="2662198D" w14:textId="77777777">
        <w:trPr>
          <w:cantSplit/>
          <w:jc w:val="center"/>
        </w:trPr>
        <w:tc>
          <w:tcPr>
            <w:tcW w:w="3300" w:type="dxa"/>
            <w:vAlign w:val="center"/>
          </w:tcPr>
          <w:p w14:paraId="1CA9972B" w14:textId="77777777" w:rsidR="002E6A87" w:rsidRDefault="00000000">
            <w:pPr>
              <w:keepNext/>
              <w:spacing w:before="20" w:after="20" w:line="240" w:lineRule="auto"/>
              <w:ind w:firstLine="0"/>
              <w:jc w:val="left"/>
            </w:pPr>
            <w:r>
              <w:rPr>
                <w:sz w:val="24"/>
                <w:szCs w:val="24"/>
              </w:rPr>
              <w:t>pedestrian/pednet.py</w:t>
            </w:r>
          </w:p>
        </w:tc>
        <w:tc>
          <w:tcPr>
            <w:tcW w:w="6331" w:type="dxa"/>
            <w:vAlign w:val="center"/>
          </w:tcPr>
          <w:p w14:paraId="3118FB01" w14:textId="77777777" w:rsidR="002E6A87" w:rsidRDefault="00000000">
            <w:pPr>
              <w:keepNext/>
              <w:spacing w:before="20" w:after="20" w:line="240" w:lineRule="auto"/>
              <w:ind w:firstLine="0"/>
              <w:jc w:val="left"/>
            </w:pPr>
            <w:r>
              <w:rPr>
                <w:sz w:val="24"/>
                <w:szCs w:val="24"/>
              </w:rPr>
              <w:t xml:space="preserve">архітектура </w:t>
            </w:r>
            <w:proofErr w:type="spellStart"/>
            <w:r>
              <w:rPr>
                <w:sz w:val="24"/>
                <w:szCs w:val="24"/>
              </w:rPr>
              <w:t>PedNet</w:t>
            </w:r>
            <w:proofErr w:type="spellEnd"/>
            <w:r>
              <w:rPr>
                <w:sz w:val="24"/>
                <w:szCs w:val="24"/>
              </w:rPr>
              <w:t xml:space="preserve"> (</w:t>
            </w:r>
            <w:proofErr w:type="spellStart"/>
            <w:r>
              <w:rPr>
                <w:sz w:val="24"/>
                <w:szCs w:val="24"/>
              </w:rPr>
              <w:t>Backbone</w:t>
            </w:r>
            <w:proofErr w:type="spellEnd"/>
            <w:r>
              <w:rPr>
                <w:sz w:val="24"/>
                <w:szCs w:val="24"/>
              </w:rPr>
              <w:t xml:space="preserve">, </w:t>
            </w:r>
            <w:proofErr w:type="spellStart"/>
            <w:r>
              <w:rPr>
                <w:sz w:val="24"/>
                <w:szCs w:val="24"/>
              </w:rPr>
              <w:t>FPNNeck</w:t>
            </w:r>
            <w:proofErr w:type="spellEnd"/>
            <w:r>
              <w:rPr>
                <w:sz w:val="24"/>
                <w:szCs w:val="24"/>
              </w:rPr>
              <w:t xml:space="preserve">, </w:t>
            </w:r>
            <w:proofErr w:type="spellStart"/>
            <w:r>
              <w:rPr>
                <w:sz w:val="24"/>
                <w:szCs w:val="24"/>
              </w:rPr>
              <w:t>Head</w:t>
            </w:r>
            <w:proofErr w:type="spellEnd"/>
            <w:r>
              <w:rPr>
                <w:sz w:val="24"/>
                <w:szCs w:val="24"/>
              </w:rPr>
              <w:t xml:space="preserve">), </w:t>
            </w:r>
            <w:proofErr w:type="spellStart"/>
            <w:r>
              <w:rPr>
                <w:sz w:val="24"/>
                <w:szCs w:val="24"/>
              </w:rPr>
              <w:t>focal</w:t>
            </w:r>
            <w:proofErr w:type="spellEnd"/>
            <w:r>
              <w:rPr>
                <w:sz w:val="24"/>
                <w:szCs w:val="24"/>
              </w:rPr>
              <w:t xml:space="preserve"> </w:t>
            </w:r>
            <w:proofErr w:type="spellStart"/>
            <w:r>
              <w:rPr>
                <w:sz w:val="24"/>
                <w:szCs w:val="24"/>
              </w:rPr>
              <w:t>loss</w:t>
            </w:r>
            <w:proofErr w:type="spellEnd"/>
            <w:r>
              <w:rPr>
                <w:sz w:val="24"/>
                <w:szCs w:val="24"/>
              </w:rPr>
              <w:t>, функція втрат, декодування</w:t>
            </w:r>
          </w:p>
        </w:tc>
      </w:tr>
      <w:tr w:rsidR="002E6A87" w14:paraId="69AE3D04" w14:textId="77777777">
        <w:trPr>
          <w:cantSplit/>
          <w:jc w:val="center"/>
        </w:trPr>
        <w:tc>
          <w:tcPr>
            <w:tcW w:w="3300" w:type="dxa"/>
            <w:vAlign w:val="center"/>
          </w:tcPr>
          <w:p w14:paraId="1C7AF4F1" w14:textId="77777777" w:rsidR="002E6A87" w:rsidRDefault="00000000">
            <w:pPr>
              <w:keepNext/>
              <w:spacing w:before="20" w:after="20" w:line="240" w:lineRule="auto"/>
              <w:ind w:firstLine="0"/>
              <w:jc w:val="left"/>
            </w:pPr>
            <w:r>
              <w:rPr>
                <w:sz w:val="24"/>
                <w:szCs w:val="24"/>
              </w:rPr>
              <w:t>pedestrian/detectors.py</w:t>
            </w:r>
          </w:p>
        </w:tc>
        <w:tc>
          <w:tcPr>
            <w:tcW w:w="6331" w:type="dxa"/>
            <w:vAlign w:val="center"/>
          </w:tcPr>
          <w:p w14:paraId="3413764D" w14:textId="77777777" w:rsidR="002E6A87" w:rsidRDefault="00000000">
            <w:pPr>
              <w:keepNext/>
              <w:spacing w:before="20" w:after="20" w:line="240" w:lineRule="auto"/>
              <w:ind w:firstLine="0"/>
              <w:jc w:val="left"/>
            </w:pPr>
            <w:r>
              <w:rPr>
                <w:sz w:val="24"/>
                <w:szCs w:val="24"/>
              </w:rPr>
              <w:t xml:space="preserve">інтерфейс </w:t>
            </w:r>
            <w:proofErr w:type="spellStart"/>
            <w:r>
              <w:rPr>
                <w:sz w:val="24"/>
                <w:szCs w:val="24"/>
              </w:rPr>
              <w:t>Detector</w:t>
            </w:r>
            <w:proofErr w:type="spellEnd"/>
            <w:r>
              <w:rPr>
                <w:sz w:val="24"/>
                <w:szCs w:val="24"/>
              </w:rPr>
              <w:t xml:space="preserve">, обгортки </w:t>
            </w:r>
            <w:proofErr w:type="spellStart"/>
            <w:r>
              <w:rPr>
                <w:sz w:val="24"/>
                <w:szCs w:val="24"/>
              </w:rPr>
              <w:t>PedNet</w:t>
            </w:r>
            <w:proofErr w:type="spellEnd"/>
            <w:r>
              <w:rPr>
                <w:sz w:val="24"/>
                <w:szCs w:val="24"/>
              </w:rPr>
              <w:t xml:space="preserve"> і YOLO, реєстр моделей MODEL_ZOO</w:t>
            </w:r>
          </w:p>
        </w:tc>
      </w:tr>
      <w:tr w:rsidR="002E6A87" w14:paraId="355AF7B0" w14:textId="77777777">
        <w:trPr>
          <w:cantSplit/>
          <w:jc w:val="center"/>
        </w:trPr>
        <w:tc>
          <w:tcPr>
            <w:tcW w:w="3300" w:type="dxa"/>
            <w:vAlign w:val="center"/>
          </w:tcPr>
          <w:p w14:paraId="5C67A283" w14:textId="77777777" w:rsidR="002E6A87" w:rsidRDefault="00000000">
            <w:pPr>
              <w:keepNext/>
              <w:spacing w:before="20" w:after="20" w:line="240" w:lineRule="auto"/>
              <w:ind w:firstLine="0"/>
              <w:jc w:val="left"/>
            </w:pPr>
            <w:r>
              <w:rPr>
                <w:sz w:val="24"/>
                <w:szCs w:val="24"/>
              </w:rPr>
              <w:t>pedestrian/sort_tracker.py</w:t>
            </w:r>
          </w:p>
        </w:tc>
        <w:tc>
          <w:tcPr>
            <w:tcW w:w="6331" w:type="dxa"/>
            <w:vAlign w:val="center"/>
          </w:tcPr>
          <w:p w14:paraId="0ED25030" w14:textId="77777777" w:rsidR="002E6A87" w:rsidRDefault="00000000">
            <w:pPr>
              <w:keepNext/>
              <w:spacing w:before="20" w:after="20" w:line="240" w:lineRule="auto"/>
              <w:ind w:firstLine="0"/>
              <w:jc w:val="left"/>
            </w:pPr>
            <w:r>
              <w:rPr>
                <w:sz w:val="24"/>
                <w:szCs w:val="24"/>
              </w:rPr>
              <w:t xml:space="preserve">фільтр </w:t>
            </w:r>
            <w:proofErr w:type="spellStart"/>
            <w:r>
              <w:rPr>
                <w:sz w:val="24"/>
                <w:szCs w:val="24"/>
              </w:rPr>
              <w:t>Калмана</w:t>
            </w:r>
            <w:proofErr w:type="spellEnd"/>
            <w:r>
              <w:rPr>
                <w:sz w:val="24"/>
                <w:szCs w:val="24"/>
              </w:rPr>
              <w:t xml:space="preserve"> </w:t>
            </w:r>
            <w:proofErr w:type="spellStart"/>
            <w:r>
              <w:rPr>
                <w:sz w:val="24"/>
                <w:szCs w:val="24"/>
              </w:rPr>
              <w:t>KalmanBoxFilter</w:t>
            </w:r>
            <w:proofErr w:type="spellEnd"/>
            <w:r>
              <w:rPr>
                <w:sz w:val="24"/>
                <w:szCs w:val="24"/>
              </w:rPr>
              <w:t xml:space="preserve">, клас </w:t>
            </w:r>
            <w:proofErr w:type="spellStart"/>
            <w:r>
              <w:rPr>
                <w:sz w:val="24"/>
                <w:szCs w:val="24"/>
              </w:rPr>
              <w:t>Track</w:t>
            </w:r>
            <w:proofErr w:type="spellEnd"/>
            <w:r>
              <w:rPr>
                <w:sz w:val="24"/>
                <w:szCs w:val="24"/>
              </w:rPr>
              <w:t xml:space="preserve">, </w:t>
            </w:r>
            <w:proofErr w:type="spellStart"/>
            <w:r>
              <w:rPr>
                <w:sz w:val="24"/>
                <w:szCs w:val="24"/>
              </w:rPr>
              <w:t>трекер</w:t>
            </w:r>
            <w:proofErr w:type="spellEnd"/>
            <w:r>
              <w:rPr>
                <w:sz w:val="24"/>
                <w:szCs w:val="24"/>
              </w:rPr>
              <w:t xml:space="preserve"> </w:t>
            </w:r>
            <w:proofErr w:type="spellStart"/>
            <w:r>
              <w:rPr>
                <w:sz w:val="24"/>
                <w:szCs w:val="24"/>
              </w:rPr>
              <w:t>SortTracker</w:t>
            </w:r>
            <w:proofErr w:type="spellEnd"/>
          </w:p>
        </w:tc>
      </w:tr>
      <w:tr w:rsidR="002E6A87" w14:paraId="3F306BAC" w14:textId="77777777">
        <w:trPr>
          <w:cantSplit/>
          <w:jc w:val="center"/>
        </w:trPr>
        <w:tc>
          <w:tcPr>
            <w:tcW w:w="3300" w:type="dxa"/>
            <w:vAlign w:val="center"/>
          </w:tcPr>
          <w:p w14:paraId="7DDCE1E4" w14:textId="77777777" w:rsidR="002E6A87" w:rsidRDefault="00000000">
            <w:pPr>
              <w:keepNext/>
              <w:spacing w:before="20" w:after="20" w:line="240" w:lineRule="auto"/>
              <w:ind w:firstLine="0"/>
              <w:jc w:val="left"/>
            </w:pPr>
            <w:r>
              <w:rPr>
                <w:sz w:val="24"/>
                <w:szCs w:val="24"/>
              </w:rPr>
              <w:t>pedestrian/metrics.py</w:t>
            </w:r>
          </w:p>
        </w:tc>
        <w:tc>
          <w:tcPr>
            <w:tcW w:w="6331" w:type="dxa"/>
            <w:vAlign w:val="center"/>
          </w:tcPr>
          <w:p w14:paraId="1DD2E88F" w14:textId="77777777" w:rsidR="002E6A87" w:rsidRDefault="00000000">
            <w:pPr>
              <w:keepNext/>
              <w:spacing w:before="20" w:after="20" w:line="240" w:lineRule="auto"/>
              <w:ind w:firstLine="0"/>
              <w:jc w:val="left"/>
            </w:pPr>
            <w:proofErr w:type="spellStart"/>
            <w:r>
              <w:rPr>
                <w:sz w:val="24"/>
                <w:szCs w:val="24"/>
              </w:rPr>
              <w:t>IoU</w:t>
            </w:r>
            <w:proofErr w:type="spellEnd"/>
            <w:r>
              <w:rPr>
                <w:sz w:val="24"/>
                <w:szCs w:val="24"/>
              </w:rPr>
              <w:t xml:space="preserve">, зіставлення </w:t>
            </w:r>
            <w:proofErr w:type="spellStart"/>
            <w:r>
              <w:rPr>
                <w:sz w:val="24"/>
                <w:szCs w:val="24"/>
              </w:rPr>
              <w:t>детекцій</w:t>
            </w:r>
            <w:proofErr w:type="spellEnd"/>
            <w:r>
              <w:rPr>
                <w:sz w:val="24"/>
                <w:szCs w:val="24"/>
              </w:rPr>
              <w:t xml:space="preserve">, AP, MR⁻², функція </w:t>
            </w:r>
            <w:proofErr w:type="spellStart"/>
            <w:r>
              <w:rPr>
                <w:sz w:val="24"/>
                <w:szCs w:val="24"/>
              </w:rPr>
              <w:t>evaluate</w:t>
            </w:r>
            <w:proofErr w:type="spellEnd"/>
            <w:r>
              <w:rPr>
                <w:sz w:val="24"/>
                <w:szCs w:val="24"/>
              </w:rPr>
              <w:t>()</w:t>
            </w:r>
          </w:p>
        </w:tc>
      </w:tr>
      <w:tr w:rsidR="002E6A87" w14:paraId="4844D8D0" w14:textId="77777777">
        <w:trPr>
          <w:cantSplit/>
          <w:jc w:val="center"/>
        </w:trPr>
        <w:tc>
          <w:tcPr>
            <w:tcW w:w="3300" w:type="dxa"/>
            <w:vAlign w:val="center"/>
          </w:tcPr>
          <w:p w14:paraId="3F9F8864" w14:textId="77777777" w:rsidR="002E6A87" w:rsidRDefault="00000000">
            <w:pPr>
              <w:keepNext/>
              <w:spacing w:before="20" w:after="20" w:line="240" w:lineRule="auto"/>
              <w:ind w:firstLine="0"/>
              <w:jc w:val="left"/>
            </w:pPr>
            <w:proofErr w:type="spellStart"/>
            <w:r>
              <w:rPr>
                <w:sz w:val="24"/>
                <w:szCs w:val="24"/>
              </w:rPr>
              <w:t>pedestrian</w:t>
            </w:r>
            <w:proofErr w:type="spellEnd"/>
            <w:r>
              <w:rPr>
                <w:sz w:val="24"/>
                <w:szCs w:val="24"/>
              </w:rPr>
              <w:t>/viz.py, device.py</w:t>
            </w:r>
          </w:p>
        </w:tc>
        <w:tc>
          <w:tcPr>
            <w:tcW w:w="6331" w:type="dxa"/>
            <w:vAlign w:val="center"/>
          </w:tcPr>
          <w:p w14:paraId="6640352C" w14:textId="77777777" w:rsidR="002E6A87" w:rsidRDefault="00000000">
            <w:pPr>
              <w:keepNext/>
              <w:spacing w:before="20" w:after="20" w:line="240" w:lineRule="auto"/>
              <w:ind w:firstLine="0"/>
              <w:jc w:val="left"/>
            </w:pPr>
            <w:r>
              <w:rPr>
                <w:sz w:val="24"/>
                <w:szCs w:val="24"/>
              </w:rPr>
              <w:t xml:space="preserve">візуалізація рамок і траєкторій; вибір пристрою </w:t>
            </w:r>
            <w:proofErr w:type="spellStart"/>
            <w:r>
              <w:rPr>
                <w:sz w:val="24"/>
                <w:szCs w:val="24"/>
              </w:rPr>
              <w:t>cuda</w:t>
            </w:r>
            <w:proofErr w:type="spellEnd"/>
            <w:r>
              <w:rPr>
                <w:sz w:val="24"/>
                <w:szCs w:val="24"/>
              </w:rPr>
              <w:t xml:space="preserve"> / </w:t>
            </w:r>
            <w:proofErr w:type="spellStart"/>
            <w:r>
              <w:rPr>
                <w:sz w:val="24"/>
                <w:szCs w:val="24"/>
              </w:rPr>
              <w:t>mps</w:t>
            </w:r>
            <w:proofErr w:type="spellEnd"/>
            <w:r>
              <w:rPr>
                <w:sz w:val="24"/>
                <w:szCs w:val="24"/>
              </w:rPr>
              <w:t xml:space="preserve"> / </w:t>
            </w:r>
            <w:proofErr w:type="spellStart"/>
            <w:r>
              <w:rPr>
                <w:sz w:val="24"/>
                <w:szCs w:val="24"/>
              </w:rPr>
              <w:t>cpu</w:t>
            </w:r>
            <w:proofErr w:type="spellEnd"/>
          </w:p>
        </w:tc>
      </w:tr>
      <w:tr w:rsidR="002E6A87" w14:paraId="3B456886" w14:textId="77777777">
        <w:trPr>
          <w:cantSplit/>
          <w:jc w:val="center"/>
        </w:trPr>
        <w:tc>
          <w:tcPr>
            <w:tcW w:w="3300" w:type="dxa"/>
            <w:vAlign w:val="center"/>
          </w:tcPr>
          <w:p w14:paraId="143E78C2" w14:textId="77777777" w:rsidR="002E6A87" w:rsidRDefault="00000000">
            <w:pPr>
              <w:keepNext/>
              <w:spacing w:before="20" w:after="20" w:line="240" w:lineRule="auto"/>
              <w:ind w:firstLine="0"/>
              <w:jc w:val="left"/>
            </w:pPr>
            <w:r>
              <w:rPr>
                <w:sz w:val="24"/>
                <w:szCs w:val="24"/>
              </w:rPr>
              <w:t>train_pednet.py</w:t>
            </w:r>
          </w:p>
        </w:tc>
        <w:tc>
          <w:tcPr>
            <w:tcW w:w="6331" w:type="dxa"/>
            <w:vAlign w:val="center"/>
          </w:tcPr>
          <w:p w14:paraId="3BAB721C" w14:textId="77777777" w:rsidR="002E6A87" w:rsidRDefault="00000000">
            <w:pPr>
              <w:keepNext/>
              <w:spacing w:before="20" w:after="20" w:line="240" w:lineRule="auto"/>
              <w:ind w:firstLine="0"/>
              <w:jc w:val="left"/>
            </w:pPr>
            <w:r>
              <w:rPr>
                <w:sz w:val="24"/>
                <w:szCs w:val="24"/>
              </w:rPr>
              <w:t xml:space="preserve">власний цикл навчання </w:t>
            </w:r>
            <w:proofErr w:type="spellStart"/>
            <w:r>
              <w:rPr>
                <w:sz w:val="24"/>
                <w:szCs w:val="24"/>
              </w:rPr>
              <w:t>PedNet</w:t>
            </w:r>
            <w:proofErr w:type="spellEnd"/>
            <w:r>
              <w:rPr>
                <w:sz w:val="24"/>
                <w:szCs w:val="24"/>
              </w:rPr>
              <w:t xml:space="preserve"> з </w:t>
            </w:r>
            <w:proofErr w:type="spellStart"/>
            <w:r>
              <w:rPr>
                <w:sz w:val="24"/>
                <w:szCs w:val="24"/>
              </w:rPr>
              <w:t>валідацією</w:t>
            </w:r>
            <w:proofErr w:type="spellEnd"/>
            <w:r>
              <w:rPr>
                <w:sz w:val="24"/>
                <w:szCs w:val="24"/>
              </w:rPr>
              <w:t xml:space="preserve"> після кожної епохи</w:t>
            </w:r>
          </w:p>
        </w:tc>
      </w:tr>
      <w:tr w:rsidR="002E6A87" w14:paraId="598B7D3C" w14:textId="77777777">
        <w:trPr>
          <w:cantSplit/>
          <w:jc w:val="center"/>
        </w:trPr>
        <w:tc>
          <w:tcPr>
            <w:tcW w:w="3300" w:type="dxa"/>
            <w:vAlign w:val="center"/>
          </w:tcPr>
          <w:p w14:paraId="70C7BA0A" w14:textId="77777777" w:rsidR="002E6A87" w:rsidRDefault="00000000">
            <w:pPr>
              <w:keepNext/>
              <w:spacing w:before="20" w:after="20" w:line="240" w:lineRule="auto"/>
              <w:ind w:firstLine="0"/>
              <w:jc w:val="left"/>
            </w:pPr>
            <w:r>
              <w:rPr>
                <w:sz w:val="24"/>
                <w:szCs w:val="24"/>
              </w:rPr>
              <w:t>train_yolo.py</w:t>
            </w:r>
          </w:p>
        </w:tc>
        <w:tc>
          <w:tcPr>
            <w:tcW w:w="6331" w:type="dxa"/>
            <w:vAlign w:val="center"/>
          </w:tcPr>
          <w:p w14:paraId="3938F7E9" w14:textId="77777777" w:rsidR="002E6A87" w:rsidRDefault="00000000">
            <w:pPr>
              <w:keepNext/>
              <w:spacing w:before="20" w:after="20" w:line="240" w:lineRule="auto"/>
              <w:ind w:firstLine="0"/>
              <w:jc w:val="left"/>
            </w:pPr>
            <w:proofErr w:type="spellStart"/>
            <w:r>
              <w:rPr>
                <w:sz w:val="24"/>
                <w:szCs w:val="24"/>
              </w:rPr>
              <w:t>донавчання</w:t>
            </w:r>
            <w:proofErr w:type="spellEnd"/>
            <w:r>
              <w:rPr>
                <w:sz w:val="24"/>
                <w:szCs w:val="24"/>
              </w:rPr>
              <w:t xml:space="preserve"> YOLOv8n через </w:t>
            </w:r>
            <w:proofErr w:type="spellStart"/>
            <w:r>
              <w:rPr>
                <w:sz w:val="24"/>
                <w:szCs w:val="24"/>
              </w:rPr>
              <w:t>Ultralytics</w:t>
            </w:r>
            <w:proofErr w:type="spellEnd"/>
          </w:p>
        </w:tc>
      </w:tr>
      <w:tr w:rsidR="002E6A87" w14:paraId="11C232F1" w14:textId="77777777">
        <w:trPr>
          <w:cantSplit/>
          <w:jc w:val="center"/>
        </w:trPr>
        <w:tc>
          <w:tcPr>
            <w:tcW w:w="3300" w:type="dxa"/>
            <w:vAlign w:val="center"/>
          </w:tcPr>
          <w:p w14:paraId="57504D99" w14:textId="77777777" w:rsidR="002E6A87" w:rsidRDefault="00000000">
            <w:pPr>
              <w:keepNext/>
              <w:spacing w:before="20" w:after="20" w:line="240" w:lineRule="auto"/>
              <w:ind w:firstLine="0"/>
              <w:jc w:val="left"/>
            </w:pPr>
            <w:r>
              <w:rPr>
                <w:sz w:val="24"/>
                <w:szCs w:val="24"/>
              </w:rPr>
              <w:t>evaluate.py</w:t>
            </w:r>
          </w:p>
        </w:tc>
        <w:tc>
          <w:tcPr>
            <w:tcW w:w="6331" w:type="dxa"/>
            <w:vAlign w:val="center"/>
          </w:tcPr>
          <w:p w14:paraId="3EBDC884" w14:textId="77777777" w:rsidR="002E6A87" w:rsidRDefault="00000000">
            <w:pPr>
              <w:keepNext/>
              <w:spacing w:before="20" w:after="20" w:line="240" w:lineRule="auto"/>
              <w:ind w:firstLine="0"/>
              <w:jc w:val="left"/>
            </w:pPr>
            <w:r>
              <w:rPr>
                <w:sz w:val="24"/>
                <w:szCs w:val="24"/>
              </w:rPr>
              <w:t xml:space="preserve">оцінювання всіх моделей, побудова графіків і статистики </w:t>
            </w:r>
            <w:proofErr w:type="spellStart"/>
            <w:r>
              <w:rPr>
                <w:sz w:val="24"/>
                <w:szCs w:val="24"/>
              </w:rPr>
              <w:t>трекінгу</w:t>
            </w:r>
            <w:proofErr w:type="spellEnd"/>
          </w:p>
        </w:tc>
      </w:tr>
      <w:tr w:rsidR="002E6A87" w14:paraId="6104B6B8" w14:textId="77777777">
        <w:trPr>
          <w:cantSplit/>
          <w:jc w:val="center"/>
        </w:trPr>
        <w:tc>
          <w:tcPr>
            <w:tcW w:w="3300" w:type="dxa"/>
            <w:vAlign w:val="center"/>
          </w:tcPr>
          <w:p w14:paraId="622909DC" w14:textId="77777777" w:rsidR="002E6A87" w:rsidRDefault="00000000">
            <w:pPr>
              <w:keepNext/>
              <w:spacing w:before="20" w:after="20" w:line="240" w:lineRule="auto"/>
              <w:ind w:firstLine="0"/>
              <w:jc w:val="left"/>
            </w:pPr>
            <w:r>
              <w:rPr>
                <w:sz w:val="24"/>
                <w:szCs w:val="24"/>
              </w:rPr>
              <w:t>track.py</w:t>
            </w:r>
          </w:p>
        </w:tc>
        <w:tc>
          <w:tcPr>
            <w:tcW w:w="6331" w:type="dxa"/>
            <w:vAlign w:val="center"/>
          </w:tcPr>
          <w:p w14:paraId="5B6C339B" w14:textId="77777777" w:rsidR="002E6A87" w:rsidRDefault="00000000">
            <w:pPr>
              <w:keepNext/>
              <w:spacing w:before="20" w:after="20" w:line="240" w:lineRule="auto"/>
              <w:ind w:firstLine="0"/>
              <w:jc w:val="left"/>
            </w:pPr>
            <w:r>
              <w:rPr>
                <w:sz w:val="24"/>
                <w:szCs w:val="24"/>
              </w:rPr>
              <w:t>обробка послідовності кадрів або відео → JSON / CSV / MP4</w:t>
            </w:r>
          </w:p>
        </w:tc>
      </w:tr>
      <w:tr w:rsidR="002E6A87" w14:paraId="3A7F3DF6" w14:textId="77777777">
        <w:trPr>
          <w:cantSplit/>
          <w:jc w:val="center"/>
        </w:trPr>
        <w:tc>
          <w:tcPr>
            <w:tcW w:w="3300" w:type="dxa"/>
            <w:vAlign w:val="center"/>
          </w:tcPr>
          <w:p w14:paraId="0CE2A2E3" w14:textId="77777777" w:rsidR="002E6A87" w:rsidRDefault="00000000">
            <w:pPr>
              <w:keepNext/>
              <w:spacing w:before="20" w:after="20" w:line="240" w:lineRule="auto"/>
              <w:ind w:firstLine="0"/>
              <w:jc w:val="left"/>
            </w:pPr>
            <w:r>
              <w:rPr>
                <w:sz w:val="24"/>
                <w:szCs w:val="24"/>
              </w:rPr>
              <w:t>prepare_inria.py</w:t>
            </w:r>
          </w:p>
        </w:tc>
        <w:tc>
          <w:tcPr>
            <w:tcW w:w="6331" w:type="dxa"/>
            <w:vAlign w:val="center"/>
          </w:tcPr>
          <w:p w14:paraId="6D8FA379" w14:textId="77777777" w:rsidR="002E6A87" w:rsidRDefault="00000000">
            <w:pPr>
              <w:keepNext/>
              <w:spacing w:before="20" w:after="20" w:line="240" w:lineRule="auto"/>
              <w:ind w:firstLine="0"/>
              <w:jc w:val="left"/>
            </w:pPr>
            <w:r>
              <w:rPr>
                <w:sz w:val="24"/>
                <w:szCs w:val="24"/>
              </w:rPr>
              <w:t xml:space="preserve">завантаження INRIA </w:t>
            </w:r>
            <w:proofErr w:type="spellStart"/>
            <w:r>
              <w:rPr>
                <w:sz w:val="24"/>
                <w:szCs w:val="24"/>
              </w:rPr>
              <w:t>Person</w:t>
            </w:r>
            <w:proofErr w:type="spellEnd"/>
            <w:r>
              <w:rPr>
                <w:sz w:val="24"/>
                <w:szCs w:val="24"/>
              </w:rPr>
              <w:t xml:space="preserve"> і конвертація VOC XML → YOLO</w:t>
            </w:r>
          </w:p>
        </w:tc>
      </w:tr>
      <w:tr w:rsidR="002E6A87" w14:paraId="33E747CC" w14:textId="77777777">
        <w:trPr>
          <w:cantSplit/>
          <w:jc w:val="center"/>
        </w:trPr>
        <w:tc>
          <w:tcPr>
            <w:tcW w:w="3300" w:type="dxa"/>
            <w:vAlign w:val="center"/>
          </w:tcPr>
          <w:p w14:paraId="3E78DA83" w14:textId="77777777" w:rsidR="002E6A87" w:rsidRDefault="00000000">
            <w:pPr>
              <w:spacing w:before="20" w:after="20" w:line="240" w:lineRule="auto"/>
              <w:ind w:firstLine="0"/>
              <w:jc w:val="left"/>
            </w:pPr>
            <w:r>
              <w:rPr>
                <w:sz w:val="24"/>
                <w:szCs w:val="24"/>
              </w:rPr>
              <w:t>app.py</w:t>
            </w:r>
          </w:p>
        </w:tc>
        <w:tc>
          <w:tcPr>
            <w:tcW w:w="6331" w:type="dxa"/>
            <w:vAlign w:val="center"/>
          </w:tcPr>
          <w:p w14:paraId="3D63ACC1" w14:textId="77777777" w:rsidR="002E6A87" w:rsidRDefault="00000000">
            <w:pPr>
              <w:spacing w:before="20" w:after="20" w:line="240" w:lineRule="auto"/>
              <w:ind w:firstLine="0"/>
              <w:jc w:val="left"/>
            </w:pPr>
            <w:r>
              <w:rPr>
                <w:sz w:val="24"/>
                <w:szCs w:val="24"/>
              </w:rPr>
              <w:t xml:space="preserve">веб-платформа </w:t>
            </w:r>
            <w:proofErr w:type="spellStart"/>
            <w:r>
              <w:rPr>
                <w:sz w:val="24"/>
                <w:szCs w:val="24"/>
              </w:rPr>
              <w:t>Streamlit</w:t>
            </w:r>
            <w:proofErr w:type="spellEnd"/>
          </w:p>
        </w:tc>
      </w:tr>
    </w:tbl>
    <w:p w14:paraId="4ABA353A" w14:textId="77777777" w:rsidR="002E6A87" w:rsidRDefault="002E6A87">
      <w:pPr>
        <w:ind w:firstLine="0"/>
      </w:pPr>
    </w:p>
    <w:p w14:paraId="6498BCEC" w14:textId="77777777" w:rsidR="002E6A87" w:rsidRDefault="00000000">
      <w:pPr>
        <w:pStyle w:val="Heading2"/>
        <w:spacing w:before="240"/>
      </w:pPr>
      <w:r>
        <w:t>А.3 Дані та їх підготовка</w:t>
      </w:r>
    </w:p>
    <w:p w14:paraId="5294952E" w14:textId="77777777" w:rsidR="002E6A87" w:rsidRDefault="00000000">
      <w:pPr>
        <w:keepNext/>
        <w:spacing w:before="160" w:after="60"/>
      </w:pPr>
      <w:r>
        <w:rPr>
          <w:b/>
          <w:bCs/>
        </w:rPr>
        <w:t xml:space="preserve">А.3.1 </w:t>
      </w:r>
      <w:proofErr w:type="spellStart"/>
      <w:r>
        <w:rPr>
          <w:b/>
          <w:bCs/>
        </w:rPr>
        <w:t>Caltech</w:t>
      </w:r>
      <w:proofErr w:type="spellEnd"/>
      <w:r>
        <w:rPr>
          <w:b/>
          <w:bCs/>
        </w:rPr>
        <w:t xml:space="preserve"> </w:t>
      </w:r>
      <w:proofErr w:type="spellStart"/>
      <w:r>
        <w:rPr>
          <w:b/>
          <w:bCs/>
        </w:rPr>
        <w:t>Pedestrian</w:t>
      </w:r>
      <w:proofErr w:type="spellEnd"/>
    </w:p>
    <w:p w14:paraId="292BF1AF" w14:textId="77777777" w:rsidR="002E6A87" w:rsidRDefault="00000000">
      <w:r>
        <w:t xml:space="preserve">Основним набором даних є </w:t>
      </w:r>
      <w:proofErr w:type="spellStart"/>
      <w:r>
        <w:t>Caltech</w:t>
      </w:r>
      <w:proofErr w:type="spellEnd"/>
      <w:r>
        <w:t xml:space="preserve"> </w:t>
      </w:r>
      <w:proofErr w:type="spellStart"/>
      <w:r>
        <w:t>Pedestrian</w:t>
      </w:r>
      <w:proofErr w:type="spellEnd"/>
      <w:r>
        <w:t xml:space="preserve"> [7, 15] — близько 10 годин відео з роздільністю 640 × 480, знятого камерою на лобовому склі автомобіля в міському трафіку Лос-Анджелеса. Використано збірку у форматі YOLO з розбиттям, наведеним у таблиці А.3. Набір обрано тому, що він точно відповідає цільовому сценарію (бортова камера, рух, малі пішоходи) і має стандартний протокол оцінювання (MR⁻²).</w:t>
      </w:r>
    </w:p>
    <w:p w14:paraId="15E3969A" w14:textId="77777777" w:rsidR="002E6A87" w:rsidRDefault="00000000">
      <w:pPr>
        <w:keepNext/>
        <w:spacing w:before="200" w:after="60"/>
        <w:ind w:firstLine="0"/>
        <w:jc w:val="left"/>
      </w:pPr>
      <w:r>
        <w:lastRenderedPageBreak/>
        <w:t xml:space="preserve">Таблиця А.3 – Розбиття даних </w:t>
      </w:r>
      <w:proofErr w:type="spellStart"/>
      <w:r>
        <w:t>Caltech</w:t>
      </w:r>
      <w:proofErr w:type="spellEnd"/>
      <w:r>
        <w:t xml:space="preserve"> </w:t>
      </w:r>
      <w:proofErr w:type="spellStart"/>
      <w:r>
        <w:t>Pedestrian</w:t>
      </w:r>
      <w:proofErr w:type="spellEnd"/>
      <w:r>
        <w:t>, використане в дослідженні</w:t>
      </w:r>
    </w:p>
    <w:tbl>
      <w:tblPr>
        <w:tblW w:w="96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300"/>
        <w:gridCol w:w="1700"/>
        <w:gridCol w:w="1300"/>
        <w:gridCol w:w="3000"/>
        <w:gridCol w:w="2331"/>
      </w:tblGrid>
      <w:tr w:rsidR="002E6A87" w14:paraId="14D77E5E" w14:textId="77777777">
        <w:trPr>
          <w:cantSplit/>
          <w:tblHeader/>
          <w:jc w:val="center"/>
        </w:trPr>
        <w:tc>
          <w:tcPr>
            <w:tcW w:w="1300" w:type="dxa"/>
            <w:shd w:val="clear" w:color="auto" w:fill="D9D9D9"/>
            <w:vAlign w:val="center"/>
          </w:tcPr>
          <w:p w14:paraId="5715451F" w14:textId="77777777" w:rsidR="002E6A87" w:rsidRDefault="00000000">
            <w:pPr>
              <w:keepNext/>
              <w:spacing w:before="20" w:after="20" w:line="240" w:lineRule="auto"/>
              <w:ind w:firstLine="0"/>
              <w:jc w:val="center"/>
            </w:pPr>
            <w:r>
              <w:rPr>
                <w:b/>
                <w:bCs/>
                <w:sz w:val="24"/>
                <w:szCs w:val="24"/>
              </w:rPr>
              <w:t>Вибірка</w:t>
            </w:r>
          </w:p>
        </w:tc>
        <w:tc>
          <w:tcPr>
            <w:tcW w:w="1700" w:type="dxa"/>
            <w:shd w:val="clear" w:color="auto" w:fill="D9D9D9"/>
            <w:vAlign w:val="center"/>
          </w:tcPr>
          <w:p w14:paraId="6609926C" w14:textId="77777777" w:rsidR="002E6A87" w:rsidRDefault="00000000">
            <w:pPr>
              <w:keepNext/>
              <w:spacing w:before="20" w:after="20" w:line="240" w:lineRule="auto"/>
              <w:ind w:firstLine="0"/>
              <w:jc w:val="center"/>
            </w:pPr>
            <w:r>
              <w:rPr>
                <w:b/>
                <w:bCs/>
                <w:sz w:val="24"/>
                <w:szCs w:val="24"/>
              </w:rPr>
              <w:t>Сети</w:t>
            </w:r>
          </w:p>
        </w:tc>
        <w:tc>
          <w:tcPr>
            <w:tcW w:w="1300" w:type="dxa"/>
            <w:shd w:val="clear" w:color="auto" w:fill="D9D9D9"/>
            <w:vAlign w:val="center"/>
          </w:tcPr>
          <w:p w14:paraId="1843231C" w14:textId="77777777" w:rsidR="002E6A87" w:rsidRDefault="00000000">
            <w:pPr>
              <w:keepNext/>
              <w:spacing w:before="20" w:after="20" w:line="240" w:lineRule="auto"/>
              <w:ind w:firstLine="0"/>
              <w:jc w:val="center"/>
            </w:pPr>
            <w:r>
              <w:rPr>
                <w:b/>
                <w:bCs/>
                <w:sz w:val="24"/>
                <w:szCs w:val="24"/>
              </w:rPr>
              <w:t>Кадрів</w:t>
            </w:r>
          </w:p>
        </w:tc>
        <w:tc>
          <w:tcPr>
            <w:tcW w:w="3000" w:type="dxa"/>
            <w:shd w:val="clear" w:color="auto" w:fill="D9D9D9"/>
            <w:vAlign w:val="center"/>
          </w:tcPr>
          <w:p w14:paraId="62A6B5E6" w14:textId="77777777" w:rsidR="002E6A87" w:rsidRDefault="00000000">
            <w:pPr>
              <w:keepNext/>
              <w:spacing w:before="20" w:after="20" w:line="240" w:lineRule="auto"/>
              <w:ind w:firstLine="0"/>
              <w:jc w:val="center"/>
            </w:pPr>
            <w:r>
              <w:rPr>
                <w:b/>
                <w:bCs/>
                <w:sz w:val="24"/>
                <w:szCs w:val="24"/>
              </w:rPr>
              <w:t>Використано</w:t>
            </w:r>
          </w:p>
        </w:tc>
        <w:tc>
          <w:tcPr>
            <w:tcW w:w="2331" w:type="dxa"/>
            <w:shd w:val="clear" w:color="auto" w:fill="D9D9D9"/>
            <w:vAlign w:val="center"/>
          </w:tcPr>
          <w:p w14:paraId="309D1265" w14:textId="77777777" w:rsidR="002E6A87" w:rsidRDefault="00000000">
            <w:pPr>
              <w:keepNext/>
              <w:spacing w:before="20" w:after="20" w:line="240" w:lineRule="auto"/>
              <w:ind w:firstLine="0"/>
              <w:jc w:val="center"/>
            </w:pPr>
            <w:r>
              <w:rPr>
                <w:b/>
                <w:bCs/>
                <w:sz w:val="24"/>
                <w:szCs w:val="24"/>
              </w:rPr>
              <w:t>Призначення</w:t>
            </w:r>
          </w:p>
        </w:tc>
      </w:tr>
      <w:tr w:rsidR="002E6A87" w14:paraId="2EFFDAB1" w14:textId="77777777">
        <w:trPr>
          <w:cantSplit/>
          <w:jc w:val="center"/>
        </w:trPr>
        <w:tc>
          <w:tcPr>
            <w:tcW w:w="1300" w:type="dxa"/>
            <w:vAlign w:val="center"/>
          </w:tcPr>
          <w:p w14:paraId="2A178F2D" w14:textId="77777777" w:rsidR="002E6A87" w:rsidRDefault="00000000">
            <w:pPr>
              <w:keepNext/>
              <w:spacing w:before="20" w:after="20" w:line="240" w:lineRule="auto"/>
              <w:ind w:firstLine="0"/>
              <w:jc w:val="left"/>
            </w:pPr>
            <w:proofErr w:type="spellStart"/>
            <w:r>
              <w:rPr>
                <w:sz w:val="24"/>
                <w:szCs w:val="24"/>
              </w:rPr>
              <w:t>train</w:t>
            </w:r>
            <w:proofErr w:type="spellEnd"/>
          </w:p>
        </w:tc>
        <w:tc>
          <w:tcPr>
            <w:tcW w:w="1700" w:type="dxa"/>
            <w:vAlign w:val="center"/>
          </w:tcPr>
          <w:p w14:paraId="64DC7F92" w14:textId="77777777" w:rsidR="002E6A87" w:rsidRDefault="00000000">
            <w:pPr>
              <w:keepNext/>
              <w:spacing w:before="20" w:after="20" w:line="240" w:lineRule="auto"/>
              <w:ind w:firstLine="0"/>
              <w:jc w:val="left"/>
            </w:pPr>
            <w:r>
              <w:rPr>
                <w:sz w:val="24"/>
                <w:szCs w:val="24"/>
              </w:rPr>
              <w:t>set00–set05</w:t>
            </w:r>
          </w:p>
        </w:tc>
        <w:tc>
          <w:tcPr>
            <w:tcW w:w="1300" w:type="dxa"/>
            <w:vAlign w:val="center"/>
          </w:tcPr>
          <w:p w14:paraId="7A16F627" w14:textId="77777777" w:rsidR="002E6A87" w:rsidRDefault="00000000">
            <w:pPr>
              <w:keepNext/>
              <w:spacing w:before="20" w:after="20" w:line="240" w:lineRule="auto"/>
              <w:ind w:firstLine="0"/>
              <w:jc w:val="center"/>
            </w:pPr>
            <w:r>
              <w:rPr>
                <w:sz w:val="24"/>
                <w:szCs w:val="24"/>
              </w:rPr>
              <w:t>12 780</w:t>
            </w:r>
          </w:p>
        </w:tc>
        <w:tc>
          <w:tcPr>
            <w:tcW w:w="3000" w:type="dxa"/>
            <w:vAlign w:val="center"/>
          </w:tcPr>
          <w:p w14:paraId="5DEE2882" w14:textId="77777777" w:rsidR="002E6A87" w:rsidRDefault="00000000">
            <w:pPr>
              <w:keepNext/>
              <w:spacing w:before="20" w:after="20" w:line="240" w:lineRule="auto"/>
              <w:ind w:firstLine="0"/>
              <w:jc w:val="left"/>
            </w:pPr>
            <w:r>
              <w:rPr>
                <w:sz w:val="24"/>
                <w:szCs w:val="24"/>
              </w:rPr>
              <w:t>кожен 2-й → 6 390</w:t>
            </w:r>
          </w:p>
        </w:tc>
        <w:tc>
          <w:tcPr>
            <w:tcW w:w="2331" w:type="dxa"/>
            <w:vAlign w:val="center"/>
          </w:tcPr>
          <w:p w14:paraId="1494E41D" w14:textId="77777777" w:rsidR="002E6A87" w:rsidRDefault="00000000">
            <w:pPr>
              <w:keepNext/>
              <w:spacing w:before="20" w:after="20" w:line="240" w:lineRule="auto"/>
              <w:ind w:firstLine="0"/>
              <w:jc w:val="left"/>
            </w:pPr>
            <w:r>
              <w:rPr>
                <w:sz w:val="24"/>
                <w:szCs w:val="24"/>
              </w:rPr>
              <w:t>навчання</w:t>
            </w:r>
          </w:p>
        </w:tc>
      </w:tr>
      <w:tr w:rsidR="002E6A87" w14:paraId="4BA00D92" w14:textId="77777777">
        <w:trPr>
          <w:cantSplit/>
          <w:jc w:val="center"/>
        </w:trPr>
        <w:tc>
          <w:tcPr>
            <w:tcW w:w="1300" w:type="dxa"/>
            <w:vAlign w:val="center"/>
          </w:tcPr>
          <w:p w14:paraId="28758DF2" w14:textId="77777777" w:rsidR="002E6A87" w:rsidRDefault="00000000">
            <w:pPr>
              <w:keepNext/>
              <w:spacing w:before="20" w:after="20" w:line="240" w:lineRule="auto"/>
              <w:ind w:firstLine="0"/>
              <w:jc w:val="left"/>
            </w:pPr>
            <w:proofErr w:type="spellStart"/>
            <w:r>
              <w:rPr>
                <w:sz w:val="24"/>
                <w:szCs w:val="24"/>
              </w:rPr>
              <w:t>val</w:t>
            </w:r>
            <w:proofErr w:type="spellEnd"/>
          </w:p>
        </w:tc>
        <w:tc>
          <w:tcPr>
            <w:tcW w:w="1700" w:type="dxa"/>
            <w:vAlign w:val="center"/>
          </w:tcPr>
          <w:p w14:paraId="40D347FE" w14:textId="77777777" w:rsidR="002E6A87" w:rsidRDefault="00000000">
            <w:pPr>
              <w:keepNext/>
              <w:spacing w:before="20" w:after="20" w:line="240" w:lineRule="auto"/>
              <w:ind w:firstLine="0"/>
              <w:jc w:val="left"/>
            </w:pPr>
            <w:r>
              <w:rPr>
                <w:sz w:val="24"/>
                <w:szCs w:val="24"/>
              </w:rPr>
              <w:t>set00–set05</w:t>
            </w:r>
          </w:p>
        </w:tc>
        <w:tc>
          <w:tcPr>
            <w:tcW w:w="1300" w:type="dxa"/>
            <w:vAlign w:val="center"/>
          </w:tcPr>
          <w:p w14:paraId="047DB544" w14:textId="77777777" w:rsidR="002E6A87" w:rsidRDefault="00000000">
            <w:pPr>
              <w:keepNext/>
              <w:spacing w:before="20" w:after="20" w:line="240" w:lineRule="auto"/>
              <w:ind w:firstLine="0"/>
              <w:jc w:val="center"/>
            </w:pPr>
            <w:r>
              <w:rPr>
                <w:sz w:val="24"/>
                <w:szCs w:val="24"/>
              </w:rPr>
              <w:t>3 222</w:t>
            </w:r>
          </w:p>
        </w:tc>
        <w:tc>
          <w:tcPr>
            <w:tcW w:w="3000" w:type="dxa"/>
            <w:vAlign w:val="center"/>
          </w:tcPr>
          <w:p w14:paraId="659FAAF2" w14:textId="77777777" w:rsidR="002E6A87" w:rsidRDefault="00000000">
            <w:pPr>
              <w:keepNext/>
              <w:spacing w:before="20" w:after="20" w:line="240" w:lineRule="auto"/>
              <w:ind w:firstLine="0"/>
              <w:jc w:val="left"/>
            </w:pPr>
            <w:r>
              <w:rPr>
                <w:sz w:val="24"/>
                <w:szCs w:val="24"/>
              </w:rPr>
              <w:t>кожен 4-й → 806 (1 548 пішоходів)</w:t>
            </w:r>
          </w:p>
        </w:tc>
        <w:tc>
          <w:tcPr>
            <w:tcW w:w="2331" w:type="dxa"/>
            <w:vAlign w:val="center"/>
          </w:tcPr>
          <w:p w14:paraId="396DFD6D" w14:textId="77777777" w:rsidR="002E6A87" w:rsidRDefault="00000000">
            <w:pPr>
              <w:keepNext/>
              <w:spacing w:before="20" w:after="20" w:line="240" w:lineRule="auto"/>
              <w:ind w:firstLine="0"/>
              <w:jc w:val="left"/>
            </w:pPr>
            <w:r>
              <w:rPr>
                <w:sz w:val="24"/>
                <w:szCs w:val="24"/>
              </w:rPr>
              <w:t>вибір найкращої епохи</w:t>
            </w:r>
          </w:p>
        </w:tc>
      </w:tr>
      <w:tr w:rsidR="002E6A87" w14:paraId="5DBF94C9" w14:textId="77777777">
        <w:trPr>
          <w:cantSplit/>
          <w:jc w:val="center"/>
        </w:trPr>
        <w:tc>
          <w:tcPr>
            <w:tcW w:w="1300" w:type="dxa"/>
            <w:vAlign w:val="center"/>
          </w:tcPr>
          <w:p w14:paraId="5635851C" w14:textId="77777777" w:rsidR="002E6A87" w:rsidRDefault="00000000">
            <w:pPr>
              <w:spacing w:before="20" w:after="20" w:line="240" w:lineRule="auto"/>
              <w:ind w:firstLine="0"/>
              <w:jc w:val="left"/>
            </w:pPr>
            <w:proofErr w:type="spellStart"/>
            <w:r>
              <w:rPr>
                <w:sz w:val="24"/>
                <w:szCs w:val="24"/>
              </w:rPr>
              <w:t>test</w:t>
            </w:r>
            <w:proofErr w:type="spellEnd"/>
          </w:p>
        </w:tc>
        <w:tc>
          <w:tcPr>
            <w:tcW w:w="1700" w:type="dxa"/>
            <w:vAlign w:val="center"/>
          </w:tcPr>
          <w:p w14:paraId="5E4072AA" w14:textId="77777777" w:rsidR="002E6A87" w:rsidRDefault="00000000">
            <w:pPr>
              <w:spacing w:before="20" w:after="20" w:line="240" w:lineRule="auto"/>
              <w:ind w:firstLine="0"/>
              <w:jc w:val="left"/>
            </w:pPr>
            <w:r>
              <w:rPr>
                <w:sz w:val="24"/>
                <w:szCs w:val="24"/>
              </w:rPr>
              <w:t>set06–set10</w:t>
            </w:r>
          </w:p>
        </w:tc>
        <w:tc>
          <w:tcPr>
            <w:tcW w:w="1300" w:type="dxa"/>
            <w:vAlign w:val="center"/>
          </w:tcPr>
          <w:p w14:paraId="697BC862" w14:textId="77777777" w:rsidR="002E6A87" w:rsidRDefault="00000000">
            <w:pPr>
              <w:spacing w:before="20" w:after="20" w:line="240" w:lineRule="auto"/>
              <w:ind w:firstLine="0"/>
              <w:jc w:val="center"/>
            </w:pPr>
            <w:r>
              <w:rPr>
                <w:sz w:val="24"/>
                <w:szCs w:val="24"/>
              </w:rPr>
              <w:t>4 002</w:t>
            </w:r>
          </w:p>
        </w:tc>
        <w:tc>
          <w:tcPr>
            <w:tcW w:w="3000" w:type="dxa"/>
            <w:vAlign w:val="center"/>
          </w:tcPr>
          <w:p w14:paraId="4CC355A1" w14:textId="77777777" w:rsidR="002E6A87" w:rsidRDefault="00000000">
            <w:pPr>
              <w:spacing w:before="20" w:after="20" w:line="240" w:lineRule="auto"/>
              <w:ind w:firstLine="0"/>
              <w:jc w:val="left"/>
            </w:pPr>
            <w:r>
              <w:rPr>
                <w:sz w:val="24"/>
                <w:szCs w:val="24"/>
              </w:rPr>
              <w:t>усі 4 002</w:t>
            </w:r>
          </w:p>
        </w:tc>
        <w:tc>
          <w:tcPr>
            <w:tcW w:w="2331" w:type="dxa"/>
            <w:vAlign w:val="center"/>
          </w:tcPr>
          <w:p w14:paraId="7CB8EF41" w14:textId="77777777" w:rsidR="002E6A87" w:rsidRDefault="00000000">
            <w:pPr>
              <w:spacing w:before="20" w:after="20" w:line="240" w:lineRule="auto"/>
              <w:ind w:firstLine="0"/>
              <w:jc w:val="left"/>
            </w:pPr>
            <w:r>
              <w:rPr>
                <w:sz w:val="24"/>
                <w:szCs w:val="24"/>
              </w:rPr>
              <w:t xml:space="preserve">підсумкова оцінка, </w:t>
            </w:r>
            <w:proofErr w:type="spellStart"/>
            <w:r>
              <w:rPr>
                <w:sz w:val="24"/>
                <w:szCs w:val="24"/>
              </w:rPr>
              <w:t>трекінг</w:t>
            </w:r>
            <w:proofErr w:type="spellEnd"/>
          </w:p>
        </w:tc>
      </w:tr>
    </w:tbl>
    <w:p w14:paraId="19BBCCBF" w14:textId="77777777" w:rsidR="002E6A87" w:rsidRDefault="002E6A87">
      <w:pPr>
        <w:ind w:firstLine="0"/>
      </w:pPr>
    </w:p>
    <w:p w14:paraId="54AA7A2D" w14:textId="77777777" w:rsidR="002E6A87" w:rsidRDefault="00000000">
      <w:r>
        <w:t>Сусідні кадри відео майже ідентичні, тому проріджування навчальної вибірки вдвічі майже не зменшує різноманітність даних, але вдвічі скорочує тривалість епохи. Під час аналізу даних виявлено дві особливості, що суттєво впливають на інтерпретацію результатів:</w:t>
      </w:r>
    </w:p>
    <w:p w14:paraId="2B1DF26E" w14:textId="77777777" w:rsidR="002E6A87" w:rsidRDefault="00000000">
      <w:pPr>
        <w:numPr>
          <w:ilvl w:val="0"/>
          <w:numId w:val="20"/>
        </w:numPr>
      </w:pPr>
      <w:r>
        <w:t xml:space="preserve">у збірці </w:t>
      </w:r>
      <w:proofErr w:type="spellStart"/>
      <w:r>
        <w:t>розмічено</w:t>
      </w:r>
      <w:proofErr w:type="spellEnd"/>
      <w:r>
        <w:t xml:space="preserve"> </w:t>
      </w:r>
      <w:r>
        <w:rPr>
          <w:b/>
          <w:bCs/>
        </w:rPr>
        <w:t>лише пішоходів висотою не менше 75 пікселів</w:t>
      </w:r>
      <w:r>
        <w:t xml:space="preserve"> (медіана близько 90 пікселів); дрібніших пішоходів на кадрах видно, але розмітки для них немає. Тому детектор, який правильно знаходить малого пішохода, формально отримує хибне спрацювання. Для коректного оцінювання введено протокол h60 (п. А.9);</w:t>
      </w:r>
    </w:p>
    <w:p w14:paraId="36EA36E2" w14:textId="77777777" w:rsidR="002E6A87" w:rsidRDefault="00000000">
      <w:pPr>
        <w:numPr>
          <w:ilvl w:val="0"/>
          <w:numId w:val="20"/>
        </w:numPr>
      </w:pPr>
      <w:proofErr w:type="spellStart"/>
      <w:r>
        <w:rPr>
          <w:b/>
          <w:bCs/>
        </w:rPr>
        <w:t>валідаційна</w:t>
      </w:r>
      <w:proofErr w:type="spellEnd"/>
      <w:r>
        <w:rPr>
          <w:b/>
          <w:bCs/>
        </w:rPr>
        <w:t xml:space="preserve"> та навчальна вибірки взято з тих самих відео</w:t>
      </w:r>
      <w:r>
        <w:t xml:space="preserve">: власний аналіз показав, що 99,7 % </w:t>
      </w:r>
      <w:proofErr w:type="spellStart"/>
      <w:r>
        <w:t>валідаційних</w:t>
      </w:r>
      <w:proofErr w:type="spellEnd"/>
      <w:r>
        <w:t xml:space="preserve"> кадрів мають у навчальній вибірці сусідній кадр на відстані не більше двох кадрів. Це витік даних, через який </w:t>
      </w:r>
      <w:proofErr w:type="spellStart"/>
      <w:r>
        <w:t>валідаційні</w:t>
      </w:r>
      <w:proofErr w:type="spellEnd"/>
      <w:r>
        <w:t xml:space="preserve"> метрики завищені; об’єктивною є лише оцінка на окремих тестових відео set06–set10.</w:t>
      </w:r>
    </w:p>
    <w:p w14:paraId="52485C89" w14:textId="77777777" w:rsidR="002E6A87" w:rsidRDefault="00000000">
      <w:pPr>
        <w:keepNext/>
        <w:spacing w:before="160" w:after="60"/>
      </w:pPr>
      <w:r>
        <w:rPr>
          <w:b/>
          <w:bCs/>
        </w:rPr>
        <w:t xml:space="preserve">А.3.2 INRIA </w:t>
      </w:r>
      <w:proofErr w:type="spellStart"/>
      <w:r>
        <w:rPr>
          <w:b/>
          <w:bCs/>
        </w:rPr>
        <w:t>Person</w:t>
      </w:r>
      <w:proofErr w:type="spellEnd"/>
    </w:p>
    <w:p w14:paraId="3D12C4D8" w14:textId="77777777" w:rsidR="002E6A87" w:rsidRDefault="00000000">
      <w:r>
        <w:t xml:space="preserve">Як незалежний тест з іншого домену використано INRIA </w:t>
      </w:r>
      <w:proofErr w:type="spellStart"/>
      <w:r>
        <w:t>Person</w:t>
      </w:r>
      <w:proofErr w:type="spellEnd"/>
      <w:r>
        <w:t xml:space="preserve"> [16] — фотографії людей у різних позах і сценах, знятих не з автомобіля. Тестова частина містить 288 зображень і 597 розмічених пішоходів. Сценарій prepare_inria.py завантажує архів і конвертує анотації PASCAL VOC [17] (XML з абсолютними координатами кутів) у формат YOLO. Ця вибірка дозволяє перевірити, наскільки методи обробки й навчання, налаштовані під </w:t>
      </w:r>
      <w:proofErr w:type="spellStart"/>
      <w:r>
        <w:t>Caltech</w:t>
      </w:r>
      <w:proofErr w:type="spellEnd"/>
      <w:r>
        <w:t>, узагальнюються на інші умови зйомки [18].</w:t>
      </w:r>
    </w:p>
    <w:p w14:paraId="14165A7A" w14:textId="77777777" w:rsidR="002E6A87" w:rsidRDefault="00000000">
      <w:pPr>
        <w:keepNext/>
        <w:spacing w:before="160" w:after="60"/>
      </w:pPr>
      <w:r>
        <w:rPr>
          <w:b/>
          <w:bCs/>
        </w:rPr>
        <w:lastRenderedPageBreak/>
        <w:t>А.3.3 Формат розмітки</w:t>
      </w:r>
    </w:p>
    <w:p w14:paraId="3899C327" w14:textId="77777777" w:rsidR="002E6A87" w:rsidRDefault="00000000">
      <w:r>
        <w:t xml:space="preserve">Для кожного зображення </w:t>
      </w:r>
      <w:proofErr w:type="spellStart"/>
      <w:r>
        <w:t>images</w:t>
      </w:r>
      <w:proofErr w:type="spellEnd"/>
      <w:r>
        <w:t xml:space="preserve">/…/name.png існує файл </w:t>
      </w:r>
      <w:proofErr w:type="spellStart"/>
      <w:r>
        <w:t>labels</w:t>
      </w:r>
      <w:proofErr w:type="spellEnd"/>
      <w:r>
        <w:t>/…/name.txt, кожен рядок якого описує один об’єкт у вигляді «клас x</w:t>
      </w:r>
      <w:r>
        <w:rPr>
          <w:vertAlign w:val="subscript"/>
        </w:rPr>
        <w:t>c</w:t>
      </w:r>
      <w:r>
        <w:t xml:space="preserve"> </w:t>
      </w:r>
      <w:proofErr w:type="spellStart"/>
      <w:r>
        <w:t>y</w:t>
      </w:r>
      <w:r>
        <w:rPr>
          <w:vertAlign w:val="subscript"/>
        </w:rPr>
        <w:t>c</w:t>
      </w:r>
      <w:proofErr w:type="spellEnd"/>
      <w:r>
        <w:t xml:space="preserve"> w h», де всі величини — частки від ширини та висоти кадру. Функція </w:t>
      </w:r>
      <w:proofErr w:type="spellStart"/>
      <w:r>
        <w:t>read_boxes</w:t>
      </w:r>
      <w:proofErr w:type="spellEnd"/>
      <w:r>
        <w:t>() переводить їх у пікселі за формулами x₁ = (x</w:t>
      </w:r>
      <w:r>
        <w:rPr>
          <w:vertAlign w:val="subscript"/>
        </w:rPr>
        <w:t>c</w:t>
      </w:r>
      <w:r>
        <w:t xml:space="preserve"> − w/2)·W, y₁ = (</w:t>
      </w:r>
      <w:proofErr w:type="spellStart"/>
      <w:r>
        <w:t>y</w:t>
      </w:r>
      <w:r>
        <w:rPr>
          <w:vertAlign w:val="subscript"/>
        </w:rPr>
        <w:t>c</w:t>
      </w:r>
      <w:proofErr w:type="spellEnd"/>
      <w:r>
        <w:t xml:space="preserve"> − h/2)·H, x₂ = (x</w:t>
      </w:r>
      <w:r>
        <w:rPr>
          <w:vertAlign w:val="subscript"/>
        </w:rPr>
        <w:t>c</w:t>
      </w:r>
      <w:r>
        <w:t xml:space="preserve"> + w/2)·W, y₂ = (</w:t>
      </w:r>
      <w:proofErr w:type="spellStart"/>
      <w:r>
        <w:t>y</w:t>
      </w:r>
      <w:r>
        <w:rPr>
          <w:vertAlign w:val="subscript"/>
        </w:rPr>
        <w:t>c</w:t>
      </w:r>
      <w:proofErr w:type="spellEnd"/>
      <w:r>
        <w:t xml:space="preserve"> + h/2)·H. Приклади кадрів обох наборів з розміткою наведено на рисунку А.2.</w:t>
      </w:r>
    </w:p>
    <w:p w14:paraId="7DE077EB" w14:textId="77777777" w:rsidR="002E6A87" w:rsidRDefault="00000000">
      <w:pPr>
        <w:keepNext/>
        <w:spacing w:before="120" w:after="60"/>
        <w:ind w:firstLine="0"/>
        <w:jc w:val="center"/>
      </w:pPr>
      <w:r>
        <w:rPr>
          <w:noProof/>
        </w:rPr>
        <w:drawing>
          <wp:inline distT="0" distB="0" distL="0" distR="0" wp14:anchorId="5831A94F" wp14:editId="043917CA">
            <wp:extent cx="5580000" cy="2918039"/>
            <wp:effectExtent l="0" t="0" r="0" b="0"/>
            <wp:docPr id="100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rep_img2.png"/>
                    <pic:cNvPicPr/>
                  </pic:nvPicPr>
                  <pic:blipFill>
                    <a:blip r:embed="rId10"/>
                    <a:stretch>
                      <a:fillRect/>
                    </a:stretch>
                  </pic:blipFill>
                  <pic:spPr>
                    <a:xfrm>
                      <a:off x="0" y="0"/>
                      <a:ext cx="5580000" cy="2918039"/>
                    </a:xfrm>
                    <a:prstGeom prst="rect">
                      <a:avLst/>
                    </a:prstGeom>
                  </pic:spPr>
                </pic:pic>
              </a:graphicData>
            </a:graphic>
          </wp:inline>
        </w:drawing>
      </w:r>
    </w:p>
    <w:p w14:paraId="276580E3" w14:textId="77777777" w:rsidR="002E6A87" w:rsidRDefault="00000000">
      <w:pPr>
        <w:spacing w:after="200"/>
        <w:ind w:firstLine="0"/>
        <w:jc w:val="center"/>
      </w:pPr>
      <w:r>
        <w:t xml:space="preserve">Рисунок А.2 – Приклади кадрів з істинною розміткою: верхній ряд — </w:t>
      </w:r>
      <w:proofErr w:type="spellStart"/>
      <w:r>
        <w:t>Caltech</w:t>
      </w:r>
      <w:proofErr w:type="spellEnd"/>
      <w:r>
        <w:t xml:space="preserve"> </w:t>
      </w:r>
      <w:proofErr w:type="spellStart"/>
      <w:r>
        <w:t>Pedestrian</w:t>
      </w:r>
      <w:proofErr w:type="spellEnd"/>
      <w:r>
        <w:t xml:space="preserve"> (бортова камера), нижній ряд — INRIA </w:t>
      </w:r>
      <w:proofErr w:type="spellStart"/>
      <w:r>
        <w:t>Person</w:t>
      </w:r>
      <w:proofErr w:type="spellEnd"/>
      <w:r>
        <w:t xml:space="preserve"> (фотографії)</w:t>
      </w:r>
    </w:p>
    <w:p w14:paraId="7C0E4A5F" w14:textId="77777777" w:rsidR="002E6A87" w:rsidRDefault="00000000">
      <w:pPr>
        <w:pStyle w:val="Heading2"/>
        <w:spacing w:before="240"/>
      </w:pPr>
      <w:r>
        <w:t>А.4 Методи попередньої обробки зображень</w:t>
      </w:r>
    </w:p>
    <w:p w14:paraId="4B480A68" w14:textId="77777777" w:rsidR="002E6A87" w:rsidRDefault="00000000">
      <w:pPr>
        <w:keepNext/>
        <w:spacing w:before="160" w:after="60"/>
      </w:pPr>
      <w:r>
        <w:rPr>
          <w:b/>
          <w:bCs/>
        </w:rPr>
        <w:t xml:space="preserve">А.4.1 </w:t>
      </w:r>
      <w:proofErr w:type="spellStart"/>
      <w:r>
        <w:rPr>
          <w:b/>
          <w:bCs/>
        </w:rPr>
        <w:t>Letterbox</w:t>
      </w:r>
      <w:proofErr w:type="spellEnd"/>
      <w:r>
        <w:rPr>
          <w:b/>
          <w:bCs/>
        </w:rPr>
        <w:t>-масштабування</w:t>
      </w:r>
    </w:p>
    <w:p w14:paraId="25C42734" w14:textId="77777777" w:rsidR="002E6A87" w:rsidRDefault="00000000">
      <w:proofErr w:type="spellStart"/>
      <w:r>
        <w:t>Згорткова</w:t>
      </w:r>
      <w:proofErr w:type="spellEnd"/>
      <w:r>
        <w:t xml:space="preserve"> мережа приймає вхід фіксованого розміру </w:t>
      </w:r>
      <w:proofErr w:type="spellStart"/>
      <w:r>
        <w:t>W</w:t>
      </w:r>
      <w:r>
        <w:rPr>
          <w:vertAlign w:val="subscript"/>
        </w:rPr>
        <w:t>t</w:t>
      </w:r>
      <w:proofErr w:type="spellEnd"/>
      <w:r>
        <w:t xml:space="preserve"> × </w:t>
      </w:r>
      <w:proofErr w:type="spellStart"/>
      <w:r>
        <w:t>H</w:t>
      </w:r>
      <w:r>
        <w:rPr>
          <w:vertAlign w:val="subscript"/>
        </w:rPr>
        <w:t>t</w:t>
      </w:r>
      <w:proofErr w:type="spellEnd"/>
      <w:r>
        <w:t xml:space="preserve"> (у дослідженні 640 × 480), тоді як розміри кадрів різняться (INRIA містить зображення довільного розміру). Пряме масштабування до </w:t>
      </w:r>
      <w:proofErr w:type="spellStart"/>
      <w:r>
        <w:t>W</w:t>
      </w:r>
      <w:r>
        <w:rPr>
          <w:vertAlign w:val="subscript"/>
        </w:rPr>
        <w:t>t</w:t>
      </w:r>
      <w:proofErr w:type="spellEnd"/>
      <w:r>
        <w:t xml:space="preserve"> × </w:t>
      </w:r>
      <w:proofErr w:type="spellStart"/>
      <w:r>
        <w:t>H</w:t>
      </w:r>
      <w:r>
        <w:rPr>
          <w:vertAlign w:val="subscript"/>
        </w:rPr>
        <w:t>t</w:t>
      </w:r>
      <w:proofErr w:type="spellEnd"/>
      <w:r>
        <w:t xml:space="preserve"> з різними коефіцієнтами по осях спотворює пропорції: пішохід стає «товстішим» чи «тоншим», що змінює саму ознаку, за якою мережа його розпізнає (співвідношення сторін людини близько 0,41). Тому використано </w:t>
      </w:r>
      <w:proofErr w:type="spellStart"/>
      <w:r>
        <w:t>letterbox</w:t>
      </w:r>
      <w:proofErr w:type="spellEnd"/>
      <w:r>
        <w:t>-масштабування з єдиним коефіцієнтом і доповненням нейтральним сірим кольором:</w:t>
      </w:r>
    </w:p>
    <w:p w14:paraId="7120AD2F" w14:textId="77777777" w:rsidR="002E6A87" w:rsidRDefault="00000000">
      <w:pPr>
        <w:tabs>
          <w:tab w:val="center" w:pos="4815"/>
          <w:tab w:val="right" w:pos="9631"/>
        </w:tabs>
        <w:spacing w:before="120" w:after="120"/>
        <w:ind w:firstLine="0"/>
        <w:jc w:val="left"/>
      </w:pPr>
      <w:r>
        <w:lastRenderedPageBreak/>
        <w:tab/>
      </w:r>
      <m:oMath>
        <m:r>
          <w:rPr>
            <w:rFonts w:ascii="Cambria Math" w:hAnsi="Cambria Math"/>
          </w:rPr>
          <m:t>s</m:t>
        </m:r>
        <m:r>
          <m:rPr>
            <m:sty m:val="p"/>
          </m:rPr>
          <w:rPr>
            <w:rFonts w:ascii="Cambria Math" w:hAnsi="Cambria Math"/>
          </w:rPr>
          <m:t>=min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t</m:t>
                    </m:r>
                  </m:sub>
                </m:sSub>
              </m:num>
              <m:den>
                <m:r>
                  <w:rPr>
                    <w:rFonts w:ascii="Cambria Math" w:hAnsi="Cambria Math"/>
                  </w:rPr>
                  <m:t>W</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t</m:t>
                    </m:r>
                  </m:sub>
                </m:sSub>
              </m:num>
              <m:den>
                <m:r>
                  <w:rPr>
                    <w:rFonts w:ascii="Cambria Math" w:hAnsi="Cambria Math"/>
                  </w:rPr>
                  <m:t>H</m:t>
                </m:r>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-round(</m:t>
                </m:r>
                <m:r>
                  <w:rPr>
                    <w:rFonts w:ascii="Cambria Math" w:hAnsi="Cambria Math"/>
                  </w:rPr>
                  <m:t>sW</m:t>
                </m:r>
                <m:r>
                  <m:rPr>
                    <m:sty m:val="p"/>
                  </m:rPr>
                  <w:rPr>
                    <w:rFonts w:ascii="Cambria Math" w:hAnsi="Cambria Math"/>
                  </w:rPr>
                  <m:t>)</m:t>
                </m:r>
              </m:num>
              <m:den>
                <m:r>
                  <w:rPr>
                    <w:rFonts w:ascii="Cambria Math" w:hAnsi="Cambria Math"/>
                  </w:rPr>
                  <m:t>2</m:t>
                </m:r>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-round(</m:t>
                </m:r>
                <m:r>
                  <w:rPr>
                    <w:rFonts w:ascii="Cambria Math" w:hAnsi="Cambria Math"/>
                  </w:rPr>
                  <m:t>sH</m:t>
                </m:r>
                <m:r>
                  <m:rPr>
                    <m:sty m:val="p"/>
                  </m:rPr>
                  <w:rPr>
                    <w:rFonts w:ascii="Cambria Math" w:hAnsi="Cambria Math"/>
                  </w:rPr>
                  <m:t>)</m:t>
                </m:r>
              </m:num>
              <m:den>
                <m:r>
                  <w:rPr>
                    <w:rFonts w:ascii="Cambria Math" w:hAnsi="Cambria Math"/>
                  </w:rPr>
                  <m:t>2</m:t>
                </m:r>
              </m:den>
            </m:f>
          </m:e>
        </m:d>
      </m:oMath>
      <w:r>
        <w:tab/>
        <w:t>(А.1)</w:t>
      </w:r>
    </w:p>
    <w:p w14:paraId="0DA0E63A" w14:textId="77777777" w:rsidR="002E6A87" w:rsidRDefault="00000000">
      <w:r>
        <w:t xml:space="preserve">де s — коефіцієнт масштабування, </w:t>
      </w:r>
      <w:proofErr w:type="spellStart"/>
      <w:r>
        <w:t>p</w:t>
      </w:r>
      <w:r>
        <w:rPr>
          <w:vertAlign w:val="subscript"/>
        </w:rPr>
        <w:t>x</w:t>
      </w:r>
      <w:proofErr w:type="spellEnd"/>
      <w:r>
        <w:t xml:space="preserve">, </w:t>
      </w:r>
      <w:proofErr w:type="spellStart"/>
      <w:r>
        <w:t>p</w:t>
      </w:r>
      <w:r>
        <w:rPr>
          <w:vertAlign w:val="subscript"/>
        </w:rPr>
        <w:t>y</w:t>
      </w:r>
      <w:proofErr w:type="spellEnd"/>
      <w:r>
        <w:t xml:space="preserve"> — ширина смуг доповнення. Точка оригінального кадру (x, y) переходить у точку входу мережі x′ = </w:t>
      </w:r>
      <w:proofErr w:type="spellStart"/>
      <w:r>
        <w:t>s·x</w:t>
      </w:r>
      <w:proofErr w:type="spellEnd"/>
      <w:r>
        <w:t xml:space="preserve"> + </w:t>
      </w:r>
      <w:proofErr w:type="spellStart"/>
      <w:r>
        <w:t>p</w:t>
      </w:r>
      <w:r>
        <w:rPr>
          <w:vertAlign w:val="subscript"/>
        </w:rPr>
        <w:t>x</w:t>
      </w:r>
      <w:proofErr w:type="spellEnd"/>
      <w:r>
        <w:t xml:space="preserve">, y′ = </w:t>
      </w:r>
      <w:proofErr w:type="spellStart"/>
      <w:r>
        <w:t>s·y</w:t>
      </w:r>
      <w:proofErr w:type="spellEnd"/>
      <w:r>
        <w:t xml:space="preserve"> + </w:t>
      </w:r>
      <w:proofErr w:type="spellStart"/>
      <w:r>
        <w:t>p</w:t>
      </w:r>
      <w:r>
        <w:rPr>
          <w:vertAlign w:val="subscript"/>
        </w:rPr>
        <w:t>y</w:t>
      </w:r>
      <w:proofErr w:type="spellEnd"/>
      <w:r>
        <w:t>. Передбачені мережею координати повертаються в систему оригінального кадру оберненим перетворенням</w:t>
      </w:r>
    </w:p>
    <w:p w14:paraId="70AD062D" w14:textId="77777777" w:rsidR="002E6A87" w:rsidRDefault="00000000">
      <w:pPr>
        <w:tabs>
          <w:tab w:val="center" w:pos="4815"/>
          <w:tab w:val="right" w:pos="9631"/>
        </w:tabs>
        <w:spacing w:before="120" w:after="120"/>
        <w:ind w:firstLine="0"/>
        <w:jc w:val="left"/>
      </w:pPr>
      <w:r>
        <w:tab/>
      </w:r>
      <m:oMath>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num>
          <m:den>
            <m:r>
              <w:rPr>
                <w:rFonts w:ascii="Cambria Math" w:hAnsi="Cambria Math"/>
              </w:rPr>
              <m:t>s</m:t>
            </m:r>
          </m:den>
        </m:f>
        <m:r>
          <m:rPr>
            <m:sty m:val="p"/>
          </m:rPr>
          <w:rPr>
            <w:rFonts w:ascii="Cambria Math" w:hAnsi="Cambria Math"/>
          </w:rPr>
          <m:t>,</m:t>
        </m:r>
        <m:r>
          <w:rPr>
            <w:rFonts w:ascii="Cambria Math" w:hAnsi="Cambria Math"/>
          </w:rPr>
          <m:t>  y</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num>
          <m:den>
            <m:r>
              <w:rPr>
                <w:rFonts w:ascii="Cambria Math" w:hAnsi="Cambria Math"/>
              </w:rPr>
              <m:t>s</m:t>
            </m:r>
          </m:den>
        </m:f>
      </m:oMath>
      <w:r>
        <w:tab/>
        <w:t>(А.2)</w:t>
      </w:r>
    </w:p>
    <w:p w14:paraId="38D2D4A6" w14:textId="77777777" w:rsidR="002E6A87" w:rsidRDefault="00000000">
      <w:r>
        <w:t xml:space="preserve">Значення доповнення 114 (нейтральний сірий) обрано так само, як в екосистемі YOLO [5]: після стандартизації воно дає значення, близькі до нуля, і не створює різких контрастних країв, які мережа могла б сприйняти як ознаки об’єкта. Коректність перетворення забезпечується тим, що воно є афінним і оборотним (s &gt; 0), а вхід мережі та обернене перетворення використовують ті самі s, </w:t>
      </w:r>
      <w:proofErr w:type="spellStart"/>
      <w:r>
        <w:t>p</w:t>
      </w:r>
      <w:r>
        <w:rPr>
          <w:vertAlign w:val="subscript"/>
        </w:rPr>
        <w:t>x</w:t>
      </w:r>
      <w:proofErr w:type="spellEnd"/>
      <w:r>
        <w:t xml:space="preserve">, </w:t>
      </w:r>
      <w:proofErr w:type="spellStart"/>
      <w:r>
        <w:t>p</w:t>
      </w:r>
      <w:r>
        <w:rPr>
          <w:vertAlign w:val="subscript"/>
        </w:rPr>
        <w:t>y</w:t>
      </w:r>
      <w:proofErr w:type="spellEnd"/>
      <w:r>
        <w:t>.</w:t>
      </w:r>
    </w:p>
    <w:p w14:paraId="0B34B827" w14:textId="77777777" w:rsidR="002E6A87" w:rsidRDefault="00000000">
      <w:pPr>
        <w:keepNext/>
        <w:spacing w:before="160" w:after="60"/>
      </w:pPr>
      <w:r>
        <w:rPr>
          <w:b/>
          <w:bCs/>
        </w:rPr>
        <w:t>А.4.2 Перетворення колірного простору та стандартизація</w:t>
      </w:r>
    </w:p>
    <w:p w14:paraId="00896D77" w14:textId="77777777" w:rsidR="002E6A87" w:rsidRDefault="00000000">
      <w:proofErr w:type="spellStart"/>
      <w:r>
        <w:t>OpenCV</w:t>
      </w:r>
      <w:proofErr w:type="spellEnd"/>
      <w:r>
        <w:t xml:space="preserve"> зчитує кадри в порядку каналів BGR [4], тоді як </w:t>
      </w:r>
      <w:proofErr w:type="spellStart"/>
      <w:r>
        <w:t>backbone</w:t>
      </w:r>
      <w:proofErr w:type="spellEnd"/>
      <w:r>
        <w:t xml:space="preserve"> MobileNetV3 навчався на RGB-зображеннях </w:t>
      </w:r>
      <w:proofErr w:type="spellStart"/>
      <w:r>
        <w:t>ImageNet</w:t>
      </w:r>
      <w:proofErr w:type="spellEnd"/>
      <w:r>
        <w:t xml:space="preserve"> [11]. Неузгодженість порядку каналів не викликає помилки виконання, але непомітно погіршує якість, тому перетворення BGR → RGB виконується явно. Далі кожен канал стандартизується за середнім і стандартним відхиленням </w:t>
      </w:r>
      <w:proofErr w:type="spellStart"/>
      <w:r>
        <w:t>ImageNet</w:t>
      </w:r>
      <w:proofErr w:type="spellEnd"/>
      <w:r>
        <w:t>:</w:t>
      </w:r>
    </w:p>
    <w:p w14:paraId="333911AC" w14:textId="77777777" w:rsidR="002E6A87" w:rsidRDefault="00000000">
      <w:pPr>
        <w:tabs>
          <w:tab w:val="center" w:pos="4815"/>
          <w:tab w:val="right" w:pos="9631"/>
        </w:tabs>
        <w:spacing w:before="120" w:after="120"/>
        <w:ind w:firstLine="0"/>
        <w:jc w:val="left"/>
      </w:pPr>
      <w:r>
        <w:tab/>
      </w:r>
      <m:oMath>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c</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255</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num>
          <m:den>
            <m:sSub>
              <m:sSubPr>
                <m:ctrlPr>
                  <w:rPr>
                    <w:rFonts w:ascii="Cambria Math" w:hAnsi="Cambria Math"/>
                  </w:rPr>
                </m:ctrlPr>
              </m:sSubPr>
              <m:e>
                <m:r>
                  <w:rPr>
                    <w:rFonts w:ascii="Cambria Math" w:hAnsi="Cambria Math"/>
                  </w:rPr>
                  <m:t>σ</m:t>
                </m:r>
              </m:e>
              <m:sub>
                <m:r>
                  <w:rPr>
                    <w:rFonts w:ascii="Cambria Math" w:hAnsi="Cambria Math"/>
                  </w:rPr>
                  <m:t>c</m:t>
                </m:r>
              </m:sub>
            </m:sSub>
          </m:den>
        </m:f>
        <m:r>
          <m:rPr>
            <m:sty m:val="p"/>
          </m:rPr>
          <w:rPr>
            <w:rFonts w:ascii="Cambria Math" w:hAnsi="Cambria Math"/>
          </w:rPr>
          <m:t>,</m:t>
        </m:r>
        <m:r>
          <w:rPr>
            <w:rFonts w:ascii="Cambria Math" w:hAnsi="Cambria Math"/>
          </w:rPr>
          <m:t> μ</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485</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456</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406</m:t>
        </m:r>
        <m:r>
          <m:rPr>
            <m:sty m:val="p"/>
          </m:rPr>
          <w:rPr>
            <w:rFonts w:ascii="Cambria Math" w:hAnsi="Cambria Math"/>
          </w:rPr>
          <m:t>),</m:t>
        </m:r>
        <m:r>
          <w:rPr>
            <w:rFonts w:ascii="Cambria Math" w:hAnsi="Cambria Math"/>
          </w:rPr>
          <m:t> σ</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229</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224</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225</m:t>
        </m:r>
        <m:r>
          <m:rPr>
            <m:sty m:val="p"/>
          </m:rPr>
          <w:rPr>
            <w:rFonts w:ascii="Cambria Math" w:hAnsi="Cambria Math"/>
          </w:rPr>
          <m:t>)</m:t>
        </m:r>
      </m:oMath>
      <w:r>
        <w:tab/>
        <w:t>(А.3)</w:t>
      </w:r>
    </w:p>
    <w:p w14:paraId="2F67CA1B" w14:textId="77777777" w:rsidR="002E6A87" w:rsidRDefault="00000000">
      <w:r>
        <w:t xml:space="preserve">Стандартизація під статистику попереднього навчання є необхідною умовою перенесеного навчання [19]: ваги перших шарів </w:t>
      </w:r>
      <w:proofErr w:type="spellStart"/>
      <w:r>
        <w:t>backbone</w:t>
      </w:r>
      <w:proofErr w:type="spellEnd"/>
      <w:r>
        <w:t xml:space="preserve"> налаштовані саме на такий розподіл входу, і будь-яке зміщення розподілу (наприклад, подача значень 0…255) зводить переваги попереднього навчання нанівець. Фрагмент реалізації попередньої обробки наведено в лістингу А.1.</w:t>
      </w:r>
    </w:p>
    <w:p w14:paraId="3BC12BE3" w14:textId="77777777" w:rsidR="002E6A87" w:rsidRDefault="00000000">
      <w:pPr>
        <w:keepNext/>
        <w:spacing w:before="200" w:after="60"/>
        <w:ind w:firstLine="0"/>
        <w:jc w:val="left"/>
      </w:pPr>
      <w:r>
        <w:lastRenderedPageBreak/>
        <w:t xml:space="preserve">Лістинг А.1 – Реалізація </w:t>
      </w:r>
      <w:proofErr w:type="spellStart"/>
      <w:r>
        <w:t>letterbox</w:t>
      </w:r>
      <w:proofErr w:type="spellEnd"/>
      <w:r>
        <w:t>-масштабування та стандартизації (</w:t>
      </w:r>
      <w:proofErr w:type="spellStart"/>
      <w:r>
        <w:t>pedestrian</w:t>
      </w:r>
      <w:proofErr w:type="spellEnd"/>
      <w:r>
        <w:t>/data.py)</w:t>
      </w:r>
    </w:p>
    <w:tbl>
      <w:tblPr>
        <w:tblW w:w="9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20" w:type="dxa"/>
          <w:bottom w:w="60" w:type="dxa"/>
          <w:right w:w="120" w:type="dxa"/>
        </w:tblCellMar>
        <w:tblLook w:val="04A0" w:firstRow="1" w:lastRow="0" w:firstColumn="1" w:lastColumn="0" w:noHBand="0" w:noVBand="1"/>
      </w:tblPr>
      <w:tblGrid>
        <w:gridCol w:w="9631"/>
      </w:tblGrid>
      <w:tr w:rsidR="002E6A87" w14:paraId="6B629DF0" w14:textId="77777777">
        <w:tc>
          <w:tcPr>
            <w:tcW w:w="9631" w:type="dxa"/>
            <w:shd w:val="clear" w:color="auto" w:fill="F2F2F2"/>
          </w:tcPr>
          <w:p w14:paraId="7CBD7CE3" w14:textId="77777777" w:rsidR="002E6A87" w:rsidRDefault="00000000">
            <w:pPr>
              <w:keepNext/>
              <w:spacing w:line="240" w:lineRule="auto"/>
              <w:ind w:firstLine="0"/>
              <w:jc w:val="left"/>
            </w:pPr>
            <w:proofErr w:type="spellStart"/>
            <w:r>
              <w:rPr>
                <w:rFonts w:ascii="Courier New" w:hAnsi="Courier New" w:cs="Courier New"/>
                <w:sz w:val="18"/>
                <w:szCs w:val="18"/>
              </w:rPr>
              <w:t>def</w:t>
            </w:r>
            <w:proofErr w:type="spellEnd"/>
            <w:r>
              <w:rPr>
                <w:rFonts w:ascii="Courier New" w:hAnsi="Courier New" w:cs="Courier New"/>
                <w:sz w:val="18"/>
                <w:szCs w:val="18"/>
              </w:rPr>
              <w:t xml:space="preserve"> </w:t>
            </w:r>
            <w:proofErr w:type="spellStart"/>
            <w:r>
              <w:rPr>
                <w:rFonts w:ascii="Courier New" w:hAnsi="Courier New" w:cs="Courier New"/>
                <w:sz w:val="18"/>
                <w:szCs w:val="18"/>
              </w:rPr>
              <w:t>letterbox</w:t>
            </w:r>
            <w:proofErr w:type="spellEnd"/>
            <w:r>
              <w:rPr>
                <w:rFonts w:ascii="Courier New" w:hAnsi="Courier New" w:cs="Courier New"/>
                <w:sz w:val="18"/>
                <w:szCs w:val="18"/>
              </w:rPr>
              <w:t>(</w:t>
            </w:r>
            <w:proofErr w:type="spellStart"/>
            <w:r>
              <w:rPr>
                <w:rFonts w:ascii="Courier New" w:hAnsi="Courier New" w:cs="Courier New"/>
                <w:sz w:val="18"/>
                <w:szCs w:val="18"/>
              </w:rPr>
              <w:t>img</w:t>
            </w:r>
            <w:proofErr w:type="spellEnd"/>
            <w:r>
              <w:rPr>
                <w:rFonts w:ascii="Courier New" w:hAnsi="Courier New" w:cs="Courier New"/>
                <w:sz w:val="18"/>
                <w:szCs w:val="18"/>
              </w:rPr>
              <w:t xml:space="preserve">, </w:t>
            </w:r>
            <w:proofErr w:type="spellStart"/>
            <w:r>
              <w:rPr>
                <w:rFonts w:ascii="Courier New" w:hAnsi="Courier New" w:cs="Courier New"/>
                <w:sz w:val="18"/>
                <w:szCs w:val="18"/>
              </w:rPr>
              <w:t>size</w:t>
            </w:r>
            <w:proofErr w:type="spellEnd"/>
            <w:r>
              <w:rPr>
                <w:rFonts w:ascii="Courier New" w:hAnsi="Courier New" w:cs="Courier New"/>
                <w:sz w:val="18"/>
                <w:szCs w:val="18"/>
              </w:rPr>
              <w:t>):</w:t>
            </w:r>
          </w:p>
          <w:p w14:paraId="0C6D1BC3" w14:textId="77777777" w:rsidR="002E6A87" w:rsidRDefault="00000000">
            <w:pPr>
              <w:keepNext/>
              <w:spacing w:line="240" w:lineRule="auto"/>
              <w:ind w:firstLine="0"/>
              <w:jc w:val="left"/>
            </w:pPr>
            <w:r>
              <w:rPr>
                <w:rFonts w:ascii="Courier New" w:hAnsi="Courier New" w:cs="Courier New"/>
                <w:sz w:val="18"/>
                <w:szCs w:val="18"/>
              </w:rPr>
              <w:t xml:space="preserve">    </w:t>
            </w:r>
            <w:proofErr w:type="spellStart"/>
            <w:r>
              <w:rPr>
                <w:rFonts w:ascii="Courier New" w:hAnsi="Courier New" w:cs="Courier New"/>
                <w:sz w:val="18"/>
                <w:szCs w:val="18"/>
              </w:rPr>
              <w:t>tw</w:t>
            </w:r>
            <w:proofErr w:type="spellEnd"/>
            <w:r>
              <w:rPr>
                <w:rFonts w:ascii="Courier New" w:hAnsi="Courier New" w:cs="Courier New"/>
                <w:sz w:val="18"/>
                <w:szCs w:val="18"/>
              </w:rPr>
              <w:t xml:space="preserve">, </w:t>
            </w:r>
            <w:proofErr w:type="spellStart"/>
            <w:r>
              <w:rPr>
                <w:rFonts w:ascii="Courier New" w:hAnsi="Courier New" w:cs="Courier New"/>
                <w:sz w:val="18"/>
                <w:szCs w:val="18"/>
              </w:rPr>
              <w:t>th</w:t>
            </w:r>
            <w:proofErr w:type="spellEnd"/>
            <w:r>
              <w:rPr>
                <w:rFonts w:ascii="Courier New" w:hAnsi="Courier New" w:cs="Courier New"/>
                <w:sz w:val="18"/>
                <w:szCs w:val="18"/>
              </w:rPr>
              <w:t xml:space="preserve"> = </w:t>
            </w:r>
            <w:proofErr w:type="spellStart"/>
            <w:r>
              <w:rPr>
                <w:rFonts w:ascii="Courier New" w:hAnsi="Courier New" w:cs="Courier New"/>
                <w:sz w:val="18"/>
                <w:szCs w:val="18"/>
              </w:rPr>
              <w:t>size</w:t>
            </w:r>
            <w:proofErr w:type="spellEnd"/>
          </w:p>
          <w:p w14:paraId="50CEAEBA" w14:textId="77777777" w:rsidR="002E6A87" w:rsidRDefault="00000000">
            <w:pPr>
              <w:keepNext/>
              <w:spacing w:line="240" w:lineRule="auto"/>
              <w:ind w:firstLine="0"/>
              <w:jc w:val="left"/>
            </w:pPr>
            <w:r>
              <w:rPr>
                <w:rFonts w:ascii="Courier New" w:hAnsi="Courier New" w:cs="Courier New"/>
                <w:sz w:val="18"/>
                <w:szCs w:val="18"/>
              </w:rPr>
              <w:t xml:space="preserve">    h, w = </w:t>
            </w:r>
            <w:proofErr w:type="spellStart"/>
            <w:r>
              <w:rPr>
                <w:rFonts w:ascii="Courier New" w:hAnsi="Courier New" w:cs="Courier New"/>
                <w:sz w:val="18"/>
                <w:szCs w:val="18"/>
              </w:rPr>
              <w:t>img.shape</w:t>
            </w:r>
            <w:proofErr w:type="spellEnd"/>
            <w:r>
              <w:rPr>
                <w:rFonts w:ascii="Courier New" w:hAnsi="Courier New" w:cs="Courier New"/>
                <w:sz w:val="18"/>
                <w:szCs w:val="18"/>
              </w:rPr>
              <w:t>[:2]</w:t>
            </w:r>
          </w:p>
          <w:p w14:paraId="2411F9D4" w14:textId="77777777" w:rsidR="002E6A87" w:rsidRDefault="00000000">
            <w:pPr>
              <w:keepNext/>
              <w:spacing w:line="240" w:lineRule="auto"/>
              <w:ind w:firstLine="0"/>
              <w:jc w:val="left"/>
            </w:pPr>
            <w:r>
              <w:rPr>
                <w:rFonts w:ascii="Courier New" w:hAnsi="Courier New" w:cs="Courier New"/>
                <w:sz w:val="18"/>
                <w:szCs w:val="18"/>
              </w:rPr>
              <w:t xml:space="preserve">    s = </w:t>
            </w:r>
            <w:proofErr w:type="spellStart"/>
            <w:r>
              <w:rPr>
                <w:rFonts w:ascii="Courier New" w:hAnsi="Courier New" w:cs="Courier New"/>
                <w:sz w:val="18"/>
                <w:szCs w:val="18"/>
              </w:rPr>
              <w:t>min</w:t>
            </w:r>
            <w:proofErr w:type="spellEnd"/>
            <w:r>
              <w:rPr>
                <w:rFonts w:ascii="Courier New" w:hAnsi="Courier New" w:cs="Courier New"/>
                <w:sz w:val="18"/>
                <w:szCs w:val="18"/>
              </w:rPr>
              <w:t>(</w:t>
            </w:r>
            <w:proofErr w:type="spellStart"/>
            <w:r>
              <w:rPr>
                <w:rFonts w:ascii="Courier New" w:hAnsi="Courier New" w:cs="Courier New"/>
                <w:sz w:val="18"/>
                <w:szCs w:val="18"/>
              </w:rPr>
              <w:t>tw</w:t>
            </w:r>
            <w:proofErr w:type="spellEnd"/>
            <w:r>
              <w:rPr>
                <w:rFonts w:ascii="Courier New" w:hAnsi="Courier New" w:cs="Courier New"/>
                <w:sz w:val="18"/>
                <w:szCs w:val="18"/>
              </w:rPr>
              <w:t xml:space="preserve"> / w, </w:t>
            </w:r>
            <w:proofErr w:type="spellStart"/>
            <w:r>
              <w:rPr>
                <w:rFonts w:ascii="Courier New" w:hAnsi="Courier New" w:cs="Courier New"/>
                <w:sz w:val="18"/>
                <w:szCs w:val="18"/>
              </w:rPr>
              <w:t>th</w:t>
            </w:r>
            <w:proofErr w:type="spellEnd"/>
            <w:r>
              <w:rPr>
                <w:rFonts w:ascii="Courier New" w:hAnsi="Courier New" w:cs="Courier New"/>
                <w:sz w:val="18"/>
                <w:szCs w:val="18"/>
              </w:rPr>
              <w:t xml:space="preserve"> / h)                     # єдиний масштаб для обох осей</w:t>
            </w:r>
          </w:p>
          <w:p w14:paraId="60A9EED7" w14:textId="77777777" w:rsidR="002E6A87" w:rsidRDefault="00000000">
            <w:pPr>
              <w:keepNext/>
              <w:spacing w:line="240" w:lineRule="auto"/>
              <w:ind w:firstLine="0"/>
              <w:jc w:val="left"/>
            </w:pPr>
            <w:r>
              <w:rPr>
                <w:rFonts w:ascii="Courier New" w:hAnsi="Courier New" w:cs="Courier New"/>
                <w:sz w:val="18"/>
                <w:szCs w:val="18"/>
              </w:rPr>
              <w:t xml:space="preserve">    </w:t>
            </w:r>
            <w:proofErr w:type="spellStart"/>
            <w:r>
              <w:rPr>
                <w:rFonts w:ascii="Courier New" w:hAnsi="Courier New" w:cs="Courier New"/>
                <w:sz w:val="18"/>
                <w:szCs w:val="18"/>
              </w:rPr>
              <w:t>nw</w:t>
            </w:r>
            <w:proofErr w:type="spellEnd"/>
            <w:r>
              <w:rPr>
                <w:rFonts w:ascii="Courier New" w:hAnsi="Courier New" w:cs="Courier New"/>
                <w:sz w:val="18"/>
                <w:szCs w:val="18"/>
              </w:rPr>
              <w:t xml:space="preserve">, </w:t>
            </w:r>
            <w:proofErr w:type="spellStart"/>
            <w:r>
              <w:rPr>
                <w:rFonts w:ascii="Courier New" w:hAnsi="Courier New" w:cs="Courier New"/>
                <w:sz w:val="18"/>
                <w:szCs w:val="18"/>
              </w:rPr>
              <w:t>nh</w:t>
            </w:r>
            <w:proofErr w:type="spellEnd"/>
            <w:r>
              <w:rPr>
                <w:rFonts w:ascii="Courier New" w:hAnsi="Courier New" w:cs="Courier New"/>
                <w:sz w:val="18"/>
                <w:szCs w:val="18"/>
              </w:rPr>
              <w:t xml:space="preserve"> = </w:t>
            </w:r>
            <w:proofErr w:type="spellStart"/>
            <w:r>
              <w:rPr>
                <w:rFonts w:ascii="Courier New" w:hAnsi="Courier New" w:cs="Courier New"/>
                <w:sz w:val="18"/>
                <w:szCs w:val="18"/>
              </w:rPr>
              <w:t>int</w:t>
            </w:r>
            <w:proofErr w:type="spellEnd"/>
            <w:r>
              <w:rPr>
                <w:rFonts w:ascii="Courier New" w:hAnsi="Courier New" w:cs="Courier New"/>
                <w:sz w:val="18"/>
                <w:szCs w:val="18"/>
              </w:rPr>
              <w:t>(</w:t>
            </w:r>
            <w:proofErr w:type="spellStart"/>
            <w:r>
              <w:rPr>
                <w:rFonts w:ascii="Courier New" w:hAnsi="Courier New" w:cs="Courier New"/>
                <w:sz w:val="18"/>
                <w:szCs w:val="18"/>
              </w:rPr>
              <w:t>round</w:t>
            </w:r>
            <w:proofErr w:type="spellEnd"/>
            <w:r>
              <w:rPr>
                <w:rFonts w:ascii="Courier New" w:hAnsi="Courier New" w:cs="Courier New"/>
                <w:sz w:val="18"/>
                <w:szCs w:val="18"/>
              </w:rPr>
              <w:t xml:space="preserve">(w * s)), </w:t>
            </w:r>
            <w:proofErr w:type="spellStart"/>
            <w:r>
              <w:rPr>
                <w:rFonts w:ascii="Courier New" w:hAnsi="Courier New" w:cs="Courier New"/>
                <w:sz w:val="18"/>
                <w:szCs w:val="18"/>
              </w:rPr>
              <w:t>int</w:t>
            </w:r>
            <w:proofErr w:type="spellEnd"/>
            <w:r>
              <w:rPr>
                <w:rFonts w:ascii="Courier New" w:hAnsi="Courier New" w:cs="Courier New"/>
                <w:sz w:val="18"/>
                <w:szCs w:val="18"/>
              </w:rPr>
              <w:t>(</w:t>
            </w:r>
            <w:proofErr w:type="spellStart"/>
            <w:r>
              <w:rPr>
                <w:rFonts w:ascii="Courier New" w:hAnsi="Courier New" w:cs="Courier New"/>
                <w:sz w:val="18"/>
                <w:szCs w:val="18"/>
              </w:rPr>
              <w:t>round</w:t>
            </w:r>
            <w:proofErr w:type="spellEnd"/>
            <w:r>
              <w:rPr>
                <w:rFonts w:ascii="Courier New" w:hAnsi="Courier New" w:cs="Courier New"/>
                <w:sz w:val="18"/>
                <w:szCs w:val="18"/>
              </w:rPr>
              <w:t>(h * s))</w:t>
            </w:r>
          </w:p>
          <w:p w14:paraId="723C8A1D" w14:textId="77777777" w:rsidR="002E6A87" w:rsidRDefault="00000000">
            <w:pPr>
              <w:keepNext/>
              <w:spacing w:line="240" w:lineRule="auto"/>
              <w:ind w:firstLine="0"/>
              <w:jc w:val="left"/>
            </w:pPr>
            <w:r>
              <w:rPr>
                <w:rFonts w:ascii="Courier New" w:hAnsi="Courier New" w:cs="Courier New"/>
                <w:sz w:val="18"/>
                <w:szCs w:val="18"/>
              </w:rPr>
              <w:t xml:space="preserve">    </w:t>
            </w:r>
            <w:proofErr w:type="spellStart"/>
            <w:r>
              <w:rPr>
                <w:rFonts w:ascii="Courier New" w:hAnsi="Courier New" w:cs="Courier New"/>
                <w:sz w:val="18"/>
                <w:szCs w:val="18"/>
              </w:rPr>
              <w:t>resized</w:t>
            </w:r>
            <w:proofErr w:type="spellEnd"/>
            <w:r>
              <w:rPr>
                <w:rFonts w:ascii="Courier New" w:hAnsi="Courier New" w:cs="Courier New"/>
                <w:sz w:val="18"/>
                <w:szCs w:val="18"/>
              </w:rPr>
              <w:t xml:space="preserve"> = cv2.resize(</w:t>
            </w:r>
            <w:proofErr w:type="spellStart"/>
            <w:r>
              <w:rPr>
                <w:rFonts w:ascii="Courier New" w:hAnsi="Courier New" w:cs="Courier New"/>
                <w:sz w:val="18"/>
                <w:szCs w:val="18"/>
              </w:rPr>
              <w:t>img</w:t>
            </w:r>
            <w:proofErr w:type="spellEnd"/>
            <w:r>
              <w:rPr>
                <w:rFonts w:ascii="Courier New" w:hAnsi="Courier New" w:cs="Courier New"/>
                <w:sz w:val="18"/>
                <w:szCs w:val="18"/>
              </w:rPr>
              <w:t>, (</w:t>
            </w:r>
            <w:proofErr w:type="spellStart"/>
            <w:r>
              <w:rPr>
                <w:rFonts w:ascii="Courier New" w:hAnsi="Courier New" w:cs="Courier New"/>
                <w:sz w:val="18"/>
                <w:szCs w:val="18"/>
              </w:rPr>
              <w:t>nw</w:t>
            </w:r>
            <w:proofErr w:type="spellEnd"/>
            <w:r>
              <w:rPr>
                <w:rFonts w:ascii="Courier New" w:hAnsi="Courier New" w:cs="Courier New"/>
                <w:sz w:val="18"/>
                <w:szCs w:val="18"/>
              </w:rPr>
              <w:t xml:space="preserve">, </w:t>
            </w:r>
            <w:proofErr w:type="spellStart"/>
            <w:r>
              <w:rPr>
                <w:rFonts w:ascii="Courier New" w:hAnsi="Courier New" w:cs="Courier New"/>
                <w:sz w:val="18"/>
                <w:szCs w:val="18"/>
              </w:rPr>
              <w:t>nh</w:t>
            </w:r>
            <w:proofErr w:type="spellEnd"/>
            <w:r>
              <w:rPr>
                <w:rFonts w:ascii="Courier New" w:hAnsi="Courier New" w:cs="Courier New"/>
                <w:sz w:val="18"/>
                <w:szCs w:val="18"/>
              </w:rPr>
              <w:t xml:space="preserve">), </w:t>
            </w:r>
            <w:proofErr w:type="spellStart"/>
            <w:r>
              <w:rPr>
                <w:rFonts w:ascii="Courier New" w:hAnsi="Courier New" w:cs="Courier New"/>
                <w:sz w:val="18"/>
                <w:szCs w:val="18"/>
              </w:rPr>
              <w:t>interpolation</w:t>
            </w:r>
            <w:proofErr w:type="spellEnd"/>
            <w:r>
              <w:rPr>
                <w:rFonts w:ascii="Courier New" w:hAnsi="Courier New" w:cs="Courier New"/>
                <w:sz w:val="18"/>
                <w:szCs w:val="18"/>
              </w:rPr>
              <w:t>=cv2.INTER_LINEAR)</w:t>
            </w:r>
          </w:p>
          <w:p w14:paraId="178B7CD7" w14:textId="77777777" w:rsidR="002E6A87" w:rsidRDefault="00000000">
            <w:pPr>
              <w:keepNext/>
              <w:spacing w:line="240" w:lineRule="auto"/>
              <w:ind w:firstLine="0"/>
              <w:jc w:val="left"/>
            </w:pPr>
            <w:r>
              <w:rPr>
                <w:rFonts w:ascii="Courier New" w:hAnsi="Courier New" w:cs="Courier New"/>
                <w:sz w:val="18"/>
                <w:szCs w:val="18"/>
              </w:rPr>
              <w:t xml:space="preserve">    </w:t>
            </w:r>
            <w:proofErr w:type="spellStart"/>
            <w:r>
              <w:rPr>
                <w:rFonts w:ascii="Courier New" w:hAnsi="Courier New" w:cs="Courier New"/>
                <w:sz w:val="18"/>
                <w:szCs w:val="18"/>
              </w:rPr>
              <w:t>px</w:t>
            </w:r>
            <w:proofErr w:type="spellEnd"/>
            <w:r>
              <w:rPr>
                <w:rFonts w:ascii="Courier New" w:hAnsi="Courier New" w:cs="Courier New"/>
                <w:sz w:val="18"/>
                <w:szCs w:val="18"/>
              </w:rPr>
              <w:t xml:space="preserve">, </w:t>
            </w:r>
            <w:proofErr w:type="spellStart"/>
            <w:r>
              <w:rPr>
                <w:rFonts w:ascii="Courier New" w:hAnsi="Courier New" w:cs="Courier New"/>
                <w:sz w:val="18"/>
                <w:szCs w:val="18"/>
              </w:rPr>
              <w:t>py</w:t>
            </w:r>
            <w:proofErr w:type="spellEnd"/>
            <w:r>
              <w:rPr>
                <w:rFonts w:ascii="Courier New" w:hAnsi="Courier New" w:cs="Courier New"/>
                <w:sz w:val="18"/>
                <w:szCs w:val="18"/>
              </w:rPr>
              <w:t xml:space="preserve"> = (</w:t>
            </w:r>
            <w:proofErr w:type="spellStart"/>
            <w:r>
              <w:rPr>
                <w:rFonts w:ascii="Courier New" w:hAnsi="Courier New" w:cs="Courier New"/>
                <w:sz w:val="18"/>
                <w:szCs w:val="18"/>
              </w:rPr>
              <w:t>tw</w:t>
            </w:r>
            <w:proofErr w:type="spellEnd"/>
            <w:r>
              <w:rPr>
                <w:rFonts w:ascii="Courier New" w:hAnsi="Courier New" w:cs="Courier New"/>
                <w:sz w:val="18"/>
                <w:szCs w:val="18"/>
              </w:rPr>
              <w:t xml:space="preserve"> - </w:t>
            </w:r>
            <w:proofErr w:type="spellStart"/>
            <w:r>
              <w:rPr>
                <w:rFonts w:ascii="Courier New" w:hAnsi="Courier New" w:cs="Courier New"/>
                <w:sz w:val="18"/>
                <w:szCs w:val="18"/>
              </w:rPr>
              <w:t>nw</w:t>
            </w:r>
            <w:proofErr w:type="spellEnd"/>
            <w:r>
              <w:rPr>
                <w:rFonts w:ascii="Courier New" w:hAnsi="Courier New" w:cs="Courier New"/>
                <w:sz w:val="18"/>
                <w:szCs w:val="18"/>
              </w:rPr>
              <w:t>) // 2, (</w:t>
            </w:r>
            <w:proofErr w:type="spellStart"/>
            <w:r>
              <w:rPr>
                <w:rFonts w:ascii="Courier New" w:hAnsi="Courier New" w:cs="Courier New"/>
                <w:sz w:val="18"/>
                <w:szCs w:val="18"/>
              </w:rPr>
              <w:t>th</w:t>
            </w:r>
            <w:proofErr w:type="spellEnd"/>
            <w:r>
              <w:rPr>
                <w:rFonts w:ascii="Courier New" w:hAnsi="Courier New" w:cs="Courier New"/>
                <w:sz w:val="18"/>
                <w:szCs w:val="18"/>
              </w:rPr>
              <w:t xml:space="preserve"> - </w:t>
            </w:r>
            <w:proofErr w:type="spellStart"/>
            <w:r>
              <w:rPr>
                <w:rFonts w:ascii="Courier New" w:hAnsi="Courier New" w:cs="Courier New"/>
                <w:sz w:val="18"/>
                <w:szCs w:val="18"/>
              </w:rPr>
              <w:t>nh</w:t>
            </w:r>
            <w:proofErr w:type="spellEnd"/>
            <w:r>
              <w:rPr>
                <w:rFonts w:ascii="Courier New" w:hAnsi="Courier New" w:cs="Courier New"/>
                <w:sz w:val="18"/>
                <w:szCs w:val="18"/>
              </w:rPr>
              <w:t>) // 2</w:t>
            </w:r>
          </w:p>
          <w:p w14:paraId="5D40F2C9" w14:textId="77777777" w:rsidR="002E6A87" w:rsidRDefault="00000000">
            <w:pPr>
              <w:keepNext/>
              <w:spacing w:line="240" w:lineRule="auto"/>
              <w:ind w:firstLine="0"/>
              <w:jc w:val="left"/>
            </w:pPr>
            <w:r>
              <w:rPr>
                <w:rFonts w:ascii="Courier New" w:hAnsi="Courier New" w:cs="Courier New"/>
                <w:sz w:val="18"/>
                <w:szCs w:val="18"/>
              </w:rPr>
              <w:t xml:space="preserve">    </w:t>
            </w:r>
            <w:proofErr w:type="spellStart"/>
            <w:r>
              <w:rPr>
                <w:rFonts w:ascii="Courier New" w:hAnsi="Courier New" w:cs="Courier New"/>
                <w:sz w:val="18"/>
                <w:szCs w:val="18"/>
              </w:rPr>
              <w:t>out</w:t>
            </w:r>
            <w:proofErr w:type="spellEnd"/>
            <w:r>
              <w:rPr>
                <w:rFonts w:ascii="Courier New" w:hAnsi="Courier New" w:cs="Courier New"/>
                <w:sz w:val="18"/>
                <w:szCs w:val="18"/>
              </w:rPr>
              <w:t xml:space="preserve"> = </w:t>
            </w:r>
            <w:proofErr w:type="spellStart"/>
            <w:r>
              <w:rPr>
                <w:rFonts w:ascii="Courier New" w:hAnsi="Courier New" w:cs="Courier New"/>
                <w:sz w:val="18"/>
                <w:szCs w:val="18"/>
              </w:rPr>
              <w:t>np.full</w:t>
            </w:r>
            <w:proofErr w:type="spellEnd"/>
            <w:r>
              <w:rPr>
                <w:rFonts w:ascii="Courier New" w:hAnsi="Courier New" w:cs="Courier New"/>
                <w:sz w:val="18"/>
                <w:szCs w:val="18"/>
              </w:rPr>
              <w:t>((</w:t>
            </w:r>
            <w:proofErr w:type="spellStart"/>
            <w:r>
              <w:rPr>
                <w:rFonts w:ascii="Courier New" w:hAnsi="Courier New" w:cs="Courier New"/>
                <w:sz w:val="18"/>
                <w:szCs w:val="18"/>
              </w:rPr>
              <w:t>th</w:t>
            </w:r>
            <w:proofErr w:type="spellEnd"/>
            <w:r>
              <w:rPr>
                <w:rFonts w:ascii="Courier New" w:hAnsi="Courier New" w:cs="Courier New"/>
                <w:sz w:val="18"/>
                <w:szCs w:val="18"/>
              </w:rPr>
              <w:t xml:space="preserve">, </w:t>
            </w:r>
            <w:proofErr w:type="spellStart"/>
            <w:r>
              <w:rPr>
                <w:rFonts w:ascii="Courier New" w:hAnsi="Courier New" w:cs="Courier New"/>
                <w:sz w:val="18"/>
                <w:szCs w:val="18"/>
              </w:rPr>
              <w:t>tw</w:t>
            </w:r>
            <w:proofErr w:type="spellEnd"/>
            <w:r>
              <w:rPr>
                <w:rFonts w:ascii="Courier New" w:hAnsi="Courier New" w:cs="Courier New"/>
                <w:sz w:val="18"/>
                <w:szCs w:val="18"/>
              </w:rPr>
              <w:t>, 3), 114, np.uint8)   # нейтральний сірий</w:t>
            </w:r>
          </w:p>
          <w:p w14:paraId="1FAEE914" w14:textId="77777777" w:rsidR="002E6A87" w:rsidRDefault="00000000">
            <w:pPr>
              <w:keepNext/>
              <w:spacing w:line="240" w:lineRule="auto"/>
              <w:ind w:firstLine="0"/>
              <w:jc w:val="left"/>
            </w:pPr>
            <w:r>
              <w:rPr>
                <w:rFonts w:ascii="Courier New" w:hAnsi="Courier New" w:cs="Courier New"/>
                <w:sz w:val="18"/>
                <w:szCs w:val="18"/>
              </w:rPr>
              <w:t xml:space="preserve">    </w:t>
            </w:r>
            <w:proofErr w:type="spellStart"/>
            <w:r>
              <w:rPr>
                <w:rFonts w:ascii="Courier New" w:hAnsi="Courier New" w:cs="Courier New"/>
                <w:sz w:val="18"/>
                <w:szCs w:val="18"/>
              </w:rPr>
              <w:t>out</w:t>
            </w:r>
            <w:proofErr w:type="spellEnd"/>
            <w:r>
              <w:rPr>
                <w:rFonts w:ascii="Courier New" w:hAnsi="Courier New" w:cs="Courier New"/>
                <w:sz w:val="18"/>
                <w:szCs w:val="18"/>
              </w:rPr>
              <w:t>[</w:t>
            </w:r>
            <w:proofErr w:type="spellStart"/>
            <w:r>
              <w:rPr>
                <w:rFonts w:ascii="Courier New" w:hAnsi="Courier New" w:cs="Courier New"/>
                <w:sz w:val="18"/>
                <w:szCs w:val="18"/>
              </w:rPr>
              <w:t>py:py</w:t>
            </w:r>
            <w:proofErr w:type="spellEnd"/>
            <w:r>
              <w:rPr>
                <w:rFonts w:ascii="Courier New" w:hAnsi="Courier New" w:cs="Courier New"/>
                <w:sz w:val="18"/>
                <w:szCs w:val="18"/>
              </w:rPr>
              <w:t xml:space="preserve"> + </w:t>
            </w:r>
            <w:proofErr w:type="spellStart"/>
            <w:r>
              <w:rPr>
                <w:rFonts w:ascii="Courier New" w:hAnsi="Courier New" w:cs="Courier New"/>
                <w:sz w:val="18"/>
                <w:szCs w:val="18"/>
              </w:rPr>
              <w:t>nh</w:t>
            </w:r>
            <w:proofErr w:type="spellEnd"/>
            <w:r>
              <w:rPr>
                <w:rFonts w:ascii="Courier New" w:hAnsi="Courier New" w:cs="Courier New"/>
                <w:sz w:val="18"/>
                <w:szCs w:val="18"/>
              </w:rPr>
              <w:t xml:space="preserve">, </w:t>
            </w:r>
            <w:proofErr w:type="spellStart"/>
            <w:r>
              <w:rPr>
                <w:rFonts w:ascii="Courier New" w:hAnsi="Courier New" w:cs="Courier New"/>
                <w:sz w:val="18"/>
                <w:szCs w:val="18"/>
              </w:rPr>
              <w:t>px:px</w:t>
            </w:r>
            <w:proofErr w:type="spellEnd"/>
            <w:r>
              <w:rPr>
                <w:rFonts w:ascii="Courier New" w:hAnsi="Courier New" w:cs="Courier New"/>
                <w:sz w:val="18"/>
                <w:szCs w:val="18"/>
              </w:rPr>
              <w:t xml:space="preserve"> + </w:t>
            </w:r>
            <w:proofErr w:type="spellStart"/>
            <w:r>
              <w:rPr>
                <w:rFonts w:ascii="Courier New" w:hAnsi="Courier New" w:cs="Courier New"/>
                <w:sz w:val="18"/>
                <w:szCs w:val="18"/>
              </w:rPr>
              <w:t>nw</w:t>
            </w:r>
            <w:proofErr w:type="spellEnd"/>
            <w:r>
              <w:rPr>
                <w:rFonts w:ascii="Courier New" w:hAnsi="Courier New" w:cs="Courier New"/>
                <w:sz w:val="18"/>
                <w:szCs w:val="18"/>
              </w:rPr>
              <w:t xml:space="preserve">] = </w:t>
            </w:r>
            <w:proofErr w:type="spellStart"/>
            <w:r>
              <w:rPr>
                <w:rFonts w:ascii="Courier New" w:hAnsi="Courier New" w:cs="Courier New"/>
                <w:sz w:val="18"/>
                <w:szCs w:val="18"/>
              </w:rPr>
              <w:t>resized</w:t>
            </w:r>
            <w:proofErr w:type="spellEnd"/>
          </w:p>
          <w:p w14:paraId="143078DD" w14:textId="77777777" w:rsidR="002E6A87" w:rsidRDefault="00000000">
            <w:pPr>
              <w:keepNext/>
              <w:spacing w:line="240" w:lineRule="auto"/>
              <w:ind w:firstLine="0"/>
              <w:jc w:val="left"/>
            </w:pPr>
            <w:r>
              <w:rPr>
                <w:rFonts w:ascii="Courier New" w:hAnsi="Courier New" w:cs="Courier New"/>
                <w:sz w:val="18"/>
                <w:szCs w:val="18"/>
              </w:rPr>
              <w:t xml:space="preserve">    </w:t>
            </w:r>
            <w:proofErr w:type="spellStart"/>
            <w:r>
              <w:rPr>
                <w:rFonts w:ascii="Courier New" w:hAnsi="Courier New" w:cs="Courier New"/>
                <w:sz w:val="18"/>
                <w:szCs w:val="18"/>
              </w:rPr>
              <w:t>return</w:t>
            </w:r>
            <w:proofErr w:type="spellEnd"/>
            <w:r>
              <w:rPr>
                <w:rFonts w:ascii="Courier New" w:hAnsi="Courier New" w:cs="Courier New"/>
                <w:sz w:val="18"/>
                <w:szCs w:val="18"/>
              </w:rPr>
              <w:t xml:space="preserve"> </w:t>
            </w:r>
            <w:proofErr w:type="spellStart"/>
            <w:r>
              <w:rPr>
                <w:rFonts w:ascii="Courier New" w:hAnsi="Courier New" w:cs="Courier New"/>
                <w:sz w:val="18"/>
                <w:szCs w:val="18"/>
              </w:rPr>
              <w:t>out</w:t>
            </w:r>
            <w:proofErr w:type="spellEnd"/>
            <w:r>
              <w:rPr>
                <w:rFonts w:ascii="Courier New" w:hAnsi="Courier New" w:cs="Courier New"/>
                <w:sz w:val="18"/>
                <w:szCs w:val="18"/>
              </w:rPr>
              <w:t>, s, (</w:t>
            </w:r>
            <w:proofErr w:type="spellStart"/>
            <w:r>
              <w:rPr>
                <w:rFonts w:ascii="Courier New" w:hAnsi="Courier New" w:cs="Courier New"/>
                <w:sz w:val="18"/>
                <w:szCs w:val="18"/>
              </w:rPr>
              <w:t>px</w:t>
            </w:r>
            <w:proofErr w:type="spellEnd"/>
            <w:r>
              <w:rPr>
                <w:rFonts w:ascii="Courier New" w:hAnsi="Courier New" w:cs="Courier New"/>
                <w:sz w:val="18"/>
                <w:szCs w:val="18"/>
              </w:rPr>
              <w:t xml:space="preserve">, </w:t>
            </w:r>
            <w:proofErr w:type="spellStart"/>
            <w:r>
              <w:rPr>
                <w:rFonts w:ascii="Courier New" w:hAnsi="Courier New" w:cs="Courier New"/>
                <w:sz w:val="18"/>
                <w:szCs w:val="18"/>
              </w:rPr>
              <w:t>py</w:t>
            </w:r>
            <w:proofErr w:type="spellEnd"/>
            <w:r>
              <w:rPr>
                <w:rFonts w:ascii="Courier New" w:hAnsi="Courier New" w:cs="Courier New"/>
                <w:sz w:val="18"/>
                <w:szCs w:val="18"/>
              </w:rPr>
              <w:t>)</w:t>
            </w:r>
          </w:p>
          <w:p w14:paraId="22996C89" w14:textId="77777777" w:rsidR="002E6A87" w:rsidRDefault="00000000">
            <w:pPr>
              <w:keepNext/>
              <w:spacing w:line="240" w:lineRule="auto"/>
              <w:ind w:firstLine="0"/>
              <w:jc w:val="left"/>
            </w:pPr>
            <w:r>
              <w:rPr>
                <w:rFonts w:ascii="Courier New" w:hAnsi="Courier New" w:cs="Courier New"/>
                <w:sz w:val="18"/>
                <w:szCs w:val="18"/>
              </w:rPr>
              <w:t xml:space="preserve"> </w:t>
            </w:r>
          </w:p>
          <w:p w14:paraId="72E58AB9" w14:textId="77777777" w:rsidR="002E6A87" w:rsidRDefault="00000000">
            <w:pPr>
              <w:keepNext/>
              <w:spacing w:line="240" w:lineRule="auto"/>
              <w:ind w:firstLine="0"/>
              <w:jc w:val="left"/>
            </w:pPr>
            <w:proofErr w:type="spellStart"/>
            <w:r>
              <w:rPr>
                <w:rFonts w:ascii="Courier New" w:hAnsi="Courier New" w:cs="Courier New"/>
                <w:sz w:val="18"/>
                <w:szCs w:val="18"/>
              </w:rPr>
              <w:t>def</w:t>
            </w:r>
            <w:proofErr w:type="spellEnd"/>
            <w:r>
              <w:rPr>
                <w:rFonts w:ascii="Courier New" w:hAnsi="Courier New" w:cs="Courier New"/>
                <w:sz w:val="18"/>
                <w:szCs w:val="18"/>
              </w:rPr>
              <w:t xml:space="preserve"> </w:t>
            </w:r>
            <w:proofErr w:type="spellStart"/>
            <w:r>
              <w:rPr>
                <w:rFonts w:ascii="Courier New" w:hAnsi="Courier New" w:cs="Courier New"/>
                <w:sz w:val="18"/>
                <w:szCs w:val="18"/>
              </w:rPr>
              <w:t>normalize</w:t>
            </w:r>
            <w:proofErr w:type="spellEnd"/>
            <w:r>
              <w:rPr>
                <w:rFonts w:ascii="Courier New" w:hAnsi="Courier New" w:cs="Courier New"/>
                <w:sz w:val="18"/>
                <w:szCs w:val="18"/>
              </w:rPr>
              <w:t>(</w:t>
            </w:r>
            <w:proofErr w:type="spellStart"/>
            <w:r>
              <w:rPr>
                <w:rFonts w:ascii="Courier New" w:hAnsi="Courier New" w:cs="Courier New"/>
                <w:sz w:val="18"/>
                <w:szCs w:val="18"/>
              </w:rPr>
              <w:t>img_bgr</w:t>
            </w:r>
            <w:proofErr w:type="spellEnd"/>
            <w:r>
              <w:rPr>
                <w:rFonts w:ascii="Courier New" w:hAnsi="Courier New" w:cs="Courier New"/>
                <w:sz w:val="18"/>
                <w:szCs w:val="18"/>
              </w:rPr>
              <w:t>):</w:t>
            </w:r>
          </w:p>
          <w:p w14:paraId="6B07DBEE" w14:textId="77777777" w:rsidR="002E6A87" w:rsidRDefault="00000000">
            <w:pPr>
              <w:keepNext/>
              <w:spacing w:line="240" w:lineRule="auto"/>
              <w:ind w:firstLine="0"/>
              <w:jc w:val="left"/>
            </w:pPr>
            <w:r>
              <w:rPr>
                <w:rFonts w:ascii="Courier New" w:hAnsi="Courier New" w:cs="Courier New"/>
                <w:sz w:val="18"/>
                <w:szCs w:val="18"/>
              </w:rPr>
              <w:t xml:space="preserve">    </w:t>
            </w:r>
            <w:proofErr w:type="spellStart"/>
            <w:r>
              <w:rPr>
                <w:rFonts w:ascii="Courier New" w:hAnsi="Courier New" w:cs="Courier New"/>
                <w:sz w:val="18"/>
                <w:szCs w:val="18"/>
              </w:rPr>
              <w:t>rgb</w:t>
            </w:r>
            <w:proofErr w:type="spellEnd"/>
            <w:r>
              <w:rPr>
                <w:rFonts w:ascii="Courier New" w:hAnsi="Courier New" w:cs="Courier New"/>
                <w:sz w:val="18"/>
                <w:szCs w:val="18"/>
              </w:rPr>
              <w:t xml:space="preserve"> = cv2.cvtColor(</w:t>
            </w:r>
            <w:proofErr w:type="spellStart"/>
            <w:r>
              <w:rPr>
                <w:rFonts w:ascii="Courier New" w:hAnsi="Courier New" w:cs="Courier New"/>
                <w:sz w:val="18"/>
                <w:szCs w:val="18"/>
              </w:rPr>
              <w:t>img_bgr</w:t>
            </w:r>
            <w:proofErr w:type="spellEnd"/>
            <w:r>
              <w:rPr>
                <w:rFonts w:ascii="Courier New" w:hAnsi="Courier New" w:cs="Courier New"/>
                <w:sz w:val="18"/>
                <w:szCs w:val="18"/>
              </w:rPr>
              <w:t>, cv2.COLOR_BGR2RGB).</w:t>
            </w:r>
            <w:proofErr w:type="spellStart"/>
            <w:r>
              <w:rPr>
                <w:rFonts w:ascii="Courier New" w:hAnsi="Courier New" w:cs="Courier New"/>
                <w:sz w:val="18"/>
                <w:szCs w:val="18"/>
              </w:rPr>
              <w:t>astype</w:t>
            </w:r>
            <w:proofErr w:type="spellEnd"/>
            <w:r>
              <w:rPr>
                <w:rFonts w:ascii="Courier New" w:hAnsi="Courier New" w:cs="Courier New"/>
                <w:sz w:val="18"/>
                <w:szCs w:val="18"/>
              </w:rPr>
              <w:t>(np.float32) / 255.0</w:t>
            </w:r>
          </w:p>
          <w:p w14:paraId="278D3BEA" w14:textId="77777777" w:rsidR="002E6A87" w:rsidRDefault="00000000">
            <w:pPr>
              <w:keepNext/>
              <w:spacing w:line="240" w:lineRule="auto"/>
              <w:ind w:firstLine="0"/>
              <w:jc w:val="left"/>
            </w:pPr>
            <w:r>
              <w:rPr>
                <w:rFonts w:ascii="Courier New" w:hAnsi="Courier New" w:cs="Courier New"/>
                <w:sz w:val="18"/>
                <w:szCs w:val="18"/>
              </w:rPr>
              <w:t xml:space="preserve">    </w:t>
            </w:r>
            <w:proofErr w:type="spellStart"/>
            <w:r>
              <w:rPr>
                <w:rFonts w:ascii="Courier New" w:hAnsi="Courier New" w:cs="Courier New"/>
                <w:sz w:val="18"/>
                <w:szCs w:val="18"/>
              </w:rPr>
              <w:t>return</w:t>
            </w:r>
            <w:proofErr w:type="spellEnd"/>
            <w:r>
              <w:rPr>
                <w:rFonts w:ascii="Courier New" w:hAnsi="Courier New" w:cs="Courier New"/>
                <w:sz w:val="18"/>
                <w:szCs w:val="18"/>
              </w:rPr>
              <w:t xml:space="preserve"> </w:t>
            </w:r>
            <w:proofErr w:type="spellStart"/>
            <w:r>
              <w:rPr>
                <w:rFonts w:ascii="Courier New" w:hAnsi="Courier New" w:cs="Courier New"/>
                <w:sz w:val="18"/>
                <w:szCs w:val="18"/>
              </w:rPr>
              <w:t>torch.from_numpy</w:t>
            </w:r>
            <w:proofErr w:type="spellEnd"/>
            <w:r>
              <w:rPr>
                <w:rFonts w:ascii="Courier New" w:hAnsi="Courier New" w:cs="Courier New"/>
                <w:sz w:val="18"/>
                <w:szCs w:val="18"/>
              </w:rPr>
              <w:t>(((</w:t>
            </w:r>
            <w:proofErr w:type="spellStart"/>
            <w:r>
              <w:rPr>
                <w:rFonts w:ascii="Courier New" w:hAnsi="Courier New" w:cs="Courier New"/>
                <w:sz w:val="18"/>
                <w:szCs w:val="18"/>
              </w:rPr>
              <w:t>rgb</w:t>
            </w:r>
            <w:proofErr w:type="spellEnd"/>
            <w:r>
              <w:rPr>
                <w:rFonts w:ascii="Courier New" w:hAnsi="Courier New" w:cs="Courier New"/>
                <w:sz w:val="18"/>
                <w:szCs w:val="18"/>
              </w:rPr>
              <w:t xml:space="preserve"> - IMAGENET_MEAN) / IMAGENET_STD)</w:t>
            </w:r>
          </w:p>
          <w:p w14:paraId="70403C9F" w14:textId="77777777" w:rsidR="002E6A87" w:rsidRDefault="00000000">
            <w:pPr>
              <w:keepNext/>
              <w:spacing w:line="240" w:lineRule="auto"/>
              <w:ind w:firstLine="0"/>
              <w:jc w:val="left"/>
            </w:pPr>
            <w:r>
              <w:rPr>
                <w:rFonts w:ascii="Courier New" w:hAnsi="Courier New" w:cs="Courier New"/>
                <w:sz w:val="18"/>
                <w:szCs w:val="18"/>
              </w:rPr>
              <w:t xml:space="preserve">                            .</w:t>
            </w:r>
            <w:proofErr w:type="spellStart"/>
            <w:r>
              <w:rPr>
                <w:rFonts w:ascii="Courier New" w:hAnsi="Courier New" w:cs="Courier New"/>
                <w:sz w:val="18"/>
                <w:szCs w:val="18"/>
              </w:rPr>
              <w:t>transpose</w:t>
            </w:r>
            <w:proofErr w:type="spellEnd"/>
            <w:r>
              <w:rPr>
                <w:rFonts w:ascii="Courier New" w:hAnsi="Courier New" w:cs="Courier New"/>
                <w:sz w:val="18"/>
                <w:szCs w:val="18"/>
              </w:rPr>
              <w:t>(2, 0, 1).</w:t>
            </w:r>
            <w:proofErr w:type="spellStart"/>
            <w:r>
              <w:rPr>
                <w:rFonts w:ascii="Courier New" w:hAnsi="Courier New" w:cs="Courier New"/>
                <w:sz w:val="18"/>
                <w:szCs w:val="18"/>
              </w:rPr>
              <w:t>copy</w:t>
            </w:r>
            <w:proofErr w:type="spellEnd"/>
            <w:r>
              <w:rPr>
                <w:rFonts w:ascii="Courier New" w:hAnsi="Courier New" w:cs="Courier New"/>
                <w:sz w:val="18"/>
                <w:szCs w:val="18"/>
              </w:rPr>
              <w:t>())</w:t>
            </w:r>
          </w:p>
        </w:tc>
      </w:tr>
    </w:tbl>
    <w:p w14:paraId="4151FBE5" w14:textId="77777777" w:rsidR="002E6A87" w:rsidRDefault="002E6A87">
      <w:pPr>
        <w:ind w:firstLine="0"/>
      </w:pPr>
    </w:p>
    <w:p w14:paraId="013955D7" w14:textId="77777777" w:rsidR="002E6A87" w:rsidRDefault="00000000">
      <w:pPr>
        <w:pStyle w:val="Heading2"/>
        <w:spacing w:before="240"/>
      </w:pPr>
      <w:r>
        <w:t xml:space="preserve">А.5 </w:t>
      </w:r>
      <w:proofErr w:type="spellStart"/>
      <w:r>
        <w:t>Аугментація</w:t>
      </w:r>
      <w:proofErr w:type="spellEnd"/>
      <w:r>
        <w:t xml:space="preserve"> даних</w:t>
      </w:r>
    </w:p>
    <w:p w14:paraId="0F9EBDD3" w14:textId="77777777" w:rsidR="002E6A87" w:rsidRDefault="00000000">
      <w:proofErr w:type="spellStart"/>
      <w:r>
        <w:t>Аугментація</w:t>
      </w:r>
      <w:proofErr w:type="spellEnd"/>
      <w:r>
        <w:t xml:space="preserve"> штучно розширює навчальну вибірку перетвореннями, що зберігають зміст сцени, і є найдешевшим способом покращити узагальнення [20]. Для </w:t>
      </w:r>
      <w:proofErr w:type="spellStart"/>
      <w:r>
        <w:t>PedNet</w:t>
      </w:r>
      <w:proofErr w:type="spellEnd"/>
      <w:r>
        <w:t xml:space="preserve"> реалізовано власний набір перетворень, специфічних для пішоходів і бортової камери; вони застосовуються послідовно до кожного навчального кадру разом з його рамками:</w:t>
      </w:r>
    </w:p>
    <w:p w14:paraId="57E4FB47" w14:textId="77777777" w:rsidR="002E6A87" w:rsidRDefault="00000000">
      <w:pPr>
        <w:numPr>
          <w:ilvl w:val="0"/>
          <w:numId w:val="21"/>
        </w:numPr>
      </w:pPr>
      <w:r>
        <w:rPr>
          <w:b/>
          <w:bCs/>
        </w:rPr>
        <w:t>Випадкове масштабування з обрізанням.</w:t>
      </w:r>
      <w:r>
        <w:t xml:space="preserve"> Коефіцієнт </w:t>
      </w:r>
      <w:proofErr w:type="spellStart"/>
      <w:r>
        <w:t>s</w:t>
      </w:r>
      <w:r>
        <w:rPr>
          <w:vertAlign w:val="subscript"/>
        </w:rPr>
        <w:t>a</w:t>
      </w:r>
      <w:proofErr w:type="spellEnd"/>
      <w:r>
        <w:t xml:space="preserve"> ~ U(0,75; 1,35); масштабоване зображення розміщується на полотні вихідного розміру з випадковим зсувом (</w:t>
      </w:r>
      <w:proofErr w:type="spellStart"/>
      <w:r>
        <w:t>o</w:t>
      </w:r>
      <w:r>
        <w:rPr>
          <w:vertAlign w:val="subscript"/>
        </w:rPr>
        <w:t>x</w:t>
      </w:r>
      <w:proofErr w:type="spellEnd"/>
      <w:r>
        <w:t xml:space="preserve">, </w:t>
      </w:r>
      <w:proofErr w:type="spellStart"/>
      <w:r>
        <w:t>o</w:t>
      </w:r>
      <w:r>
        <w:rPr>
          <w:vertAlign w:val="subscript"/>
        </w:rPr>
        <w:t>y</w:t>
      </w:r>
      <w:proofErr w:type="spellEnd"/>
      <w:r>
        <w:t xml:space="preserve">) (від’ємний зсув означає обрізання). Рамки перетворюються як b′ = </w:t>
      </w:r>
      <w:proofErr w:type="spellStart"/>
      <w:r>
        <w:t>s</w:t>
      </w:r>
      <w:r>
        <w:rPr>
          <w:vertAlign w:val="subscript"/>
        </w:rPr>
        <w:t>a</w:t>
      </w:r>
      <w:r>
        <w:t>·b</w:t>
      </w:r>
      <w:proofErr w:type="spellEnd"/>
      <w:r>
        <w:t xml:space="preserve"> + (</w:t>
      </w:r>
      <w:proofErr w:type="spellStart"/>
      <w:r>
        <w:t>o</w:t>
      </w:r>
      <w:r>
        <w:rPr>
          <w:vertAlign w:val="subscript"/>
        </w:rPr>
        <w:t>x</w:t>
      </w:r>
      <w:proofErr w:type="spellEnd"/>
      <w:r>
        <w:t xml:space="preserve">, </w:t>
      </w:r>
      <w:proofErr w:type="spellStart"/>
      <w:r>
        <w:t>o</w:t>
      </w:r>
      <w:r>
        <w:rPr>
          <w:vertAlign w:val="subscript"/>
        </w:rPr>
        <w:t>y</w:t>
      </w:r>
      <w:proofErr w:type="spellEnd"/>
      <w:r>
        <w:t xml:space="preserve">, </w:t>
      </w:r>
      <w:proofErr w:type="spellStart"/>
      <w:r>
        <w:t>o</w:t>
      </w:r>
      <w:r>
        <w:rPr>
          <w:vertAlign w:val="subscript"/>
        </w:rPr>
        <w:t>x</w:t>
      </w:r>
      <w:proofErr w:type="spellEnd"/>
      <w:r>
        <w:t xml:space="preserve">, </w:t>
      </w:r>
      <w:proofErr w:type="spellStart"/>
      <w:r>
        <w:t>o</w:t>
      </w:r>
      <w:r>
        <w:rPr>
          <w:vertAlign w:val="subscript"/>
        </w:rPr>
        <w:t>y</w:t>
      </w:r>
      <w:proofErr w:type="spellEnd"/>
      <w:r>
        <w:t>) і обрізаються межами кадру. Пішоходи з’являються в різних розмірах і в різних місцях кадру, що імітує зміну відстані до об’єкта.</w:t>
      </w:r>
    </w:p>
    <w:p w14:paraId="0688BDE8" w14:textId="77777777" w:rsidR="002E6A87" w:rsidRDefault="00000000">
      <w:pPr>
        <w:numPr>
          <w:ilvl w:val="0"/>
          <w:numId w:val="21"/>
        </w:numPr>
      </w:pPr>
      <w:r>
        <w:rPr>
          <w:b/>
          <w:bCs/>
        </w:rPr>
        <w:t>Відкидання «втрачених» рамок.</w:t>
      </w:r>
      <w:r>
        <w:t xml:space="preserve"> Якщо після обрізання від рамки лишилося менше 40 % початкової площі, вона видаляється з розмітки: такий фрагмент (наприклад, лише нога) не повинен навчати мережу вважати його повноцінним пішоходом.</w:t>
      </w:r>
    </w:p>
    <w:p w14:paraId="46EA26C0" w14:textId="77777777" w:rsidR="002E6A87" w:rsidRDefault="00000000">
      <w:pPr>
        <w:numPr>
          <w:ilvl w:val="0"/>
          <w:numId w:val="21"/>
        </w:numPr>
      </w:pPr>
      <w:r>
        <w:rPr>
          <w:b/>
          <w:bCs/>
        </w:rPr>
        <w:t>Горизонтальне віддзеркалення</w:t>
      </w:r>
      <w:r>
        <w:t xml:space="preserve"> з імовірністю 0,5: x₁′ = W − x₂, x₂′ = W − x₁. Вертикальне віддзеркалення та повороти не застосовуються, </w:t>
      </w:r>
      <w:r>
        <w:lastRenderedPageBreak/>
        <w:t>оскільки пішохід у перевернутому вигляді в реальних даних не трапляється.</w:t>
      </w:r>
    </w:p>
    <w:p w14:paraId="1FDD79CE" w14:textId="77777777" w:rsidR="002E6A87" w:rsidRDefault="00000000">
      <w:pPr>
        <w:numPr>
          <w:ilvl w:val="0"/>
          <w:numId w:val="21"/>
        </w:numPr>
      </w:pPr>
      <w:r>
        <w:rPr>
          <w:b/>
          <w:bCs/>
        </w:rPr>
        <w:t xml:space="preserve">Фотометрична </w:t>
      </w:r>
      <w:proofErr w:type="spellStart"/>
      <w:r>
        <w:rPr>
          <w:b/>
          <w:bCs/>
        </w:rPr>
        <w:t>аугментація</w:t>
      </w:r>
      <w:proofErr w:type="spellEnd"/>
      <w:r>
        <w:rPr>
          <w:b/>
          <w:bCs/>
        </w:rPr>
        <w:t xml:space="preserve"> в просторі HSV:</w:t>
      </w:r>
      <w:r>
        <w:t xml:space="preserve"> насиченість і яскравість множаться на незалежні коефіцієнти </w:t>
      </w:r>
      <w:proofErr w:type="spellStart"/>
      <w:r>
        <w:t>k</w:t>
      </w:r>
      <w:r>
        <w:rPr>
          <w:vertAlign w:val="subscript"/>
        </w:rPr>
        <w:t>S</w:t>
      </w:r>
      <w:proofErr w:type="spellEnd"/>
      <w:r>
        <w:t xml:space="preserve">, </w:t>
      </w:r>
      <w:proofErr w:type="spellStart"/>
      <w:r>
        <w:t>k</w:t>
      </w:r>
      <w:r>
        <w:rPr>
          <w:vertAlign w:val="subscript"/>
        </w:rPr>
        <w:t>V</w:t>
      </w:r>
      <w:proofErr w:type="spellEnd"/>
      <w:r>
        <w:t xml:space="preserve"> ~ U(0,6; 1,4) з обрізанням до [0; 255]. Це імітує різне освітлення, погоду та налаштування камери, не змінюючи відтінку (одяг пішоходів має довільний колір).</w:t>
      </w:r>
    </w:p>
    <w:p w14:paraId="0E969673" w14:textId="77777777" w:rsidR="002E6A87" w:rsidRDefault="00000000">
      <w:r>
        <w:t xml:space="preserve">Для YOLOv8n використано стандартні </w:t>
      </w:r>
      <w:proofErr w:type="spellStart"/>
      <w:r>
        <w:t>аугментації</w:t>
      </w:r>
      <w:proofErr w:type="spellEnd"/>
      <w:r>
        <w:t xml:space="preserve"> </w:t>
      </w:r>
      <w:proofErr w:type="spellStart"/>
      <w:r>
        <w:t>Ultralytics</w:t>
      </w:r>
      <w:proofErr w:type="spellEnd"/>
      <w:r>
        <w:t xml:space="preserve"> [5]: </w:t>
      </w:r>
      <w:proofErr w:type="spellStart"/>
      <w:r>
        <w:t>mosaic</w:t>
      </w:r>
      <w:proofErr w:type="spellEnd"/>
      <w:r>
        <w:t xml:space="preserve"> (чотири кадри в одному) [12], HSV-збурення (h 0,015; s 0,7; v 0,4), горизонтальне віддзеркалення (0,5), масштаб ±50 %, зсув ±10 %; </w:t>
      </w:r>
      <w:proofErr w:type="spellStart"/>
      <w:r>
        <w:t>mosaic</w:t>
      </w:r>
      <w:proofErr w:type="spellEnd"/>
      <w:r>
        <w:t xml:space="preserve"> вимикається на останніх 10 епохах, щоб модель </w:t>
      </w:r>
      <w:proofErr w:type="spellStart"/>
      <w:r>
        <w:t>доналаштувалася</w:t>
      </w:r>
      <w:proofErr w:type="spellEnd"/>
      <w:r>
        <w:t xml:space="preserve"> на реалістичні кадри.</w:t>
      </w:r>
    </w:p>
    <w:p w14:paraId="42167F9C" w14:textId="77777777" w:rsidR="002E6A87" w:rsidRDefault="00000000">
      <w:r>
        <w:t xml:space="preserve">Обґрунтування коректності: усі геометричні перетворення є афінними, тому застосування того самого перетворення до рамок зберігає відповідність розмітки зображенню; фотометричні перетворення не змінюють геометрію і рамки не зачіпають. Правильність перетворень перевірено візуалізацією </w:t>
      </w:r>
      <w:proofErr w:type="spellStart"/>
      <w:r>
        <w:t>аугментованих</w:t>
      </w:r>
      <w:proofErr w:type="spellEnd"/>
      <w:r>
        <w:t xml:space="preserve"> кадрів з накладеною розміткою.</w:t>
      </w:r>
    </w:p>
    <w:p w14:paraId="742A6899" w14:textId="77777777" w:rsidR="002E6A87" w:rsidRDefault="00000000">
      <w:pPr>
        <w:pStyle w:val="Heading2"/>
        <w:spacing w:before="240"/>
      </w:pPr>
      <w:r>
        <w:t xml:space="preserve">А.6 Власний детектор </w:t>
      </w:r>
      <w:proofErr w:type="spellStart"/>
      <w:r>
        <w:t>PedNet</w:t>
      </w:r>
      <w:proofErr w:type="spellEnd"/>
    </w:p>
    <w:p w14:paraId="19FBA920" w14:textId="77777777" w:rsidR="002E6A87" w:rsidRDefault="00000000">
      <w:proofErr w:type="spellStart"/>
      <w:r>
        <w:t>PedNet</w:t>
      </w:r>
      <w:proofErr w:type="spellEnd"/>
      <w:r>
        <w:t xml:space="preserve"> — запропонований у дослідженні </w:t>
      </w:r>
      <w:proofErr w:type="spellStart"/>
      <w:r>
        <w:t>однокласовий</w:t>
      </w:r>
      <w:proofErr w:type="spellEnd"/>
      <w:r>
        <w:t xml:space="preserve"> </w:t>
      </w:r>
      <w:proofErr w:type="spellStart"/>
      <w:r>
        <w:t>anchor-free</w:t>
      </w:r>
      <w:proofErr w:type="spellEnd"/>
      <w:r>
        <w:t xml:space="preserve"> детектор у стилі </w:t>
      </w:r>
      <w:proofErr w:type="spellStart"/>
      <w:r>
        <w:t>CenterNet</w:t>
      </w:r>
      <w:proofErr w:type="spellEnd"/>
      <w:r>
        <w:t xml:space="preserve"> («</w:t>
      </w:r>
      <w:proofErr w:type="spellStart"/>
      <w:r>
        <w:t>Objects</w:t>
      </w:r>
      <w:proofErr w:type="spellEnd"/>
      <w:r>
        <w:t xml:space="preserve"> </w:t>
      </w:r>
      <w:proofErr w:type="spellStart"/>
      <w:r>
        <w:t>as</w:t>
      </w:r>
      <w:proofErr w:type="spellEnd"/>
      <w:r>
        <w:t xml:space="preserve"> </w:t>
      </w:r>
      <w:proofErr w:type="spellStart"/>
      <w:r>
        <w:t>Points</w:t>
      </w:r>
      <w:proofErr w:type="spellEnd"/>
      <w:r>
        <w:t xml:space="preserve">») [13]. Кожен пішохід описується однією точкою — центром рамки — і двома атрибутами: розміром і </w:t>
      </w:r>
      <w:proofErr w:type="spellStart"/>
      <w:r>
        <w:t>субпіксельним</w:t>
      </w:r>
      <w:proofErr w:type="spellEnd"/>
      <w:r>
        <w:t xml:space="preserve"> зсувом центру. Ідея </w:t>
      </w:r>
      <w:proofErr w:type="spellStart"/>
      <w:r>
        <w:t>детекції</w:t>
      </w:r>
      <w:proofErr w:type="spellEnd"/>
      <w:r>
        <w:t xml:space="preserve"> пішоходів через центри та масштаби без якорів підтверджена в [21]. На відміну від якірних детекторів, не потрібне складне зіставлення якорів з об’єктами та підбір їх розмірів під набір даних. Архітектуру </w:t>
      </w:r>
      <w:proofErr w:type="spellStart"/>
      <w:r>
        <w:t>PedNet</w:t>
      </w:r>
      <w:proofErr w:type="spellEnd"/>
      <w:r>
        <w:t xml:space="preserve"> наведено на рисунку А.3.</w:t>
      </w:r>
    </w:p>
    <w:p w14:paraId="6693E78C" w14:textId="77777777" w:rsidR="002E6A87" w:rsidRDefault="00000000">
      <w:pPr>
        <w:keepNext/>
        <w:spacing w:before="120" w:after="60"/>
        <w:ind w:firstLine="0"/>
        <w:jc w:val="center"/>
      </w:pPr>
      <w:r>
        <w:rPr>
          <w:noProof/>
        </w:rPr>
        <w:lastRenderedPageBreak/>
        <w:drawing>
          <wp:inline distT="0" distB="0" distL="0" distR="0" wp14:anchorId="1D525CED" wp14:editId="7BC3C0F1">
            <wp:extent cx="5940000" cy="2776950"/>
            <wp:effectExtent l="0" t="0" r="0" b="0"/>
            <wp:docPr id="100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rep_img3.png"/>
                    <pic:cNvPicPr/>
                  </pic:nvPicPr>
                  <pic:blipFill>
                    <a:blip r:embed="rId11"/>
                    <a:stretch>
                      <a:fillRect/>
                    </a:stretch>
                  </pic:blipFill>
                  <pic:spPr>
                    <a:xfrm>
                      <a:off x="0" y="0"/>
                      <a:ext cx="5940000" cy="2776950"/>
                    </a:xfrm>
                    <a:prstGeom prst="rect">
                      <a:avLst/>
                    </a:prstGeom>
                  </pic:spPr>
                </pic:pic>
              </a:graphicData>
            </a:graphic>
          </wp:inline>
        </w:drawing>
      </w:r>
    </w:p>
    <w:p w14:paraId="5326C52B" w14:textId="77777777" w:rsidR="002E6A87" w:rsidRDefault="00000000">
      <w:pPr>
        <w:spacing w:after="200"/>
        <w:ind w:firstLine="0"/>
        <w:jc w:val="center"/>
      </w:pPr>
      <w:r>
        <w:t xml:space="preserve">Рисунок А.3 – Архітектура </w:t>
      </w:r>
      <w:proofErr w:type="spellStart"/>
      <w:r>
        <w:t>PedNet</w:t>
      </w:r>
      <w:proofErr w:type="spellEnd"/>
      <w:r>
        <w:t xml:space="preserve">: </w:t>
      </w:r>
      <w:proofErr w:type="spellStart"/>
      <w:r>
        <w:t>backbone</w:t>
      </w:r>
      <w:proofErr w:type="spellEnd"/>
      <w:r>
        <w:t xml:space="preserve"> MobileNetV3-Large (карти C2–C5 з кроками 4–32) → власна піраміда ознак на </w:t>
      </w:r>
      <w:proofErr w:type="spellStart"/>
      <w:r>
        <w:t>depthwise-separable</w:t>
      </w:r>
      <w:proofErr w:type="spellEnd"/>
      <w:r>
        <w:t xml:space="preserve"> згортках (P5 → P2, 96 каналів) → три голови на карті P2 з кроком 4 (</w:t>
      </w:r>
      <w:proofErr w:type="spellStart"/>
      <w:r>
        <w:t>heatmap</w:t>
      </w:r>
      <w:proofErr w:type="spellEnd"/>
      <w:r>
        <w:t xml:space="preserve">, </w:t>
      </w:r>
      <w:proofErr w:type="spellStart"/>
      <w:r>
        <w:t>size</w:t>
      </w:r>
      <w:proofErr w:type="spellEnd"/>
      <w:r>
        <w:t xml:space="preserve">, </w:t>
      </w:r>
      <w:proofErr w:type="spellStart"/>
      <w:r>
        <w:t>offset</w:t>
      </w:r>
      <w:proofErr w:type="spellEnd"/>
      <w:r>
        <w:t>)</w:t>
      </w:r>
    </w:p>
    <w:p w14:paraId="1166DE43" w14:textId="77777777" w:rsidR="002E6A87" w:rsidRDefault="00000000">
      <w:pPr>
        <w:keepNext/>
        <w:spacing w:before="160" w:after="60"/>
      </w:pPr>
      <w:r>
        <w:rPr>
          <w:b/>
          <w:bCs/>
        </w:rPr>
        <w:t>А.6.1 Екстрактор ознак (</w:t>
      </w:r>
      <w:proofErr w:type="spellStart"/>
      <w:r>
        <w:rPr>
          <w:b/>
          <w:bCs/>
        </w:rPr>
        <w:t>backbone</w:t>
      </w:r>
      <w:proofErr w:type="spellEnd"/>
      <w:r>
        <w:rPr>
          <w:b/>
          <w:bCs/>
        </w:rPr>
        <w:t>)</w:t>
      </w:r>
    </w:p>
    <w:p w14:paraId="32696970" w14:textId="77777777" w:rsidR="002E6A87" w:rsidRDefault="00000000">
      <w:r>
        <w:t xml:space="preserve">Як екстрактор ознак використано MobileNetV3-Large [14] з вагами, попередньо навченими на </w:t>
      </w:r>
      <w:proofErr w:type="spellStart"/>
      <w:r>
        <w:t>ImageNet</w:t>
      </w:r>
      <w:proofErr w:type="spellEnd"/>
      <w:r>
        <w:t xml:space="preserve">; класифікаційну частину </w:t>
      </w:r>
      <w:proofErr w:type="spellStart"/>
      <w:r>
        <w:t>відкинуто</w:t>
      </w:r>
      <w:proofErr w:type="spellEnd"/>
      <w:r>
        <w:t xml:space="preserve">. Шари мережі розрізано на чотири стадії в місцях зменшення роздільності, з яких беруться карти ознак C2–C5 з кроками 4, 8, 16 і 32 (для кадру 640 × 480 — 24 × 120 × 160, 40 × 60 × 80, 112 × 30 × 40 і 960 × 15 × 20). Неглибокі карти зберігають дрібні деталі та точну геометрію, глибокі — семантику. MobileNetV3 обрано як компроміс між якістю та вартістю обчислень для бортових пристроїв: він побудований на </w:t>
      </w:r>
      <w:proofErr w:type="spellStart"/>
      <w:r>
        <w:t>depthwise-separable</w:t>
      </w:r>
      <w:proofErr w:type="spellEnd"/>
      <w:r>
        <w:t xml:space="preserve"> згортках [22] з блоками </w:t>
      </w:r>
      <w:proofErr w:type="spellStart"/>
      <w:r>
        <w:t>squeeze-and-excitation</w:t>
      </w:r>
      <w:proofErr w:type="spellEnd"/>
      <w:r>
        <w:t xml:space="preserve"> і активацією </w:t>
      </w:r>
      <w:proofErr w:type="spellStart"/>
      <w:r>
        <w:t>Hardswish</w:t>
      </w:r>
      <w:proofErr w:type="spellEnd"/>
      <w:r>
        <w:t>.</w:t>
      </w:r>
    </w:p>
    <w:p w14:paraId="10FEB0E7" w14:textId="77777777" w:rsidR="002E6A87" w:rsidRDefault="00000000">
      <w:pPr>
        <w:keepNext/>
        <w:spacing w:before="160" w:after="60"/>
      </w:pPr>
      <w:r>
        <w:rPr>
          <w:b/>
          <w:bCs/>
        </w:rPr>
        <w:t>А.6.2 Власна піраміда ознак</w:t>
      </w:r>
    </w:p>
    <w:p w14:paraId="15D53EC6" w14:textId="77777777" w:rsidR="002E6A87" w:rsidRDefault="00000000">
      <w:r>
        <w:t>Для поєднання семантики глибоких шарів з точною локалізацією неглибоких розроблено власну піраміду ознак (</w:t>
      </w:r>
      <w:proofErr w:type="spellStart"/>
      <w:r>
        <w:t>neck</w:t>
      </w:r>
      <w:proofErr w:type="spellEnd"/>
      <w:r>
        <w:t>) за принципом FPN [23] із шляхом згори вниз:</w:t>
      </w:r>
    </w:p>
    <w:p w14:paraId="30D5F5E4" w14:textId="77777777" w:rsidR="002E6A87" w:rsidRDefault="00000000">
      <w:pPr>
        <w:tabs>
          <w:tab w:val="center" w:pos="4815"/>
          <w:tab w:val="right" w:pos="9631"/>
        </w:tabs>
        <w:spacing w:before="120" w:after="120"/>
        <w:ind w:firstLine="0"/>
        <w:jc w:val="left"/>
      </w:pPr>
      <w:r>
        <w:tab/>
      </w:r>
      <m:oMath>
        <m:sSub>
          <m:sSubPr>
            <m:ctrlPr>
              <w:rPr>
                <w:rFonts w:ascii="Cambria Math" w:hAnsi="Cambria Math"/>
              </w:rPr>
            </m:ctrlPr>
          </m:sSubPr>
          <m:e>
            <m:r>
              <w:rPr>
                <w:rFonts w:ascii="Cambria Math" w:hAnsi="Cambria Math"/>
              </w:rPr>
              <m:t>P</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e>
        </m:d>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oMath>
      <w:r>
        <w:tab/>
        <w:t>(А.4)</w:t>
      </w:r>
    </w:p>
    <w:p w14:paraId="1B46FC01" w14:textId="77777777" w:rsidR="002E6A87" w:rsidRDefault="00000000">
      <w:r>
        <w:lastRenderedPageBreak/>
        <w:t xml:space="preserve">де </w:t>
      </w:r>
      <w:proofErr w:type="spellStart"/>
      <w:r>
        <w:t>L</w:t>
      </w:r>
      <w:r>
        <w:rPr>
          <w:vertAlign w:val="subscript"/>
        </w:rPr>
        <w:t>i</w:t>
      </w:r>
      <w:proofErr w:type="spellEnd"/>
      <w:r>
        <w:t xml:space="preserve"> — бічна </w:t>
      </w:r>
      <w:proofErr w:type="spellStart"/>
      <w:r>
        <w:t>проєкція</w:t>
      </w:r>
      <w:proofErr w:type="spellEnd"/>
      <w:r>
        <w:t xml:space="preserve"> згорткою 1 × 1 у 96 каналів з пакетною нормалізацією [24] і активацією </w:t>
      </w:r>
      <w:proofErr w:type="spellStart"/>
      <w:r>
        <w:t>Hardswish</w:t>
      </w:r>
      <w:proofErr w:type="spellEnd"/>
      <w:r>
        <w:t xml:space="preserve">; </w:t>
      </w:r>
      <w:proofErr w:type="spellStart"/>
      <w:r>
        <w:t>Up</w:t>
      </w:r>
      <w:proofErr w:type="spellEnd"/>
      <w:r>
        <w:t xml:space="preserve">₂ — збільшення вдвічі методом найближчого сусіда; </w:t>
      </w:r>
      <w:proofErr w:type="spellStart"/>
      <w:r>
        <w:t>D</w:t>
      </w:r>
      <w:r>
        <w:rPr>
          <w:vertAlign w:val="subscript"/>
        </w:rPr>
        <w:t>i</w:t>
      </w:r>
      <w:proofErr w:type="spellEnd"/>
      <w:r>
        <w:t xml:space="preserve"> — блок уточнення </w:t>
      </w:r>
      <w:proofErr w:type="spellStart"/>
      <w:r>
        <w:t>DWSeparable</w:t>
      </w:r>
      <w:proofErr w:type="spellEnd"/>
      <w:r>
        <w:t xml:space="preserve">: </w:t>
      </w:r>
      <w:proofErr w:type="spellStart"/>
      <w:r>
        <w:t>depthwise</w:t>
      </w:r>
      <w:proofErr w:type="spellEnd"/>
      <w:r>
        <w:t xml:space="preserve">-згортка 3 × 3 → </w:t>
      </w:r>
      <w:proofErr w:type="spellStart"/>
      <w:r>
        <w:t>pointwise</w:t>
      </w:r>
      <w:proofErr w:type="spellEnd"/>
      <w:r>
        <w:t>-згортка 1 × 1 із залишковим з’єднанням x + f(x) [25]. Результатом є одна карта P2 з кроком 4 (96 × 120 × 160).</w:t>
      </w:r>
    </w:p>
    <w:p w14:paraId="0D3E737B" w14:textId="77777777" w:rsidR="002E6A87" w:rsidRDefault="00000000">
      <w:r>
        <w:t xml:space="preserve">Вибір малого кроку 4 є свідомим рішенням під специфіку пішоходів: людина шириною 30–40 пікселів на карті з кроком 32 займає лише одну комірку (і близько розташовані пішоходи зливаються), а на карті з кроком 4 — 8–10 комірок. Щоб компенсувати вартість обробки карти високої роздільності, у піраміді використано </w:t>
      </w:r>
      <w:proofErr w:type="spellStart"/>
      <w:r>
        <w:t>depthwise-separable</w:t>
      </w:r>
      <w:proofErr w:type="spellEnd"/>
      <w:r>
        <w:t xml:space="preserve"> згортки, відносна вартість яких порівняно зі звичайною згорткою k × k становить</w:t>
      </w:r>
    </w:p>
    <w:p w14:paraId="2FE0E33E" w14:textId="77777777" w:rsidR="002E6A87" w:rsidRDefault="00000000">
      <w:pPr>
        <w:tabs>
          <w:tab w:val="center" w:pos="4815"/>
          <w:tab w:val="right" w:pos="9631"/>
        </w:tabs>
        <w:spacing w:before="120" w:after="120"/>
        <w:ind w:firstLine="0"/>
        <w:jc w:val="left"/>
      </w:pPr>
      <w:r>
        <w:tab/>
      </w:r>
      <m:oMath>
        <m:f>
          <m:fPr>
            <m:ctrlPr>
              <w:rPr>
                <w:rFonts w:ascii="Cambria Math" w:hAnsi="Cambria Math"/>
              </w:rPr>
            </m:ctrlPr>
          </m:fPr>
          <m:num>
            <m:r>
              <w:rPr>
                <w:rFonts w:ascii="Cambria Math" w:hAnsi="Cambria Math"/>
              </w:rPr>
              <m:t>HW</m:t>
            </m:r>
            <m:sSub>
              <m:sSubPr>
                <m:ctrlPr>
                  <w:rPr>
                    <w:rFonts w:ascii="Cambria Math" w:hAnsi="Cambria Math"/>
                  </w:rPr>
                </m:ctrlPr>
              </m:sSubPr>
              <m:e>
                <m:r>
                  <w:rPr>
                    <w:rFonts w:ascii="Cambria Math" w:hAnsi="Cambria Math"/>
                  </w:rPr>
                  <m:t>C</m:t>
                </m:r>
              </m:e>
              <m:sub>
                <m:r>
                  <w:rPr>
                    <w:rFonts w:ascii="Cambria Math" w:hAnsi="Cambria Math"/>
                  </w:rPr>
                  <m:t>in</m:t>
                </m:r>
              </m:sub>
            </m:sSub>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HW</m:t>
            </m:r>
            <m:sSub>
              <m:sSubPr>
                <m:ctrlPr>
                  <w:rPr>
                    <w:rFonts w:ascii="Cambria Math" w:hAnsi="Cambria Math"/>
                  </w:rPr>
                </m:ctrlPr>
              </m:sSubPr>
              <m:e>
                <m:r>
                  <w:rPr>
                    <w:rFonts w:ascii="Cambria Math" w:hAnsi="Cambria Math"/>
                  </w:rPr>
                  <m:t>C</m:t>
                </m:r>
              </m:e>
              <m:sub>
                <m:r>
                  <w:rPr>
                    <w:rFonts w:ascii="Cambria Math" w:hAnsi="Cambria Math"/>
                  </w:rPr>
                  <m:t>in</m:t>
                </m:r>
              </m:sub>
            </m:sSub>
            <m:sSub>
              <m:sSubPr>
                <m:ctrlPr>
                  <w:rPr>
                    <w:rFonts w:ascii="Cambria Math" w:hAnsi="Cambria Math"/>
                  </w:rPr>
                </m:ctrlPr>
              </m:sSubPr>
              <m:e>
                <m:r>
                  <w:rPr>
                    <w:rFonts w:ascii="Cambria Math" w:hAnsi="Cambria Math"/>
                  </w:rPr>
                  <m:t>C</m:t>
                </m:r>
              </m:e>
              <m:sub>
                <m:r>
                  <w:rPr>
                    <w:rFonts w:ascii="Cambria Math" w:hAnsi="Cambria Math"/>
                  </w:rPr>
                  <m:t>out</m:t>
                </m:r>
              </m:sub>
            </m:sSub>
          </m:num>
          <m:den>
            <m:r>
              <w:rPr>
                <w:rFonts w:ascii="Cambria Math" w:hAnsi="Cambria Math"/>
              </w:rPr>
              <m:t>HW</m:t>
            </m:r>
            <m:sSub>
              <m:sSubPr>
                <m:ctrlPr>
                  <w:rPr>
                    <w:rFonts w:ascii="Cambria Math" w:hAnsi="Cambria Math"/>
                  </w:rPr>
                </m:ctrlPr>
              </m:sSubPr>
              <m:e>
                <m:r>
                  <w:rPr>
                    <w:rFonts w:ascii="Cambria Math" w:hAnsi="Cambria Math"/>
                  </w:rPr>
                  <m:t>C</m:t>
                </m:r>
              </m:e>
              <m:sub>
                <m:r>
                  <w:rPr>
                    <w:rFonts w:ascii="Cambria Math" w:hAnsi="Cambria Math"/>
                  </w:rPr>
                  <m:t>in</m:t>
                </m:r>
              </m:sub>
            </m:sSub>
            <m:sSub>
              <m:sSubPr>
                <m:ctrlPr>
                  <w:rPr>
                    <w:rFonts w:ascii="Cambria Math" w:hAnsi="Cambria Math"/>
                  </w:rPr>
                </m:ctrlPr>
              </m:sSubPr>
              <m:e>
                <m:r>
                  <w:rPr>
                    <w:rFonts w:ascii="Cambria Math" w:hAnsi="Cambria Math"/>
                  </w:rPr>
                  <m:t>C</m:t>
                </m:r>
              </m:e>
              <m:sub>
                <m:r>
                  <w:rPr>
                    <w:rFonts w:ascii="Cambria Math" w:hAnsi="Cambria Math"/>
                  </w:rPr>
                  <m:t>out</m:t>
                </m:r>
              </m:sub>
            </m:sSub>
            <m:sSup>
              <m:sSupPr>
                <m:ctrlPr>
                  <w:rPr>
                    <w:rFonts w:ascii="Cambria Math" w:hAnsi="Cambria Math"/>
                  </w:rPr>
                </m:ctrlPr>
              </m:sSupPr>
              <m:e>
                <m:r>
                  <w:rPr>
                    <w:rFonts w:ascii="Cambria Math" w:hAnsi="Cambria Math"/>
                  </w:rPr>
                  <m:t>k</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out</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k</m:t>
                </m:r>
              </m:e>
              <m:sup>
                <m:r>
                  <w:rPr>
                    <w:rFonts w:ascii="Cambria Math" w:hAnsi="Cambria Math"/>
                  </w:rPr>
                  <m:t>2</m:t>
                </m:r>
              </m:sup>
            </m:sSup>
          </m:den>
        </m:f>
      </m:oMath>
      <w:r>
        <w:tab/>
        <w:t>(А.5)</w:t>
      </w:r>
    </w:p>
    <w:p w14:paraId="617A85C8" w14:textId="77777777" w:rsidR="002E6A87" w:rsidRDefault="00000000">
      <w:r>
        <w:t xml:space="preserve">Для k = 3 і </w:t>
      </w:r>
      <w:proofErr w:type="spellStart"/>
      <w:r>
        <w:t>C</w:t>
      </w:r>
      <w:r>
        <w:rPr>
          <w:vertAlign w:val="subscript"/>
        </w:rPr>
        <w:t>out</w:t>
      </w:r>
      <w:proofErr w:type="spellEnd"/>
      <w:r>
        <w:t xml:space="preserve"> = 96 це ≈ 0,122, тобто блок у 8–9 разів дешевший за звичайну згортку 3 × 3. У результаті вся піраміда ознак містить лише 0,14 млн параметрів.</w:t>
      </w:r>
    </w:p>
    <w:p w14:paraId="346B35B4" w14:textId="77777777" w:rsidR="002E6A87" w:rsidRDefault="00000000">
      <w:pPr>
        <w:keepNext/>
        <w:spacing w:before="160" w:after="60"/>
      </w:pPr>
      <w:r>
        <w:rPr>
          <w:b/>
          <w:bCs/>
        </w:rPr>
        <w:t>А.6.3 Голови передбачення</w:t>
      </w:r>
    </w:p>
    <w:p w14:paraId="0FF81163" w14:textId="77777777" w:rsidR="002E6A87" w:rsidRDefault="00000000">
      <w:r>
        <w:t>На карті P2 розміщено три незалежні голови однакової будови «</w:t>
      </w:r>
      <w:proofErr w:type="spellStart"/>
      <w:r>
        <w:t>conv</w:t>
      </w:r>
      <w:proofErr w:type="spellEnd"/>
      <w:r>
        <w:t xml:space="preserve"> 3 × 3 → </w:t>
      </w:r>
      <w:proofErr w:type="spellStart"/>
      <w:r>
        <w:t>DWSeparable</w:t>
      </w:r>
      <w:proofErr w:type="spellEnd"/>
      <w:r>
        <w:t xml:space="preserve"> → </w:t>
      </w:r>
      <w:proofErr w:type="spellStart"/>
      <w:r>
        <w:t>conv</w:t>
      </w:r>
      <w:proofErr w:type="spellEnd"/>
      <w:r>
        <w:t xml:space="preserve"> 1 × 1» (таблиця А.4). Ініціалізацію зсувів підібрано так, щоб на початку навчання виходи мали розумні значення, — це стабілізує перші ітерації.</w:t>
      </w:r>
    </w:p>
    <w:p w14:paraId="3ABFB205" w14:textId="77777777" w:rsidR="002E6A87" w:rsidRDefault="00000000">
      <w:pPr>
        <w:keepNext/>
        <w:spacing w:before="200" w:after="60"/>
        <w:ind w:firstLine="0"/>
        <w:jc w:val="left"/>
      </w:pPr>
      <w:r>
        <w:t xml:space="preserve">Таблиця А.4 – Голови передбачення </w:t>
      </w:r>
      <w:proofErr w:type="spellStart"/>
      <w:r>
        <w:t>PedNet</w:t>
      </w:r>
      <w:proofErr w:type="spellEnd"/>
    </w:p>
    <w:tbl>
      <w:tblPr>
        <w:tblW w:w="96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700"/>
        <w:gridCol w:w="1100"/>
        <w:gridCol w:w="3100"/>
        <w:gridCol w:w="3731"/>
      </w:tblGrid>
      <w:tr w:rsidR="002E6A87" w14:paraId="0D0F6C24" w14:textId="77777777">
        <w:trPr>
          <w:cantSplit/>
          <w:tblHeader/>
          <w:jc w:val="center"/>
        </w:trPr>
        <w:tc>
          <w:tcPr>
            <w:tcW w:w="1700" w:type="dxa"/>
            <w:shd w:val="clear" w:color="auto" w:fill="D9D9D9"/>
            <w:vAlign w:val="center"/>
          </w:tcPr>
          <w:p w14:paraId="671D465A" w14:textId="77777777" w:rsidR="002E6A87" w:rsidRDefault="00000000">
            <w:pPr>
              <w:keepNext/>
              <w:spacing w:before="20" w:after="20" w:line="240" w:lineRule="auto"/>
              <w:ind w:firstLine="0"/>
              <w:jc w:val="center"/>
            </w:pPr>
            <w:r>
              <w:rPr>
                <w:b/>
                <w:bCs/>
                <w:sz w:val="24"/>
                <w:szCs w:val="24"/>
              </w:rPr>
              <w:t>Голова</w:t>
            </w:r>
          </w:p>
        </w:tc>
        <w:tc>
          <w:tcPr>
            <w:tcW w:w="1100" w:type="dxa"/>
            <w:shd w:val="clear" w:color="auto" w:fill="D9D9D9"/>
            <w:vAlign w:val="center"/>
          </w:tcPr>
          <w:p w14:paraId="6920D10C" w14:textId="77777777" w:rsidR="002E6A87" w:rsidRDefault="00000000">
            <w:pPr>
              <w:keepNext/>
              <w:spacing w:before="20" w:after="20" w:line="240" w:lineRule="auto"/>
              <w:ind w:firstLine="0"/>
              <w:jc w:val="center"/>
            </w:pPr>
            <w:r>
              <w:rPr>
                <w:b/>
                <w:bCs/>
                <w:sz w:val="24"/>
                <w:szCs w:val="24"/>
              </w:rPr>
              <w:t>Канали</w:t>
            </w:r>
          </w:p>
        </w:tc>
        <w:tc>
          <w:tcPr>
            <w:tcW w:w="3100" w:type="dxa"/>
            <w:shd w:val="clear" w:color="auto" w:fill="D9D9D9"/>
            <w:vAlign w:val="center"/>
          </w:tcPr>
          <w:p w14:paraId="2B0097D8" w14:textId="77777777" w:rsidR="002E6A87" w:rsidRDefault="00000000">
            <w:pPr>
              <w:keepNext/>
              <w:spacing w:before="20" w:after="20" w:line="240" w:lineRule="auto"/>
              <w:ind w:firstLine="0"/>
              <w:jc w:val="center"/>
            </w:pPr>
            <w:r>
              <w:rPr>
                <w:b/>
                <w:bCs/>
                <w:sz w:val="24"/>
                <w:szCs w:val="24"/>
              </w:rPr>
              <w:t>Що передбачає</w:t>
            </w:r>
          </w:p>
        </w:tc>
        <w:tc>
          <w:tcPr>
            <w:tcW w:w="3731" w:type="dxa"/>
            <w:shd w:val="clear" w:color="auto" w:fill="D9D9D9"/>
            <w:vAlign w:val="center"/>
          </w:tcPr>
          <w:p w14:paraId="50CE152E" w14:textId="77777777" w:rsidR="002E6A87" w:rsidRDefault="00000000">
            <w:pPr>
              <w:keepNext/>
              <w:spacing w:before="20" w:after="20" w:line="240" w:lineRule="auto"/>
              <w:ind w:firstLine="0"/>
              <w:jc w:val="center"/>
            </w:pPr>
            <w:r>
              <w:rPr>
                <w:b/>
                <w:bCs/>
                <w:sz w:val="24"/>
                <w:szCs w:val="24"/>
              </w:rPr>
              <w:t>Ініціалізація зсуву</w:t>
            </w:r>
          </w:p>
        </w:tc>
      </w:tr>
      <w:tr w:rsidR="002E6A87" w14:paraId="00B4DED3" w14:textId="77777777">
        <w:trPr>
          <w:cantSplit/>
          <w:jc w:val="center"/>
        </w:trPr>
        <w:tc>
          <w:tcPr>
            <w:tcW w:w="1700" w:type="dxa"/>
            <w:vAlign w:val="center"/>
          </w:tcPr>
          <w:p w14:paraId="23B4602B" w14:textId="77777777" w:rsidR="002E6A87" w:rsidRDefault="00000000">
            <w:pPr>
              <w:keepNext/>
              <w:spacing w:before="20" w:after="20" w:line="240" w:lineRule="auto"/>
              <w:ind w:firstLine="0"/>
              <w:jc w:val="left"/>
            </w:pPr>
            <w:proofErr w:type="spellStart"/>
            <w:r>
              <w:rPr>
                <w:sz w:val="24"/>
                <w:szCs w:val="24"/>
              </w:rPr>
              <w:t>hm</w:t>
            </w:r>
            <w:proofErr w:type="spellEnd"/>
            <w:r>
              <w:rPr>
                <w:sz w:val="24"/>
                <w:szCs w:val="24"/>
              </w:rPr>
              <w:t xml:space="preserve"> (</w:t>
            </w:r>
            <w:proofErr w:type="spellStart"/>
            <w:r>
              <w:rPr>
                <w:sz w:val="24"/>
                <w:szCs w:val="24"/>
              </w:rPr>
              <w:t>heatmap</w:t>
            </w:r>
            <w:proofErr w:type="spellEnd"/>
            <w:r>
              <w:rPr>
                <w:sz w:val="24"/>
                <w:szCs w:val="24"/>
              </w:rPr>
              <w:t>)</w:t>
            </w:r>
          </w:p>
        </w:tc>
        <w:tc>
          <w:tcPr>
            <w:tcW w:w="1100" w:type="dxa"/>
            <w:vAlign w:val="center"/>
          </w:tcPr>
          <w:p w14:paraId="59DA2936" w14:textId="77777777" w:rsidR="002E6A87" w:rsidRDefault="00000000">
            <w:pPr>
              <w:keepNext/>
              <w:spacing w:before="20" w:after="20" w:line="240" w:lineRule="auto"/>
              <w:ind w:firstLine="0"/>
              <w:jc w:val="center"/>
            </w:pPr>
            <w:r>
              <w:rPr>
                <w:sz w:val="24"/>
                <w:szCs w:val="24"/>
              </w:rPr>
              <w:t>1</w:t>
            </w:r>
          </w:p>
        </w:tc>
        <w:tc>
          <w:tcPr>
            <w:tcW w:w="3100" w:type="dxa"/>
            <w:vAlign w:val="center"/>
          </w:tcPr>
          <w:p w14:paraId="216BE36C" w14:textId="77777777" w:rsidR="002E6A87" w:rsidRDefault="00000000">
            <w:pPr>
              <w:keepNext/>
              <w:spacing w:before="20" w:after="20" w:line="240" w:lineRule="auto"/>
              <w:ind w:firstLine="0"/>
              <w:jc w:val="left"/>
            </w:pPr>
            <w:proofErr w:type="spellStart"/>
            <w:r>
              <w:rPr>
                <w:sz w:val="24"/>
                <w:szCs w:val="24"/>
              </w:rPr>
              <w:t>логіт</w:t>
            </w:r>
            <w:proofErr w:type="spellEnd"/>
            <w:r>
              <w:rPr>
                <w:sz w:val="24"/>
                <w:szCs w:val="24"/>
              </w:rPr>
              <w:t xml:space="preserve"> імовірності «у цій комірці центр пішохода»</w:t>
            </w:r>
          </w:p>
        </w:tc>
        <w:tc>
          <w:tcPr>
            <w:tcW w:w="3731" w:type="dxa"/>
            <w:vAlign w:val="center"/>
          </w:tcPr>
          <w:p w14:paraId="430061CD" w14:textId="77777777" w:rsidR="002E6A87" w:rsidRDefault="00000000">
            <w:pPr>
              <w:keepNext/>
              <w:spacing w:before="20" w:after="20" w:line="240" w:lineRule="auto"/>
              <w:ind w:firstLine="0"/>
              <w:jc w:val="left"/>
            </w:pPr>
            <w:r>
              <w:rPr>
                <w:sz w:val="24"/>
                <w:szCs w:val="24"/>
              </w:rPr>
              <w:t xml:space="preserve">−2,19 = </w:t>
            </w:r>
            <w:proofErr w:type="spellStart"/>
            <w:r>
              <w:rPr>
                <w:sz w:val="24"/>
                <w:szCs w:val="24"/>
              </w:rPr>
              <w:t>ln</w:t>
            </w:r>
            <w:proofErr w:type="spellEnd"/>
            <w:r>
              <w:rPr>
                <w:sz w:val="24"/>
                <w:szCs w:val="24"/>
              </w:rPr>
              <w:t xml:space="preserve">(0,1/0,9): </w:t>
            </w:r>
            <w:proofErr w:type="spellStart"/>
            <w:r>
              <w:rPr>
                <w:sz w:val="24"/>
                <w:szCs w:val="24"/>
              </w:rPr>
              <w:t>sigmoid</w:t>
            </w:r>
            <w:proofErr w:type="spellEnd"/>
            <w:r>
              <w:rPr>
                <w:sz w:val="24"/>
                <w:szCs w:val="24"/>
              </w:rPr>
              <w:t xml:space="preserve"> ≈ 0,1 на старті [26]; інакше мільйони фонових комірок дають величезну початкову втрату</w:t>
            </w:r>
          </w:p>
        </w:tc>
      </w:tr>
      <w:tr w:rsidR="002E6A87" w14:paraId="782404F8" w14:textId="77777777">
        <w:trPr>
          <w:cantSplit/>
          <w:jc w:val="center"/>
        </w:trPr>
        <w:tc>
          <w:tcPr>
            <w:tcW w:w="1700" w:type="dxa"/>
            <w:vAlign w:val="center"/>
          </w:tcPr>
          <w:p w14:paraId="35D506F7" w14:textId="77777777" w:rsidR="002E6A87" w:rsidRDefault="00000000">
            <w:pPr>
              <w:keepNext/>
              <w:spacing w:before="20" w:after="20" w:line="240" w:lineRule="auto"/>
              <w:ind w:firstLine="0"/>
              <w:jc w:val="left"/>
            </w:pPr>
            <w:proofErr w:type="spellStart"/>
            <w:r>
              <w:rPr>
                <w:sz w:val="24"/>
                <w:szCs w:val="24"/>
              </w:rPr>
              <w:t>size</w:t>
            </w:r>
            <w:proofErr w:type="spellEnd"/>
          </w:p>
        </w:tc>
        <w:tc>
          <w:tcPr>
            <w:tcW w:w="1100" w:type="dxa"/>
            <w:vAlign w:val="center"/>
          </w:tcPr>
          <w:p w14:paraId="4879020E" w14:textId="77777777" w:rsidR="002E6A87" w:rsidRDefault="00000000">
            <w:pPr>
              <w:keepNext/>
              <w:spacing w:before="20" w:after="20" w:line="240" w:lineRule="auto"/>
              <w:ind w:firstLine="0"/>
              <w:jc w:val="center"/>
            </w:pPr>
            <w:r>
              <w:rPr>
                <w:sz w:val="24"/>
                <w:szCs w:val="24"/>
              </w:rPr>
              <w:t>2</w:t>
            </w:r>
          </w:p>
        </w:tc>
        <w:tc>
          <w:tcPr>
            <w:tcW w:w="3100" w:type="dxa"/>
            <w:vAlign w:val="center"/>
          </w:tcPr>
          <w:p w14:paraId="6550AD99" w14:textId="77777777" w:rsidR="002E6A87" w:rsidRDefault="00000000">
            <w:pPr>
              <w:keepNext/>
              <w:spacing w:before="20" w:after="20" w:line="240" w:lineRule="auto"/>
              <w:ind w:firstLine="0"/>
              <w:jc w:val="left"/>
            </w:pPr>
            <w:proofErr w:type="spellStart"/>
            <w:r>
              <w:rPr>
                <w:sz w:val="24"/>
                <w:szCs w:val="24"/>
              </w:rPr>
              <w:t>log</w:t>
            </w:r>
            <w:proofErr w:type="spellEnd"/>
            <w:r>
              <w:rPr>
                <w:sz w:val="24"/>
                <w:szCs w:val="24"/>
              </w:rPr>
              <w:t xml:space="preserve">(w), </w:t>
            </w:r>
            <w:proofErr w:type="spellStart"/>
            <w:r>
              <w:rPr>
                <w:sz w:val="24"/>
                <w:szCs w:val="24"/>
              </w:rPr>
              <w:t>log</w:t>
            </w:r>
            <w:proofErr w:type="spellEnd"/>
            <w:r>
              <w:rPr>
                <w:sz w:val="24"/>
                <w:szCs w:val="24"/>
              </w:rPr>
              <w:t>(h) рамки в одиницях кроку</w:t>
            </w:r>
          </w:p>
        </w:tc>
        <w:tc>
          <w:tcPr>
            <w:tcW w:w="3731" w:type="dxa"/>
            <w:vAlign w:val="center"/>
          </w:tcPr>
          <w:p w14:paraId="6320B09B" w14:textId="77777777" w:rsidR="002E6A87" w:rsidRDefault="00000000">
            <w:pPr>
              <w:keepNext/>
              <w:spacing w:before="20" w:after="20" w:line="240" w:lineRule="auto"/>
              <w:ind w:firstLine="0"/>
              <w:jc w:val="left"/>
            </w:pPr>
            <w:r>
              <w:rPr>
                <w:sz w:val="24"/>
                <w:szCs w:val="24"/>
              </w:rPr>
              <w:t>1,0 → e¹ ≈ 2,7 комірки</w:t>
            </w:r>
          </w:p>
        </w:tc>
      </w:tr>
      <w:tr w:rsidR="002E6A87" w14:paraId="2144E45C" w14:textId="77777777">
        <w:trPr>
          <w:cantSplit/>
          <w:jc w:val="center"/>
        </w:trPr>
        <w:tc>
          <w:tcPr>
            <w:tcW w:w="1700" w:type="dxa"/>
            <w:vAlign w:val="center"/>
          </w:tcPr>
          <w:p w14:paraId="18DF960F" w14:textId="77777777" w:rsidR="002E6A87" w:rsidRDefault="00000000">
            <w:pPr>
              <w:spacing w:before="20" w:after="20" w:line="240" w:lineRule="auto"/>
              <w:ind w:firstLine="0"/>
              <w:jc w:val="left"/>
            </w:pPr>
            <w:proofErr w:type="spellStart"/>
            <w:r>
              <w:rPr>
                <w:sz w:val="24"/>
                <w:szCs w:val="24"/>
              </w:rPr>
              <w:t>off</w:t>
            </w:r>
            <w:proofErr w:type="spellEnd"/>
            <w:r>
              <w:rPr>
                <w:sz w:val="24"/>
                <w:szCs w:val="24"/>
              </w:rPr>
              <w:t xml:space="preserve"> (</w:t>
            </w:r>
            <w:proofErr w:type="spellStart"/>
            <w:r>
              <w:rPr>
                <w:sz w:val="24"/>
                <w:szCs w:val="24"/>
              </w:rPr>
              <w:t>offset</w:t>
            </w:r>
            <w:proofErr w:type="spellEnd"/>
            <w:r>
              <w:rPr>
                <w:sz w:val="24"/>
                <w:szCs w:val="24"/>
              </w:rPr>
              <w:t>)</w:t>
            </w:r>
          </w:p>
        </w:tc>
        <w:tc>
          <w:tcPr>
            <w:tcW w:w="1100" w:type="dxa"/>
            <w:vAlign w:val="center"/>
          </w:tcPr>
          <w:p w14:paraId="548C6995" w14:textId="77777777" w:rsidR="002E6A87" w:rsidRDefault="00000000">
            <w:pPr>
              <w:spacing w:before="20" w:after="20" w:line="240" w:lineRule="auto"/>
              <w:ind w:firstLine="0"/>
              <w:jc w:val="center"/>
            </w:pPr>
            <w:r>
              <w:rPr>
                <w:sz w:val="24"/>
                <w:szCs w:val="24"/>
              </w:rPr>
              <w:t>2</w:t>
            </w:r>
          </w:p>
        </w:tc>
        <w:tc>
          <w:tcPr>
            <w:tcW w:w="3100" w:type="dxa"/>
            <w:vAlign w:val="center"/>
          </w:tcPr>
          <w:p w14:paraId="29BB5272" w14:textId="77777777" w:rsidR="002E6A87" w:rsidRDefault="00000000">
            <w:pPr>
              <w:spacing w:before="20" w:after="20" w:line="240" w:lineRule="auto"/>
              <w:ind w:firstLine="0"/>
              <w:jc w:val="left"/>
            </w:pPr>
            <w:r>
              <w:rPr>
                <w:sz w:val="24"/>
                <w:szCs w:val="24"/>
              </w:rPr>
              <w:t>дробовий зсув центру всередині комірки (0…1)</w:t>
            </w:r>
          </w:p>
        </w:tc>
        <w:tc>
          <w:tcPr>
            <w:tcW w:w="3731" w:type="dxa"/>
            <w:vAlign w:val="center"/>
          </w:tcPr>
          <w:p w14:paraId="1256A6AD" w14:textId="77777777" w:rsidR="002E6A87" w:rsidRDefault="00000000">
            <w:pPr>
              <w:spacing w:before="20" w:after="20" w:line="240" w:lineRule="auto"/>
              <w:ind w:firstLine="0"/>
              <w:jc w:val="center"/>
            </w:pPr>
            <w:r>
              <w:rPr>
                <w:sz w:val="24"/>
                <w:szCs w:val="24"/>
              </w:rPr>
              <w:t>0</w:t>
            </w:r>
          </w:p>
        </w:tc>
      </w:tr>
    </w:tbl>
    <w:p w14:paraId="6AF96906" w14:textId="77777777" w:rsidR="002E6A87" w:rsidRDefault="002E6A87">
      <w:pPr>
        <w:ind w:firstLine="0"/>
      </w:pPr>
    </w:p>
    <w:p w14:paraId="7D3EEF95" w14:textId="77777777" w:rsidR="002E6A87" w:rsidRDefault="00000000">
      <w:r>
        <w:lastRenderedPageBreak/>
        <w:t>Передбачення логарифма розміру замість самого розміру вирівнює масштаби помилок: похибка 5 пікселів для 40-піксельного пішохода і 25 пікселів для 200-піксельного дають близькі значення втрати, що важливо для набору, де висоти пішоходів відрізняються в кілька разів.</w:t>
      </w:r>
    </w:p>
    <w:p w14:paraId="727A1040" w14:textId="77777777" w:rsidR="002E6A87" w:rsidRDefault="00000000">
      <w:pPr>
        <w:keepNext/>
        <w:spacing w:before="160" w:after="60"/>
      </w:pPr>
      <w:r>
        <w:rPr>
          <w:b/>
          <w:bCs/>
        </w:rPr>
        <w:t>А.6.4 Побудова цільових карт (власна модифікація)</w:t>
      </w:r>
    </w:p>
    <w:p w14:paraId="4FCE6175" w14:textId="77777777" w:rsidR="002E6A87" w:rsidRDefault="00000000">
      <w:r>
        <w:t xml:space="preserve">Для кожного пішохода в комірці його центру p̃ = ⌊p/R⌋ (R = 4 — крок карти) на цільовій тепловій карті Y малюється </w:t>
      </w:r>
      <w:proofErr w:type="spellStart"/>
      <w:r>
        <w:t>гаусіан</w:t>
      </w:r>
      <w:proofErr w:type="spellEnd"/>
      <w:r>
        <w:t xml:space="preserve">. Радіус r обчислюється як у </w:t>
      </w:r>
      <w:proofErr w:type="spellStart"/>
      <w:r>
        <w:t>CenterNet</w:t>
      </w:r>
      <w:proofErr w:type="spellEnd"/>
      <w:r>
        <w:t xml:space="preserve"> [13, 27]: це найбільший зсув кутів рамки, за якого рамка ще має </w:t>
      </w:r>
      <w:proofErr w:type="spellStart"/>
      <w:r>
        <w:t>IoU</w:t>
      </w:r>
      <w:proofErr w:type="spellEnd"/>
      <w:r>
        <w:t xml:space="preserve"> ≥ 0,7 з істинною; розглядаються три випадки взаємного розташування, кожен з яких дає квадратне рівняння, і береться мінімальний з трьох коренів.</w:t>
      </w:r>
    </w:p>
    <w:p w14:paraId="3B7DA93C" w14:textId="77777777" w:rsidR="002E6A87" w:rsidRDefault="00000000">
      <w:r>
        <w:rPr>
          <w:b/>
          <w:bCs/>
        </w:rPr>
        <w:t>Модифікація, запропонована в дослідженні</w:t>
      </w:r>
      <w:r>
        <w:t xml:space="preserve">, полягає у використанні еліптичного </w:t>
      </w:r>
      <w:proofErr w:type="spellStart"/>
      <w:r>
        <w:t>гаусіана</w:t>
      </w:r>
      <w:proofErr w:type="spellEnd"/>
      <w:r>
        <w:t xml:space="preserve"> замість кругового. Пішохід — високий вузький об’єкт (w/h ≈ 0,41), тому допустимий зсув центру по горизонталі суттєво менший, ніж по вертикалі: зсув на 5 пікселів убік для рамки шириною 30 пікселів знижує </w:t>
      </w:r>
      <w:proofErr w:type="spellStart"/>
      <w:r>
        <w:t>IoU</w:t>
      </w:r>
      <w:proofErr w:type="spellEnd"/>
      <w:r>
        <w:t xml:space="preserve"> сильніше, ніж такий самий зсув по вертикалі для рамки висотою 75 пікселів. Тому горизонтальний радіус зменшується </w:t>
      </w:r>
      <w:proofErr w:type="spellStart"/>
      <w:r>
        <w:t>пропорційно</w:t>
      </w:r>
      <w:proofErr w:type="spellEnd"/>
      <w:r>
        <w:t xml:space="preserve"> √(w/h):</w:t>
      </w:r>
    </w:p>
    <w:p w14:paraId="5ED23391" w14:textId="77777777" w:rsidR="002E6A87" w:rsidRDefault="00000000">
      <w:pPr>
        <w:tabs>
          <w:tab w:val="center" w:pos="4815"/>
          <w:tab w:val="right" w:pos="9631"/>
        </w:tabs>
        <w:spacing w:before="120" w:after="120"/>
        <w:ind w:firstLine="0"/>
        <w:jc w:val="left"/>
      </w:pPr>
      <w:r>
        <w:tab/>
      </w:r>
      <m:oMath>
        <m:sSub>
          <m:sSubPr>
            <m:ctrlPr>
              <w:rPr>
                <w:rFonts w:ascii="Cambria Math" w:hAnsi="Cambria Math"/>
              </w:rPr>
            </m:ctrlPr>
          </m:sSubPr>
          <m:e>
            <m:r>
              <w:rPr>
                <w:rFonts w:ascii="Cambria Math" w:hAnsi="Cambria Math"/>
              </w:rPr>
              <m:t>Y</m:t>
            </m:r>
          </m:e>
          <m:sub>
            <m:r>
              <w:rPr>
                <w:rFonts w:ascii="Cambria Math" w:hAnsi="Cambria Math"/>
              </w:rPr>
              <m:t>xy</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r>
                      <m:rPr>
                        <m:sty m:val="p"/>
                      </m:rPr>
                      <w:rPr>
                        <w:rFonts w:ascii="Cambria Math" w:hAnsi="Cambria Math"/>
                      </w:rPr>
                      <m:t>,</m:t>
                    </m:r>
                    <m:r>
                      <w:rPr>
                        <w:rFonts w:ascii="Cambria Math" w:hAnsi="Cambria Math"/>
                      </w:rPr>
                      <m:t>x</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x</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r>
                      <m:rPr>
                        <m:sty m:val="p"/>
                      </m:rPr>
                      <w:rPr>
                        <w:rFonts w:ascii="Cambria Math" w:hAnsi="Cambria Math"/>
                      </w:rPr>
                      <m:t>,</m:t>
                    </m:r>
                    <m:r>
                      <w:rPr>
                        <w:rFonts w:ascii="Cambria Math" w:hAnsi="Cambria Math"/>
                      </w:rPr>
                      <m:t>y</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y</m:t>
                    </m:r>
                  </m:sub>
                  <m:sup>
                    <m:r>
                      <w:rPr>
                        <w:rFonts w:ascii="Cambria Math" w:hAnsi="Cambria Math"/>
                      </w:rPr>
                      <m:t>2</m:t>
                    </m:r>
                  </m:sup>
                </m:sSubSup>
              </m:den>
            </m:f>
          </m:e>
        </m:d>
      </m:oMath>
      <w:r>
        <w:tab/>
        <w:t>(А.6)</w:t>
      </w:r>
    </w:p>
    <w:p w14:paraId="41113A89" w14:textId="77777777" w:rsidR="002E6A87" w:rsidRDefault="00000000">
      <w:r>
        <w:t xml:space="preserve">де k — номер пішохода, а параметри еліпса визначаються через радіус </w:t>
      </w:r>
      <w:proofErr w:type="spellStart"/>
      <w:r>
        <w:t>r</w:t>
      </w:r>
      <w:r>
        <w:rPr>
          <w:vertAlign w:val="subscript"/>
        </w:rPr>
        <w:t>k</w:t>
      </w:r>
      <w:proofErr w:type="spellEnd"/>
      <w:r>
        <w:t>:</w:t>
      </w:r>
    </w:p>
    <w:p w14:paraId="4CFF7315" w14:textId="77777777" w:rsidR="002E6A87" w:rsidRDefault="00000000">
      <w:pPr>
        <w:tabs>
          <w:tab w:val="center" w:pos="4815"/>
          <w:tab w:val="right" w:pos="9631"/>
        </w:tabs>
        <w:spacing w:before="120" w:after="120"/>
        <w:ind w:firstLine="0"/>
        <w:jc w:val="left"/>
      </w:pPr>
      <w:r>
        <w:tab/>
      </w:r>
      <m:oMath>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1</m:t>
            </m:r>
          </m:num>
          <m:den>
            <m:r>
              <w:rPr>
                <w:rFonts w:ascii="Cambria Math" w:hAnsi="Cambria Math"/>
              </w:rPr>
              <m:t>6</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1</m:t>
            </m:r>
          </m:num>
          <m:den>
            <m:r>
              <w:rPr>
                <w:rFonts w:ascii="Cambria Math" w:hAnsi="Cambria Math"/>
              </w:rPr>
              <m:t>6</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x</m:t>
            </m:r>
          </m:sub>
        </m:sSub>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k</m:t>
                </m:r>
              </m:sub>
            </m:sSub>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k</m:t>
                        </m:r>
                      </m:sub>
                    </m:sSub>
                  </m:num>
                  <m:den>
                    <m:sSub>
                      <m:sSubPr>
                        <m:ctrlPr>
                          <w:rPr>
                            <w:rFonts w:ascii="Cambria Math" w:hAnsi="Cambria Math"/>
                          </w:rPr>
                        </m:ctrlPr>
                      </m:sSubPr>
                      <m:e>
                        <m:r>
                          <w:rPr>
                            <w:rFonts w:ascii="Cambria Math" w:hAnsi="Cambria Math"/>
                          </w:rPr>
                          <m:t>h</m:t>
                        </m:r>
                      </m:e>
                      <m:sub>
                        <m:r>
                          <w:rPr>
                            <w:rFonts w:ascii="Cambria Math" w:hAnsi="Cambria Math"/>
                          </w:rPr>
                          <m:t>k</m:t>
                        </m:r>
                      </m:sub>
                    </m:sSub>
                  </m:den>
                </m:f>
              </m:e>
            </m:ra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y</m:t>
            </m:r>
          </m:sub>
        </m:sSub>
        <m:r>
          <m:rPr>
            <m:sty m:val="p"/>
          </m:rPr>
          <w:rPr>
            <w:rFonts w:ascii="Cambria Math" w:hAnsi="Cambria Math"/>
          </w:rPr>
          <m:t>=max(</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oMath>
      <w:r>
        <w:tab/>
        <w:t>(А.7)</w:t>
      </w:r>
    </w:p>
    <w:p w14:paraId="7EEEDA3F" w14:textId="77777777" w:rsidR="002E6A87" w:rsidRDefault="00000000">
      <w:r>
        <w:t xml:space="preserve">Вибір σ = (2r + 1)/6 означає, що на межі радіуса значення </w:t>
      </w:r>
      <w:proofErr w:type="spellStart"/>
      <w:r>
        <w:t>гаусіана</w:t>
      </w:r>
      <w:proofErr w:type="spellEnd"/>
      <w:r>
        <w:t xml:space="preserve"> ≈ </w:t>
      </w:r>
      <w:proofErr w:type="spellStart"/>
      <w:r>
        <w:t>exp</w:t>
      </w:r>
      <w:proofErr w:type="spellEnd"/>
      <w:r>
        <w:t>(−4,5) ≈ 0,01. У місцях перекриття пішоходів береться максимум, а не сума, — інакше між двома близькими пішоходами з’явився б хибний пік. Пішоходи нижчі за 8 пікселів не використовуються. Крім теплової карти, для кожного пішохода записуються ціль розміру (</w:t>
      </w:r>
      <w:proofErr w:type="spellStart"/>
      <w:r>
        <w:t>log</w:t>
      </w:r>
      <w:proofErr w:type="spellEnd"/>
      <w:r>
        <w:t xml:space="preserve">(w/R), </w:t>
      </w:r>
      <w:proofErr w:type="spellStart"/>
      <w:r>
        <w:t>log</w:t>
      </w:r>
      <w:proofErr w:type="spellEnd"/>
      <w:r>
        <w:t xml:space="preserve">(h/R)), ціль зсуву p/R − ⌊p/R⌋, індекс комірки центру </w:t>
      </w:r>
      <w:proofErr w:type="spellStart"/>
      <w:r>
        <w:t>ind</w:t>
      </w:r>
      <w:proofErr w:type="spellEnd"/>
      <w:r>
        <w:t xml:space="preserve"> = </w:t>
      </w:r>
      <w:proofErr w:type="spellStart"/>
      <w:r>
        <w:t>y·W</w:t>
      </w:r>
      <w:proofErr w:type="spellEnd"/>
      <w:r>
        <w:t xml:space="preserve"> + x і маска; ці величини зберігаються в 128 </w:t>
      </w:r>
      <w:proofErr w:type="spellStart"/>
      <w:r>
        <w:lastRenderedPageBreak/>
        <w:t>слотах</w:t>
      </w:r>
      <w:proofErr w:type="spellEnd"/>
      <w:r>
        <w:t>, щоб кадри з різною кількістю людей збиралися в один пакет. Приклад цільової теплової карти наведено на рисунку А.4.</w:t>
      </w:r>
    </w:p>
    <w:p w14:paraId="2C379920" w14:textId="77777777" w:rsidR="002E6A87" w:rsidRDefault="00000000">
      <w:pPr>
        <w:keepNext/>
        <w:spacing w:before="120" w:after="60"/>
        <w:ind w:firstLine="0"/>
        <w:jc w:val="center"/>
      </w:pPr>
      <w:r>
        <w:rPr>
          <w:noProof/>
        </w:rPr>
        <w:drawing>
          <wp:inline distT="0" distB="0" distL="0" distR="0" wp14:anchorId="1FCDDD61" wp14:editId="37B2A76F">
            <wp:extent cx="5580000" cy="2137326"/>
            <wp:effectExtent l="0" t="0" r="0" b="0"/>
            <wp:docPr id="100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rep_img4.png"/>
                    <pic:cNvPicPr/>
                  </pic:nvPicPr>
                  <pic:blipFill>
                    <a:blip r:embed="rId12"/>
                    <a:stretch>
                      <a:fillRect/>
                    </a:stretch>
                  </pic:blipFill>
                  <pic:spPr>
                    <a:xfrm>
                      <a:off x="0" y="0"/>
                      <a:ext cx="5580000" cy="2137326"/>
                    </a:xfrm>
                    <a:prstGeom prst="rect">
                      <a:avLst/>
                    </a:prstGeom>
                  </pic:spPr>
                </pic:pic>
              </a:graphicData>
            </a:graphic>
          </wp:inline>
        </w:drawing>
      </w:r>
    </w:p>
    <w:p w14:paraId="6BFA2C3A" w14:textId="77777777" w:rsidR="002E6A87" w:rsidRDefault="00000000">
      <w:pPr>
        <w:spacing w:after="200"/>
        <w:ind w:firstLine="0"/>
        <w:jc w:val="center"/>
      </w:pPr>
      <w:r>
        <w:t xml:space="preserve">Рисунок А.4 – Кадр </w:t>
      </w:r>
      <w:proofErr w:type="spellStart"/>
      <w:r>
        <w:t>Caltech</w:t>
      </w:r>
      <w:proofErr w:type="spellEnd"/>
      <w:r>
        <w:t xml:space="preserve"> з істинною розміткою (ліворуч) і відповідна цільова теплова карта центрів з кроком 4 (120 × 160), накладена на кадр (праворуч)</w:t>
      </w:r>
    </w:p>
    <w:p w14:paraId="777F9179" w14:textId="77777777" w:rsidR="002E6A87" w:rsidRDefault="00000000">
      <w:pPr>
        <w:keepNext/>
        <w:spacing w:before="160" w:after="60"/>
      </w:pPr>
      <w:r>
        <w:rPr>
          <w:b/>
          <w:bCs/>
        </w:rPr>
        <w:t>А.6.5 Функція втрат</w:t>
      </w:r>
    </w:p>
    <w:p w14:paraId="73FCB814" w14:textId="77777777" w:rsidR="002E6A87" w:rsidRDefault="00000000">
      <w:r>
        <w:t>Загальна функція втрат складається з трьох доданків:</w:t>
      </w:r>
    </w:p>
    <w:p w14:paraId="412ED179" w14:textId="77777777" w:rsidR="002E6A87" w:rsidRDefault="00000000">
      <w:pPr>
        <w:tabs>
          <w:tab w:val="center" w:pos="4815"/>
          <w:tab w:val="right" w:pos="9631"/>
        </w:tabs>
        <w:spacing w:before="120" w:after="120"/>
        <w:ind w:firstLine="0"/>
        <w:jc w:val="left"/>
      </w:pPr>
      <w:r>
        <w:tab/>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sSub>
          <m:sSubPr>
            <m:ctrlPr>
              <w:rPr>
                <w:rFonts w:ascii="Cambria Math" w:hAnsi="Cambria Math"/>
              </w:rPr>
            </m:ctrlPr>
          </m:sSubPr>
          <m:e>
            <m:r>
              <w:rPr>
                <w:rFonts w:ascii="Cambria Math" w:hAnsi="Cambria Math"/>
              </w:rPr>
              <m:t>L</m:t>
            </m:r>
          </m:e>
          <m:sub>
            <m:r>
              <w:rPr>
                <w:rFonts w:ascii="Cambria Math" w:hAnsi="Cambria Math"/>
              </w:rPr>
              <m:t>size</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o</m:t>
            </m:r>
          </m:sub>
        </m:sSub>
        <m:sSub>
          <m:sSubPr>
            <m:ctrlPr>
              <w:rPr>
                <w:rFonts w:ascii="Cambria Math" w:hAnsi="Cambria Math"/>
              </w:rPr>
            </m:ctrlPr>
          </m:sSubPr>
          <m:e>
            <m:r>
              <w:rPr>
                <w:rFonts w:ascii="Cambria Math" w:hAnsi="Cambria Math"/>
              </w:rPr>
              <m:t>L</m:t>
            </m:r>
          </m:e>
          <m:sub>
            <m:r>
              <w:rPr>
                <w:rFonts w:ascii="Cambria Math" w:hAnsi="Cambria Math"/>
              </w:rPr>
              <m:t>off</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o</m:t>
            </m:r>
          </m:sub>
        </m:sSub>
        <m:r>
          <m:rPr>
            <m:sty m:val="p"/>
          </m:rPr>
          <w:rPr>
            <w:rFonts w:ascii="Cambria Math" w:hAnsi="Cambria Math"/>
          </w:rPr>
          <m:t>=</m:t>
        </m:r>
        <m:r>
          <w:rPr>
            <w:rFonts w:ascii="Cambria Math" w:hAnsi="Cambria Math"/>
          </w:rPr>
          <m:t>1</m:t>
        </m:r>
      </m:oMath>
      <w:r>
        <w:tab/>
        <w:t>(А.8)</w:t>
      </w:r>
    </w:p>
    <w:p w14:paraId="3C26F2B0" w14:textId="77777777" w:rsidR="002E6A87" w:rsidRDefault="00000000">
      <w:r>
        <w:t xml:space="preserve">Для теплової карти використано </w:t>
      </w:r>
      <w:proofErr w:type="spellStart"/>
      <w:r>
        <w:t>focal</w:t>
      </w:r>
      <w:proofErr w:type="spellEnd"/>
      <w:r>
        <w:t xml:space="preserve"> </w:t>
      </w:r>
      <w:proofErr w:type="spellStart"/>
      <w:r>
        <w:t>loss</w:t>
      </w:r>
      <w:proofErr w:type="spellEnd"/>
      <w:r>
        <w:t xml:space="preserve"> зі зниженим штрафом поблизу центрів [26, 27]:</w:t>
      </w:r>
    </w:p>
    <w:p w14:paraId="3D391AB6" w14:textId="77777777" w:rsidR="002E6A87" w:rsidRDefault="00000000">
      <w:pPr>
        <w:tabs>
          <w:tab w:val="center" w:pos="4815"/>
          <w:tab w:val="right" w:pos="9631"/>
        </w:tabs>
        <w:spacing w:before="120" w:after="120"/>
        <w:ind w:firstLine="0"/>
        <w:jc w:val="left"/>
      </w:pPr>
      <w:r>
        <w:tab/>
      </w:r>
      <m:oMath>
        <m:sSub>
          <m:sSubPr>
            <m:ctrlPr>
              <w:rPr>
                <w:rFonts w:ascii="Cambria Math" w:hAnsi="Cambria Math"/>
              </w:rPr>
            </m:ctrlPr>
          </m:sSubPr>
          <m:e>
            <m:r>
              <w:rPr>
                <w:rFonts w:ascii="Cambria Math" w:hAnsi="Cambria Math"/>
              </w:rPr>
              <m:t>L</m:t>
            </m:r>
          </m:e>
          <m:sub>
            <m:r>
              <w:rPr>
                <w:rFonts w:ascii="Cambria Math" w:hAnsi="Cambria Math"/>
              </w:rPr>
              <m:t>hm</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xy</m:t>
            </m:r>
          </m:sub>
          <m:sup>
            <m:r>
              <w:rPr>
                <w:rFonts w:ascii="Cambria Math" w:hAnsi="Cambria Math"/>
              </w:rPr>
              <m:t>​</m:t>
            </m:r>
          </m:sup>
          <m:e>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xy</m:t>
                          </m:r>
                        </m:sub>
                      </m:sSub>
                      <m:sSup>
                        <m:sSupPr>
                          <m:ctrlPr>
                            <w:rPr>
                              <w:rFonts w:ascii="Cambria Math" w:hAnsi="Cambria Math"/>
                            </w:rPr>
                          </m:ctrlPr>
                        </m:sSupPr>
                        <m:e>
                          <m:r>
                            <m:rPr>
                              <m:sty m:val="p"/>
                            </m:rPr>
                            <w:rPr>
                              <w:rFonts w:ascii="Cambria Math" w:hAnsi="Cambria Math"/>
                            </w:rPr>
                            <m:t>)</m:t>
                          </m:r>
                        </m:e>
                        <m:sup>
                          <m:r>
                            <w:rPr>
                              <w:rFonts w:ascii="Cambria Math" w:hAnsi="Cambria Math"/>
                            </w:rPr>
                            <m:t>α</m:t>
                          </m:r>
                        </m:sup>
                      </m:sSup>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xy</m:t>
                          </m:r>
                        </m:sub>
                      </m:sSub>
                      <m:r>
                        <m:rPr>
                          <m:sty m:val="p"/>
                        </m:rP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xy</m:t>
                          </m:r>
                        </m:sub>
                      </m:sSub>
                      <m:r>
                        <m:rPr>
                          <m:sty m:val="p"/>
                        </m:rPr>
                        <w:rPr>
                          <w:rFonts w:ascii="Cambria Math" w:hAnsi="Cambria Math"/>
                        </w:rPr>
                        <m:t>=</m:t>
                      </m:r>
                      <m:r>
                        <w:rPr>
                          <w:rFonts w:ascii="Cambria Math" w:hAnsi="Cambria Math"/>
                        </w:rPr>
                        <m:t>1</m:t>
                      </m:r>
                      <m:r>
                        <m:rPr>
                          <m:sty m:val="p"/>
                        </m:rPr>
                        <w:rPr>
                          <w:rFonts w:ascii="Cambria Math" w:hAnsi="Cambria Math"/>
                        </w:rPr>
                        <m:t>,</m:t>
                      </m:r>
                    </m:e>
                  </m:mr>
                  <m:mr>
                    <m:e>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xy</m:t>
                          </m:r>
                        </m:sub>
                      </m:sSub>
                      <m:sSup>
                        <m:sSupPr>
                          <m:ctrlPr>
                            <w:rPr>
                              <w:rFonts w:ascii="Cambria Math" w:hAnsi="Cambria Math"/>
                            </w:rPr>
                          </m:ctrlPr>
                        </m:sSupPr>
                        <m:e>
                          <m:r>
                            <m:rPr>
                              <m:sty m:val="p"/>
                            </m:rPr>
                            <w:rPr>
                              <w:rFonts w:ascii="Cambria Math" w:hAnsi="Cambria Math"/>
                            </w:rPr>
                            <m:t>)</m:t>
                          </m:r>
                        </m:e>
                        <m:sup>
                          <m:r>
                            <w:rPr>
                              <w:rFonts w:ascii="Cambria Math" w:hAnsi="Cambria Math"/>
                            </w:rPr>
                            <m:t>β</m:t>
                          </m:r>
                        </m:sup>
                      </m:sSup>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xy</m:t>
                          </m:r>
                        </m:sub>
                        <m:sup>
                          <m:r>
                            <w:rPr>
                              <w:rFonts w:ascii="Cambria Math" w:hAnsi="Cambria Math"/>
                            </w:rPr>
                            <m:t>α</m:t>
                          </m:r>
                        </m:sup>
                      </m:sSubSup>
                      <m:r>
                        <m:rPr>
                          <m:sty m:val="p"/>
                        </m:rPr>
                        <w:rPr>
                          <w:rFonts w:ascii="Cambria Math" w:hAnsi="Cambria Math"/>
                        </w:rPr>
                        <m:t>ln(</m:t>
                      </m:r>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xy</m:t>
                          </m:r>
                        </m:sub>
                      </m:sSub>
                      <m:r>
                        <m:rPr>
                          <m:sty m:val="p"/>
                        </m:rPr>
                        <w:rPr>
                          <w:rFonts w:ascii="Cambria Math" w:hAnsi="Cambria Math"/>
                        </w:rPr>
                        <m:t>),</m:t>
                      </m:r>
                    </m:e>
                    <m:e>
                      <m:r>
                        <m:rPr>
                          <m:nor/>
                        </m:rPr>
                        <m:t>інакше</m:t>
                      </m:r>
                      <m:r>
                        <m:rPr>
                          <m:sty m:val="p"/>
                        </m:rPr>
                        <w:rPr>
                          <w:rFonts w:ascii="Cambria Math" w:hAnsi="Cambria Math"/>
                        </w:rPr>
                        <m:t>,</m:t>
                      </m:r>
                    </m:e>
                  </m:mr>
                </m:m>
              </m:e>
            </m:d>
          </m:e>
        </m:nary>
      </m:oMath>
      <w:r>
        <w:tab/>
        <w:t>(А.9)</w:t>
      </w:r>
    </w:p>
    <w:p w14:paraId="52C28A9D" w14:textId="77777777" w:rsidR="002E6A87" w:rsidRDefault="00000000">
      <w:r>
        <w:t>де Ŷ — передбачена ймовірність (</w:t>
      </w:r>
      <w:proofErr w:type="spellStart"/>
      <w:r>
        <w:t>sigmoid</w:t>
      </w:r>
      <w:proofErr w:type="spellEnd"/>
      <w:r>
        <w:t xml:space="preserve"> </w:t>
      </w:r>
      <w:proofErr w:type="spellStart"/>
      <w:r>
        <w:t>логіта</w:t>
      </w:r>
      <w:proofErr w:type="spellEnd"/>
      <w:r>
        <w:t>, обмежена до [10⁻⁴; 1 − 10⁻⁴] для чисельної стійкості), N — кількість пішоходів, α = 2, β = 4. Множник (1 − Y)</w:t>
      </w:r>
      <w:r>
        <w:rPr>
          <w:vertAlign w:val="superscript"/>
        </w:rPr>
        <w:t>β</w:t>
      </w:r>
      <w:r>
        <w:t xml:space="preserve"> зменшує штраф за передбачення поруч із центром — це «майже правильна» відповідь; множники (1 − Ŷ)</w:t>
      </w:r>
      <w:r>
        <w:rPr>
          <w:vertAlign w:val="superscript"/>
        </w:rPr>
        <w:t>α</w:t>
      </w:r>
      <w:r>
        <w:t xml:space="preserve"> та Ŷ</w:t>
      </w:r>
      <w:r>
        <w:rPr>
          <w:vertAlign w:val="superscript"/>
        </w:rPr>
        <w:t>α</w:t>
      </w:r>
      <w:r>
        <w:t xml:space="preserve"> зменшують внесок легких фонових комірок, яких на карті 120 × 160 десятки тисяч на одного пішохода. Втрати розміру та зсуву — L1, обчислені лише в центрах реальних пішоходів:</w:t>
      </w:r>
    </w:p>
    <w:p w14:paraId="0C4C825A" w14:textId="77777777" w:rsidR="002E6A87" w:rsidRDefault="00000000">
      <w:pPr>
        <w:tabs>
          <w:tab w:val="center" w:pos="4815"/>
          <w:tab w:val="right" w:pos="9631"/>
        </w:tabs>
        <w:spacing w:before="120" w:after="120"/>
        <w:ind w:firstLine="0"/>
        <w:jc w:val="left"/>
      </w:pPr>
      <w:r>
        <w:tab/>
      </w:r>
      <m:oMath>
        <m:sSub>
          <m:sSubPr>
            <m:ctrlPr>
              <w:rPr>
                <w:rFonts w:ascii="Cambria Math" w:hAnsi="Cambria Math"/>
              </w:rPr>
            </m:ctrlPr>
          </m:sSubPr>
          <m:e>
            <m:r>
              <w:rPr>
                <w:rFonts w:ascii="Cambria Math" w:hAnsi="Cambria Math"/>
              </w:rPr>
              <m:t>L</m:t>
            </m:r>
          </m:e>
          <m:sub>
            <m:r>
              <w:rPr>
                <w:rFonts w:ascii="Cambria Math" w:hAnsi="Cambria Math"/>
              </w:rPr>
              <m:t>size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S</m:t>
                        </m:r>
                      </m:e>
                    </m:acc>
                  </m:e>
                  <m:sub>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sub>
                    </m:sSub>
                  </m:sub>
                </m:sSub>
                <m:r>
                  <m:rPr>
                    <m:sty m:val="p"/>
                  </m:rPr>
                  <w:rPr>
                    <w:rFonts w:ascii="Cambria Math" w:hAnsi="Cambria Math"/>
                  </w:rPr>
                  <m:t>-</m:t>
                </m:r>
                <m:d>
                  <m:dPr>
                    <m:ctrlPr>
                      <w:rPr>
                        <w:rFonts w:ascii="Cambria Math" w:hAnsi="Cambria Math"/>
                      </w:rPr>
                    </m:ctrlPr>
                  </m:dPr>
                  <m:e>
                    <m:r>
                      <m:rPr>
                        <m:sty m:val="p"/>
                      </m:rPr>
                      <w:rPr>
                        <w:rFonts w:ascii="Cambria Math" w:hAnsi="Cambria Math"/>
                      </w:rPr>
                      <m:t>ln</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k</m:t>
                            </m:r>
                          </m:sub>
                        </m:sSub>
                      </m:num>
                      <m:den>
                        <m:r>
                          <w:rPr>
                            <w:rFonts w:ascii="Cambria Math" w:hAnsi="Cambria Math"/>
                          </w:rPr>
                          <m:t>R</m:t>
                        </m:r>
                      </m:den>
                    </m:f>
                    <m:r>
                      <m:rPr>
                        <m:sty m:val="p"/>
                      </m:rPr>
                      <w:rPr>
                        <w:rFonts w:ascii="Cambria Math" w:hAnsi="Cambria Math"/>
                      </w:rPr>
                      <m:t>,ln</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k</m:t>
                            </m:r>
                          </m:sub>
                        </m:sSub>
                      </m:num>
                      <m:den>
                        <m:r>
                          <w:rPr>
                            <w:rFonts w:ascii="Cambria Math" w:hAnsi="Cambria Math"/>
                          </w:rPr>
                          <m:t>R</m:t>
                        </m:r>
                      </m:den>
                    </m:f>
                  </m:e>
                </m:d>
              </m:e>
            </m:d>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off</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O</m:t>
                        </m:r>
                      </m:e>
                    </m:acc>
                  </m:e>
                  <m:sub>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sub>
                    </m:sSub>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m:t>
                            </m:r>
                          </m:sub>
                        </m:sSub>
                      </m:num>
                      <m:den>
                        <m:r>
                          <w:rPr>
                            <w:rFonts w:ascii="Cambria Math" w:hAnsi="Cambria Math"/>
                          </w:rPr>
                          <m:t>R</m:t>
                        </m:r>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sub>
                    </m:sSub>
                  </m:e>
                </m:d>
              </m:e>
            </m:d>
          </m:e>
        </m:nary>
      </m:oMath>
      <w:r>
        <w:tab/>
        <w:t>(А.10)</w:t>
      </w:r>
    </w:p>
    <w:p w14:paraId="6E317DF3" w14:textId="77777777" w:rsidR="002E6A87" w:rsidRDefault="00000000">
      <w:pPr>
        <w:keepNext/>
        <w:spacing w:before="160" w:after="60"/>
      </w:pPr>
      <w:r>
        <w:rPr>
          <w:b/>
          <w:bCs/>
        </w:rPr>
        <w:lastRenderedPageBreak/>
        <w:t xml:space="preserve">А.6.6 Декодування та </w:t>
      </w:r>
      <w:proofErr w:type="spellStart"/>
      <w:r>
        <w:rPr>
          <w:b/>
          <w:bCs/>
        </w:rPr>
        <w:t>постобробка</w:t>
      </w:r>
      <w:proofErr w:type="spellEnd"/>
    </w:p>
    <w:p w14:paraId="7BB9C983" w14:textId="77777777" w:rsidR="002E6A87" w:rsidRDefault="00000000">
      <w:r>
        <w:t xml:space="preserve">Перетворення виходів мережі на рамки (алгоритм </w:t>
      </w:r>
      <w:proofErr w:type="spellStart"/>
      <w:r>
        <w:t>decode</w:t>
      </w:r>
      <w:proofErr w:type="spellEnd"/>
      <w:r>
        <w:t>) складається з таких кроків:</w:t>
      </w:r>
    </w:p>
    <w:p w14:paraId="2174988F" w14:textId="77777777" w:rsidR="002E6A87" w:rsidRDefault="00000000">
      <w:pPr>
        <w:numPr>
          <w:ilvl w:val="0"/>
          <w:numId w:val="22"/>
        </w:numPr>
      </w:pPr>
      <w:r>
        <w:t xml:space="preserve">Застосувати </w:t>
      </w:r>
      <w:proofErr w:type="spellStart"/>
      <w:r>
        <w:t>sigmoid</w:t>
      </w:r>
      <w:proofErr w:type="spellEnd"/>
      <w:r>
        <w:t xml:space="preserve"> до теплової карти й отримати ймовірності центрів.</w:t>
      </w:r>
    </w:p>
    <w:p w14:paraId="110D6411" w14:textId="77777777" w:rsidR="002E6A87" w:rsidRDefault="00000000">
      <w:pPr>
        <w:numPr>
          <w:ilvl w:val="0"/>
          <w:numId w:val="22"/>
        </w:numPr>
      </w:pPr>
      <w:r>
        <w:t>Знайти локальні максимуми: комірка зберігається, лише якщо її значення дорівнює максимуму у вікні 3 × 3 (</w:t>
      </w:r>
      <w:proofErr w:type="spellStart"/>
      <w:r>
        <w:t>max-pooling</w:t>
      </w:r>
      <w:proofErr w:type="spellEnd"/>
      <w:r>
        <w:t xml:space="preserve"> з кроком 1). Це дешевий аналог NMS, що прибирає «схили» </w:t>
      </w:r>
      <w:proofErr w:type="spellStart"/>
      <w:r>
        <w:t>гаусіана</w:t>
      </w:r>
      <w:proofErr w:type="spellEnd"/>
      <w:r>
        <w:t xml:space="preserve"> навколо піку.</w:t>
      </w:r>
    </w:p>
    <w:p w14:paraId="49C4A9E8" w14:textId="77777777" w:rsidR="002E6A87" w:rsidRDefault="00000000">
      <w:pPr>
        <w:numPr>
          <w:ilvl w:val="0"/>
          <w:numId w:val="22"/>
        </w:numPr>
      </w:pPr>
      <w:r>
        <w:t xml:space="preserve">Відібрати top-100 піків з імовірністю не нижче порогу </w:t>
      </w:r>
      <w:proofErr w:type="spellStart"/>
      <w:r>
        <w:t>conf</w:t>
      </w:r>
      <w:proofErr w:type="spellEnd"/>
      <w:r>
        <w:t>.</w:t>
      </w:r>
    </w:p>
    <w:p w14:paraId="18B6F8EF" w14:textId="77777777" w:rsidR="002E6A87" w:rsidRDefault="00000000">
      <w:pPr>
        <w:numPr>
          <w:ilvl w:val="0"/>
          <w:numId w:val="22"/>
        </w:numPr>
      </w:pPr>
      <w:r>
        <w:t xml:space="preserve">Обчислити центр (x + </w:t>
      </w:r>
      <w:proofErr w:type="spellStart"/>
      <w:r>
        <w:t>o</w:t>
      </w:r>
      <w:r>
        <w:rPr>
          <w:vertAlign w:val="subscript"/>
        </w:rPr>
        <w:t>x</w:t>
      </w:r>
      <w:proofErr w:type="spellEnd"/>
      <w:r>
        <w:t xml:space="preserve">, y + </w:t>
      </w:r>
      <w:proofErr w:type="spellStart"/>
      <w:r>
        <w:t>o</w:t>
      </w:r>
      <w:r>
        <w:rPr>
          <w:vertAlign w:val="subscript"/>
        </w:rPr>
        <w:t>y</w:t>
      </w:r>
      <w:proofErr w:type="spellEnd"/>
      <w:r>
        <w:t>) і розмір (</w:t>
      </w:r>
      <w:proofErr w:type="spellStart"/>
      <w:r>
        <w:t>exp</w:t>
      </w:r>
      <w:proofErr w:type="spellEnd"/>
      <w:r>
        <w:t>(</w:t>
      </w:r>
      <w:proofErr w:type="spellStart"/>
      <w:r>
        <w:t>s</w:t>
      </w:r>
      <w:r>
        <w:rPr>
          <w:vertAlign w:val="subscript"/>
        </w:rPr>
        <w:t>w</w:t>
      </w:r>
      <w:proofErr w:type="spellEnd"/>
      <w:r>
        <w:t xml:space="preserve">), </w:t>
      </w:r>
      <w:proofErr w:type="spellStart"/>
      <w:r>
        <w:t>exp</w:t>
      </w:r>
      <w:proofErr w:type="spellEnd"/>
      <w:r>
        <w:t>(</w:t>
      </w:r>
      <w:proofErr w:type="spellStart"/>
      <w:r>
        <w:t>s</w:t>
      </w:r>
      <w:r>
        <w:rPr>
          <w:vertAlign w:val="subscript"/>
        </w:rPr>
        <w:t>h</w:t>
      </w:r>
      <w:proofErr w:type="spellEnd"/>
      <w:r>
        <w:t>)), помножити на крок R = 4 і перейти до кутів рамки:</w:t>
      </w:r>
    </w:p>
    <w:p w14:paraId="3E789F86" w14:textId="77777777" w:rsidR="002E6A87" w:rsidRDefault="00000000">
      <w:pPr>
        <w:numPr>
          <w:ilvl w:val="0"/>
          <w:numId w:val="22"/>
        </w:numPr>
      </w:pPr>
      <w:r>
        <w:t xml:space="preserve">Виконати додатковий NMS з порогом </w:t>
      </w:r>
      <w:proofErr w:type="spellStart"/>
      <w:r>
        <w:t>IoU</w:t>
      </w:r>
      <w:proofErr w:type="spellEnd"/>
      <w:r>
        <w:t xml:space="preserve"> 0,5, який прибирає дублікати сильно перекритих пішоходів, і обернене </w:t>
      </w:r>
      <w:proofErr w:type="spellStart"/>
      <w:r>
        <w:t>letterbox</w:t>
      </w:r>
      <w:proofErr w:type="spellEnd"/>
      <w:r>
        <w:t>-перетворення (А.2).</w:t>
      </w:r>
    </w:p>
    <w:p w14:paraId="348CA216" w14:textId="77777777" w:rsidR="002E6A87" w:rsidRDefault="00000000">
      <w:pPr>
        <w:tabs>
          <w:tab w:val="center" w:pos="4815"/>
          <w:tab w:val="right" w:pos="9631"/>
        </w:tabs>
        <w:spacing w:before="120" w:after="120"/>
        <w:ind w:firstLine="0"/>
        <w:jc w:val="left"/>
      </w:pPr>
      <w:r>
        <w:tab/>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x</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w</m:t>
                        </m:r>
                      </m:sub>
                    </m:sSub>
                  </m:sup>
                </m:sSup>
              </m:num>
              <m:den>
                <m:r>
                  <w:rPr>
                    <w:rFonts w:ascii="Cambria Math" w:hAnsi="Cambria Math"/>
                  </w:rPr>
                  <m:t>2</m:t>
                </m:r>
              </m:den>
            </m:f>
          </m:e>
        </m:d>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y</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h</m:t>
                        </m:r>
                      </m:sub>
                    </m:sSub>
                  </m:sup>
                </m:sSup>
              </m:num>
              <m:den>
                <m:r>
                  <w:rPr>
                    <w:rFonts w:ascii="Cambria Math" w:hAnsi="Cambria Math"/>
                  </w:rPr>
                  <m:t>2</m:t>
                </m:r>
              </m:den>
            </m:f>
          </m:e>
        </m:d>
      </m:oMath>
      <w:r>
        <w:tab/>
        <w:t>(А.11)</w:t>
      </w:r>
    </w:p>
    <w:p w14:paraId="1232E7A2" w14:textId="77777777" w:rsidR="002E6A87" w:rsidRDefault="00000000">
      <w:r>
        <w:t xml:space="preserve">Реалізацію алгоритму наведено в лістингу А.2. Поріг впевненості для кожної моделі обирається автоматично як точка максимуму F1 на тестовій вибірці </w:t>
      </w:r>
      <w:proofErr w:type="spellStart"/>
      <w:r>
        <w:t>Caltech</w:t>
      </w:r>
      <w:proofErr w:type="spellEnd"/>
      <w:r>
        <w:t xml:space="preserve">, оскільки шкали впевненості моделей різні: піки теплової карти </w:t>
      </w:r>
      <w:proofErr w:type="spellStart"/>
      <w:r>
        <w:t>PedNet</w:t>
      </w:r>
      <w:proofErr w:type="spellEnd"/>
      <w:r>
        <w:t xml:space="preserve"> </w:t>
      </w:r>
      <w:proofErr w:type="spellStart"/>
      <w:r>
        <w:t>рідко</w:t>
      </w:r>
      <w:proofErr w:type="spellEnd"/>
      <w:r>
        <w:t xml:space="preserve"> сягають 1,0.</w:t>
      </w:r>
    </w:p>
    <w:p w14:paraId="45ECE9D3" w14:textId="77777777" w:rsidR="002E6A87" w:rsidRDefault="00000000">
      <w:pPr>
        <w:keepNext/>
        <w:spacing w:before="200" w:after="60"/>
        <w:ind w:firstLine="0"/>
        <w:jc w:val="left"/>
      </w:pPr>
      <w:r>
        <w:t xml:space="preserve">Лістинг А.2 – Декодування виходів </w:t>
      </w:r>
      <w:proofErr w:type="spellStart"/>
      <w:r>
        <w:t>PedNet</w:t>
      </w:r>
      <w:proofErr w:type="spellEnd"/>
      <w:r>
        <w:t xml:space="preserve"> (</w:t>
      </w:r>
      <w:proofErr w:type="spellStart"/>
      <w:r>
        <w:t>pedestrian</w:t>
      </w:r>
      <w:proofErr w:type="spellEnd"/>
      <w:r>
        <w:t>/pednet.py, скорочено)</w:t>
      </w:r>
    </w:p>
    <w:tbl>
      <w:tblPr>
        <w:tblW w:w="9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20" w:type="dxa"/>
          <w:bottom w:w="60" w:type="dxa"/>
          <w:right w:w="120" w:type="dxa"/>
        </w:tblCellMar>
        <w:tblLook w:val="04A0" w:firstRow="1" w:lastRow="0" w:firstColumn="1" w:lastColumn="0" w:noHBand="0" w:noVBand="1"/>
      </w:tblPr>
      <w:tblGrid>
        <w:gridCol w:w="9631"/>
      </w:tblGrid>
      <w:tr w:rsidR="002E6A87" w14:paraId="2F07A6FA" w14:textId="77777777">
        <w:tc>
          <w:tcPr>
            <w:tcW w:w="9631" w:type="dxa"/>
            <w:shd w:val="clear" w:color="auto" w:fill="F2F2F2"/>
          </w:tcPr>
          <w:p w14:paraId="2CD3116E" w14:textId="77777777" w:rsidR="002E6A87" w:rsidRDefault="00000000">
            <w:pPr>
              <w:keepNext/>
              <w:spacing w:line="240" w:lineRule="auto"/>
              <w:ind w:firstLine="0"/>
              <w:jc w:val="left"/>
            </w:pPr>
            <w:proofErr w:type="spellStart"/>
            <w:r>
              <w:rPr>
                <w:rFonts w:ascii="Courier New" w:hAnsi="Courier New" w:cs="Courier New"/>
                <w:sz w:val="18"/>
                <w:szCs w:val="18"/>
              </w:rPr>
              <w:t>hm</w:t>
            </w:r>
            <w:proofErr w:type="spellEnd"/>
            <w:r>
              <w:rPr>
                <w:rFonts w:ascii="Courier New" w:hAnsi="Courier New" w:cs="Courier New"/>
                <w:sz w:val="18"/>
                <w:szCs w:val="18"/>
              </w:rPr>
              <w:t xml:space="preserve"> = </w:t>
            </w:r>
            <w:proofErr w:type="spellStart"/>
            <w:r>
              <w:rPr>
                <w:rFonts w:ascii="Courier New" w:hAnsi="Courier New" w:cs="Courier New"/>
                <w:sz w:val="18"/>
                <w:szCs w:val="18"/>
              </w:rPr>
              <w:t>out</w:t>
            </w:r>
            <w:proofErr w:type="spellEnd"/>
            <w:r>
              <w:rPr>
                <w:rFonts w:ascii="Courier New" w:hAnsi="Courier New" w:cs="Courier New"/>
                <w:sz w:val="18"/>
                <w:szCs w:val="18"/>
              </w:rPr>
              <w:t>["</w:t>
            </w:r>
            <w:proofErr w:type="spellStart"/>
            <w:r>
              <w:rPr>
                <w:rFonts w:ascii="Courier New" w:hAnsi="Courier New" w:cs="Courier New"/>
                <w:sz w:val="18"/>
                <w:szCs w:val="18"/>
              </w:rPr>
              <w:t>hm</w:t>
            </w:r>
            <w:proofErr w:type="spellEnd"/>
            <w:r>
              <w:rPr>
                <w:rFonts w:ascii="Courier New" w:hAnsi="Courier New" w:cs="Courier New"/>
                <w:sz w:val="18"/>
                <w:szCs w:val="18"/>
              </w:rPr>
              <w:t>"].</w:t>
            </w:r>
            <w:proofErr w:type="spellStart"/>
            <w:r>
              <w:rPr>
                <w:rFonts w:ascii="Courier New" w:hAnsi="Courier New" w:cs="Courier New"/>
                <w:sz w:val="18"/>
                <w:szCs w:val="18"/>
              </w:rPr>
              <w:t>sigmoid</w:t>
            </w:r>
            <w:proofErr w:type="spellEnd"/>
            <w:r>
              <w:rPr>
                <w:rFonts w:ascii="Courier New" w:hAnsi="Courier New" w:cs="Courier New"/>
                <w:sz w:val="18"/>
                <w:szCs w:val="18"/>
              </w:rPr>
              <w:t xml:space="preserve">()                          # </w:t>
            </w:r>
            <w:proofErr w:type="spellStart"/>
            <w:r>
              <w:rPr>
                <w:rFonts w:ascii="Courier New" w:hAnsi="Courier New" w:cs="Courier New"/>
                <w:sz w:val="18"/>
                <w:szCs w:val="18"/>
              </w:rPr>
              <w:t>логіти</w:t>
            </w:r>
            <w:proofErr w:type="spellEnd"/>
            <w:r>
              <w:rPr>
                <w:rFonts w:ascii="Courier New" w:hAnsi="Courier New" w:cs="Courier New"/>
                <w:sz w:val="18"/>
                <w:szCs w:val="18"/>
              </w:rPr>
              <w:t xml:space="preserve"> -&gt; ймовірності</w:t>
            </w:r>
          </w:p>
          <w:p w14:paraId="38507144" w14:textId="77777777" w:rsidR="002E6A87" w:rsidRDefault="00000000">
            <w:pPr>
              <w:keepNext/>
              <w:spacing w:line="240" w:lineRule="auto"/>
              <w:ind w:firstLine="0"/>
              <w:jc w:val="left"/>
            </w:pPr>
            <w:proofErr w:type="spellStart"/>
            <w:r>
              <w:rPr>
                <w:rFonts w:ascii="Courier New" w:hAnsi="Courier New" w:cs="Courier New"/>
                <w:sz w:val="18"/>
                <w:szCs w:val="18"/>
              </w:rPr>
              <w:t>peaks</w:t>
            </w:r>
            <w:proofErr w:type="spellEnd"/>
            <w:r>
              <w:rPr>
                <w:rFonts w:ascii="Courier New" w:hAnsi="Courier New" w:cs="Courier New"/>
                <w:sz w:val="18"/>
                <w:szCs w:val="18"/>
              </w:rPr>
              <w:t xml:space="preserve"> = (F.max_pool2d(</w:t>
            </w:r>
            <w:proofErr w:type="spellStart"/>
            <w:r>
              <w:rPr>
                <w:rFonts w:ascii="Courier New" w:hAnsi="Courier New" w:cs="Courier New"/>
                <w:sz w:val="18"/>
                <w:szCs w:val="18"/>
              </w:rPr>
              <w:t>hm</w:t>
            </w:r>
            <w:proofErr w:type="spellEnd"/>
            <w:r>
              <w:rPr>
                <w:rFonts w:ascii="Courier New" w:hAnsi="Courier New" w:cs="Courier New"/>
                <w:sz w:val="18"/>
                <w:szCs w:val="18"/>
              </w:rPr>
              <w:t xml:space="preserve">, 3, 1, 1) == </w:t>
            </w:r>
            <w:proofErr w:type="spellStart"/>
            <w:r>
              <w:rPr>
                <w:rFonts w:ascii="Courier New" w:hAnsi="Courier New" w:cs="Courier New"/>
                <w:sz w:val="18"/>
                <w:szCs w:val="18"/>
              </w:rPr>
              <w:t>hm</w:t>
            </w:r>
            <w:proofErr w:type="spellEnd"/>
            <w:r>
              <w:rPr>
                <w:rFonts w:ascii="Courier New" w:hAnsi="Courier New" w:cs="Courier New"/>
                <w:sz w:val="18"/>
                <w:szCs w:val="18"/>
              </w:rPr>
              <w:t>).</w:t>
            </w:r>
            <w:proofErr w:type="spellStart"/>
            <w:r>
              <w:rPr>
                <w:rFonts w:ascii="Courier New" w:hAnsi="Courier New" w:cs="Courier New"/>
                <w:sz w:val="18"/>
                <w:szCs w:val="18"/>
              </w:rPr>
              <w:t>float</w:t>
            </w:r>
            <w:proofErr w:type="spellEnd"/>
            <w:r>
              <w:rPr>
                <w:rFonts w:ascii="Courier New" w:hAnsi="Courier New" w:cs="Courier New"/>
                <w:sz w:val="18"/>
                <w:szCs w:val="18"/>
              </w:rPr>
              <w:t xml:space="preserve">() * </w:t>
            </w:r>
            <w:proofErr w:type="spellStart"/>
            <w:r>
              <w:rPr>
                <w:rFonts w:ascii="Courier New" w:hAnsi="Courier New" w:cs="Courier New"/>
                <w:sz w:val="18"/>
                <w:szCs w:val="18"/>
              </w:rPr>
              <w:t>hm</w:t>
            </w:r>
            <w:proofErr w:type="spellEnd"/>
            <w:r>
              <w:rPr>
                <w:rFonts w:ascii="Courier New" w:hAnsi="Courier New" w:cs="Courier New"/>
                <w:sz w:val="18"/>
                <w:szCs w:val="18"/>
              </w:rPr>
              <w:t xml:space="preserve">   # лише локальні максимуми</w:t>
            </w:r>
          </w:p>
          <w:p w14:paraId="01162269" w14:textId="77777777" w:rsidR="002E6A87" w:rsidRDefault="00000000">
            <w:pPr>
              <w:keepNext/>
              <w:spacing w:line="240" w:lineRule="auto"/>
              <w:ind w:firstLine="0"/>
              <w:jc w:val="left"/>
            </w:pPr>
            <w:r>
              <w:rPr>
                <w:rFonts w:ascii="Courier New" w:hAnsi="Courier New" w:cs="Courier New"/>
                <w:sz w:val="18"/>
                <w:szCs w:val="18"/>
              </w:rPr>
              <w:t xml:space="preserve">b, _, H, W = </w:t>
            </w:r>
            <w:proofErr w:type="spellStart"/>
            <w:r>
              <w:rPr>
                <w:rFonts w:ascii="Courier New" w:hAnsi="Courier New" w:cs="Courier New"/>
                <w:sz w:val="18"/>
                <w:szCs w:val="18"/>
              </w:rPr>
              <w:t>hm.shape</w:t>
            </w:r>
            <w:proofErr w:type="spellEnd"/>
          </w:p>
          <w:p w14:paraId="4932CE6A" w14:textId="77777777" w:rsidR="002E6A87" w:rsidRDefault="00000000">
            <w:pPr>
              <w:keepNext/>
              <w:spacing w:line="240" w:lineRule="auto"/>
              <w:ind w:firstLine="0"/>
              <w:jc w:val="left"/>
            </w:pPr>
            <w:proofErr w:type="spellStart"/>
            <w:r>
              <w:rPr>
                <w:rFonts w:ascii="Courier New" w:hAnsi="Courier New" w:cs="Courier New"/>
                <w:sz w:val="18"/>
                <w:szCs w:val="18"/>
              </w:rPr>
              <w:t>scores</w:t>
            </w:r>
            <w:proofErr w:type="spellEnd"/>
            <w:r>
              <w:rPr>
                <w:rFonts w:ascii="Courier New" w:hAnsi="Courier New" w:cs="Courier New"/>
                <w:sz w:val="18"/>
                <w:szCs w:val="18"/>
              </w:rPr>
              <w:t xml:space="preserve">, </w:t>
            </w:r>
            <w:proofErr w:type="spellStart"/>
            <w:r>
              <w:rPr>
                <w:rFonts w:ascii="Courier New" w:hAnsi="Courier New" w:cs="Courier New"/>
                <w:sz w:val="18"/>
                <w:szCs w:val="18"/>
              </w:rPr>
              <w:t>inds</w:t>
            </w:r>
            <w:proofErr w:type="spellEnd"/>
            <w:r>
              <w:rPr>
                <w:rFonts w:ascii="Courier New" w:hAnsi="Courier New" w:cs="Courier New"/>
                <w:sz w:val="18"/>
                <w:szCs w:val="18"/>
              </w:rPr>
              <w:t xml:space="preserve"> = </w:t>
            </w:r>
            <w:proofErr w:type="spellStart"/>
            <w:r>
              <w:rPr>
                <w:rFonts w:ascii="Courier New" w:hAnsi="Courier New" w:cs="Courier New"/>
                <w:sz w:val="18"/>
                <w:szCs w:val="18"/>
              </w:rPr>
              <w:t>peaks.view</w:t>
            </w:r>
            <w:proofErr w:type="spellEnd"/>
            <w:r>
              <w:rPr>
                <w:rFonts w:ascii="Courier New" w:hAnsi="Courier New" w:cs="Courier New"/>
                <w:sz w:val="18"/>
                <w:szCs w:val="18"/>
              </w:rPr>
              <w:t>(b, -1).</w:t>
            </w:r>
            <w:proofErr w:type="spellStart"/>
            <w:r>
              <w:rPr>
                <w:rFonts w:ascii="Courier New" w:hAnsi="Courier New" w:cs="Courier New"/>
                <w:sz w:val="18"/>
                <w:szCs w:val="18"/>
              </w:rPr>
              <w:t>topk</w:t>
            </w:r>
            <w:proofErr w:type="spellEnd"/>
            <w:r>
              <w:rPr>
                <w:rFonts w:ascii="Courier New" w:hAnsi="Courier New" w:cs="Courier New"/>
                <w:sz w:val="18"/>
                <w:szCs w:val="18"/>
              </w:rPr>
              <w:t>(</w:t>
            </w:r>
            <w:proofErr w:type="spellStart"/>
            <w:r>
              <w:rPr>
                <w:rFonts w:ascii="Courier New" w:hAnsi="Courier New" w:cs="Courier New"/>
                <w:sz w:val="18"/>
                <w:szCs w:val="18"/>
              </w:rPr>
              <w:t>min</w:t>
            </w:r>
            <w:proofErr w:type="spellEnd"/>
            <w:r>
              <w:rPr>
                <w:rFonts w:ascii="Courier New" w:hAnsi="Courier New" w:cs="Courier New"/>
                <w:sz w:val="18"/>
                <w:szCs w:val="18"/>
              </w:rPr>
              <w:t>(</w:t>
            </w:r>
            <w:proofErr w:type="spellStart"/>
            <w:r>
              <w:rPr>
                <w:rFonts w:ascii="Courier New" w:hAnsi="Courier New" w:cs="Courier New"/>
                <w:sz w:val="18"/>
                <w:szCs w:val="18"/>
              </w:rPr>
              <w:t>top_k</w:t>
            </w:r>
            <w:proofErr w:type="spellEnd"/>
            <w:r>
              <w:rPr>
                <w:rFonts w:ascii="Courier New" w:hAnsi="Courier New" w:cs="Courier New"/>
                <w:sz w:val="18"/>
                <w:szCs w:val="18"/>
              </w:rPr>
              <w:t>, H * W))</w:t>
            </w:r>
          </w:p>
          <w:p w14:paraId="3D25A229" w14:textId="77777777" w:rsidR="002E6A87" w:rsidRDefault="00000000">
            <w:pPr>
              <w:keepNext/>
              <w:spacing w:line="240" w:lineRule="auto"/>
              <w:ind w:firstLine="0"/>
              <w:jc w:val="left"/>
            </w:pPr>
            <w:proofErr w:type="spellStart"/>
            <w:r>
              <w:rPr>
                <w:rFonts w:ascii="Courier New" w:hAnsi="Courier New" w:cs="Courier New"/>
                <w:sz w:val="18"/>
                <w:szCs w:val="18"/>
              </w:rPr>
              <w:t>size</w:t>
            </w:r>
            <w:proofErr w:type="spellEnd"/>
            <w:r>
              <w:rPr>
                <w:rFonts w:ascii="Courier New" w:hAnsi="Courier New" w:cs="Courier New"/>
                <w:sz w:val="18"/>
                <w:szCs w:val="18"/>
              </w:rPr>
              <w:t xml:space="preserve"> = </w:t>
            </w:r>
            <w:proofErr w:type="spellStart"/>
            <w:r>
              <w:rPr>
                <w:rFonts w:ascii="Courier New" w:hAnsi="Courier New" w:cs="Courier New"/>
                <w:sz w:val="18"/>
                <w:szCs w:val="18"/>
              </w:rPr>
              <w:t>gather</w:t>
            </w:r>
            <w:proofErr w:type="spellEnd"/>
            <w:r>
              <w:rPr>
                <w:rFonts w:ascii="Courier New" w:hAnsi="Courier New" w:cs="Courier New"/>
                <w:sz w:val="18"/>
                <w:szCs w:val="18"/>
              </w:rPr>
              <w:t>(</w:t>
            </w:r>
            <w:proofErr w:type="spellStart"/>
            <w:r>
              <w:rPr>
                <w:rFonts w:ascii="Courier New" w:hAnsi="Courier New" w:cs="Courier New"/>
                <w:sz w:val="18"/>
                <w:szCs w:val="18"/>
              </w:rPr>
              <w:t>out</w:t>
            </w:r>
            <w:proofErr w:type="spellEnd"/>
            <w:r>
              <w:rPr>
                <w:rFonts w:ascii="Courier New" w:hAnsi="Courier New" w:cs="Courier New"/>
                <w:sz w:val="18"/>
                <w:szCs w:val="18"/>
              </w:rPr>
              <w:t>["</w:t>
            </w:r>
            <w:proofErr w:type="spellStart"/>
            <w:r>
              <w:rPr>
                <w:rFonts w:ascii="Courier New" w:hAnsi="Courier New" w:cs="Courier New"/>
                <w:sz w:val="18"/>
                <w:szCs w:val="18"/>
              </w:rPr>
              <w:t>size</w:t>
            </w:r>
            <w:proofErr w:type="spellEnd"/>
            <w:r>
              <w:rPr>
                <w:rFonts w:ascii="Courier New" w:hAnsi="Courier New" w:cs="Courier New"/>
                <w:sz w:val="18"/>
                <w:szCs w:val="18"/>
              </w:rPr>
              <w:t xml:space="preserve">"], </w:t>
            </w:r>
            <w:proofErr w:type="spellStart"/>
            <w:r>
              <w:rPr>
                <w:rFonts w:ascii="Courier New" w:hAnsi="Courier New" w:cs="Courier New"/>
                <w:sz w:val="18"/>
                <w:szCs w:val="18"/>
              </w:rPr>
              <w:t>inds</w:t>
            </w:r>
            <w:proofErr w:type="spellEnd"/>
            <w:r>
              <w:rPr>
                <w:rFonts w:ascii="Courier New" w:hAnsi="Courier New" w:cs="Courier New"/>
                <w:sz w:val="18"/>
                <w:szCs w:val="18"/>
              </w:rPr>
              <w:t>).</w:t>
            </w:r>
            <w:proofErr w:type="spellStart"/>
            <w:r>
              <w:rPr>
                <w:rFonts w:ascii="Courier New" w:hAnsi="Courier New" w:cs="Courier New"/>
                <w:sz w:val="18"/>
                <w:szCs w:val="18"/>
              </w:rPr>
              <w:t>exp</w:t>
            </w:r>
            <w:proofErr w:type="spellEnd"/>
            <w:r>
              <w:rPr>
                <w:rFonts w:ascii="Courier New" w:hAnsi="Courier New" w:cs="Courier New"/>
                <w:sz w:val="18"/>
                <w:szCs w:val="18"/>
              </w:rPr>
              <w:t xml:space="preserve">()            # </w:t>
            </w:r>
            <w:proofErr w:type="spellStart"/>
            <w:r>
              <w:rPr>
                <w:rFonts w:ascii="Courier New" w:hAnsi="Courier New" w:cs="Courier New"/>
                <w:sz w:val="18"/>
                <w:szCs w:val="18"/>
              </w:rPr>
              <w:t>log</w:t>
            </w:r>
            <w:proofErr w:type="spellEnd"/>
            <w:r>
              <w:rPr>
                <w:rFonts w:ascii="Courier New" w:hAnsi="Courier New" w:cs="Courier New"/>
                <w:sz w:val="18"/>
                <w:szCs w:val="18"/>
              </w:rPr>
              <w:t xml:space="preserve">(w), </w:t>
            </w:r>
            <w:proofErr w:type="spellStart"/>
            <w:r>
              <w:rPr>
                <w:rFonts w:ascii="Courier New" w:hAnsi="Courier New" w:cs="Courier New"/>
                <w:sz w:val="18"/>
                <w:szCs w:val="18"/>
              </w:rPr>
              <w:t>log</w:t>
            </w:r>
            <w:proofErr w:type="spellEnd"/>
            <w:r>
              <w:rPr>
                <w:rFonts w:ascii="Courier New" w:hAnsi="Courier New" w:cs="Courier New"/>
                <w:sz w:val="18"/>
                <w:szCs w:val="18"/>
              </w:rPr>
              <w:t>(h) -&gt; w, h</w:t>
            </w:r>
          </w:p>
          <w:p w14:paraId="67CAC22E" w14:textId="77777777" w:rsidR="002E6A87" w:rsidRDefault="00000000">
            <w:pPr>
              <w:keepNext/>
              <w:spacing w:line="240" w:lineRule="auto"/>
              <w:ind w:firstLine="0"/>
              <w:jc w:val="left"/>
            </w:pPr>
            <w:proofErr w:type="spellStart"/>
            <w:r>
              <w:rPr>
                <w:rFonts w:ascii="Courier New" w:hAnsi="Courier New" w:cs="Courier New"/>
                <w:sz w:val="18"/>
                <w:szCs w:val="18"/>
              </w:rPr>
              <w:t>off</w:t>
            </w:r>
            <w:proofErr w:type="spellEnd"/>
            <w:r>
              <w:rPr>
                <w:rFonts w:ascii="Courier New" w:hAnsi="Courier New" w:cs="Courier New"/>
                <w:sz w:val="18"/>
                <w:szCs w:val="18"/>
              </w:rPr>
              <w:t xml:space="preserve"> = </w:t>
            </w:r>
            <w:proofErr w:type="spellStart"/>
            <w:r>
              <w:rPr>
                <w:rFonts w:ascii="Courier New" w:hAnsi="Courier New" w:cs="Courier New"/>
                <w:sz w:val="18"/>
                <w:szCs w:val="18"/>
              </w:rPr>
              <w:t>gather</w:t>
            </w:r>
            <w:proofErr w:type="spellEnd"/>
            <w:r>
              <w:rPr>
                <w:rFonts w:ascii="Courier New" w:hAnsi="Courier New" w:cs="Courier New"/>
                <w:sz w:val="18"/>
                <w:szCs w:val="18"/>
              </w:rPr>
              <w:t>(</w:t>
            </w:r>
            <w:proofErr w:type="spellStart"/>
            <w:r>
              <w:rPr>
                <w:rFonts w:ascii="Courier New" w:hAnsi="Courier New" w:cs="Courier New"/>
                <w:sz w:val="18"/>
                <w:szCs w:val="18"/>
              </w:rPr>
              <w:t>out</w:t>
            </w:r>
            <w:proofErr w:type="spellEnd"/>
            <w:r>
              <w:rPr>
                <w:rFonts w:ascii="Courier New" w:hAnsi="Courier New" w:cs="Courier New"/>
                <w:sz w:val="18"/>
                <w:szCs w:val="18"/>
              </w:rPr>
              <w:t>["</w:t>
            </w:r>
            <w:proofErr w:type="spellStart"/>
            <w:r>
              <w:rPr>
                <w:rFonts w:ascii="Courier New" w:hAnsi="Courier New" w:cs="Courier New"/>
                <w:sz w:val="18"/>
                <w:szCs w:val="18"/>
              </w:rPr>
              <w:t>off</w:t>
            </w:r>
            <w:proofErr w:type="spellEnd"/>
            <w:r>
              <w:rPr>
                <w:rFonts w:ascii="Courier New" w:hAnsi="Courier New" w:cs="Courier New"/>
                <w:sz w:val="18"/>
                <w:szCs w:val="18"/>
              </w:rPr>
              <w:t xml:space="preserve">"], </w:t>
            </w:r>
            <w:proofErr w:type="spellStart"/>
            <w:r>
              <w:rPr>
                <w:rFonts w:ascii="Courier New" w:hAnsi="Courier New" w:cs="Courier New"/>
                <w:sz w:val="18"/>
                <w:szCs w:val="18"/>
              </w:rPr>
              <w:t>inds</w:t>
            </w:r>
            <w:proofErr w:type="spellEnd"/>
            <w:r>
              <w:rPr>
                <w:rFonts w:ascii="Courier New" w:hAnsi="Courier New" w:cs="Courier New"/>
                <w:sz w:val="18"/>
                <w:szCs w:val="18"/>
              </w:rPr>
              <w:t xml:space="preserve">)                    # </w:t>
            </w:r>
            <w:proofErr w:type="spellStart"/>
            <w:r>
              <w:rPr>
                <w:rFonts w:ascii="Courier New" w:hAnsi="Courier New" w:cs="Courier New"/>
                <w:sz w:val="18"/>
                <w:szCs w:val="18"/>
              </w:rPr>
              <w:t>субпіксельний</w:t>
            </w:r>
            <w:proofErr w:type="spellEnd"/>
            <w:r>
              <w:rPr>
                <w:rFonts w:ascii="Courier New" w:hAnsi="Courier New" w:cs="Courier New"/>
                <w:sz w:val="18"/>
                <w:szCs w:val="18"/>
              </w:rPr>
              <w:t xml:space="preserve"> зсув</w:t>
            </w:r>
          </w:p>
          <w:p w14:paraId="68883CE5" w14:textId="77777777" w:rsidR="002E6A87" w:rsidRDefault="00000000">
            <w:pPr>
              <w:keepNext/>
              <w:spacing w:line="240" w:lineRule="auto"/>
              <w:ind w:firstLine="0"/>
              <w:jc w:val="left"/>
            </w:pPr>
            <w:proofErr w:type="spellStart"/>
            <w:r>
              <w:rPr>
                <w:rFonts w:ascii="Courier New" w:hAnsi="Courier New" w:cs="Courier New"/>
                <w:sz w:val="18"/>
                <w:szCs w:val="18"/>
              </w:rPr>
              <w:t>xs</w:t>
            </w:r>
            <w:proofErr w:type="spellEnd"/>
            <w:r>
              <w:rPr>
                <w:rFonts w:ascii="Courier New" w:hAnsi="Courier New" w:cs="Courier New"/>
                <w:sz w:val="18"/>
                <w:szCs w:val="18"/>
              </w:rPr>
              <w:t xml:space="preserve"> = (</w:t>
            </w:r>
            <w:proofErr w:type="spellStart"/>
            <w:r>
              <w:rPr>
                <w:rFonts w:ascii="Courier New" w:hAnsi="Courier New" w:cs="Courier New"/>
                <w:sz w:val="18"/>
                <w:szCs w:val="18"/>
              </w:rPr>
              <w:t>inds</w:t>
            </w:r>
            <w:proofErr w:type="spellEnd"/>
            <w:r>
              <w:rPr>
                <w:rFonts w:ascii="Courier New" w:hAnsi="Courier New" w:cs="Courier New"/>
                <w:sz w:val="18"/>
                <w:szCs w:val="18"/>
              </w:rPr>
              <w:t xml:space="preserve"> % W).</w:t>
            </w:r>
            <w:proofErr w:type="spellStart"/>
            <w:r>
              <w:rPr>
                <w:rFonts w:ascii="Courier New" w:hAnsi="Courier New" w:cs="Courier New"/>
                <w:sz w:val="18"/>
                <w:szCs w:val="18"/>
              </w:rPr>
              <w:t>float</w:t>
            </w:r>
            <w:proofErr w:type="spellEnd"/>
            <w:r>
              <w:rPr>
                <w:rFonts w:ascii="Courier New" w:hAnsi="Courier New" w:cs="Courier New"/>
                <w:sz w:val="18"/>
                <w:szCs w:val="18"/>
              </w:rPr>
              <w:t xml:space="preserve">() + </w:t>
            </w:r>
            <w:proofErr w:type="spellStart"/>
            <w:r>
              <w:rPr>
                <w:rFonts w:ascii="Courier New" w:hAnsi="Courier New" w:cs="Courier New"/>
                <w:sz w:val="18"/>
                <w:szCs w:val="18"/>
              </w:rPr>
              <w:t>off</w:t>
            </w:r>
            <w:proofErr w:type="spellEnd"/>
            <w:r>
              <w:rPr>
                <w:rFonts w:ascii="Courier New" w:hAnsi="Courier New" w:cs="Courier New"/>
                <w:sz w:val="18"/>
                <w:szCs w:val="18"/>
              </w:rPr>
              <w:t>[..., 0]</w:t>
            </w:r>
          </w:p>
          <w:p w14:paraId="4D950365" w14:textId="77777777" w:rsidR="002E6A87" w:rsidRDefault="00000000">
            <w:pPr>
              <w:keepNext/>
              <w:spacing w:line="240" w:lineRule="auto"/>
              <w:ind w:firstLine="0"/>
              <w:jc w:val="left"/>
            </w:pPr>
            <w:proofErr w:type="spellStart"/>
            <w:r>
              <w:rPr>
                <w:rFonts w:ascii="Courier New" w:hAnsi="Courier New" w:cs="Courier New"/>
                <w:sz w:val="18"/>
                <w:szCs w:val="18"/>
              </w:rPr>
              <w:t>ys</w:t>
            </w:r>
            <w:proofErr w:type="spellEnd"/>
            <w:r>
              <w:rPr>
                <w:rFonts w:ascii="Courier New" w:hAnsi="Courier New" w:cs="Courier New"/>
                <w:sz w:val="18"/>
                <w:szCs w:val="18"/>
              </w:rPr>
              <w:t xml:space="preserve"> = (</w:t>
            </w:r>
            <w:proofErr w:type="spellStart"/>
            <w:r>
              <w:rPr>
                <w:rFonts w:ascii="Courier New" w:hAnsi="Courier New" w:cs="Courier New"/>
                <w:sz w:val="18"/>
                <w:szCs w:val="18"/>
              </w:rPr>
              <w:t>inds</w:t>
            </w:r>
            <w:proofErr w:type="spellEnd"/>
            <w:r>
              <w:rPr>
                <w:rFonts w:ascii="Courier New" w:hAnsi="Courier New" w:cs="Courier New"/>
                <w:sz w:val="18"/>
                <w:szCs w:val="18"/>
              </w:rPr>
              <w:t xml:space="preserve"> // W).</w:t>
            </w:r>
            <w:proofErr w:type="spellStart"/>
            <w:r>
              <w:rPr>
                <w:rFonts w:ascii="Courier New" w:hAnsi="Courier New" w:cs="Courier New"/>
                <w:sz w:val="18"/>
                <w:szCs w:val="18"/>
              </w:rPr>
              <w:t>float</w:t>
            </w:r>
            <w:proofErr w:type="spellEnd"/>
            <w:r>
              <w:rPr>
                <w:rFonts w:ascii="Courier New" w:hAnsi="Courier New" w:cs="Courier New"/>
                <w:sz w:val="18"/>
                <w:szCs w:val="18"/>
              </w:rPr>
              <w:t xml:space="preserve">() + </w:t>
            </w:r>
            <w:proofErr w:type="spellStart"/>
            <w:r>
              <w:rPr>
                <w:rFonts w:ascii="Courier New" w:hAnsi="Courier New" w:cs="Courier New"/>
                <w:sz w:val="18"/>
                <w:szCs w:val="18"/>
              </w:rPr>
              <w:t>off</w:t>
            </w:r>
            <w:proofErr w:type="spellEnd"/>
            <w:r>
              <w:rPr>
                <w:rFonts w:ascii="Courier New" w:hAnsi="Courier New" w:cs="Courier New"/>
                <w:sz w:val="18"/>
                <w:szCs w:val="18"/>
              </w:rPr>
              <w:t>[..., 1]</w:t>
            </w:r>
          </w:p>
          <w:p w14:paraId="68B00A3D" w14:textId="77777777" w:rsidR="002E6A87" w:rsidRDefault="00000000">
            <w:pPr>
              <w:keepNext/>
              <w:spacing w:line="240" w:lineRule="auto"/>
              <w:ind w:firstLine="0"/>
              <w:jc w:val="left"/>
            </w:pPr>
            <w:r>
              <w:rPr>
                <w:rFonts w:ascii="Courier New" w:hAnsi="Courier New" w:cs="Courier New"/>
                <w:sz w:val="18"/>
                <w:szCs w:val="18"/>
              </w:rPr>
              <w:t xml:space="preserve">w, h = </w:t>
            </w:r>
            <w:proofErr w:type="spellStart"/>
            <w:r>
              <w:rPr>
                <w:rFonts w:ascii="Courier New" w:hAnsi="Courier New" w:cs="Courier New"/>
                <w:sz w:val="18"/>
                <w:szCs w:val="18"/>
              </w:rPr>
              <w:t>size</w:t>
            </w:r>
            <w:proofErr w:type="spellEnd"/>
            <w:r>
              <w:rPr>
                <w:rFonts w:ascii="Courier New" w:hAnsi="Courier New" w:cs="Courier New"/>
                <w:sz w:val="18"/>
                <w:szCs w:val="18"/>
              </w:rPr>
              <w:t xml:space="preserve">[..., 0], </w:t>
            </w:r>
            <w:proofErr w:type="spellStart"/>
            <w:r>
              <w:rPr>
                <w:rFonts w:ascii="Courier New" w:hAnsi="Courier New" w:cs="Courier New"/>
                <w:sz w:val="18"/>
                <w:szCs w:val="18"/>
              </w:rPr>
              <w:t>size</w:t>
            </w:r>
            <w:proofErr w:type="spellEnd"/>
            <w:r>
              <w:rPr>
                <w:rFonts w:ascii="Courier New" w:hAnsi="Courier New" w:cs="Courier New"/>
                <w:sz w:val="18"/>
                <w:szCs w:val="18"/>
              </w:rPr>
              <w:t>[..., 1]</w:t>
            </w:r>
          </w:p>
          <w:p w14:paraId="4485AA1D" w14:textId="77777777" w:rsidR="002E6A87" w:rsidRDefault="00000000">
            <w:pPr>
              <w:keepNext/>
              <w:spacing w:line="240" w:lineRule="auto"/>
              <w:ind w:firstLine="0"/>
              <w:jc w:val="left"/>
            </w:pPr>
            <w:proofErr w:type="spellStart"/>
            <w:r>
              <w:rPr>
                <w:rFonts w:ascii="Courier New" w:hAnsi="Courier New" w:cs="Courier New"/>
                <w:sz w:val="18"/>
                <w:szCs w:val="18"/>
              </w:rPr>
              <w:t>boxes</w:t>
            </w:r>
            <w:proofErr w:type="spellEnd"/>
            <w:r>
              <w:rPr>
                <w:rFonts w:ascii="Courier New" w:hAnsi="Courier New" w:cs="Courier New"/>
                <w:sz w:val="18"/>
                <w:szCs w:val="18"/>
              </w:rPr>
              <w:t xml:space="preserve"> = </w:t>
            </w:r>
            <w:proofErr w:type="spellStart"/>
            <w:r>
              <w:rPr>
                <w:rFonts w:ascii="Courier New" w:hAnsi="Courier New" w:cs="Courier New"/>
                <w:sz w:val="18"/>
                <w:szCs w:val="18"/>
              </w:rPr>
              <w:t>torch.stack</w:t>
            </w:r>
            <w:proofErr w:type="spellEnd"/>
            <w:r>
              <w:rPr>
                <w:rFonts w:ascii="Courier New" w:hAnsi="Courier New" w:cs="Courier New"/>
                <w:sz w:val="18"/>
                <w:szCs w:val="18"/>
              </w:rPr>
              <w:t>([</w:t>
            </w:r>
            <w:proofErr w:type="spellStart"/>
            <w:r>
              <w:rPr>
                <w:rFonts w:ascii="Courier New" w:hAnsi="Courier New" w:cs="Courier New"/>
                <w:sz w:val="18"/>
                <w:szCs w:val="18"/>
              </w:rPr>
              <w:t>xs</w:t>
            </w:r>
            <w:proofErr w:type="spellEnd"/>
            <w:r>
              <w:rPr>
                <w:rFonts w:ascii="Courier New" w:hAnsi="Courier New" w:cs="Courier New"/>
                <w:sz w:val="18"/>
                <w:szCs w:val="18"/>
              </w:rPr>
              <w:t xml:space="preserve"> - w / 2, </w:t>
            </w:r>
            <w:proofErr w:type="spellStart"/>
            <w:r>
              <w:rPr>
                <w:rFonts w:ascii="Courier New" w:hAnsi="Courier New" w:cs="Courier New"/>
                <w:sz w:val="18"/>
                <w:szCs w:val="18"/>
              </w:rPr>
              <w:t>ys</w:t>
            </w:r>
            <w:proofErr w:type="spellEnd"/>
            <w:r>
              <w:rPr>
                <w:rFonts w:ascii="Courier New" w:hAnsi="Courier New" w:cs="Courier New"/>
                <w:sz w:val="18"/>
                <w:szCs w:val="18"/>
              </w:rPr>
              <w:t xml:space="preserve"> - h / 2, </w:t>
            </w:r>
            <w:proofErr w:type="spellStart"/>
            <w:r>
              <w:rPr>
                <w:rFonts w:ascii="Courier New" w:hAnsi="Courier New" w:cs="Courier New"/>
                <w:sz w:val="18"/>
                <w:szCs w:val="18"/>
              </w:rPr>
              <w:t>xs</w:t>
            </w:r>
            <w:proofErr w:type="spellEnd"/>
            <w:r>
              <w:rPr>
                <w:rFonts w:ascii="Courier New" w:hAnsi="Courier New" w:cs="Courier New"/>
                <w:sz w:val="18"/>
                <w:szCs w:val="18"/>
              </w:rPr>
              <w:t xml:space="preserve"> + w / 2, </w:t>
            </w:r>
            <w:proofErr w:type="spellStart"/>
            <w:r>
              <w:rPr>
                <w:rFonts w:ascii="Courier New" w:hAnsi="Courier New" w:cs="Courier New"/>
                <w:sz w:val="18"/>
                <w:szCs w:val="18"/>
              </w:rPr>
              <w:t>ys</w:t>
            </w:r>
            <w:proofErr w:type="spellEnd"/>
            <w:r>
              <w:rPr>
                <w:rFonts w:ascii="Courier New" w:hAnsi="Courier New" w:cs="Courier New"/>
                <w:sz w:val="18"/>
                <w:szCs w:val="18"/>
              </w:rPr>
              <w:t xml:space="preserve"> + h / 2], -1) * </w:t>
            </w:r>
            <w:proofErr w:type="spellStart"/>
            <w:r>
              <w:rPr>
                <w:rFonts w:ascii="Courier New" w:hAnsi="Courier New" w:cs="Courier New"/>
                <w:sz w:val="18"/>
                <w:szCs w:val="18"/>
              </w:rPr>
              <w:t>stride</w:t>
            </w:r>
            <w:proofErr w:type="spellEnd"/>
          </w:p>
          <w:p w14:paraId="56DC0036" w14:textId="77777777" w:rsidR="002E6A87" w:rsidRDefault="00000000">
            <w:pPr>
              <w:keepNext/>
              <w:spacing w:line="240" w:lineRule="auto"/>
              <w:ind w:firstLine="0"/>
              <w:jc w:val="left"/>
            </w:pPr>
            <w:proofErr w:type="spellStart"/>
            <w:r>
              <w:rPr>
                <w:rFonts w:ascii="Courier New" w:hAnsi="Courier New" w:cs="Courier New"/>
                <w:sz w:val="18"/>
                <w:szCs w:val="18"/>
              </w:rPr>
              <w:t>keep</w:t>
            </w:r>
            <w:proofErr w:type="spellEnd"/>
            <w:r>
              <w:rPr>
                <w:rFonts w:ascii="Courier New" w:hAnsi="Courier New" w:cs="Courier New"/>
                <w:sz w:val="18"/>
                <w:szCs w:val="18"/>
              </w:rPr>
              <w:t xml:space="preserve"> = </w:t>
            </w:r>
            <w:proofErr w:type="spellStart"/>
            <w:r>
              <w:rPr>
                <w:rFonts w:ascii="Courier New" w:hAnsi="Courier New" w:cs="Courier New"/>
                <w:sz w:val="18"/>
                <w:szCs w:val="18"/>
              </w:rPr>
              <w:t>scores</w:t>
            </w:r>
            <w:proofErr w:type="spellEnd"/>
            <w:r>
              <w:rPr>
                <w:rFonts w:ascii="Courier New" w:hAnsi="Courier New" w:cs="Courier New"/>
                <w:sz w:val="18"/>
                <w:szCs w:val="18"/>
              </w:rPr>
              <w:t xml:space="preserve">[i] &gt;= </w:t>
            </w:r>
            <w:proofErr w:type="spellStart"/>
            <w:r>
              <w:rPr>
                <w:rFonts w:ascii="Courier New" w:hAnsi="Courier New" w:cs="Courier New"/>
                <w:sz w:val="18"/>
                <w:szCs w:val="18"/>
              </w:rPr>
              <w:t>conf</w:t>
            </w:r>
            <w:proofErr w:type="spellEnd"/>
          </w:p>
          <w:p w14:paraId="5101041D" w14:textId="77777777" w:rsidR="002E6A87" w:rsidRDefault="00000000">
            <w:pPr>
              <w:keepNext/>
              <w:spacing w:line="240" w:lineRule="auto"/>
              <w:ind w:firstLine="0"/>
              <w:jc w:val="left"/>
            </w:pPr>
            <w:r>
              <w:rPr>
                <w:rFonts w:ascii="Courier New" w:hAnsi="Courier New" w:cs="Courier New"/>
                <w:sz w:val="18"/>
                <w:szCs w:val="18"/>
              </w:rPr>
              <w:t xml:space="preserve">k = </w:t>
            </w:r>
            <w:proofErr w:type="spellStart"/>
            <w:r>
              <w:rPr>
                <w:rFonts w:ascii="Courier New" w:hAnsi="Courier New" w:cs="Courier New"/>
                <w:sz w:val="18"/>
                <w:szCs w:val="18"/>
              </w:rPr>
              <w:t>nms</w:t>
            </w:r>
            <w:proofErr w:type="spellEnd"/>
            <w:r>
              <w:rPr>
                <w:rFonts w:ascii="Courier New" w:hAnsi="Courier New" w:cs="Courier New"/>
                <w:sz w:val="18"/>
                <w:szCs w:val="18"/>
              </w:rPr>
              <w:t>(</w:t>
            </w:r>
            <w:proofErr w:type="spellStart"/>
            <w:r>
              <w:rPr>
                <w:rFonts w:ascii="Courier New" w:hAnsi="Courier New" w:cs="Courier New"/>
                <w:sz w:val="18"/>
                <w:szCs w:val="18"/>
              </w:rPr>
              <w:t>boxes</w:t>
            </w:r>
            <w:proofErr w:type="spellEnd"/>
            <w:r>
              <w:rPr>
                <w:rFonts w:ascii="Courier New" w:hAnsi="Courier New" w:cs="Courier New"/>
                <w:sz w:val="18"/>
                <w:szCs w:val="18"/>
              </w:rPr>
              <w:t>[i][</w:t>
            </w:r>
            <w:proofErr w:type="spellStart"/>
            <w:r>
              <w:rPr>
                <w:rFonts w:ascii="Courier New" w:hAnsi="Courier New" w:cs="Courier New"/>
                <w:sz w:val="18"/>
                <w:szCs w:val="18"/>
              </w:rPr>
              <w:t>keep</w:t>
            </w:r>
            <w:proofErr w:type="spellEnd"/>
            <w:r>
              <w:rPr>
                <w:rFonts w:ascii="Courier New" w:hAnsi="Courier New" w:cs="Courier New"/>
                <w:sz w:val="18"/>
                <w:szCs w:val="18"/>
              </w:rPr>
              <w:t xml:space="preserve">], </w:t>
            </w:r>
            <w:proofErr w:type="spellStart"/>
            <w:r>
              <w:rPr>
                <w:rFonts w:ascii="Courier New" w:hAnsi="Courier New" w:cs="Courier New"/>
                <w:sz w:val="18"/>
                <w:szCs w:val="18"/>
              </w:rPr>
              <w:t>scores</w:t>
            </w:r>
            <w:proofErr w:type="spellEnd"/>
            <w:r>
              <w:rPr>
                <w:rFonts w:ascii="Courier New" w:hAnsi="Courier New" w:cs="Courier New"/>
                <w:sz w:val="18"/>
                <w:szCs w:val="18"/>
              </w:rPr>
              <w:t>[i][</w:t>
            </w:r>
            <w:proofErr w:type="spellStart"/>
            <w:r>
              <w:rPr>
                <w:rFonts w:ascii="Courier New" w:hAnsi="Courier New" w:cs="Courier New"/>
                <w:sz w:val="18"/>
                <w:szCs w:val="18"/>
              </w:rPr>
              <w:t>keep</w:t>
            </w:r>
            <w:proofErr w:type="spellEnd"/>
            <w:r>
              <w:rPr>
                <w:rFonts w:ascii="Courier New" w:hAnsi="Courier New" w:cs="Courier New"/>
                <w:sz w:val="18"/>
                <w:szCs w:val="18"/>
              </w:rPr>
              <w:t xml:space="preserve">], </w:t>
            </w:r>
            <w:proofErr w:type="spellStart"/>
            <w:r>
              <w:rPr>
                <w:rFonts w:ascii="Courier New" w:hAnsi="Courier New" w:cs="Courier New"/>
                <w:sz w:val="18"/>
                <w:szCs w:val="18"/>
              </w:rPr>
              <w:t>nms_iou</w:t>
            </w:r>
            <w:proofErr w:type="spellEnd"/>
            <w:r>
              <w:rPr>
                <w:rFonts w:ascii="Courier New" w:hAnsi="Courier New" w:cs="Courier New"/>
                <w:sz w:val="18"/>
                <w:szCs w:val="18"/>
              </w:rPr>
              <w:t>)  # прибрати дублікати</w:t>
            </w:r>
          </w:p>
        </w:tc>
      </w:tr>
    </w:tbl>
    <w:p w14:paraId="539D8183" w14:textId="77777777" w:rsidR="002E6A87" w:rsidRDefault="002E6A87">
      <w:pPr>
        <w:ind w:firstLine="0"/>
      </w:pPr>
    </w:p>
    <w:p w14:paraId="5C7E5D5F" w14:textId="77777777" w:rsidR="002E6A87" w:rsidRDefault="00000000">
      <w:pPr>
        <w:keepNext/>
        <w:spacing w:before="160" w:after="60"/>
      </w:pPr>
      <w:r>
        <w:rPr>
          <w:b/>
          <w:bCs/>
        </w:rPr>
        <w:lastRenderedPageBreak/>
        <w:t>А.6.7 Розмір моделі</w:t>
      </w:r>
    </w:p>
    <w:p w14:paraId="76D0FD18" w14:textId="77777777" w:rsidR="002E6A87" w:rsidRDefault="00000000">
      <w:pPr>
        <w:keepNext/>
        <w:spacing w:before="200" w:after="60"/>
        <w:ind w:firstLine="0"/>
        <w:jc w:val="left"/>
      </w:pPr>
      <w:r>
        <w:t xml:space="preserve">Таблиця А.5 – Кількість параметрів </w:t>
      </w:r>
      <w:proofErr w:type="spellStart"/>
      <w:r>
        <w:t>PedNet</w:t>
      </w:r>
      <w:proofErr w:type="spellEnd"/>
    </w:p>
    <w:tbl>
      <w:tblPr>
        <w:tblW w:w="96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200"/>
        <w:gridCol w:w="3300"/>
        <w:gridCol w:w="2131"/>
      </w:tblGrid>
      <w:tr w:rsidR="002E6A87" w14:paraId="68AC448E" w14:textId="77777777">
        <w:trPr>
          <w:cantSplit/>
          <w:tblHeader/>
          <w:jc w:val="center"/>
        </w:trPr>
        <w:tc>
          <w:tcPr>
            <w:tcW w:w="4200" w:type="dxa"/>
            <w:shd w:val="clear" w:color="auto" w:fill="D9D9D9"/>
            <w:vAlign w:val="center"/>
          </w:tcPr>
          <w:p w14:paraId="4A8A7E06" w14:textId="77777777" w:rsidR="002E6A87" w:rsidRDefault="00000000">
            <w:pPr>
              <w:keepNext/>
              <w:spacing w:before="20" w:after="20" w:line="240" w:lineRule="auto"/>
              <w:ind w:firstLine="0"/>
              <w:jc w:val="center"/>
            </w:pPr>
            <w:r>
              <w:rPr>
                <w:b/>
                <w:bCs/>
                <w:sz w:val="24"/>
                <w:szCs w:val="24"/>
              </w:rPr>
              <w:t>Частина</w:t>
            </w:r>
          </w:p>
        </w:tc>
        <w:tc>
          <w:tcPr>
            <w:tcW w:w="3300" w:type="dxa"/>
            <w:shd w:val="clear" w:color="auto" w:fill="D9D9D9"/>
            <w:vAlign w:val="center"/>
          </w:tcPr>
          <w:p w14:paraId="3E119335" w14:textId="77777777" w:rsidR="002E6A87" w:rsidRDefault="00000000">
            <w:pPr>
              <w:keepNext/>
              <w:spacing w:before="20" w:after="20" w:line="240" w:lineRule="auto"/>
              <w:ind w:firstLine="0"/>
              <w:jc w:val="center"/>
            </w:pPr>
            <w:r>
              <w:rPr>
                <w:b/>
                <w:bCs/>
                <w:sz w:val="24"/>
                <w:szCs w:val="24"/>
              </w:rPr>
              <w:t>Параметрів, млн</w:t>
            </w:r>
          </w:p>
        </w:tc>
        <w:tc>
          <w:tcPr>
            <w:tcW w:w="2131" w:type="dxa"/>
            <w:shd w:val="clear" w:color="auto" w:fill="D9D9D9"/>
            <w:vAlign w:val="center"/>
          </w:tcPr>
          <w:p w14:paraId="434928BA" w14:textId="77777777" w:rsidR="002E6A87" w:rsidRDefault="00000000">
            <w:pPr>
              <w:keepNext/>
              <w:spacing w:before="20" w:after="20" w:line="240" w:lineRule="auto"/>
              <w:ind w:firstLine="0"/>
              <w:jc w:val="center"/>
            </w:pPr>
            <w:r>
              <w:rPr>
                <w:b/>
                <w:bCs/>
                <w:sz w:val="24"/>
                <w:szCs w:val="24"/>
              </w:rPr>
              <w:t>Частка, %</w:t>
            </w:r>
          </w:p>
        </w:tc>
      </w:tr>
      <w:tr w:rsidR="002E6A87" w14:paraId="334A49EB" w14:textId="77777777">
        <w:trPr>
          <w:cantSplit/>
          <w:jc w:val="center"/>
        </w:trPr>
        <w:tc>
          <w:tcPr>
            <w:tcW w:w="4200" w:type="dxa"/>
            <w:vAlign w:val="center"/>
          </w:tcPr>
          <w:p w14:paraId="33CEE563" w14:textId="77777777" w:rsidR="002E6A87" w:rsidRDefault="00000000">
            <w:pPr>
              <w:keepNext/>
              <w:spacing w:before="20" w:after="20" w:line="240" w:lineRule="auto"/>
              <w:ind w:firstLine="0"/>
              <w:jc w:val="left"/>
            </w:pPr>
            <w:proofErr w:type="spellStart"/>
            <w:r>
              <w:rPr>
                <w:sz w:val="24"/>
                <w:szCs w:val="24"/>
              </w:rPr>
              <w:t>Backbone</w:t>
            </w:r>
            <w:proofErr w:type="spellEnd"/>
            <w:r>
              <w:rPr>
                <w:sz w:val="24"/>
                <w:szCs w:val="24"/>
              </w:rPr>
              <w:t xml:space="preserve"> MobileNetV3-Large</w:t>
            </w:r>
          </w:p>
        </w:tc>
        <w:tc>
          <w:tcPr>
            <w:tcW w:w="3300" w:type="dxa"/>
            <w:vAlign w:val="center"/>
          </w:tcPr>
          <w:p w14:paraId="2342CCBA" w14:textId="77777777" w:rsidR="002E6A87" w:rsidRDefault="00000000">
            <w:pPr>
              <w:keepNext/>
              <w:spacing w:before="20" w:after="20" w:line="240" w:lineRule="auto"/>
              <w:ind w:firstLine="0"/>
              <w:jc w:val="center"/>
            </w:pPr>
            <w:r>
              <w:rPr>
                <w:sz w:val="24"/>
                <w:szCs w:val="24"/>
              </w:rPr>
              <w:t>2,97</w:t>
            </w:r>
          </w:p>
        </w:tc>
        <w:tc>
          <w:tcPr>
            <w:tcW w:w="2131" w:type="dxa"/>
            <w:vAlign w:val="center"/>
          </w:tcPr>
          <w:p w14:paraId="54B4B32B" w14:textId="77777777" w:rsidR="002E6A87" w:rsidRDefault="00000000">
            <w:pPr>
              <w:keepNext/>
              <w:spacing w:before="20" w:after="20" w:line="240" w:lineRule="auto"/>
              <w:ind w:firstLine="0"/>
              <w:jc w:val="center"/>
            </w:pPr>
            <w:r>
              <w:rPr>
                <w:sz w:val="24"/>
                <w:szCs w:val="24"/>
              </w:rPr>
              <w:t>90,3</w:t>
            </w:r>
          </w:p>
        </w:tc>
      </w:tr>
      <w:tr w:rsidR="002E6A87" w14:paraId="0D4F32F9" w14:textId="77777777">
        <w:trPr>
          <w:cantSplit/>
          <w:jc w:val="center"/>
        </w:trPr>
        <w:tc>
          <w:tcPr>
            <w:tcW w:w="4200" w:type="dxa"/>
            <w:vAlign w:val="center"/>
          </w:tcPr>
          <w:p w14:paraId="44029948" w14:textId="77777777" w:rsidR="002E6A87" w:rsidRDefault="00000000">
            <w:pPr>
              <w:keepNext/>
              <w:spacing w:before="20" w:after="20" w:line="240" w:lineRule="auto"/>
              <w:ind w:firstLine="0"/>
              <w:jc w:val="left"/>
            </w:pPr>
            <w:r>
              <w:rPr>
                <w:sz w:val="24"/>
                <w:szCs w:val="24"/>
              </w:rPr>
              <w:t>Власна піраміда ознак (FPN)</w:t>
            </w:r>
          </w:p>
        </w:tc>
        <w:tc>
          <w:tcPr>
            <w:tcW w:w="3300" w:type="dxa"/>
            <w:vAlign w:val="center"/>
          </w:tcPr>
          <w:p w14:paraId="32BF41FD" w14:textId="77777777" w:rsidR="002E6A87" w:rsidRDefault="00000000">
            <w:pPr>
              <w:keepNext/>
              <w:spacing w:before="20" w:after="20" w:line="240" w:lineRule="auto"/>
              <w:ind w:firstLine="0"/>
              <w:jc w:val="center"/>
            </w:pPr>
            <w:r>
              <w:rPr>
                <w:sz w:val="24"/>
                <w:szCs w:val="24"/>
              </w:rPr>
              <w:t>0,14</w:t>
            </w:r>
          </w:p>
        </w:tc>
        <w:tc>
          <w:tcPr>
            <w:tcW w:w="2131" w:type="dxa"/>
            <w:vAlign w:val="center"/>
          </w:tcPr>
          <w:p w14:paraId="6E5350C9" w14:textId="77777777" w:rsidR="002E6A87" w:rsidRDefault="00000000">
            <w:pPr>
              <w:keepNext/>
              <w:spacing w:before="20" w:after="20" w:line="240" w:lineRule="auto"/>
              <w:ind w:firstLine="0"/>
              <w:jc w:val="center"/>
            </w:pPr>
            <w:r>
              <w:rPr>
                <w:sz w:val="24"/>
                <w:szCs w:val="24"/>
              </w:rPr>
              <w:t>4,3</w:t>
            </w:r>
          </w:p>
        </w:tc>
      </w:tr>
      <w:tr w:rsidR="002E6A87" w14:paraId="04502BE4" w14:textId="77777777">
        <w:trPr>
          <w:cantSplit/>
          <w:jc w:val="center"/>
        </w:trPr>
        <w:tc>
          <w:tcPr>
            <w:tcW w:w="4200" w:type="dxa"/>
            <w:vAlign w:val="center"/>
          </w:tcPr>
          <w:p w14:paraId="326328FD" w14:textId="77777777" w:rsidR="002E6A87" w:rsidRDefault="00000000">
            <w:pPr>
              <w:keepNext/>
              <w:spacing w:before="20" w:after="20" w:line="240" w:lineRule="auto"/>
              <w:ind w:firstLine="0"/>
              <w:jc w:val="left"/>
            </w:pPr>
            <w:r>
              <w:rPr>
                <w:sz w:val="24"/>
                <w:szCs w:val="24"/>
              </w:rPr>
              <w:t>Три голови</w:t>
            </w:r>
          </w:p>
        </w:tc>
        <w:tc>
          <w:tcPr>
            <w:tcW w:w="3300" w:type="dxa"/>
            <w:vAlign w:val="center"/>
          </w:tcPr>
          <w:p w14:paraId="21284409" w14:textId="77777777" w:rsidR="002E6A87" w:rsidRDefault="00000000">
            <w:pPr>
              <w:keepNext/>
              <w:spacing w:before="20" w:after="20" w:line="240" w:lineRule="auto"/>
              <w:ind w:firstLine="0"/>
              <w:jc w:val="center"/>
            </w:pPr>
            <w:r>
              <w:rPr>
                <w:sz w:val="24"/>
                <w:szCs w:val="24"/>
              </w:rPr>
              <w:t>0,18</w:t>
            </w:r>
          </w:p>
        </w:tc>
        <w:tc>
          <w:tcPr>
            <w:tcW w:w="2131" w:type="dxa"/>
            <w:vAlign w:val="center"/>
          </w:tcPr>
          <w:p w14:paraId="20C6C3BF" w14:textId="77777777" w:rsidR="002E6A87" w:rsidRDefault="00000000">
            <w:pPr>
              <w:keepNext/>
              <w:spacing w:before="20" w:after="20" w:line="240" w:lineRule="auto"/>
              <w:ind w:firstLine="0"/>
              <w:jc w:val="center"/>
            </w:pPr>
            <w:r>
              <w:rPr>
                <w:sz w:val="24"/>
                <w:szCs w:val="24"/>
              </w:rPr>
              <w:t>5,4</w:t>
            </w:r>
          </w:p>
        </w:tc>
      </w:tr>
      <w:tr w:rsidR="002E6A87" w14:paraId="7BB51E15" w14:textId="77777777">
        <w:trPr>
          <w:cantSplit/>
          <w:jc w:val="center"/>
        </w:trPr>
        <w:tc>
          <w:tcPr>
            <w:tcW w:w="4200" w:type="dxa"/>
            <w:vAlign w:val="center"/>
          </w:tcPr>
          <w:p w14:paraId="12B07178" w14:textId="77777777" w:rsidR="002E6A87" w:rsidRDefault="00000000">
            <w:pPr>
              <w:spacing w:before="20" w:after="20" w:line="240" w:lineRule="auto"/>
              <w:ind w:firstLine="0"/>
              <w:jc w:val="left"/>
            </w:pPr>
            <w:r>
              <w:rPr>
                <w:sz w:val="24"/>
                <w:szCs w:val="24"/>
              </w:rPr>
              <w:t>Разом</w:t>
            </w:r>
          </w:p>
        </w:tc>
        <w:tc>
          <w:tcPr>
            <w:tcW w:w="3300" w:type="dxa"/>
            <w:vAlign w:val="center"/>
          </w:tcPr>
          <w:p w14:paraId="15FDBF72" w14:textId="77777777" w:rsidR="002E6A87" w:rsidRDefault="00000000">
            <w:pPr>
              <w:spacing w:before="20" w:after="20" w:line="240" w:lineRule="auto"/>
              <w:ind w:firstLine="0"/>
              <w:jc w:val="center"/>
            </w:pPr>
            <w:r>
              <w:rPr>
                <w:sz w:val="24"/>
                <w:szCs w:val="24"/>
              </w:rPr>
              <w:t>3,29 (файл 12,8 МБ, float32)</w:t>
            </w:r>
          </w:p>
        </w:tc>
        <w:tc>
          <w:tcPr>
            <w:tcW w:w="2131" w:type="dxa"/>
            <w:vAlign w:val="center"/>
          </w:tcPr>
          <w:p w14:paraId="42A62A64" w14:textId="77777777" w:rsidR="002E6A87" w:rsidRDefault="00000000">
            <w:pPr>
              <w:spacing w:before="20" w:after="20" w:line="240" w:lineRule="auto"/>
              <w:ind w:firstLine="0"/>
              <w:jc w:val="center"/>
            </w:pPr>
            <w:r>
              <w:rPr>
                <w:sz w:val="24"/>
                <w:szCs w:val="24"/>
              </w:rPr>
              <w:t>100</w:t>
            </w:r>
          </w:p>
        </w:tc>
      </w:tr>
    </w:tbl>
    <w:p w14:paraId="6E501113" w14:textId="77777777" w:rsidR="002E6A87" w:rsidRDefault="002E6A87">
      <w:pPr>
        <w:ind w:firstLine="0"/>
      </w:pPr>
    </w:p>
    <w:p w14:paraId="10ABF313" w14:textId="77777777" w:rsidR="002E6A87" w:rsidRDefault="00000000">
      <w:pPr>
        <w:pStyle w:val="Heading2"/>
        <w:spacing w:before="240"/>
      </w:pPr>
      <w:r>
        <w:t>А.7 Детектор YOLOv8n для порівняння</w:t>
      </w:r>
    </w:p>
    <w:p w14:paraId="2F98EC68" w14:textId="77777777" w:rsidR="002E6A87" w:rsidRDefault="00000000">
      <w:r>
        <w:t xml:space="preserve">Як еталон сучасного детектора реального часу використано YOLOv8n — найменшу модель сімейства YOLOv8 [5], що розвиває ідеї </w:t>
      </w:r>
      <w:proofErr w:type="spellStart"/>
      <w:r>
        <w:t>одноетапної</w:t>
      </w:r>
      <w:proofErr w:type="spellEnd"/>
      <w:r>
        <w:t xml:space="preserve"> </w:t>
      </w:r>
      <w:proofErr w:type="spellStart"/>
      <w:r>
        <w:t>детекції</w:t>
      </w:r>
      <w:proofErr w:type="spellEnd"/>
      <w:r>
        <w:t xml:space="preserve"> YOLO [28]. Архітектура моделі не змінювалась; її </w:t>
      </w:r>
      <w:proofErr w:type="spellStart"/>
      <w:r>
        <w:t>донавчено</w:t>
      </w:r>
      <w:proofErr w:type="spellEnd"/>
      <w:r>
        <w:t xml:space="preserve"> на </w:t>
      </w:r>
      <w:proofErr w:type="spellStart"/>
      <w:r>
        <w:t>Caltech</w:t>
      </w:r>
      <w:proofErr w:type="spellEnd"/>
      <w:r>
        <w:t xml:space="preserve">, щоб порівняти з </w:t>
      </w:r>
      <w:proofErr w:type="spellStart"/>
      <w:r>
        <w:t>PedNet</w:t>
      </w:r>
      <w:proofErr w:type="spellEnd"/>
      <w:r>
        <w:t xml:space="preserve"> за однакових даних. Будову YOLOv8n наведено в таблиці А.6.</w:t>
      </w:r>
    </w:p>
    <w:p w14:paraId="18B216B8" w14:textId="77777777" w:rsidR="002E6A87" w:rsidRDefault="00000000">
      <w:pPr>
        <w:keepNext/>
        <w:spacing w:before="200" w:after="60"/>
        <w:ind w:firstLine="0"/>
        <w:jc w:val="left"/>
      </w:pPr>
      <w:r>
        <w:t xml:space="preserve">Таблиця А.6 – Будова YOLOv8n та її відмінності від </w:t>
      </w:r>
      <w:proofErr w:type="spellStart"/>
      <w:r>
        <w:t>PedNet</w:t>
      </w:r>
      <w:proofErr w:type="spellEnd"/>
    </w:p>
    <w:tbl>
      <w:tblPr>
        <w:tblW w:w="96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000"/>
        <w:gridCol w:w="4000"/>
        <w:gridCol w:w="3631"/>
      </w:tblGrid>
      <w:tr w:rsidR="002E6A87" w14:paraId="6B6C438F" w14:textId="77777777">
        <w:trPr>
          <w:cantSplit/>
          <w:tblHeader/>
          <w:jc w:val="center"/>
        </w:trPr>
        <w:tc>
          <w:tcPr>
            <w:tcW w:w="2000" w:type="dxa"/>
            <w:shd w:val="clear" w:color="auto" w:fill="D9D9D9"/>
            <w:vAlign w:val="center"/>
          </w:tcPr>
          <w:p w14:paraId="031E4885" w14:textId="77777777" w:rsidR="002E6A87" w:rsidRDefault="00000000">
            <w:pPr>
              <w:keepNext/>
              <w:spacing w:before="20" w:after="20" w:line="240" w:lineRule="auto"/>
              <w:ind w:firstLine="0"/>
              <w:jc w:val="center"/>
            </w:pPr>
            <w:r>
              <w:rPr>
                <w:b/>
                <w:bCs/>
                <w:sz w:val="24"/>
                <w:szCs w:val="24"/>
              </w:rPr>
              <w:t>Частина</w:t>
            </w:r>
          </w:p>
        </w:tc>
        <w:tc>
          <w:tcPr>
            <w:tcW w:w="4000" w:type="dxa"/>
            <w:shd w:val="clear" w:color="auto" w:fill="D9D9D9"/>
            <w:vAlign w:val="center"/>
          </w:tcPr>
          <w:p w14:paraId="3BD0C838" w14:textId="77777777" w:rsidR="002E6A87" w:rsidRDefault="00000000">
            <w:pPr>
              <w:keepNext/>
              <w:spacing w:before="20" w:after="20" w:line="240" w:lineRule="auto"/>
              <w:ind w:firstLine="0"/>
              <w:jc w:val="center"/>
            </w:pPr>
            <w:r>
              <w:rPr>
                <w:b/>
                <w:bCs/>
                <w:sz w:val="24"/>
                <w:szCs w:val="24"/>
              </w:rPr>
              <w:t>YOLOv8n</w:t>
            </w:r>
          </w:p>
        </w:tc>
        <w:tc>
          <w:tcPr>
            <w:tcW w:w="3631" w:type="dxa"/>
            <w:shd w:val="clear" w:color="auto" w:fill="D9D9D9"/>
            <w:vAlign w:val="center"/>
          </w:tcPr>
          <w:p w14:paraId="539DE523" w14:textId="77777777" w:rsidR="002E6A87" w:rsidRDefault="00000000">
            <w:pPr>
              <w:keepNext/>
              <w:spacing w:before="20" w:after="20" w:line="240" w:lineRule="auto"/>
              <w:ind w:firstLine="0"/>
              <w:jc w:val="center"/>
            </w:pPr>
            <w:proofErr w:type="spellStart"/>
            <w:r>
              <w:rPr>
                <w:b/>
                <w:bCs/>
                <w:sz w:val="24"/>
                <w:szCs w:val="24"/>
              </w:rPr>
              <w:t>PedNet</w:t>
            </w:r>
            <w:proofErr w:type="spellEnd"/>
          </w:p>
        </w:tc>
      </w:tr>
      <w:tr w:rsidR="002E6A87" w14:paraId="1BD1301C" w14:textId="77777777">
        <w:trPr>
          <w:cantSplit/>
          <w:jc w:val="center"/>
        </w:trPr>
        <w:tc>
          <w:tcPr>
            <w:tcW w:w="2000" w:type="dxa"/>
            <w:vAlign w:val="center"/>
          </w:tcPr>
          <w:p w14:paraId="3368A89B" w14:textId="77777777" w:rsidR="002E6A87" w:rsidRDefault="00000000">
            <w:pPr>
              <w:keepNext/>
              <w:spacing w:before="20" w:after="20" w:line="240" w:lineRule="auto"/>
              <w:ind w:firstLine="0"/>
              <w:jc w:val="left"/>
            </w:pPr>
            <w:proofErr w:type="spellStart"/>
            <w:r>
              <w:rPr>
                <w:sz w:val="24"/>
                <w:szCs w:val="24"/>
              </w:rPr>
              <w:t>Backbone</w:t>
            </w:r>
            <w:proofErr w:type="spellEnd"/>
          </w:p>
        </w:tc>
        <w:tc>
          <w:tcPr>
            <w:tcW w:w="4000" w:type="dxa"/>
            <w:vAlign w:val="center"/>
          </w:tcPr>
          <w:p w14:paraId="51190C1D" w14:textId="77777777" w:rsidR="002E6A87" w:rsidRDefault="00000000">
            <w:pPr>
              <w:keepNext/>
              <w:spacing w:before="20" w:after="20" w:line="240" w:lineRule="auto"/>
              <w:ind w:firstLine="0"/>
              <w:jc w:val="left"/>
            </w:pPr>
            <w:proofErr w:type="spellStart"/>
            <w:r>
              <w:rPr>
                <w:sz w:val="24"/>
                <w:szCs w:val="24"/>
              </w:rPr>
              <w:t>CSPDarknet</w:t>
            </w:r>
            <w:proofErr w:type="spellEnd"/>
            <w:r>
              <w:rPr>
                <w:sz w:val="24"/>
                <w:szCs w:val="24"/>
              </w:rPr>
              <w:t xml:space="preserve"> з блоками C2f [29] і SPPF</w:t>
            </w:r>
          </w:p>
        </w:tc>
        <w:tc>
          <w:tcPr>
            <w:tcW w:w="3631" w:type="dxa"/>
            <w:vAlign w:val="center"/>
          </w:tcPr>
          <w:p w14:paraId="48F28B27" w14:textId="77777777" w:rsidR="002E6A87" w:rsidRDefault="00000000">
            <w:pPr>
              <w:keepNext/>
              <w:spacing w:before="20" w:after="20" w:line="240" w:lineRule="auto"/>
              <w:ind w:firstLine="0"/>
              <w:jc w:val="left"/>
            </w:pPr>
            <w:r>
              <w:rPr>
                <w:sz w:val="24"/>
                <w:szCs w:val="24"/>
              </w:rPr>
              <w:t>MobileNetV3-Large (</w:t>
            </w:r>
            <w:proofErr w:type="spellStart"/>
            <w:r>
              <w:rPr>
                <w:sz w:val="24"/>
                <w:szCs w:val="24"/>
              </w:rPr>
              <w:t>ImageNet</w:t>
            </w:r>
            <w:proofErr w:type="spellEnd"/>
            <w:r>
              <w:rPr>
                <w:sz w:val="24"/>
                <w:szCs w:val="24"/>
              </w:rPr>
              <w:t>)</w:t>
            </w:r>
          </w:p>
        </w:tc>
      </w:tr>
      <w:tr w:rsidR="002E6A87" w14:paraId="028B06E8" w14:textId="77777777">
        <w:trPr>
          <w:cantSplit/>
          <w:jc w:val="center"/>
        </w:trPr>
        <w:tc>
          <w:tcPr>
            <w:tcW w:w="2000" w:type="dxa"/>
            <w:vAlign w:val="center"/>
          </w:tcPr>
          <w:p w14:paraId="432F6CF3" w14:textId="77777777" w:rsidR="002E6A87" w:rsidRDefault="00000000">
            <w:pPr>
              <w:keepNext/>
              <w:spacing w:before="20" w:after="20" w:line="240" w:lineRule="auto"/>
              <w:ind w:firstLine="0"/>
              <w:jc w:val="left"/>
            </w:pPr>
            <w:proofErr w:type="spellStart"/>
            <w:r>
              <w:rPr>
                <w:sz w:val="24"/>
                <w:szCs w:val="24"/>
              </w:rPr>
              <w:t>Neck</w:t>
            </w:r>
            <w:proofErr w:type="spellEnd"/>
          </w:p>
        </w:tc>
        <w:tc>
          <w:tcPr>
            <w:tcW w:w="4000" w:type="dxa"/>
            <w:vAlign w:val="center"/>
          </w:tcPr>
          <w:p w14:paraId="0D738AC2" w14:textId="77777777" w:rsidR="002E6A87" w:rsidRDefault="00000000">
            <w:pPr>
              <w:keepNext/>
              <w:spacing w:before="20" w:after="20" w:line="240" w:lineRule="auto"/>
              <w:ind w:firstLine="0"/>
              <w:jc w:val="left"/>
            </w:pPr>
            <w:r>
              <w:rPr>
                <w:sz w:val="24"/>
                <w:szCs w:val="24"/>
              </w:rPr>
              <w:t>PAN-FPN: згори вниз + знизу вгору [30]</w:t>
            </w:r>
          </w:p>
        </w:tc>
        <w:tc>
          <w:tcPr>
            <w:tcW w:w="3631" w:type="dxa"/>
            <w:vAlign w:val="center"/>
          </w:tcPr>
          <w:p w14:paraId="249EFE35" w14:textId="77777777" w:rsidR="002E6A87" w:rsidRDefault="00000000">
            <w:pPr>
              <w:keepNext/>
              <w:spacing w:before="20" w:after="20" w:line="240" w:lineRule="auto"/>
              <w:ind w:firstLine="0"/>
              <w:jc w:val="left"/>
            </w:pPr>
            <w:r>
              <w:rPr>
                <w:sz w:val="24"/>
                <w:szCs w:val="24"/>
              </w:rPr>
              <w:t>власна FPN згори вниз на DW-згортках</w:t>
            </w:r>
          </w:p>
        </w:tc>
      </w:tr>
      <w:tr w:rsidR="002E6A87" w14:paraId="14BDF968" w14:textId="77777777">
        <w:trPr>
          <w:cantSplit/>
          <w:jc w:val="center"/>
        </w:trPr>
        <w:tc>
          <w:tcPr>
            <w:tcW w:w="2000" w:type="dxa"/>
            <w:vAlign w:val="center"/>
          </w:tcPr>
          <w:p w14:paraId="2A94A8FB" w14:textId="77777777" w:rsidR="002E6A87" w:rsidRDefault="00000000">
            <w:pPr>
              <w:keepNext/>
              <w:spacing w:before="20" w:after="20" w:line="240" w:lineRule="auto"/>
              <w:ind w:firstLine="0"/>
              <w:jc w:val="left"/>
            </w:pPr>
            <w:r>
              <w:rPr>
                <w:sz w:val="24"/>
                <w:szCs w:val="24"/>
              </w:rPr>
              <w:t>Вихід</w:t>
            </w:r>
          </w:p>
        </w:tc>
        <w:tc>
          <w:tcPr>
            <w:tcW w:w="4000" w:type="dxa"/>
            <w:vAlign w:val="center"/>
          </w:tcPr>
          <w:p w14:paraId="24236F97" w14:textId="77777777" w:rsidR="002E6A87" w:rsidRDefault="00000000">
            <w:pPr>
              <w:keepNext/>
              <w:spacing w:before="20" w:after="20" w:line="240" w:lineRule="auto"/>
              <w:ind w:firstLine="0"/>
              <w:jc w:val="left"/>
            </w:pPr>
            <w:proofErr w:type="spellStart"/>
            <w:r>
              <w:rPr>
                <w:sz w:val="24"/>
                <w:szCs w:val="24"/>
              </w:rPr>
              <w:t>anchor-free</w:t>
            </w:r>
            <w:proofErr w:type="spellEnd"/>
            <w:r>
              <w:rPr>
                <w:sz w:val="24"/>
                <w:szCs w:val="24"/>
              </w:rPr>
              <w:t xml:space="preserve"> </w:t>
            </w:r>
            <w:proofErr w:type="spellStart"/>
            <w:r>
              <w:rPr>
                <w:sz w:val="24"/>
                <w:szCs w:val="24"/>
              </w:rPr>
              <w:t>decoupled</w:t>
            </w:r>
            <w:proofErr w:type="spellEnd"/>
            <w:r>
              <w:rPr>
                <w:sz w:val="24"/>
                <w:szCs w:val="24"/>
              </w:rPr>
              <w:t xml:space="preserve"> </w:t>
            </w:r>
            <w:proofErr w:type="spellStart"/>
            <w:r>
              <w:rPr>
                <w:sz w:val="24"/>
                <w:szCs w:val="24"/>
              </w:rPr>
              <w:t>head</w:t>
            </w:r>
            <w:proofErr w:type="spellEnd"/>
            <w:r>
              <w:rPr>
                <w:sz w:val="24"/>
                <w:szCs w:val="24"/>
              </w:rPr>
              <w:t>, кроки 8, 16, 32</w:t>
            </w:r>
          </w:p>
        </w:tc>
        <w:tc>
          <w:tcPr>
            <w:tcW w:w="3631" w:type="dxa"/>
            <w:vAlign w:val="center"/>
          </w:tcPr>
          <w:p w14:paraId="7E7CCC7E" w14:textId="77777777" w:rsidR="002E6A87" w:rsidRDefault="00000000">
            <w:pPr>
              <w:keepNext/>
              <w:spacing w:before="20" w:after="20" w:line="240" w:lineRule="auto"/>
              <w:ind w:firstLine="0"/>
              <w:jc w:val="left"/>
            </w:pPr>
            <w:r>
              <w:rPr>
                <w:sz w:val="24"/>
                <w:szCs w:val="24"/>
              </w:rPr>
              <w:t>одна карта з кроком 4</w:t>
            </w:r>
          </w:p>
        </w:tc>
      </w:tr>
      <w:tr w:rsidR="002E6A87" w14:paraId="188CEC5E" w14:textId="77777777">
        <w:trPr>
          <w:cantSplit/>
          <w:jc w:val="center"/>
        </w:trPr>
        <w:tc>
          <w:tcPr>
            <w:tcW w:w="2000" w:type="dxa"/>
            <w:vAlign w:val="center"/>
          </w:tcPr>
          <w:p w14:paraId="5715D961" w14:textId="77777777" w:rsidR="002E6A87" w:rsidRDefault="00000000">
            <w:pPr>
              <w:keepNext/>
              <w:spacing w:before="20" w:after="20" w:line="240" w:lineRule="auto"/>
              <w:ind w:firstLine="0"/>
              <w:jc w:val="left"/>
            </w:pPr>
            <w:r>
              <w:rPr>
                <w:sz w:val="24"/>
                <w:szCs w:val="24"/>
              </w:rPr>
              <w:t>Регресія рамки</w:t>
            </w:r>
          </w:p>
        </w:tc>
        <w:tc>
          <w:tcPr>
            <w:tcW w:w="4000" w:type="dxa"/>
            <w:vAlign w:val="center"/>
          </w:tcPr>
          <w:p w14:paraId="7C414CD4" w14:textId="77777777" w:rsidR="002E6A87" w:rsidRDefault="00000000">
            <w:pPr>
              <w:keepNext/>
              <w:spacing w:before="20" w:after="20" w:line="240" w:lineRule="auto"/>
              <w:ind w:firstLine="0"/>
              <w:jc w:val="left"/>
            </w:pPr>
            <w:r>
              <w:rPr>
                <w:sz w:val="24"/>
                <w:szCs w:val="24"/>
              </w:rPr>
              <w:t xml:space="preserve">розподіл відстаней до сторін, DFL [31] + </w:t>
            </w:r>
            <w:proofErr w:type="spellStart"/>
            <w:r>
              <w:rPr>
                <w:sz w:val="24"/>
                <w:szCs w:val="24"/>
              </w:rPr>
              <w:t>CIoU</w:t>
            </w:r>
            <w:proofErr w:type="spellEnd"/>
            <w:r>
              <w:rPr>
                <w:sz w:val="24"/>
                <w:szCs w:val="24"/>
              </w:rPr>
              <w:t xml:space="preserve"> [32]</w:t>
            </w:r>
          </w:p>
        </w:tc>
        <w:tc>
          <w:tcPr>
            <w:tcW w:w="3631" w:type="dxa"/>
            <w:vAlign w:val="center"/>
          </w:tcPr>
          <w:p w14:paraId="702D651D" w14:textId="77777777" w:rsidR="002E6A87" w:rsidRDefault="00000000">
            <w:pPr>
              <w:keepNext/>
              <w:spacing w:before="20" w:after="20" w:line="240" w:lineRule="auto"/>
              <w:ind w:firstLine="0"/>
              <w:jc w:val="left"/>
            </w:pPr>
            <w:r>
              <w:rPr>
                <w:sz w:val="24"/>
                <w:szCs w:val="24"/>
              </w:rPr>
              <w:t xml:space="preserve">L1 на </w:t>
            </w:r>
            <w:proofErr w:type="spellStart"/>
            <w:r>
              <w:rPr>
                <w:sz w:val="24"/>
                <w:szCs w:val="24"/>
              </w:rPr>
              <w:t>log</w:t>
            </w:r>
            <w:proofErr w:type="spellEnd"/>
            <w:r>
              <w:rPr>
                <w:sz w:val="24"/>
                <w:szCs w:val="24"/>
              </w:rPr>
              <w:t xml:space="preserve">(w), </w:t>
            </w:r>
            <w:proofErr w:type="spellStart"/>
            <w:r>
              <w:rPr>
                <w:sz w:val="24"/>
                <w:szCs w:val="24"/>
              </w:rPr>
              <w:t>log</w:t>
            </w:r>
            <w:proofErr w:type="spellEnd"/>
            <w:r>
              <w:rPr>
                <w:sz w:val="24"/>
                <w:szCs w:val="24"/>
              </w:rPr>
              <w:t>(h) і зсуві</w:t>
            </w:r>
          </w:p>
        </w:tc>
      </w:tr>
      <w:tr w:rsidR="002E6A87" w14:paraId="1586D48F" w14:textId="77777777">
        <w:trPr>
          <w:cantSplit/>
          <w:jc w:val="center"/>
        </w:trPr>
        <w:tc>
          <w:tcPr>
            <w:tcW w:w="2000" w:type="dxa"/>
            <w:vAlign w:val="center"/>
          </w:tcPr>
          <w:p w14:paraId="71549C1A" w14:textId="77777777" w:rsidR="002E6A87" w:rsidRDefault="00000000">
            <w:pPr>
              <w:keepNext/>
              <w:spacing w:before="20" w:after="20" w:line="240" w:lineRule="auto"/>
              <w:ind w:firstLine="0"/>
              <w:jc w:val="left"/>
            </w:pPr>
            <w:r>
              <w:rPr>
                <w:sz w:val="24"/>
                <w:szCs w:val="24"/>
              </w:rPr>
              <w:t>Класифікація</w:t>
            </w:r>
          </w:p>
        </w:tc>
        <w:tc>
          <w:tcPr>
            <w:tcW w:w="4000" w:type="dxa"/>
            <w:vAlign w:val="center"/>
          </w:tcPr>
          <w:p w14:paraId="55F57600" w14:textId="77777777" w:rsidR="002E6A87" w:rsidRDefault="00000000">
            <w:pPr>
              <w:keepNext/>
              <w:spacing w:before="20" w:after="20" w:line="240" w:lineRule="auto"/>
              <w:ind w:firstLine="0"/>
              <w:jc w:val="left"/>
            </w:pPr>
            <w:r>
              <w:rPr>
                <w:sz w:val="24"/>
                <w:szCs w:val="24"/>
              </w:rPr>
              <w:t xml:space="preserve">BCE; цілі призначає </w:t>
            </w:r>
            <w:proofErr w:type="spellStart"/>
            <w:r>
              <w:rPr>
                <w:sz w:val="24"/>
                <w:szCs w:val="24"/>
              </w:rPr>
              <w:t>TaskAlignedAssigner</w:t>
            </w:r>
            <w:proofErr w:type="spellEnd"/>
            <w:r>
              <w:rPr>
                <w:sz w:val="24"/>
                <w:szCs w:val="24"/>
              </w:rPr>
              <w:t xml:space="preserve"> [33]</w:t>
            </w:r>
          </w:p>
        </w:tc>
        <w:tc>
          <w:tcPr>
            <w:tcW w:w="3631" w:type="dxa"/>
            <w:vAlign w:val="center"/>
          </w:tcPr>
          <w:p w14:paraId="44BCAEB3" w14:textId="77777777" w:rsidR="002E6A87" w:rsidRDefault="00000000">
            <w:pPr>
              <w:keepNext/>
              <w:spacing w:before="20" w:after="20" w:line="240" w:lineRule="auto"/>
              <w:ind w:firstLine="0"/>
              <w:jc w:val="left"/>
            </w:pPr>
            <w:proofErr w:type="spellStart"/>
            <w:r>
              <w:rPr>
                <w:sz w:val="24"/>
                <w:szCs w:val="24"/>
              </w:rPr>
              <w:t>focal</w:t>
            </w:r>
            <w:proofErr w:type="spellEnd"/>
            <w:r>
              <w:rPr>
                <w:sz w:val="24"/>
                <w:szCs w:val="24"/>
              </w:rPr>
              <w:t xml:space="preserve"> </w:t>
            </w:r>
            <w:proofErr w:type="spellStart"/>
            <w:r>
              <w:rPr>
                <w:sz w:val="24"/>
                <w:szCs w:val="24"/>
              </w:rPr>
              <w:t>loss</w:t>
            </w:r>
            <w:proofErr w:type="spellEnd"/>
            <w:r>
              <w:rPr>
                <w:sz w:val="24"/>
                <w:szCs w:val="24"/>
              </w:rPr>
              <w:t xml:space="preserve"> на </w:t>
            </w:r>
            <w:proofErr w:type="spellStart"/>
            <w:r>
              <w:rPr>
                <w:sz w:val="24"/>
                <w:szCs w:val="24"/>
              </w:rPr>
              <w:t>гаусовій</w:t>
            </w:r>
            <w:proofErr w:type="spellEnd"/>
            <w:r>
              <w:rPr>
                <w:sz w:val="24"/>
                <w:szCs w:val="24"/>
              </w:rPr>
              <w:t xml:space="preserve"> карті</w:t>
            </w:r>
          </w:p>
        </w:tc>
      </w:tr>
      <w:tr w:rsidR="002E6A87" w14:paraId="217A2877" w14:textId="77777777">
        <w:trPr>
          <w:cantSplit/>
          <w:jc w:val="center"/>
        </w:trPr>
        <w:tc>
          <w:tcPr>
            <w:tcW w:w="2000" w:type="dxa"/>
            <w:vAlign w:val="center"/>
          </w:tcPr>
          <w:p w14:paraId="70952905" w14:textId="77777777" w:rsidR="002E6A87" w:rsidRDefault="00000000">
            <w:pPr>
              <w:keepNext/>
              <w:spacing w:before="20" w:after="20" w:line="240" w:lineRule="auto"/>
              <w:ind w:firstLine="0"/>
              <w:jc w:val="left"/>
            </w:pPr>
            <w:r>
              <w:rPr>
                <w:sz w:val="24"/>
                <w:szCs w:val="24"/>
              </w:rPr>
              <w:t>Попереднє навчання</w:t>
            </w:r>
          </w:p>
        </w:tc>
        <w:tc>
          <w:tcPr>
            <w:tcW w:w="4000" w:type="dxa"/>
            <w:vAlign w:val="center"/>
          </w:tcPr>
          <w:p w14:paraId="25539210" w14:textId="77777777" w:rsidR="002E6A87" w:rsidRDefault="00000000">
            <w:pPr>
              <w:keepNext/>
              <w:spacing w:before="20" w:after="20" w:line="240" w:lineRule="auto"/>
              <w:ind w:firstLine="0"/>
              <w:jc w:val="left"/>
            </w:pPr>
            <w:r>
              <w:rPr>
                <w:sz w:val="24"/>
                <w:szCs w:val="24"/>
              </w:rPr>
              <w:t>весь детектор на COCO [34]</w:t>
            </w:r>
          </w:p>
        </w:tc>
        <w:tc>
          <w:tcPr>
            <w:tcW w:w="3631" w:type="dxa"/>
            <w:vAlign w:val="center"/>
          </w:tcPr>
          <w:p w14:paraId="12174336" w14:textId="77777777" w:rsidR="002E6A87" w:rsidRDefault="00000000">
            <w:pPr>
              <w:keepNext/>
              <w:spacing w:before="20" w:after="20" w:line="240" w:lineRule="auto"/>
              <w:ind w:firstLine="0"/>
              <w:jc w:val="left"/>
            </w:pPr>
            <w:r>
              <w:rPr>
                <w:sz w:val="24"/>
                <w:szCs w:val="24"/>
              </w:rPr>
              <w:t xml:space="preserve">лише </w:t>
            </w:r>
            <w:proofErr w:type="spellStart"/>
            <w:r>
              <w:rPr>
                <w:sz w:val="24"/>
                <w:szCs w:val="24"/>
              </w:rPr>
              <w:t>backbone</w:t>
            </w:r>
            <w:proofErr w:type="spellEnd"/>
            <w:r>
              <w:rPr>
                <w:sz w:val="24"/>
                <w:szCs w:val="24"/>
              </w:rPr>
              <w:t xml:space="preserve"> на </w:t>
            </w:r>
            <w:proofErr w:type="spellStart"/>
            <w:r>
              <w:rPr>
                <w:sz w:val="24"/>
                <w:szCs w:val="24"/>
              </w:rPr>
              <w:t>ImageNet</w:t>
            </w:r>
            <w:proofErr w:type="spellEnd"/>
          </w:p>
        </w:tc>
      </w:tr>
      <w:tr w:rsidR="002E6A87" w14:paraId="5B294EA8" w14:textId="77777777">
        <w:trPr>
          <w:cantSplit/>
          <w:jc w:val="center"/>
        </w:trPr>
        <w:tc>
          <w:tcPr>
            <w:tcW w:w="2000" w:type="dxa"/>
            <w:vAlign w:val="center"/>
          </w:tcPr>
          <w:p w14:paraId="666F1965" w14:textId="77777777" w:rsidR="002E6A87" w:rsidRDefault="00000000">
            <w:pPr>
              <w:spacing w:before="20" w:after="20" w:line="240" w:lineRule="auto"/>
              <w:ind w:firstLine="0"/>
              <w:jc w:val="left"/>
            </w:pPr>
            <w:r>
              <w:rPr>
                <w:sz w:val="24"/>
                <w:szCs w:val="24"/>
              </w:rPr>
              <w:t>Параметрів</w:t>
            </w:r>
          </w:p>
        </w:tc>
        <w:tc>
          <w:tcPr>
            <w:tcW w:w="4000" w:type="dxa"/>
            <w:vAlign w:val="center"/>
          </w:tcPr>
          <w:p w14:paraId="4F2E326C" w14:textId="77777777" w:rsidR="002E6A87" w:rsidRDefault="00000000">
            <w:pPr>
              <w:spacing w:before="20" w:after="20" w:line="240" w:lineRule="auto"/>
              <w:ind w:firstLine="0"/>
              <w:jc w:val="left"/>
            </w:pPr>
            <w:r>
              <w:rPr>
                <w:sz w:val="24"/>
                <w:szCs w:val="24"/>
              </w:rPr>
              <w:t>3,01 млн (файл 5,9 МБ, float16)</w:t>
            </w:r>
          </w:p>
        </w:tc>
        <w:tc>
          <w:tcPr>
            <w:tcW w:w="3631" w:type="dxa"/>
            <w:vAlign w:val="center"/>
          </w:tcPr>
          <w:p w14:paraId="3A51474E" w14:textId="77777777" w:rsidR="002E6A87" w:rsidRDefault="00000000">
            <w:pPr>
              <w:spacing w:before="20" w:after="20" w:line="240" w:lineRule="auto"/>
              <w:ind w:firstLine="0"/>
              <w:jc w:val="left"/>
            </w:pPr>
            <w:r>
              <w:rPr>
                <w:sz w:val="24"/>
                <w:szCs w:val="24"/>
              </w:rPr>
              <w:t>3,29 млн (12,8 МБ, float32)</w:t>
            </w:r>
          </w:p>
        </w:tc>
      </w:tr>
    </w:tbl>
    <w:p w14:paraId="5ABB5C45" w14:textId="77777777" w:rsidR="002E6A87" w:rsidRDefault="002E6A87">
      <w:pPr>
        <w:ind w:firstLine="0"/>
      </w:pPr>
    </w:p>
    <w:p w14:paraId="60CFA9B7" w14:textId="77777777" w:rsidR="002E6A87" w:rsidRDefault="00000000">
      <w:proofErr w:type="spellStart"/>
      <w:r>
        <w:t>Донавчання</w:t>
      </w:r>
      <w:proofErr w:type="spellEnd"/>
      <w:r>
        <w:t xml:space="preserve"> (train_yolo.py): стартові ваги yolov8n.pt (COCO, 80 класів), режим </w:t>
      </w:r>
      <w:proofErr w:type="spellStart"/>
      <w:r>
        <w:t>single_cls</w:t>
      </w:r>
      <w:proofErr w:type="spellEnd"/>
      <w:r>
        <w:t xml:space="preserve"> залишає один клас «</w:t>
      </w:r>
      <w:proofErr w:type="spellStart"/>
      <w:r>
        <w:t>person</w:t>
      </w:r>
      <w:proofErr w:type="spellEnd"/>
      <w:r>
        <w:t xml:space="preserve">»; 12 епох, розмір входу 640, пакет 16, </w:t>
      </w:r>
      <w:proofErr w:type="spellStart"/>
      <w:r>
        <w:t>косинусний</w:t>
      </w:r>
      <w:proofErr w:type="spellEnd"/>
      <w:r>
        <w:t xml:space="preserve"> розклад швидкості навчання; автоматичний вибір оптимізатора </w:t>
      </w:r>
      <w:proofErr w:type="spellStart"/>
      <w:r>
        <w:t>Ultralytics</w:t>
      </w:r>
      <w:proofErr w:type="spellEnd"/>
      <w:r>
        <w:t xml:space="preserve"> обрав </w:t>
      </w:r>
      <w:proofErr w:type="spellStart"/>
      <w:r>
        <w:t>AdamW</w:t>
      </w:r>
      <w:proofErr w:type="spellEnd"/>
      <w:r>
        <w:t xml:space="preserve"> з </w:t>
      </w:r>
      <w:proofErr w:type="spellStart"/>
      <w:r>
        <w:t>lr</w:t>
      </w:r>
      <w:proofErr w:type="spellEnd"/>
      <w:r>
        <w:t xml:space="preserve"> = 0,002. Окремо збережено попередню версію моделі — 5 епох на всіх кадрах з пакетом 8, — яка зробила більше кроків </w:t>
      </w:r>
      <w:r>
        <w:lastRenderedPageBreak/>
        <w:t xml:space="preserve">оптимізації (≈ 8000 проти ≈ 4800) і тому виявилася трохи кращою. Третьою моделлю є YOLOv8n COCO «з коробки» без </w:t>
      </w:r>
      <w:proofErr w:type="spellStart"/>
      <w:r>
        <w:t>донавчання</w:t>
      </w:r>
      <w:proofErr w:type="spellEnd"/>
      <w:r>
        <w:t xml:space="preserve">: обгортка залишає лише клас </w:t>
      </w:r>
      <w:proofErr w:type="spellStart"/>
      <w:r>
        <w:t>person</w:t>
      </w:r>
      <w:proofErr w:type="spellEnd"/>
      <w:r>
        <w:t>. Вона показує, наскільки важливе навчання на даних цільового домену.</w:t>
      </w:r>
    </w:p>
    <w:p w14:paraId="19AECBD7" w14:textId="77777777" w:rsidR="002E6A87" w:rsidRDefault="00000000">
      <w:pPr>
        <w:pStyle w:val="Heading2"/>
        <w:spacing w:before="240"/>
      </w:pPr>
      <w:r>
        <w:t xml:space="preserve">А.8 Часова обробка: </w:t>
      </w:r>
      <w:proofErr w:type="spellStart"/>
      <w:r>
        <w:t>трекер</w:t>
      </w:r>
      <w:proofErr w:type="spellEnd"/>
      <w:r>
        <w:t xml:space="preserve"> SORT</w:t>
      </w:r>
    </w:p>
    <w:p w14:paraId="61CEC255" w14:textId="77777777" w:rsidR="002E6A87" w:rsidRDefault="00000000">
      <w:r>
        <w:t xml:space="preserve">Для пов’язування </w:t>
      </w:r>
      <w:proofErr w:type="spellStart"/>
      <w:r>
        <w:t>детекцій</w:t>
      </w:r>
      <w:proofErr w:type="spellEnd"/>
      <w:r>
        <w:t xml:space="preserve"> у траєкторії реалізовано власну версію </w:t>
      </w:r>
      <w:proofErr w:type="spellStart"/>
      <w:r>
        <w:t>трекера</w:t>
      </w:r>
      <w:proofErr w:type="spellEnd"/>
      <w:r>
        <w:t xml:space="preserve"> SORT [10]. Стан кожного треку описується вектором</w:t>
      </w:r>
    </w:p>
    <w:p w14:paraId="54021ECE" w14:textId="77777777" w:rsidR="002E6A87" w:rsidRDefault="00000000">
      <w:pPr>
        <w:tabs>
          <w:tab w:val="center" w:pos="4815"/>
          <w:tab w:val="right" w:pos="9631"/>
        </w:tabs>
        <w:spacing w:before="120" w:after="120"/>
        <w:ind w:firstLine="0"/>
        <w:jc w:val="left"/>
      </w:pPr>
      <w:r>
        <w:tab/>
      </w:r>
      <m:oMath>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x</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y</m:t>
            </m:r>
          </m:sub>
        </m:sSub>
        <m:r>
          <m:rPr>
            <m:sty m:val="p"/>
          </m:rPr>
          <w:rPr>
            <w:rFonts w:ascii="Cambria Math" w:hAnsi="Cambria Math"/>
          </w:rPr>
          <m:t>,</m:t>
        </m:r>
        <m:acc>
          <m:accPr>
            <m:chr m:val="̇"/>
            <m:ctrlPr>
              <w:rPr>
                <w:rFonts w:ascii="Cambria Math" w:hAnsi="Cambria Math"/>
              </w:rPr>
            </m:ctrlPr>
          </m:accPr>
          <m:e>
            <m:r>
              <w:rPr>
                <w:rFonts w:ascii="Cambria Math" w:hAnsi="Cambria Math"/>
              </w:rPr>
              <m:t>s</m:t>
            </m:r>
          </m:e>
        </m:acc>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ab/>
        <w:t>(А.12)</w:t>
      </w:r>
    </w:p>
    <w:p w14:paraId="70649C33" w14:textId="77777777" w:rsidR="002E6A87" w:rsidRDefault="00000000">
      <w:r>
        <w:t>де (c</w:t>
      </w:r>
      <w:r>
        <w:rPr>
          <w:vertAlign w:val="subscript"/>
        </w:rPr>
        <w:t>x</w:t>
      </w:r>
      <w:r>
        <w:t xml:space="preserve">, </w:t>
      </w:r>
      <w:proofErr w:type="spellStart"/>
      <w:r>
        <w:t>c</w:t>
      </w:r>
      <w:r>
        <w:rPr>
          <w:vertAlign w:val="subscript"/>
        </w:rPr>
        <w:t>y</w:t>
      </w:r>
      <w:proofErr w:type="spellEnd"/>
      <w:r>
        <w:t xml:space="preserve">) — центр рамки, s — її площа, r — співвідношення сторін (вважається сталим), останні три компоненти — швидкості, які не вимірюються, а оцінюються фільтром. Для прогнозу використано фільтр </w:t>
      </w:r>
      <w:proofErr w:type="spellStart"/>
      <w:r>
        <w:t>Калмана</w:t>
      </w:r>
      <w:proofErr w:type="spellEnd"/>
      <w:r>
        <w:t xml:space="preserve"> [35] з моделлю сталої швидкості:</w:t>
      </w:r>
    </w:p>
    <w:p w14:paraId="5EC948C9" w14:textId="77777777" w:rsidR="002E6A87" w:rsidRDefault="00000000">
      <w:pPr>
        <w:tabs>
          <w:tab w:val="center" w:pos="4815"/>
          <w:tab w:val="right" w:pos="9631"/>
        </w:tabs>
        <w:spacing w:before="120" w:after="120"/>
        <w:ind w:firstLine="0"/>
        <w:jc w:val="left"/>
      </w:pPr>
      <w: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F </m:t>
        </m:r>
        <m:sSub>
          <m:sSubPr>
            <m:ctrlPr>
              <w:rPr>
                <w:rFonts w:ascii="Cambria Math" w:hAnsi="Cambria Math"/>
              </w:rPr>
            </m:ctrlPr>
          </m:sSubPr>
          <m:e>
            <m:r>
              <m:rPr>
                <m:sty m:val="bi"/>
              </m:rP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F</m:t>
            </m:r>
          </m:e>
          <m:sup>
            <m:r>
              <w:rPr>
                <w:rFonts w:ascii="Cambria Math" w:hAnsi="Cambria Math"/>
              </w:rPr>
              <m:t>T</m:t>
            </m:r>
          </m:sup>
        </m:sSup>
        <m:r>
          <m:rPr>
            <m:sty m:val="p"/>
          </m:rPr>
          <w:rPr>
            <w:rFonts w:ascii="Cambria Math" w:hAnsi="Cambria Math"/>
          </w:rPr>
          <m:t>+</m:t>
        </m:r>
        <m:r>
          <w:rPr>
            <w:rFonts w:ascii="Cambria Math" w:hAnsi="Cambria Math"/>
          </w:rPr>
          <m:t>Q</m:t>
        </m:r>
      </m:oMath>
      <w:r>
        <w:tab/>
        <w:t>(А.13)</w:t>
      </w:r>
    </w:p>
    <w:p w14:paraId="6AFA3563" w14:textId="77777777" w:rsidR="002E6A87" w:rsidRDefault="00000000">
      <w:pPr>
        <w:tabs>
          <w:tab w:val="center" w:pos="4815"/>
          <w:tab w:val="right" w:pos="9631"/>
        </w:tabs>
        <w:spacing w:before="120" w:after="120"/>
        <w:ind w:firstLine="0"/>
        <w:jc w:val="left"/>
      </w:pPr>
      <w:r>
        <w:tab/>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H</m:t>
            </m:r>
          </m:e>
          <m:sup>
            <m:r>
              <w:rPr>
                <w:rFonts w:ascii="Cambria Math" w:hAnsi="Cambria Math"/>
              </w:rPr>
              <m:t>T</m:t>
            </m:r>
          </m:sup>
        </m:sSup>
        <m:sSup>
          <m:sSupPr>
            <m:ctrlPr>
              <w:rPr>
                <w:rFonts w:ascii="Cambria Math" w:hAnsi="Cambria Math"/>
              </w:rPr>
            </m:ctrlPr>
          </m:sSupPr>
          <m:e>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H</m:t>
                    </m:r>
                  </m:e>
                  <m:sup>
                    <m:r>
                      <w:rPr>
                        <w:rFonts w:ascii="Cambria Math" w:hAnsi="Cambria Math"/>
                      </w:rPr>
                      <m:t>T</m:t>
                    </m:r>
                  </m:sup>
                </m:sSup>
                <m:r>
                  <m:rPr>
                    <m:sty m:val="p"/>
                  </m:rPr>
                  <w:rPr>
                    <w:rFonts w:ascii="Cambria Math" w:hAnsi="Cambria Math"/>
                  </w:rPr>
                  <m:t>+</m:t>
                </m:r>
                <m:r>
                  <w:rPr>
                    <w:rFonts w:ascii="Cambria Math" w:hAnsi="Cambria Math"/>
                  </w:rPr>
                  <m:t>R</m:t>
                </m:r>
              </m:e>
            </m:d>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m:rPr>
                    <m:sty m:val="bi"/>
                  </m:rP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H</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tab/>
        <w:t>(А.14)</w:t>
      </w:r>
    </w:p>
    <w:p w14:paraId="1BDF0629" w14:textId="77777777" w:rsidR="002E6A87" w:rsidRDefault="00000000">
      <w:r>
        <w:t xml:space="preserve">де F — матриця переходу (до координат додаються відповідні швидкості), H — матриця вимірювання, що вибирає перші чотири компоненти, </w:t>
      </w:r>
      <w:proofErr w:type="spellStart"/>
      <w:r>
        <w:t>z</w:t>
      </w:r>
      <w:r>
        <w:rPr>
          <w:vertAlign w:val="subscript"/>
        </w:rPr>
        <w:t>t</w:t>
      </w:r>
      <w:proofErr w:type="spellEnd"/>
      <w:r>
        <w:t xml:space="preserve"> = (c</w:t>
      </w:r>
      <w:r>
        <w:rPr>
          <w:vertAlign w:val="subscript"/>
        </w:rPr>
        <w:t>x</w:t>
      </w:r>
      <w:r>
        <w:t xml:space="preserve">, </w:t>
      </w:r>
      <w:proofErr w:type="spellStart"/>
      <w:r>
        <w:t>c</w:t>
      </w:r>
      <w:r>
        <w:rPr>
          <w:vertAlign w:val="subscript"/>
        </w:rPr>
        <w:t>y</w:t>
      </w:r>
      <w:proofErr w:type="spellEnd"/>
      <w:r>
        <w:t xml:space="preserve">, s, r) — вимір від детектора. </w:t>
      </w:r>
      <w:proofErr w:type="spellStart"/>
      <w:r>
        <w:t>Коваріації</w:t>
      </w:r>
      <w:proofErr w:type="spellEnd"/>
      <w:r>
        <w:t xml:space="preserve"> задано як у [10]: R = </w:t>
      </w:r>
      <w:proofErr w:type="spellStart"/>
      <w:r>
        <w:t>diag</w:t>
      </w:r>
      <w:proofErr w:type="spellEnd"/>
      <w:r>
        <w:t xml:space="preserve">(1, 1, 10, 10), початкова P = </w:t>
      </w:r>
      <w:proofErr w:type="spellStart"/>
      <w:r>
        <w:t>diag</w:t>
      </w:r>
      <w:proofErr w:type="spellEnd"/>
      <w:r>
        <w:t xml:space="preserve">(10, 10, 10, 10, 10⁴, 10⁴, 10⁴) (велика невизначеність невідомих швидкостей), Q = </w:t>
      </w:r>
      <w:proofErr w:type="spellStart"/>
      <w:r>
        <w:t>diag</w:t>
      </w:r>
      <w:proofErr w:type="spellEnd"/>
      <w:r>
        <w:t>(1, 1, 1, 1, 0,01, 0,01, 10⁻⁴).</w:t>
      </w:r>
    </w:p>
    <w:p w14:paraId="55FC1BA6" w14:textId="77777777" w:rsidR="002E6A87" w:rsidRDefault="00000000">
      <w:r>
        <w:t xml:space="preserve">Зіставлення </w:t>
      </w:r>
      <w:proofErr w:type="spellStart"/>
      <w:r>
        <w:t>детекцій</w:t>
      </w:r>
      <w:proofErr w:type="spellEnd"/>
      <w:r>
        <w:t xml:space="preserve"> з прогнозами виконується угорським алгоритмом [36] (</w:t>
      </w:r>
      <w:proofErr w:type="spellStart"/>
      <w:r>
        <w:t>scipy.optimize.linear_sum_assignment</w:t>
      </w:r>
      <w:proofErr w:type="spellEnd"/>
      <w:r>
        <w:t>) за матрицею −</w:t>
      </w:r>
      <w:proofErr w:type="spellStart"/>
      <w:r>
        <w:t>IoU</w:t>
      </w:r>
      <w:proofErr w:type="spellEnd"/>
      <w:r>
        <w:t xml:space="preserve">, тобто розв’язується задача призначення з максимальним сумарним </w:t>
      </w:r>
      <w:proofErr w:type="spellStart"/>
      <w:r>
        <w:t>IoU</w:t>
      </w:r>
      <w:proofErr w:type="spellEnd"/>
      <w:r>
        <w:t xml:space="preserve">; пари з </w:t>
      </w:r>
      <w:proofErr w:type="spellStart"/>
      <w:r>
        <w:t>IoU</w:t>
      </w:r>
      <w:proofErr w:type="spellEnd"/>
      <w:r>
        <w:t xml:space="preserve"> &lt; 0,3 відкидаються. Алгоритм обробки одного кадру:</w:t>
      </w:r>
    </w:p>
    <w:p w14:paraId="43BD9775" w14:textId="77777777" w:rsidR="002E6A87" w:rsidRDefault="00000000">
      <w:pPr>
        <w:numPr>
          <w:ilvl w:val="0"/>
          <w:numId w:val="23"/>
        </w:numPr>
      </w:pPr>
      <w:r>
        <w:t xml:space="preserve">Для кожного треку виконати прогноз </w:t>
      </w:r>
      <w:proofErr w:type="spellStart"/>
      <w:r>
        <w:t>Калмана</w:t>
      </w:r>
      <w:proofErr w:type="spellEnd"/>
      <w:r>
        <w:t>; збільшити лічильник кадрів без оновлення.</w:t>
      </w:r>
    </w:p>
    <w:p w14:paraId="5B682969" w14:textId="77777777" w:rsidR="002E6A87" w:rsidRDefault="00000000">
      <w:pPr>
        <w:numPr>
          <w:ilvl w:val="0"/>
          <w:numId w:val="23"/>
        </w:numPr>
      </w:pPr>
      <w:r>
        <w:lastRenderedPageBreak/>
        <w:t xml:space="preserve">Обчислити матрицю </w:t>
      </w:r>
      <w:proofErr w:type="spellStart"/>
      <w:r>
        <w:t>IoU</w:t>
      </w:r>
      <w:proofErr w:type="spellEnd"/>
      <w:r>
        <w:t xml:space="preserve"> між </w:t>
      </w:r>
      <w:proofErr w:type="spellStart"/>
      <w:r>
        <w:t>детекціями</w:t>
      </w:r>
      <w:proofErr w:type="spellEnd"/>
      <w:r>
        <w:t xml:space="preserve"> та прогнозами і розв’язати задачу призначення.</w:t>
      </w:r>
    </w:p>
    <w:p w14:paraId="46098D0B" w14:textId="77777777" w:rsidR="002E6A87" w:rsidRDefault="00000000">
      <w:pPr>
        <w:numPr>
          <w:ilvl w:val="0"/>
          <w:numId w:val="23"/>
        </w:numPr>
      </w:pPr>
      <w:r>
        <w:t xml:space="preserve">Оновити зіставлені треки новими вимірами (корекція </w:t>
      </w:r>
      <w:proofErr w:type="spellStart"/>
      <w:r>
        <w:t>Калмана</w:t>
      </w:r>
      <w:proofErr w:type="spellEnd"/>
      <w:r>
        <w:t xml:space="preserve">), </w:t>
      </w:r>
      <w:proofErr w:type="spellStart"/>
      <w:r>
        <w:t>обнулити</w:t>
      </w:r>
      <w:proofErr w:type="spellEnd"/>
      <w:r>
        <w:t xml:space="preserve"> лічильник без оновлення.</w:t>
      </w:r>
    </w:p>
    <w:p w14:paraId="7774A80C" w14:textId="77777777" w:rsidR="002E6A87" w:rsidRDefault="00000000">
      <w:pPr>
        <w:numPr>
          <w:ilvl w:val="0"/>
          <w:numId w:val="23"/>
        </w:numPr>
      </w:pPr>
      <w:r>
        <w:t xml:space="preserve">Для кожної </w:t>
      </w:r>
      <w:proofErr w:type="spellStart"/>
      <w:r>
        <w:t>незіставленої</w:t>
      </w:r>
      <w:proofErr w:type="spellEnd"/>
      <w:r>
        <w:t xml:space="preserve"> </w:t>
      </w:r>
      <w:proofErr w:type="spellStart"/>
      <w:r>
        <w:t>детекції</w:t>
      </w:r>
      <w:proofErr w:type="spellEnd"/>
      <w:r>
        <w:t xml:space="preserve"> створити новий трек з новим ідентифікатором.</w:t>
      </w:r>
    </w:p>
    <w:p w14:paraId="515FD862" w14:textId="77777777" w:rsidR="002E6A87" w:rsidRDefault="00000000">
      <w:pPr>
        <w:numPr>
          <w:ilvl w:val="0"/>
          <w:numId w:val="23"/>
        </w:numPr>
      </w:pPr>
      <w:r>
        <w:t xml:space="preserve">Видалити треки, що не оновлювались більше </w:t>
      </w:r>
      <w:proofErr w:type="spellStart"/>
      <w:r>
        <w:t>max_age</w:t>
      </w:r>
      <w:proofErr w:type="spellEnd"/>
      <w:r>
        <w:t xml:space="preserve"> = 15 кадрів (пішохід зник з кадру).</w:t>
      </w:r>
    </w:p>
    <w:p w14:paraId="64FD0363" w14:textId="77777777" w:rsidR="002E6A87" w:rsidRDefault="00000000">
      <w:pPr>
        <w:numPr>
          <w:ilvl w:val="0"/>
          <w:numId w:val="23"/>
        </w:numPr>
      </w:pPr>
      <w:r>
        <w:t xml:space="preserve">Видати лише треки, підтверджені на цьому кадрі щонайменше </w:t>
      </w:r>
      <w:proofErr w:type="spellStart"/>
      <w:r>
        <w:t>min_hits</w:t>
      </w:r>
      <w:proofErr w:type="spellEnd"/>
      <w:r>
        <w:t xml:space="preserve"> = 2 рази поспіль.</w:t>
      </w:r>
    </w:p>
    <w:p w14:paraId="5977DA5C" w14:textId="77777777" w:rsidR="002E6A87" w:rsidRDefault="00000000">
      <w:r>
        <w:t xml:space="preserve">Параметр </w:t>
      </w:r>
      <w:proofErr w:type="spellStart"/>
      <w:r>
        <w:t>max_age</w:t>
      </w:r>
      <w:proofErr w:type="spellEnd"/>
      <w:r>
        <w:t xml:space="preserve"> дозволяє зберегти ідентифікатор пішохода при короткочасних перекриттях і пропусках детектора (трек «живе» за прогнозом), а </w:t>
      </w:r>
      <w:proofErr w:type="spellStart"/>
      <w:r>
        <w:t>min_hits</w:t>
      </w:r>
      <w:proofErr w:type="spellEnd"/>
      <w:r>
        <w:t xml:space="preserve"> відсіює поодинокі хибні спрацювання, які не повторюються на сусідніх кадрах. </w:t>
      </w:r>
      <w:proofErr w:type="spellStart"/>
      <w:r>
        <w:t>Трекер</w:t>
      </w:r>
      <w:proofErr w:type="spellEnd"/>
      <w:r>
        <w:t xml:space="preserve"> додає менше 1 мс на кадр.</w:t>
      </w:r>
    </w:p>
    <w:p w14:paraId="6600DCC0" w14:textId="77777777" w:rsidR="002E6A87" w:rsidRDefault="00000000">
      <w:pPr>
        <w:pStyle w:val="Heading2"/>
        <w:spacing w:before="240"/>
      </w:pPr>
      <w:r>
        <w:t>А.9 Методика оцінювання</w:t>
      </w:r>
    </w:p>
    <w:p w14:paraId="4A21B014" w14:textId="77777777" w:rsidR="002E6A87" w:rsidRDefault="00000000">
      <w:r>
        <w:t>Усі моделі оцінюються одним кодом (</w:t>
      </w:r>
      <w:proofErr w:type="spellStart"/>
      <w:r>
        <w:t>pedestrian</w:t>
      </w:r>
      <w:proofErr w:type="spellEnd"/>
      <w:r>
        <w:t xml:space="preserve">/metrics.py) на однакових кадрах (evaluate.py). Мірою збігу рамок є </w:t>
      </w:r>
      <w:proofErr w:type="spellStart"/>
      <w:r>
        <w:t>IoU</w:t>
      </w:r>
      <w:proofErr w:type="spellEnd"/>
      <w:r>
        <w:t xml:space="preserve"> (індекс </w:t>
      </w:r>
      <w:proofErr w:type="spellStart"/>
      <w:r>
        <w:t>Жаккара</w:t>
      </w:r>
      <w:proofErr w:type="spellEnd"/>
      <w:r>
        <w:t>):</w:t>
      </w:r>
    </w:p>
    <w:p w14:paraId="096CD28D" w14:textId="77777777" w:rsidR="002E6A87" w:rsidRDefault="00000000">
      <w:pPr>
        <w:tabs>
          <w:tab w:val="center" w:pos="4815"/>
          <w:tab w:val="right" w:pos="9631"/>
        </w:tabs>
        <w:spacing w:before="120" w:after="120"/>
        <w:ind w:firstLine="0"/>
        <w:jc w:val="left"/>
      </w:pPr>
      <w:r>
        <w:tab/>
      </w:r>
      <m:oMath>
        <m:r>
          <m:rPr>
            <m:sty m:val="p"/>
          </m:rPr>
          <w:rPr>
            <w:rFonts w:ascii="Cambria Math" w:hAnsi="Cambria Math"/>
          </w:rPr>
          <m:t>IoU(</m:t>
        </m:r>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gt</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gt</m:t>
                </m:r>
              </m:sub>
            </m:sSub>
            <m:r>
              <m:rPr>
                <m:sty m:val="p"/>
              </m:rPr>
              <w:rPr>
                <w:rFonts w:ascii="Cambria Math" w:hAnsi="Cambria Math"/>
              </w:rPr>
              <m:t>|</m:t>
            </m:r>
          </m:den>
        </m:f>
      </m:oMath>
      <w:r>
        <w:tab/>
        <w:t>(А.15)</w:t>
      </w:r>
    </w:p>
    <w:p w14:paraId="2ED61230" w14:textId="77777777" w:rsidR="002E6A87" w:rsidRDefault="00000000">
      <w:proofErr w:type="spellStart"/>
      <w:r>
        <w:t>Детекції</w:t>
      </w:r>
      <w:proofErr w:type="spellEnd"/>
      <w:r>
        <w:t xml:space="preserve"> кадру перебираються за спаданням впевненості; </w:t>
      </w:r>
      <w:proofErr w:type="spellStart"/>
      <w:r>
        <w:t>детекція</w:t>
      </w:r>
      <w:proofErr w:type="spellEnd"/>
      <w:r>
        <w:t xml:space="preserve">, що має </w:t>
      </w:r>
      <w:proofErr w:type="spellStart"/>
      <w:r>
        <w:t>IoU</w:t>
      </w:r>
      <w:proofErr w:type="spellEnd"/>
      <w:r>
        <w:t xml:space="preserve"> ≥ 0,5 з ще не зайнятим істинним пішоходом, вважається істинно позитивною (TP), інакше — хибно позитивною (FP), зокрема дублікати. Незнайдені пішоходи — FN. На цій основі обчислюються:</w:t>
      </w:r>
    </w:p>
    <w:p w14:paraId="6584804B" w14:textId="77777777" w:rsidR="002E6A87" w:rsidRDefault="00000000">
      <w:pPr>
        <w:tabs>
          <w:tab w:val="center" w:pos="4815"/>
          <w:tab w:val="right" w:pos="9631"/>
        </w:tabs>
        <w:spacing w:before="120" w:after="120"/>
        <w:ind w:firstLine="0"/>
        <w:jc w:val="left"/>
      </w:pPr>
      <w:r>
        <w:tab/>
      </w:r>
      <m:oMath>
        <m:r>
          <m:rPr>
            <m:sty m:val="p"/>
          </m:rP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r>
          <w:rPr>
            <w:rFonts w:ascii="Cambria Math" w:hAnsi="Cambria Math"/>
          </w:rPr>
          <m:t>  </m:t>
        </m:r>
        <m:r>
          <m:rPr>
            <m:sty m:val="p"/>
          </m:rP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⋅Precision⋅Recall</m:t>
            </m:r>
          </m:num>
          <m:den>
            <m:r>
              <m:rPr>
                <m:sty m:val="p"/>
              </m:rPr>
              <w:rPr>
                <w:rFonts w:ascii="Cambria Math" w:hAnsi="Cambria Math"/>
              </w:rPr>
              <m:t>Precision+Recall</m:t>
            </m:r>
          </m:den>
        </m:f>
      </m:oMath>
      <w:r>
        <w:tab/>
        <w:t>(А.16)</w:t>
      </w:r>
    </w:p>
    <w:p w14:paraId="273ABAAE" w14:textId="77777777" w:rsidR="002E6A87" w:rsidRDefault="00000000">
      <w:pPr>
        <w:numPr>
          <w:ilvl w:val="0"/>
          <w:numId w:val="24"/>
        </w:numPr>
      </w:pPr>
      <w:proofErr w:type="spellStart"/>
      <w:r>
        <w:rPr>
          <w:b/>
          <w:bCs/>
        </w:rPr>
        <w:t>Precision</w:t>
      </w:r>
      <w:proofErr w:type="spellEnd"/>
      <w:r>
        <w:rPr>
          <w:b/>
          <w:bCs/>
        </w:rPr>
        <w:t xml:space="preserve">, </w:t>
      </w:r>
      <w:proofErr w:type="spellStart"/>
      <w:r>
        <w:rPr>
          <w:b/>
          <w:bCs/>
        </w:rPr>
        <w:t>Recall</w:t>
      </w:r>
      <w:proofErr w:type="spellEnd"/>
      <w:r>
        <w:rPr>
          <w:b/>
          <w:bCs/>
        </w:rPr>
        <w:t>, F1</w:t>
      </w:r>
      <w:r>
        <w:t xml:space="preserve"> — у точці максимального F1; поріг цієї точки (</w:t>
      </w:r>
      <w:proofErr w:type="spellStart"/>
      <w:r>
        <w:t>best_conf</w:t>
      </w:r>
      <w:proofErr w:type="spellEnd"/>
      <w:r>
        <w:t>) стає робочим порогом моделі;</w:t>
      </w:r>
    </w:p>
    <w:p w14:paraId="13185B3D" w14:textId="77777777" w:rsidR="002E6A87" w:rsidRDefault="00000000">
      <w:pPr>
        <w:numPr>
          <w:ilvl w:val="0"/>
          <w:numId w:val="24"/>
        </w:numPr>
      </w:pPr>
      <w:r>
        <w:rPr>
          <w:b/>
          <w:bCs/>
        </w:rPr>
        <w:t>AP50</w:t>
      </w:r>
      <w:r>
        <w:t xml:space="preserve"> — площа під кривою </w:t>
      </w:r>
      <w:proofErr w:type="spellStart"/>
      <w:r>
        <w:t>Precision</w:t>
      </w:r>
      <w:proofErr w:type="spellEnd"/>
      <w:r>
        <w:t>–</w:t>
      </w:r>
      <w:proofErr w:type="spellStart"/>
      <w:r>
        <w:t>Recall</w:t>
      </w:r>
      <w:proofErr w:type="spellEnd"/>
      <w:r>
        <w:t xml:space="preserve"> при </w:t>
      </w:r>
      <w:proofErr w:type="spellStart"/>
      <w:r>
        <w:t>IoU</w:t>
      </w:r>
      <w:proofErr w:type="spellEnd"/>
      <w:r>
        <w:t xml:space="preserve"> ≥ 0,5 з 101-точковою інтерполяцією, як у COCO [34]:</w:t>
      </w:r>
    </w:p>
    <w:p w14:paraId="2870E537" w14:textId="77777777" w:rsidR="002E6A87" w:rsidRDefault="00000000">
      <w:pPr>
        <w:tabs>
          <w:tab w:val="center" w:pos="4815"/>
          <w:tab w:val="right" w:pos="9631"/>
        </w:tabs>
        <w:spacing w:before="120" w:after="120"/>
        <w:ind w:firstLine="0"/>
        <w:jc w:val="left"/>
      </w:pPr>
      <w:r>
        <w:lastRenderedPageBreak/>
        <w:tab/>
      </w:r>
      <m:oMath>
        <m:r>
          <w:rPr>
            <w:rFonts w:ascii="Cambria Math" w:hAnsi="Cambria Math"/>
          </w:rPr>
          <m:t>AP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101</m:t>
            </m:r>
          </m:den>
        </m:f>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1</m:t>
            </m:r>
            <m:r>
              <m:rPr>
                <m:sty m:val="p"/>
              </m:rPr>
              <w:rPr>
                <w:rFonts w:ascii="Cambria Math" w:hAnsi="Cambria Math"/>
              </w:rPr>
              <m:t>}</m:t>
            </m:r>
          </m:sub>
          <m:sup>
            <m:r>
              <w:rPr>
                <w:rFonts w:ascii="Cambria Math" w:hAnsi="Cambria Math"/>
              </w:rPr>
              <m:t>​</m:t>
            </m:r>
          </m:sup>
          <m:e>
            <m:limLow>
              <m:limLowPr>
                <m:ctrlPr>
                  <w:rPr>
                    <w:rFonts w:ascii="Cambria Math" w:hAnsi="Cambria Math"/>
                  </w:rPr>
                </m:ctrlPr>
              </m:limLowPr>
              <m:e>
                <m:r>
                  <m:rPr>
                    <m:sty m:val="p"/>
                  </m:rPr>
                  <w:rPr>
                    <w:rFonts w:ascii="Cambria Math" w:hAnsi="Cambria Math"/>
                  </w:rPr>
                  <m:t>max</m:t>
                </m:r>
              </m:e>
              <m:lim>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r</m:t>
                </m:r>
              </m:lim>
            </m:limLow>
          </m:e>
        </m:nary>
        <m:r>
          <w:rPr>
            <w:rFonts w:ascii="Cambria Math" w:hAnsi="Cambria Math"/>
          </w:rPr>
          <m:t>p</m:t>
        </m:r>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oMath>
      <w:r>
        <w:tab/>
        <w:t>(А.17)</w:t>
      </w:r>
    </w:p>
    <w:p w14:paraId="0E162F59" w14:textId="77777777" w:rsidR="002E6A87" w:rsidRDefault="00000000">
      <w:pPr>
        <w:numPr>
          <w:ilvl w:val="0"/>
          <w:numId w:val="25"/>
        </w:numPr>
      </w:pPr>
      <w:r>
        <w:rPr>
          <w:b/>
          <w:bCs/>
        </w:rPr>
        <w:t>AP50-95</w:t>
      </w:r>
      <w:r>
        <w:t xml:space="preserve"> — середнє AP за порогами </w:t>
      </w:r>
      <w:proofErr w:type="spellStart"/>
      <w:r>
        <w:t>IoU</w:t>
      </w:r>
      <w:proofErr w:type="spellEnd"/>
      <w:r>
        <w:t xml:space="preserve"> від 0,5 до 0,95 з кроком 0,05; чутлива до точності меж рамки;</w:t>
      </w:r>
    </w:p>
    <w:p w14:paraId="04231DF0" w14:textId="77777777" w:rsidR="002E6A87" w:rsidRDefault="00000000">
      <w:pPr>
        <w:numPr>
          <w:ilvl w:val="0"/>
          <w:numId w:val="25"/>
        </w:numPr>
      </w:pPr>
      <w:r>
        <w:rPr>
          <w:b/>
          <w:bCs/>
        </w:rPr>
        <w:t>MR⁻²</w:t>
      </w:r>
      <w:r>
        <w:t xml:space="preserve"> (</w:t>
      </w:r>
      <w:proofErr w:type="spellStart"/>
      <w:r>
        <w:t>log-average</w:t>
      </w:r>
      <w:proofErr w:type="spellEnd"/>
      <w:r>
        <w:t xml:space="preserve"> </w:t>
      </w:r>
      <w:proofErr w:type="spellStart"/>
      <w:r>
        <w:t>miss</w:t>
      </w:r>
      <w:proofErr w:type="spellEnd"/>
      <w:r>
        <w:t xml:space="preserve"> </w:t>
      </w:r>
      <w:proofErr w:type="spellStart"/>
      <w:r>
        <w:t>rate</w:t>
      </w:r>
      <w:proofErr w:type="spellEnd"/>
      <w:r>
        <w:t xml:space="preserve">) — стандартна метрика </w:t>
      </w:r>
      <w:proofErr w:type="spellStart"/>
      <w:r>
        <w:t>Caltech</w:t>
      </w:r>
      <w:proofErr w:type="spellEnd"/>
      <w:r>
        <w:t xml:space="preserve"> [7]: середнє геометричне частки пропусків у дев’яти точках FPPI (хибних спрацювань на кадр), рівномірно розподілених у логарифмічному масштабі від 10⁻² до 10⁰; менше — краще:</w:t>
      </w:r>
    </w:p>
    <w:p w14:paraId="524020EE" w14:textId="77777777" w:rsidR="002E6A87" w:rsidRDefault="00000000">
      <w:pPr>
        <w:tabs>
          <w:tab w:val="center" w:pos="4815"/>
          <w:tab w:val="right" w:pos="9631"/>
        </w:tabs>
        <w:spacing w:before="120" w:after="120"/>
        <w:ind w:firstLine="0"/>
        <w:jc w:val="left"/>
      </w:pPr>
      <w:r>
        <w:tab/>
      </w:r>
      <m:oMath>
        <m:r>
          <w:rPr>
            <w:rFonts w:ascii="Cambria Math" w:hAnsi="Cambria Math"/>
          </w:rPr>
          <m:t>M</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2</m:t>
            </m:r>
          </m:sup>
        </m:sSup>
        <m:r>
          <m:rPr>
            <m:sty m:val="p"/>
          </m:rPr>
          <w:rPr>
            <w:rFonts w:ascii="Cambria Math" w:hAnsi="Cambria Math"/>
          </w:rPr>
          <m:t>=exp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9</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9</m:t>
                </m:r>
              </m:sup>
              <m:e>
                <m:r>
                  <m:rPr>
                    <m:sty m:val="p"/>
                  </m:rPr>
                  <w:rPr>
                    <w:rFonts w:ascii="Cambria Math" w:hAnsi="Cambria Math"/>
                  </w:rPr>
                  <m:t>ln</m:t>
                </m:r>
              </m:e>
            </m:nary>
            <m:r>
              <w:rPr>
                <w:rFonts w:ascii="Cambria Math" w:hAnsi="Cambria Math"/>
              </w:rPr>
              <m:t>mr</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0</m:t>
            </m:r>
          </m:sup>
        </m:sSup>
        <m:r>
          <m:rPr>
            <m:sty m:val="p"/>
          </m:rPr>
          <w:rPr>
            <w:rFonts w:ascii="Cambria Math" w:hAnsi="Cambria Math"/>
          </w:rPr>
          <m:t>]</m:t>
        </m:r>
      </m:oMath>
      <w:r>
        <w:tab/>
        <w:t>(А.18)</w:t>
      </w:r>
    </w:p>
    <w:p w14:paraId="013C32C4" w14:textId="77777777" w:rsidR="002E6A87" w:rsidRDefault="00000000">
      <w:pPr>
        <w:numPr>
          <w:ilvl w:val="0"/>
          <w:numId w:val="26"/>
        </w:numPr>
      </w:pPr>
      <w:r>
        <w:rPr>
          <w:b/>
          <w:bCs/>
        </w:rPr>
        <w:t>протокол h60</w:t>
      </w:r>
      <w:r>
        <w:t xml:space="preserve"> — оскільки в збірці </w:t>
      </w:r>
      <w:proofErr w:type="spellStart"/>
      <w:r>
        <w:t>Caltech</w:t>
      </w:r>
      <w:proofErr w:type="spellEnd"/>
      <w:r>
        <w:t xml:space="preserve"> </w:t>
      </w:r>
      <w:proofErr w:type="spellStart"/>
      <w:r>
        <w:t>розмічено</w:t>
      </w:r>
      <w:proofErr w:type="spellEnd"/>
      <w:r>
        <w:t xml:space="preserve"> лише пішоходів ≥ 75 пікселів, </w:t>
      </w:r>
      <w:proofErr w:type="spellStart"/>
      <w:r>
        <w:t>незіставлені</w:t>
      </w:r>
      <w:proofErr w:type="spellEnd"/>
      <w:r>
        <w:t xml:space="preserve"> </w:t>
      </w:r>
      <w:proofErr w:type="spellStart"/>
      <w:r>
        <w:t>детекції</w:t>
      </w:r>
      <w:proofErr w:type="spellEnd"/>
      <w:r>
        <w:t xml:space="preserve"> нижчі за 60 пікселів (75/1,25) не рахуються хибними, а влучання в розмічені рамки нижче порогу не рахуються ні TP, ні FP (зони ігнорування), як в оригінальному протоколі </w:t>
      </w:r>
      <w:proofErr w:type="spellStart"/>
      <w:r>
        <w:t>Caltech</w:t>
      </w:r>
      <w:proofErr w:type="spellEnd"/>
      <w:r>
        <w:t>;</w:t>
      </w:r>
    </w:p>
    <w:p w14:paraId="7D7436AE" w14:textId="77777777" w:rsidR="002E6A87" w:rsidRDefault="00000000">
      <w:pPr>
        <w:numPr>
          <w:ilvl w:val="0"/>
          <w:numId w:val="26"/>
        </w:numPr>
      </w:pPr>
      <w:r>
        <w:rPr>
          <w:b/>
          <w:bCs/>
        </w:rPr>
        <w:t>швидкість</w:t>
      </w:r>
      <w:r>
        <w:t xml:space="preserve"> — повний час обробки кадру з урахуванням пре- і </w:t>
      </w:r>
      <w:proofErr w:type="spellStart"/>
      <w:r>
        <w:t>постобробки</w:t>
      </w:r>
      <w:proofErr w:type="spellEnd"/>
      <w:r>
        <w:t xml:space="preserve">; перші 5 кадрів (прогрів) не враховуються; апаратна платформа — </w:t>
      </w:r>
      <w:proofErr w:type="spellStart"/>
      <w:r>
        <w:t>Apple</w:t>
      </w:r>
      <w:proofErr w:type="spellEnd"/>
      <w:r>
        <w:t xml:space="preserve"> M1 (</w:t>
      </w:r>
      <w:proofErr w:type="spellStart"/>
      <w:r>
        <w:t>бекенд</w:t>
      </w:r>
      <w:proofErr w:type="spellEnd"/>
      <w:r>
        <w:t xml:space="preserve"> MPS);</w:t>
      </w:r>
    </w:p>
    <w:p w14:paraId="6E62BB3A" w14:textId="77777777" w:rsidR="002E6A87" w:rsidRDefault="00000000">
      <w:pPr>
        <w:numPr>
          <w:ilvl w:val="0"/>
          <w:numId w:val="26"/>
        </w:numPr>
      </w:pPr>
      <w:proofErr w:type="spellStart"/>
      <w:r>
        <w:rPr>
          <w:b/>
          <w:bCs/>
        </w:rPr>
        <w:t>трекінг</w:t>
      </w:r>
      <w:proofErr w:type="spellEnd"/>
      <w:r>
        <w:t xml:space="preserve"> — розмітка не містить ідентифікаторів пішоходів, тому метрики MOTA [37] і IDF1 [38] обчислити неможливо; замість них на п’яти найдовших тестових послідовностях рахуються кількість треків, середня довжина треку, середня та максимальна кількість пішоходів у кадрі та FPS.</w:t>
      </w:r>
    </w:p>
    <w:p w14:paraId="5CB59BC7" w14:textId="77777777" w:rsidR="002E6A87" w:rsidRDefault="00000000">
      <w:pPr>
        <w:pStyle w:val="Heading2"/>
        <w:spacing w:before="240"/>
      </w:pPr>
      <w:r>
        <w:t>А.10 Навчання моделей</w:t>
      </w:r>
    </w:p>
    <w:p w14:paraId="3E25F6F0" w14:textId="77777777" w:rsidR="002E6A87" w:rsidRDefault="00000000">
      <w:r>
        <w:t xml:space="preserve">Для </w:t>
      </w:r>
      <w:proofErr w:type="spellStart"/>
      <w:r>
        <w:t>PedNet</w:t>
      </w:r>
      <w:proofErr w:type="spellEnd"/>
      <w:r>
        <w:t xml:space="preserve"> розроблено власний цикл навчання (train_pednet.py) з параметрами, наведеними в таблиці А.7.</w:t>
      </w:r>
    </w:p>
    <w:p w14:paraId="517F2044" w14:textId="77777777" w:rsidR="002E6A87" w:rsidRDefault="00000000">
      <w:pPr>
        <w:keepNext/>
        <w:spacing w:before="200" w:after="60"/>
        <w:ind w:firstLine="0"/>
        <w:jc w:val="left"/>
      </w:pPr>
      <w:r>
        <w:lastRenderedPageBreak/>
        <w:t xml:space="preserve">Таблиця А.7 – Параметри навчання </w:t>
      </w:r>
      <w:proofErr w:type="spellStart"/>
      <w:r>
        <w:t>PedNet</w:t>
      </w:r>
      <w:proofErr w:type="spellEnd"/>
    </w:p>
    <w:tbl>
      <w:tblPr>
        <w:tblW w:w="96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000"/>
        <w:gridCol w:w="6631"/>
      </w:tblGrid>
      <w:tr w:rsidR="002E6A87" w14:paraId="5771E6CA" w14:textId="77777777">
        <w:trPr>
          <w:cantSplit/>
          <w:tblHeader/>
          <w:jc w:val="center"/>
        </w:trPr>
        <w:tc>
          <w:tcPr>
            <w:tcW w:w="3000" w:type="dxa"/>
            <w:shd w:val="clear" w:color="auto" w:fill="D9D9D9"/>
            <w:vAlign w:val="center"/>
          </w:tcPr>
          <w:p w14:paraId="1505AAB2" w14:textId="77777777" w:rsidR="002E6A87" w:rsidRDefault="00000000">
            <w:pPr>
              <w:keepNext/>
              <w:spacing w:before="20" w:after="20" w:line="240" w:lineRule="auto"/>
              <w:ind w:firstLine="0"/>
              <w:jc w:val="center"/>
            </w:pPr>
            <w:r>
              <w:rPr>
                <w:b/>
                <w:bCs/>
                <w:sz w:val="24"/>
                <w:szCs w:val="24"/>
              </w:rPr>
              <w:t>Параметр</w:t>
            </w:r>
          </w:p>
        </w:tc>
        <w:tc>
          <w:tcPr>
            <w:tcW w:w="6631" w:type="dxa"/>
            <w:shd w:val="clear" w:color="auto" w:fill="D9D9D9"/>
            <w:vAlign w:val="center"/>
          </w:tcPr>
          <w:p w14:paraId="157227EA" w14:textId="77777777" w:rsidR="002E6A87" w:rsidRDefault="00000000">
            <w:pPr>
              <w:keepNext/>
              <w:spacing w:before="20" w:after="20" w:line="240" w:lineRule="auto"/>
              <w:ind w:firstLine="0"/>
              <w:jc w:val="center"/>
            </w:pPr>
            <w:r>
              <w:rPr>
                <w:b/>
                <w:bCs/>
                <w:sz w:val="24"/>
                <w:szCs w:val="24"/>
              </w:rPr>
              <w:t>Значення</w:t>
            </w:r>
          </w:p>
        </w:tc>
      </w:tr>
      <w:tr w:rsidR="002E6A87" w14:paraId="431F7180" w14:textId="77777777">
        <w:trPr>
          <w:cantSplit/>
          <w:jc w:val="center"/>
        </w:trPr>
        <w:tc>
          <w:tcPr>
            <w:tcW w:w="3000" w:type="dxa"/>
            <w:vAlign w:val="center"/>
          </w:tcPr>
          <w:p w14:paraId="47AFC8B8" w14:textId="77777777" w:rsidR="002E6A87" w:rsidRDefault="00000000">
            <w:pPr>
              <w:keepNext/>
              <w:spacing w:before="20" w:after="20" w:line="240" w:lineRule="auto"/>
              <w:ind w:firstLine="0"/>
              <w:jc w:val="left"/>
            </w:pPr>
            <w:r>
              <w:rPr>
                <w:sz w:val="24"/>
                <w:szCs w:val="24"/>
              </w:rPr>
              <w:t>Оптимізатор</w:t>
            </w:r>
          </w:p>
        </w:tc>
        <w:tc>
          <w:tcPr>
            <w:tcW w:w="6631" w:type="dxa"/>
            <w:vAlign w:val="center"/>
          </w:tcPr>
          <w:p w14:paraId="3DB425EB" w14:textId="77777777" w:rsidR="002E6A87" w:rsidRDefault="00000000">
            <w:pPr>
              <w:keepNext/>
              <w:spacing w:before="20" w:after="20" w:line="240" w:lineRule="auto"/>
              <w:ind w:firstLine="0"/>
              <w:jc w:val="left"/>
            </w:pPr>
            <w:proofErr w:type="spellStart"/>
            <w:r>
              <w:rPr>
                <w:sz w:val="24"/>
                <w:szCs w:val="24"/>
              </w:rPr>
              <w:t>AdamW</w:t>
            </w:r>
            <w:proofErr w:type="spellEnd"/>
            <w:r>
              <w:rPr>
                <w:sz w:val="24"/>
                <w:szCs w:val="24"/>
              </w:rPr>
              <w:t xml:space="preserve"> [39] (модифікація </w:t>
            </w:r>
            <w:proofErr w:type="spellStart"/>
            <w:r>
              <w:rPr>
                <w:sz w:val="24"/>
                <w:szCs w:val="24"/>
              </w:rPr>
              <w:t>Adam</w:t>
            </w:r>
            <w:proofErr w:type="spellEnd"/>
            <w:r>
              <w:rPr>
                <w:sz w:val="24"/>
                <w:szCs w:val="24"/>
              </w:rPr>
              <w:t xml:space="preserve"> [40] з відокремленим ваговим загасанням), </w:t>
            </w:r>
            <w:proofErr w:type="spellStart"/>
            <w:r>
              <w:rPr>
                <w:sz w:val="24"/>
                <w:szCs w:val="24"/>
              </w:rPr>
              <w:t>weight</w:t>
            </w:r>
            <w:proofErr w:type="spellEnd"/>
            <w:r>
              <w:rPr>
                <w:sz w:val="24"/>
                <w:szCs w:val="24"/>
              </w:rPr>
              <w:t xml:space="preserve"> </w:t>
            </w:r>
            <w:proofErr w:type="spellStart"/>
            <w:r>
              <w:rPr>
                <w:sz w:val="24"/>
                <w:szCs w:val="24"/>
              </w:rPr>
              <w:t>decay</w:t>
            </w:r>
            <w:proofErr w:type="spellEnd"/>
            <w:r>
              <w:rPr>
                <w:sz w:val="24"/>
                <w:szCs w:val="24"/>
              </w:rPr>
              <w:t xml:space="preserve"> 10⁻⁴</w:t>
            </w:r>
          </w:p>
        </w:tc>
      </w:tr>
      <w:tr w:rsidR="002E6A87" w14:paraId="3E8D1970" w14:textId="77777777">
        <w:trPr>
          <w:cantSplit/>
          <w:jc w:val="center"/>
        </w:trPr>
        <w:tc>
          <w:tcPr>
            <w:tcW w:w="3000" w:type="dxa"/>
            <w:vAlign w:val="center"/>
          </w:tcPr>
          <w:p w14:paraId="28522021" w14:textId="77777777" w:rsidR="002E6A87" w:rsidRDefault="00000000">
            <w:pPr>
              <w:keepNext/>
              <w:spacing w:before="20" w:after="20" w:line="240" w:lineRule="auto"/>
              <w:ind w:firstLine="0"/>
              <w:jc w:val="left"/>
            </w:pPr>
            <w:r>
              <w:rPr>
                <w:sz w:val="24"/>
                <w:szCs w:val="24"/>
              </w:rPr>
              <w:t>Швидкість навчання</w:t>
            </w:r>
          </w:p>
        </w:tc>
        <w:tc>
          <w:tcPr>
            <w:tcW w:w="6631" w:type="dxa"/>
            <w:vAlign w:val="center"/>
          </w:tcPr>
          <w:p w14:paraId="71A769A7" w14:textId="77777777" w:rsidR="002E6A87" w:rsidRDefault="00000000">
            <w:pPr>
              <w:keepNext/>
              <w:spacing w:before="20" w:after="20" w:line="240" w:lineRule="auto"/>
              <w:ind w:firstLine="0"/>
              <w:jc w:val="left"/>
            </w:pPr>
            <w:r>
              <w:rPr>
                <w:sz w:val="24"/>
                <w:szCs w:val="24"/>
              </w:rPr>
              <w:t xml:space="preserve">1,5·10⁻³ для FPN і голів; 0,75·10⁻³ для </w:t>
            </w:r>
            <w:proofErr w:type="spellStart"/>
            <w:r>
              <w:rPr>
                <w:sz w:val="24"/>
                <w:szCs w:val="24"/>
              </w:rPr>
              <w:t>backbone</w:t>
            </w:r>
            <w:proofErr w:type="spellEnd"/>
            <w:r>
              <w:rPr>
                <w:sz w:val="24"/>
                <w:szCs w:val="24"/>
              </w:rPr>
              <w:t xml:space="preserve"> (уже навчений, тому </w:t>
            </w:r>
            <w:proofErr w:type="spellStart"/>
            <w:r>
              <w:rPr>
                <w:sz w:val="24"/>
                <w:szCs w:val="24"/>
              </w:rPr>
              <w:t>донавчається</w:t>
            </w:r>
            <w:proofErr w:type="spellEnd"/>
            <w:r>
              <w:rPr>
                <w:sz w:val="24"/>
                <w:szCs w:val="24"/>
              </w:rPr>
              <w:t xml:space="preserve"> обережніше)</w:t>
            </w:r>
          </w:p>
        </w:tc>
      </w:tr>
      <w:tr w:rsidR="002E6A87" w14:paraId="38F3A6F7" w14:textId="77777777">
        <w:trPr>
          <w:cantSplit/>
          <w:jc w:val="center"/>
        </w:trPr>
        <w:tc>
          <w:tcPr>
            <w:tcW w:w="3000" w:type="dxa"/>
            <w:vAlign w:val="center"/>
          </w:tcPr>
          <w:p w14:paraId="4615BB93" w14:textId="77777777" w:rsidR="002E6A87" w:rsidRDefault="00000000">
            <w:pPr>
              <w:keepNext/>
              <w:spacing w:before="20" w:after="20" w:line="240" w:lineRule="auto"/>
              <w:ind w:firstLine="0"/>
              <w:jc w:val="left"/>
            </w:pPr>
            <w:r>
              <w:rPr>
                <w:sz w:val="24"/>
                <w:szCs w:val="24"/>
              </w:rPr>
              <w:t>Розклад</w:t>
            </w:r>
          </w:p>
        </w:tc>
        <w:tc>
          <w:tcPr>
            <w:tcW w:w="6631" w:type="dxa"/>
            <w:vAlign w:val="center"/>
          </w:tcPr>
          <w:p w14:paraId="4AC9C0BB" w14:textId="77777777" w:rsidR="002E6A87" w:rsidRDefault="00000000">
            <w:pPr>
              <w:keepNext/>
              <w:spacing w:before="20" w:after="20" w:line="240" w:lineRule="auto"/>
              <w:ind w:firstLine="0"/>
              <w:jc w:val="left"/>
            </w:pPr>
            <w:r>
              <w:rPr>
                <w:sz w:val="24"/>
                <w:szCs w:val="24"/>
              </w:rPr>
              <w:t xml:space="preserve">лінійний розігрів 500 ітерацій → </w:t>
            </w:r>
            <w:proofErr w:type="spellStart"/>
            <w:r>
              <w:rPr>
                <w:sz w:val="24"/>
                <w:szCs w:val="24"/>
              </w:rPr>
              <w:t>косинусне</w:t>
            </w:r>
            <w:proofErr w:type="spellEnd"/>
            <w:r>
              <w:rPr>
                <w:sz w:val="24"/>
                <w:szCs w:val="24"/>
              </w:rPr>
              <w:t xml:space="preserve"> зменшення [41] до 1 % від початкового значення</w:t>
            </w:r>
          </w:p>
        </w:tc>
      </w:tr>
      <w:tr w:rsidR="002E6A87" w14:paraId="7C921E01" w14:textId="77777777">
        <w:trPr>
          <w:cantSplit/>
          <w:jc w:val="center"/>
        </w:trPr>
        <w:tc>
          <w:tcPr>
            <w:tcW w:w="3000" w:type="dxa"/>
            <w:vAlign w:val="center"/>
          </w:tcPr>
          <w:p w14:paraId="7659342F" w14:textId="77777777" w:rsidR="002E6A87" w:rsidRDefault="00000000">
            <w:pPr>
              <w:keepNext/>
              <w:spacing w:before="20" w:after="20" w:line="240" w:lineRule="auto"/>
              <w:ind w:firstLine="0"/>
              <w:jc w:val="left"/>
            </w:pPr>
            <w:r>
              <w:rPr>
                <w:sz w:val="24"/>
                <w:szCs w:val="24"/>
              </w:rPr>
              <w:t>Розмір пакета / епохи</w:t>
            </w:r>
          </w:p>
        </w:tc>
        <w:tc>
          <w:tcPr>
            <w:tcW w:w="6631" w:type="dxa"/>
            <w:vAlign w:val="center"/>
          </w:tcPr>
          <w:p w14:paraId="5733E2D6" w14:textId="77777777" w:rsidR="002E6A87" w:rsidRDefault="00000000">
            <w:pPr>
              <w:keepNext/>
              <w:spacing w:before="20" w:after="20" w:line="240" w:lineRule="auto"/>
              <w:ind w:firstLine="0"/>
              <w:jc w:val="center"/>
            </w:pPr>
            <w:r>
              <w:rPr>
                <w:sz w:val="24"/>
                <w:szCs w:val="24"/>
              </w:rPr>
              <w:t>16 / 15 (≈ 400 ітерацій на епоху, ≈ 6000 загалом)</w:t>
            </w:r>
          </w:p>
        </w:tc>
      </w:tr>
      <w:tr w:rsidR="002E6A87" w14:paraId="2260E19D" w14:textId="77777777">
        <w:trPr>
          <w:cantSplit/>
          <w:jc w:val="center"/>
        </w:trPr>
        <w:tc>
          <w:tcPr>
            <w:tcW w:w="3000" w:type="dxa"/>
            <w:vAlign w:val="center"/>
          </w:tcPr>
          <w:p w14:paraId="0C960CA5" w14:textId="77777777" w:rsidR="002E6A87" w:rsidRDefault="00000000">
            <w:pPr>
              <w:keepNext/>
              <w:spacing w:before="20" w:after="20" w:line="240" w:lineRule="auto"/>
              <w:ind w:firstLine="0"/>
              <w:jc w:val="left"/>
            </w:pPr>
            <w:proofErr w:type="spellStart"/>
            <w:r>
              <w:rPr>
                <w:sz w:val="24"/>
                <w:szCs w:val="24"/>
              </w:rPr>
              <w:t>Аугментації</w:t>
            </w:r>
            <w:proofErr w:type="spellEnd"/>
          </w:p>
        </w:tc>
        <w:tc>
          <w:tcPr>
            <w:tcW w:w="6631" w:type="dxa"/>
            <w:vAlign w:val="center"/>
          </w:tcPr>
          <w:p w14:paraId="736FC837" w14:textId="77777777" w:rsidR="002E6A87" w:rsidRDefault="00000000">
            <w:pPr>
              <w:keepNext/>
              <w:spacing w:before="20" w:after="20" w:line="240" w:lineRule="auto"/>
              <w:ind w:firstLine="0"/>
              <w:jc w:val="left"/>
            </w:pPr>
            <w:r>
              <w:rPr>
                <w:sz w:val="24"/>
                <w:szCs w:val="24"/>
              </w:rPr>
              <w:t>масштаб 0,75–1,35 з обрізанням, віддзеркалення, HSV (п. А.5)</w:t>
            </w:r>
          </w:p>
        </w:tc>
      </w:tr>
      <w:tr w:rsidR="002E6A87" w14:paraId="59745626" w14:textId="77777777">
        <w:trPr>
          <w:cantSplit/>
          <w:jc w:val="center"/>
        </w:trPr>
        <w:tc>
          <w:tcPr>
            <w:tcW w:w="3000" w:type="dxa"/>
            <w:vAlign w:val="center"/>
          </w:tcPr>
          <w:p w14:paraId="79BC12A2" w14:textId="77777777" w:rsidR="002E6A87" w:rsidRDefault="00000000">
            <w:pPr>
              <w:keepNext/>
              <w:spacing w:before="20" w:after="20" w:line="240" w:lineRule="auto"/>
              <w:ind w:firstLine="0"/>
              <w:jc w:val="left"/>
            </w:pPr>
            <w:r>
              <w:rPr>
                <w:sz w:val="24"/>
                <w:szCs w:val="24"/>
              </w:rPr>
              <w:t>Стабілізація</w:t>
            </w:r>
          </w:p>
        </w:tc>
        <w:tc>
          <w:tcPr>
            <w:tcW w:w="6631" w:type="dxa"/>
            <w:vAlign w:val="center"/>
          </w:tcPr>
          <w:p w14:paraId="3F23BF72" w14:textId="77777777" w:rsidR="002E6A87" w:rsidRDefault="00000000">
            <w:pPr>
              <w:keepNext/>
              <w:spacing w:before="20" w:after="20" w:line="240" w:lineRule="auto"/>
              <w:ind w:firstLine="0"/>
              <w:jc w:val="left"/>
            </w:pPr>
            <w:r>
              <w:rPr>
                <w:sz w:val="24"/>
                <w:szCs w:val="24"/>
              </w:rPr>
              <w:t>обрізання норми градієнта до 10</w:t>
            </w:r>
          </w:p>
        </w:tc>
      </w:tr>
      <w:tr w:rsidR="002E6A87" w14:paraId="78C8E969" w14:textId="77777777">
        <w:trPr>
          <w:cantSplit/>
          <w:jc w:val="center"/>
        </w:trPr>
        <w:tc>
          <w:tcPr>
            <w:tcW w:w="3000" w:type="dxa"/>
            <w:vAlign w:val="center"/>
          </w:tcPr>
          <w:p w14:paraId="5F19D28F" w14:textId="77777777" w:rsidR="002E6A87" w:rsidRDefault="00000000">
            <w:pPr>
              <w:keepNext/>
              <w:spacing w:before="20" w:after="20" w:line="240" w:lineRule="auto"/>
              <w:ind w:firstLine="0"/>
              <w:jc w:val="left"/>
            </w:pPr>
            <w:r>
              <w:rPr>
                <w:sz w:val="24"/>
                <w:szCs w:val="24"/>
              </w:rPr>
              <w:t>Вибір моделі</w:t>
            </w:r>
          </w:p>
        </w:tc>
        <w:tc>
          <w:tcPr>
            <w:tcW w:w="6631" w:type="dxa"/>
            <w:vAlign w:val="center"/>
          </w:tcPr>
          <w:p w14:paraId="7CAFA138" w14:textId="77777777" w:rsidR="002E6A87" w:rsidRDefault="00000000">
            <w:pPr>
              <w:keepNext/>
              <w:spacing w:before="20" w:after="20" w:line="240" w:lineRule="auto"/>
              <w:ind w:firstLine="0"/>
              <w:jc w:val="left"/>
            </w:pPr>
            <w:r>
              <w:rPr>
                <w:sz w:val="24"/>
                <w:szCs w:val="24"/>
              </w:rPr>
              <w:t xml:space="preserve">AP50 на </w:t>
            </w:r>
            <w:proofErr w:type="spellStart"/>
            <w:r>
              <w:rPr>
                <w:sz w:val="24"/>
                <w:szCs w:val="24"/>
              </w:rPr>
              <w:t>валідаційній</w:t>
            </w:r>
            <w:proofErr w:type="spellEnd"/>
            <w:r>
              <w:rPr>
                <w:sz w:val="24"/>
                <w:szCs w:val="24"/>
              </w:rPr>
              <w:t xml:space="preserve"> вибірці після кожної епохи; найкраща — models/pednet_best.pt</w:t>
            </w:r>
          </w:p>
        </w:tc>
      </w:tr>
      <w:tr w:rsidR="002E6A87" w14:paraId="7302C87E" w14:textId="77777777">
        <w:trPr>
          <w:cantSplit/>
          <w:jc w:val="center"/>
        </w:trPr>
        <w:tc>
          <w:tcPr>
            <w:tcW w:w="3000" w:type="dxa"/>
            <w:vAlign w:val="center"/>
          </w:tcPr>
          <w:p w14:paraId="4EAF5BF4" w14:textId="77777777" w:rsidR="002E6A87" w:rsidRDefault="00000000">
            <w:pPr>
              <w:spacing w:before="20" w:after="20" w:line="240" w:lineRule="auto"/>
              <w:ind w:firstLine="0"/>
              <w:jc w:val="left"/>
            </w:pPr>
            <w:r>
              <w:rPr>
                <w:sz w:val="24"/>
                <w:szCs w:val="24"/>
              </w:rPr>
              <w:t>Апаратне забезпечення</w:t>
            </w:r>
          </w:p>
        </w:tc>
        <w:tc>
          <w:tcPr>
            <w:tcW w:w="6631" w:type="dxa"/>
            <w:vAlign w:val="center"/>
          </w:tcPr>
          <w:p w14:paraId="38676E64" w14:textId="77777777" w:rsidR="002E6A87" w:rsidRDefault="00000000">
            <w:pPr>
              <w:spacing w:before="20" w:after="20" w:line="240" w:lineRule="auto"/>
              <w:ind w:firstLine="0"/>
              <w:jc w:val="left"/>
            </w:pPr>
            <w:proofErr w:type="spellStart"/>
            <w:r>
              <w:rPr>
                <w:sz w:val="24"/>
                <w:szCs w:val="24"/>
              </w:rPr>
              <w:t>Apple</w:t>
            </w:r>
            <w:proofErr w:type="spellEnd"/>
            <w:r>
              <w:rPr>
                <w:sz w:val="24"/>
                <w:szCs w:val="24"/>
              </w:rPr>
              <w:t xml:space="preserve"> M1 (MPS), ≈ 15–17 хв на епоху, ≈ 3,9 год загалом</w:t>
            </w:r>
          </w:p>
        </w:tc>
      </w:tr>
    </w:tbl>
    <w:p w14:paraId="4CD285A1" w14:textId="77777777" w:rsidR="002E6A87" w:rsidRDefault="002E6A87">
      <w:pPr>
        <w:ind w:firstLine="0"/>
      </w:pPr>
    </w:p>
    <w:p w14:paraId="435D5511" w14:textId="77777777" w:rsidR="002E6A87" w:rsidRDefault="00000000">
      <w:r>
        <w:t>Розклад швидкості навчання на ітерації t (</w:t>
      </w:r>
      <w:proofErr w:type="spellStart"/>
      <w:r>
        <w:t>T</w:t>
      </w:r>
      <w:r>
        <w:rPr>
          <w:vertAlign w:val="subscript"/>
        </w:rPr>
        <w:t>w</w:t>
      </w:r>
      <w:proofErr w:type="spellEnd"/>
      <w:r>
        <w:t xml:space="preserve"> = 500 — тривалість розігріву, T — загальна кількість ітерацій):</w:t>
      </w:r>
    </w:p>
    <w:p w14:paraId="6E95565F" w14:textId="77777777" w:rsidR="002E6A87" w:rsidRDefault="00000000">
      <w:pPr>
        <w:tabs>
          <w:tab w:val="center" w:pos="4815"/>
          <w:tab w:val="right" w:pos="9631"/>
        </w:tabs>
        <w:spacing w:before="120" w:after="120"/>
        <w:ind w:firstLine="0"/>
        <w:jc w:val="left"/>
      </w:pPr>
      <w:r>
        <w:tab/>
      </w:r>
      <m:oMath>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 </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w</m:t>
                              </m:r>
                            </m:sub>
                          </m:sSub>
                        </m:den>
                      </m:f>
                      <m:r>
                        <m:rPr>
                          <m:sty m:val="p"/>
                        </m:rPr>
                        <w:rPr>
                          <w:rFonts w:ascii="Cambria Math" w:hAnsi="Cambria Math"/>
                        </w:rPr>
                        <m:t>,</m:t>
                      </m:r>
                    </m:e>
                    <m:e>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e>
                  </m:mr>
                  <m:mr>
                    <m:e>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+cos</m:t>
                          </m:r>
                          <m:f>
                            <m:fPr>
                              <m:ctrlPr>
                                <w:rPr>
                                  <w:rFonts w:ascii="Cambria Math" w:hAnsi="Cambria Math"/>
                                </w:rPr>
                              </m:ctrlPr>
                            </m:fPr>
                            <m:num>
                              <m:r>
                                <w:rPr>
                                  <w:rFonts w:ascii="Cambria Math" w:hAnsi="Cambria Math"/>
                                </w:rPr>
                                <m:t>π</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num>
                            <m:den>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den>
                          </m:f>
                        </m:e>
                      </m:d>
                      <m:r>
                        <m:rPr>
                          <m:sty m:val="p"/>
                        </m:rPr>
                        <w:rPr>
                          <w:rFonts w:ascii="Cambria Math" w:hAnsi="Cambria Math"/>
                        </w:rPr>
                        <m:t>,</m:t>
                      </m:r>
                    </m:e>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e>
                  </m:mr>
                </m:m>
              </m:e>
            </m:d>
          </m:e>
        </m:d>
      </m:oMath>
      <w:r>
        <w:tab/>
        <w:t>(А.19)</w:t>
      </w:r>
    </w:p>
    <w:p w14:paraId="721F7B9C" w14:textId="77777777" w:rsidR="002E6A87" w:rsidRDefault="00000000">
      <w:r>
        <w:t xml:space="preserve">Динаміку навчання </w:t>
      </w:r>
      <w:proofErr w:type="spellStart"/>
      <w:r>
        <w:t>PedNet</w:t>
      </w:r>
      <w:proofErr w:type="spellEnd"/>
      <w:r>
        <w:t xml:space="preserve"> наведено в таблиці А.8 і на рисунку А.5. Загальна втрата монотонно спадає з 6,22 до 0,94, причому найбільший внесок дає теплова карта (з 4,89 до 0,43). AP50 на </w:t>
      </w:r>
      <w:proofErr w:type="spellStart"/>
      <w:r>
        <w:t>валідаційній</w:t>
      </w:r>
      <w:proofErr w:type="spellEnd"/>
      <w:r>
        <w:t xml:space="preserve"> вибірці зростає з 0,686 після першої епохи до 0,928 після 15-ї, MR⁻² знижується з 55,2 % до 12,3 %. Насичення після 12-ї епохи свідчить, що подальше збільшення кількості епох без нових даних недоцільне.</w:t>
      </w:r>
    </w:p>
    <w:p w14:paraId="3CD60EAD" w14:textId="77777777" w:rsidR="002E6A87" w:rsidRDefault="00000000">
      <w:pPr>
        <w:keepNext/>
        <w:spacing w:before="200" w:after="60"/>
        <w:ind w:firstLine="0"/>
        <w:jc w:val="left"/>
      </w:pPr>
      <w:r>
        <w:lastRenderedPageBreak/>
        <w:t xml:space="preserve">Таблиця А.8 – Динаміка навчання </w:t>
      </w:r>
      <w:proofErr w:type="spellStart"/>
      <w:r>
        <w:t>PedNet</w:t>
      </w:r>
      <w:proofErr w:type="spellEnd"/>
      <w:r>
        <w:t xml:space="preserve"> (за даними </w:t>
      </w:r>
      <w:proofErr w:type="spellStart"/>
      <w:r>
        <w:t>runs</w:t>
      </w:r>
      <w:proofErr w:type="spellEnd"/>
      <w:r>
        <w:t>/</w:t>
      </w:r>
      <w:proofErr w:type="spellStart"/>
      <w:r>
        <w:t>pednet</w:t>
      </w:r>
      <w:proofErr w:type="spellEnd"/>
      <w:r>
        <w:t>/history.csv)</w:t>
      </w:r>
    </w:p>
    <w:tbl>
      <w:tblPr>
        <w:tblW w:w="96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900"/>
        <w:gridCol w:w="1100"/>
        <w:gridCol w:w="1100"/>
        <w:gridCol w:w="1100"/>
        <w:gridCol w:w="1100"/>
        <w:gridCol w:w="1300"/>
        <w:gridCol w:w="1500"/>
        <w:gridCol w:w="1531"/>
      </w:tblGrid>
      <w:tr w:rsidR="002E6A87" w14:paraId="15B77627" w14:textId="77777777">
        <w:trPr>
          <w:cantSplit/>
          <w:tblHeader/>
          <w:jc w:val="center"/>
        </w:trPr>
        <w:tc>
          <w:tcPr>
            <w:tcW w:w="900" w:type="dxa"/>
            <w:shd w:val="clear" w:color="auto" w:fill="D9D9D9"/>
            <w:vAlign w:val="center"/>
          </w:tcPr>
          <w:p w14:paraId="7AFDD830" w14:textId="77777777" w:rsidR="002E6A87" w:rsidRDefault="00000000">
            <w:pPr>
              <w:keepNext/>
              <w:spacing w:before="20" w:after="20" w:line="240" w:lineRule="auto"/>
              <w:ind w:firstLine="0"/>
              <w:jc w:val="center"/>
            </w:pPr>
            <w:r>
              <w:rPr>
                <w:b/>
                <w:bCs/>
                <w:sz w:val="24"/>
                <w:szCs w:val="24"/>
              </w:rPr>
              <w:t>Епоха</w:t>
            </w:r>
          </w:p>
        </w:tc>
        <w:tc>
          <w:tcPr>
            <w:tcW w:w="1100" w:type="dxa"/>
            <w:shd w:val="clear" w:color="auto" w:fill="D9D9D9"/>
            <w:vAlign w:val="center"/>
          </w:tcPr>
          <w:p w14:paraId="775BA55E" w14:textId="77777777" w:rsidR="002E6A87" w:rsidRDefault="00000000">
            <w:pPr>
              <w:keepNext/>
              <w:spacing w:before="20" w:after="20" w:line="240" w:lineRule="auto"/>
              <w:ind w:firstLine="0"/>
              <w:jc w:val="center"/>
            </w:pPr>
            <w:r>
              <w:rPr>
                <w:b/>
                <w:bCs/>
                <w:sz w:val="24"/>
                <w:szCs w:val="24"/>
              </w:rPr>
              <w:t>L</w:t>
            </w:r>
          </w:p>
        </w:tc>
        <w:tc>
          <w:tcPr>
            <w:tcW w:w="1100" w:type="dxa"/>
            <w:shd w:val="clear" w:color="auto" w:fill="D9D9D9"/>
            <w:vAlign w:val="center"/>
          </w:tcPr>
          <w:p w14:paraId="11E3F1A0" w14:textId="77777777" w:rsidR="002E6A87" w:rsidRDefault="00000000">
            <w:pPr>
              <w:keepNext/>
              <w:spacing w:before="20" w:after="20" w:line="240" w:lineRule="auto"/>
              <w:ind w:firstLine="0"/>
              <w:jc w:val="center"/>
            </w:pPr>
            <w:proofErr w:type="spellStart"/>
            <w:r>
              <w:rPr>
                <w:b/>
                <w:bCs/>
                <w:sz w:val="24"/>
                <w:szCs w:val="24"/>
              </w:rPr>
              <w:t>L</w:t>
            </w:r>
            <w:r>
              <w:rPr>
                <w:b/>
                <w:bCs/>
                <w:sz w:val="24"/>
                <w:szCs w:val="24"/>
                <w:vertAlign w:val="subscript"/>
              </w:rPr>
              <w:t>hm</w:t>
            </w:r>
            <w:proofErr w:type="spellEnd"/>
          </w:p>
        </w:tc>
        <w:tc>
          <w:tcPr>
            <w:tcW w:w="1100" w:type="dxa"/>
            <w:shd w:val="clear" w:color="auto" w:fill="D9D9D9"/>
            <w:vAlign w:val="center"/>
          </w:tcPr>
          <w:p w14:paraId="70B93EF2" w14:textId="77777777" w:rsidR="002E6A87" w:rsidRDefault="00000000">
            <w:pPr>
              <w:keepNext/>
              <w:spacing w:before="20" w:after="20" w:line="240" w:lineRule="auto"/>
              <w:ind w:firstLine="0"/>
              <w:jc w:val="center"/>
            </w:pPr>
            <w:proofErr w:type="spellStart"/>
            <w:r>
              <w:rPr>
                <w:b/>
                <w:bCs/>
                <w:sz w:val="24"/>
                <w:szCs w:val="24"/>
              </w:rPr>
              <w:t>L</w:t>
            </w:r>
            <w:r>
              <w:rPr>
                <w:b/>
                <w:bCs/>
                <w:sz w:val="24"/>
                <w:szCs w:val="24"/>
                <w:vertAlign w:val="subscript"/>
              </w:rPr>
              <w:t>size</w:t>
            </w:r>
            <w:proofErr w:type="spellEnd"/>
          </w:p>
        </w:tc>
        <w:tc>
          <w:tcPr>
            <w:tcW w:w="1100" w:type="dxa"/>
            <w:shd w:val="clear" w:color="auto" w:fill="D9D9D9"/>
            <w:vAlign w:val="center"/>
          </w:tcPr>
          <w:p w14:paraId="0DB0B01F" w14:textId="77777777" w:rsidR="002E6A87" w:rsidRDefault="00000000">
            <w:pPr>
              <w:keepNext/>
              <w:spacing w:before="20" w:after="20" w:line="240" w:lineRule="auto"/>
              <w:ind w:firstLine="0"/>
              <w:jc w:val="center"/>
            </w:pPr>
            <w:proofErr w:type="spellStart"/>
            <w:r>
              <w:rPr>
                <w:b/>
                <w:bCs/>
                <w:sz w:val="24"/>
                <w:szCs w:val="24"/>
              </w:rPr>
              <w:t>L</w:t>
            </w:r>
            <w:r>
              <w:rPr>
                <w:b/>
                <w:bCs/>
                <w:sz w:val="24"/>
                <w:szCs w:val="24"/>
                <w:vertAlign w:val="subscript"/>
              </w:rPr>
              <w:t>off</w:t>
            </w:r>
            <w:proofErr w:type="spellEnd"/>
          </w:p>
        </w:tc>
        <w:tc>
          <w:tcPr>
            <w:tcW w:w="1300" w:type="dxa"/>
            <w:shd w:val="clear" w:color="auto" w:fill="D9D9D9"/>
            <w:vAlign w:val="center"/>
          </w:tcPr>
          <w:p w14:paraId="4E613F72" w14:textId="77777777" w:rsidR="002E6A87" w:rsidRDefault="00000000">
            <w:pPr>
              <w:keepNext/>
              <w:spacing w:before="20" w:after="20" w:line="240" w:lineRule="auto"/>
              <w:ind w:firstLine="0"/>
              <w:jc w:val="center"/>
            </w:pPr>
            <w:r>
              <w:rPr>
                <w:b/>
                <w:bCs/>
                <w:sz w:val="24"/>
                <w:szCs w:val="24"/>
              </w:rPr>
              <w:t>AP50 (</w:t>
            </w:r>
            <w:proofErr w:type="spellStart"/>
            <w:r>
              <w:rPr>
                <w:b/>
                <w:bCs/>
                <w:sz w:val="24"/>
                <w:szCs w:val="24"/>
              </w:rPr>
              <w:t>val</w:t>
            </w:r>
            <w:proofErr w:type="spellEnd"/>
            <w:r>
              <w:rPr>
                <w:b/>
                <w:bCs/>
                <w:sz w:val="24"/>
                <w:szCs w:val="24"/>
              </w:rPr>
              <w:t>)</w:t>
            </w:r>
          </w:p>
        </w:tc>
        <w:tc>
          <w:tcPr>
            <w:tcW w:w="1500" w:type="dxa"/>
            <w:shd w:val="clear" w:color="auto" w:fill="D9D9D9"/>
            <w:vAlign w:val="center"/>
          </w:tcPr>
          <w:p w14:paraId="03CBDC5F" w14:textId="77777777" w:rsidR="002E6A87" w:rsidRDefault="00000000">
            <w:pPr>
              <w:keepNext/>
              <w:spacing w:before="20" w:after="20" w:line="240" w:lineRule="auto"/>
              <w:ind w:firstLine="0"/>
              <w:jc w:val="center"/>
            </w:pPr>
            <w:r>
              <w:rPr>
                <w:b/>
                <w:bCs/>
                <w:sz w:val="24"/>
                <w:szCs w:val="24"/>
              </w:rPr>
              <w:t>AP50-95 (</w:t>
            </w:r>
            <w:proofErr w:type="spellStart"/>
            <w:r>
              <w:rPr>
                <w:b/>
                <w:bCs/>
                <w:sz w:val="24"/>
                <w:szCs w:val="24"/>
              </w:rPr>
              <w:t>val</w:t>
            </w:r>
            <w:proofErr w:type="spellEnd"/>
            <w:r>
              <w:rPr>
                <w:b/>
                <w:bCs/>
                <w:sz w:val="24"/>
                <w:szCs w:val="24"/>
              </w:rPr>
              <w:t>)</w:t>
            </w:r>
          </w:p>
        </w:tc>
        <w:tc>
          <w:tcPr>
            <w:tcW w:w="1531" w:type="dxa"/>
            <w:shd w:val="clear" w:color="auto" w:fill="D9D9D9"/>
            <w:vAlign w:val="center"/>
          </w:tcPr>
          <w:p w14:paraId="3ED1E7D4" w14:textId="77777777" w:rsidR="002E6A87" w:rsidRDefault="00000000">
            <w:pPr>
              <w:keepNext/>
              <w:spacing w:before="20" w:after="20" w:line="240" w:lineRule="auto"/>
              <w:ind w:firstLine="0"/>
              <w:jc w:val="center"/>
            </w:pPr>
            <w:r>
              <w:rPr>
                <w:b/>
                <w:bCs/>
                <w:sz w:val="24"/>
                <w:szCs w:val="24"/>
              </w:rPr>
              <w:t>MR⁻² (</w:t>
            </w:r>
            <w:proofErr w:type="spellStart"/>
            <w:r>
              <w:rPr>
                <w:b/>
                <w:bCs/>
                <w:sz w:val="24"/>
                <w:szCs w:val="24"/>
              </w:rPr>
              <w:t>val</w:t>
            </w:r>
            <w:proofErr w:type="spellEnd"/>
            <w:r>
              <w:rPr>
                <w:b/>
                <w:bCs/>
                <w:sz w:val="24"/>
                <w:szCs w:val="24"/>
              </w:rPr>
              <w:t>), %</w:t>
            </w:r>
          </w:p>
        </w:tc>
      </w:tr>
      <w:tr w:rsidR="002E6A87" w14:paraId="7F709B93" w14:textId="77777777">
        <w:trPr>
          <w:cantSplit/>
          <w:jc w:val="center"/>
        </w:trPr>
        <w:tc>
          <w:tcPr>
            <w:tcW w:w="900" w:type="dxa"/>
            <w:vAlign w:val="center"/>
          </w:tcPr>
          <w:p w14:paraId="3A3C6A3E" w14:textId="77777777" w:rsidR="002E6A87" w:rsidRDefault="00000000">
            <w:pPr>
              <w:keepNext/>
              <w:spacing w:before="20" w:after="20" w:line="240" w:lineRule="auto"/>
              <w:ind w:firstLine="0"/>
              <w:jc w:val="left"/>
            </w:pPr>
            <w:r>
              <w:rPr>
                <w:sz w:val="24"/>
                <w:szCs w:val="24"/>
              </w:rPr>
              <w:t>1</w:t>
            </w:r>
          </w:p>
        </w:tc>
        <w:tc>
          <w:tcPr>
            <w:tcW w:w="1100" w:type="dxa"/>
            <w:vAlign w:val="center"/>
          </w:tcPr>
          <w:p w14:paraId="3AC4AF94" w14:textId="77777777" w:rsidR="002E6A87" w:rsidRDefault="00000000">
            <w:pPr>
              <w:keepNext/>
              <w:spacing w:before="20" w:after="20" w:line="240" w:lineRule="auto"/>
              <w:ind w:firstLine="0"/>
              <w:jc w:val="center"/>
            </w:pPr>
            <w:r>
              <w:rPr>
                <w:sz w:val="24"/>
                <w:szCs w:val="24"/>
              </w:rPr>
              <w:t>6,221</w:t>
            </w:r>
          </w:p>
        </w:tc>
        <w:tc>
          <w:tcPr>
            <w:tcW w:w="1100" w:type="dxa"/>
            <w:vAlign w:val="center"/>
          </w:tcPr>
          <w:p w14:paraId="26909F8D" w14:textId="77777777" w:rsidR="002E6A87" w:rsidRDefault="00000000">
            <w:pPr>
              <w:keepNext/>
              <w:spacing w:before="20" w:after="20" w:line="240" w:lineRule="auto"/>
              <w:ind w:firstLine="0"/>
              <w:jc w:val="center"/>
            </w:pPr>
            <w:r>
              <w:rPr>
                <w:sz w:val="24"/>
                <w:szCs w:val="24"/>
              </w:rPr>
              <w:t>4,893</w:t>
            </w:r>
          </w:p>
        </w:tc>
        <w:tc>
          <w:tcPr>
            <w:tcW w:w="1100" w:type="dxa"/>
            <w:vAlign w:val="center"/>
          </w:tcPr>
          <w:p w14:paraId="1545B573" w14:textId="77777777" w:rsidR="002E6A87" w:rsidRDefault="00000000">
            <w:pPr>
              <w:keepNext/>
              <w:spacing w:before="20" w:after="20" w:line="240" w:lineRule="auto"/>
              <w:ind w:firstLine="0"/>
              <w:jc w:val="center"/>
            </w:pPr>
            <w:r>
              <w:rPr>
                <w:sz w:val="24"/>
                <w:szCs w:val="24"/>
              </w:rPr>
              <w:t>0,787</w:t>
            </w:r>
          </w:p>
        </w:tc>
        <w:tc>
          <w:tcPr>
            <w:tcW w:w="1100" w:type="dxa"/>
            <w:vAlign w:val="center"/>
          </w:tcPr>
          <w:p w14:paraId="2E4EAC5C" w14:textId="77777777" w:rsidR="002E6A87" w:rsidRDefault="00000000">
            <w:pPr>
              <w:keepNext/>
              <w:spacing w:before="20" w:after="20" w:line="240" w:lineRule="auto"/>
              <w:ind w:firstLine="0"/>
              <w:jc w:val="center"/>
            </w:pPr>
            <w:r>
              <w:rPr>
                <w:sz w:val="24"/>
                <w:szCs w:val="24"/>
              </w:rPr>
              <w:t>0,541</w:t>
            </w:r>
          </w:p>
        </w:tc>
        <w:tc>
          <w:tcPr>
            <w:tcW w:w="1300" w:type="dxa"/>
            <w:vAlign w:val="center"/>
          </w:tcPr>
          <w:p w14:paraId="1B370603" w14:textId="77777777" w:rsidR="002E6A87" w:rsidRDefault="00000000">
            <w:pPr>
              <w:keepNext/>
              <w:spacing w:before="20" w:after="20" w:line="240" w:lineRule="auto"/>
              <w:ind w:firstLine="0"/>
              <w:jc w:val="center"/>
            </w:pPr>
            <w:r>
              <w:rPr>
                <w:sz w:val="24"/>
                <w:szCs w:val="24"/>
              </w:rPr>
              <w:t>0,686</w:t>
            </w:r>
          </w:p>
        </w:tc>
        <w:tc>
          <w:tcPr>
            <w:tcW w:w="1500" w:type="dxa"/>
            <w:vAlign w:val="center"/>
          </w:tcPr>
          <w:p w14:paraId="28EE6A99" w14:textId="77777777" w:rsidR="002E6A87" w:rsidRDefault="00000000">
            <w:pPr>
              <w:keepNext/>
              <w:spacing w:before="20" w:after="20" w:line="240" w:lineRule="auto"/>
              <w:ind w:firstLine="0"/>
              <w:jc w:val="center"/>
            </w:pPr>
            <w:r>
              <w:rPr>
                <w:sz w:val="24"/>
                <w:szCs w:val="24"/>
              </w:rPr>
              <w:t>0,280</w:t>
            </w:r>
          </w:p>
        </w:tc>
        <w:tc>
          <w:tcPr>
            <w:tcW w:w="1531" w:type="dxa"/>
            <w:vAlign w:val="center"/>
          </w:tcPr>
          <w:p w14:paraId="5D7C2A53" w14:textId="77777777" w:rsidR="002E6A87" w:rsidRDefault="00000000">
            <w:pPr>
              <w:keepNext/>
              <w:spacing w:before="20" w:after="20" w:line="240" w:lineRule="auto"/>
              <w:ind w:firstLine="0"/>
              <w:jc w:val="center"/>
            </w:pPr>
            <w:r>
              <w:rPr>
                <w:sz w:val="24"/>
                <w:szCs w:val="24"/>
              </w:rPr>
              <w:t>55,2</w:t>
            </w:r>
          </w:p>
        </w:tc>
      </w:tr>
      <w:tr w:rsidR="002E6A87" w14:paraId="5C780C79" w14:textId="77777777">
        <w:trPr>
          <w:cantSplit/>
          <w:jc w:val="center"/>
        </w:trPr>
        <w:tc>
          <w:tcPr>
            <w:tcW w:w="900" w:type="dxa"/>
            <w:vAlign w:val="center"/>
          </w:tcPr>
          <w:p w14:paraId="1E0D460C" w14:textId="77777777" w:rsidR="002E6A87" w:rsidRDefault="00000000">
            <w:pPr>
              <w:keepNext/>
              <w:spacing w:before="20" w:after="20" w:line="240" w:lineRule="auto"/>
              <w:ind w:firstLine="0"/>
              <w:jc w:val="left"/>
            </w:pPr>
            <w:r>
              <w:rPr>
                <w:sz w:val="24"/>
                <w:szCs w:val="24"/>
              </w:rPr>
              <w:t>2</w:t>
            </w:r>
          </w:p>
        </w:tc>
        <w:tc>
          <w:tcPr>
            <w:tcW w:w="1100" w:type="dxa"/>
            <w:vAlign w:val="center"/>
          </w:tcPr>
          <w:p w14:paraId="7E45068F" w14:textId="77777777" w:rsidR="002E6A87" w:rsidRDefault="00000000">
            <w:pPr>
              <w:keepNext/>
              <w:spacing w:before="20" w:after="20" w:line="240" w:lineRule="auto"/>
              <w:ind w:firstLine="0"/>
              <w:jc w:val="center"/>
            </w:pPr>
            <w:r>
              <w:rPr>
                <w:sz w:val="24"/>
                <w:szCs w:val="24"/>
              </w:rPr>
              <w:t>2,097</w:t>
            </w:r>
          </w:p>
        </w:tc>
        <w:tc>
          <w:tcPr>
            <w:tcW w:w="1100" w:type="dxa"/>
            <w:vAlign w:val="center"/>
          </w:tcPr>
          <w:p w14:paraId="391991BD" w14:textId="77777777" w:rsidR="002E6A87" w:rsidRDefault="00000000">
            <w:pPr>
              <w:keepNext/>
              <w:spacing w:before="20" w:after="20" w:line="240" w:lineRule="auto"/>
              <w:ind w:firstLine="0"/>
              <w:jc w:val="center"/>
            </w:pPr>
            <w:r>
              <w:rPr>
                <w:sz w:val="24"/>
                <w:szCs w:val="24"/>
              </w:rPr>
              <w:t>1,321</w:t>
            </w:r>
          </w:p>
        </w:tc>
        <w:tc>
          <w:tcPr>
            <w:tcW w:w="1100" w:type="dxa"/>
            <w:vAlign w:val="center"/>
          </w:tcPr>
          <w:p w14:paraId="24F8C7D1" w14:textId="77777777" w:rsidR="002E6A87" w:rsidRDefault="00000000">
            <w:pPr>
              <w:keepNext/>
              <w:spacing w:before="20" w:after="20" w:line="240" w:lineRule="auto"/>
              <w:ind w:firstLine="0"/>
              <w:jc w:val="center"/>
            </w:pPr>
            <w:r>
              <w:rPr>
                <w:sz w:val="24"/>
                <w:szCs w:val="24"/>
              </w:rPr>
              <w:t>0,290</w:t>
            </w:r>
          </w:p>
        </w:tc>
        <w:tc>
          <w:tcPr>
            <w:tcW w:w="1100" w:type="dxa"/>
            <w:vAlign w:val="center"/>
          </w:tcPr>
          <w:p w14:paraId="771673B1" w14:textId="77777777" w:rsidR="002E6A87" w:rsidRDefault="00000000">
            <w:pPr>
              <w:keepNext/>
              <w:spacing w:before="20" w:after="20" w:line="240" w:lineRule="auto"/>
              <w:ind w:firstLine="0"/>
              <w:jc w:val="center"/>
            </w:pPr>
            <w:r>
              <w:rPr>
                <w:sz w:val="24"/>
                <w:szCs w:val="24"/>
              </w:rPr>
              <w:t>0,486</w:t>
            </w:r>
          </w:p>
        </w:tc>
        <w:tc>
          <w:tcPr>
            <w:tcW w:w="1300" w:type="dxa"/>
            <w:vAlign w:val="center"/>
          </w:tcPr>
          <w:p w14:paraId="3361342E" w14:textId="77777777" w:rsidR="002E6A87" w:rsidRDefault="00000000">
            <w:pPr>
              <w:keepNext/>
              <w:spacing w:before="20" w:after="20" w:line="240" w:lineRule="auto"/>
              <w:ind w:firstLine="0"/>
              <w:jc w:val="center"/>
            </w:pPr>
            <w:r>
              <w:rPr>
                <w:sz w:val="24"/>
                <w:szCs w:val="24"/>
              </w:rPr>
              <w:t>0,805</w:t>
            </w:r>
          </w:p>
        </w:tc>
        <w:tc>
          <w:tcPr>
            <w:tcW w:w="1500" w:type="dxa"/>
            <w:vAlign w:val="center"/>
          </w:tcPr>
          <w:p w14:paraId="331B8B53" w14:textId="77777777" w:rsidR="002E6A87" w:rsidRDefault="00000000">
            <w:pPr>
              <w:keepNext/>
              <w:spacing w:before="20" w:after="20" w:line="240" w:lineRule="auto"/>
              <w:ind w:firstLine="0"/>
              <w:jc w:val="center"/>
            </w:pPr>
            <w:r>
              <w:rPr>
                <w:sz w:val="24"/>
                <w:szCs w:val="24"/>
              </w:rPr>
              <w:t>0,382</w:t>
            </w:r>
          </w:p>
        </w:tc>
        <w:tc>
          <w:tcPr>
            <w:tcW w:w="1531" w:type="dxa"/>
            <w:vAlign w:val="center"/>
          </w:tcPr>
          <w:p w14:paraId="42BCB4FC" w14:textId="77777777" w:rsidR="002E6A87" w:rsidRDefault="00000000">
            <w:pPr>
              <w:keepNext/>
              <w:spacing w:before="20" w:after="20" w:line="240" w:lineRule="auto"/>
              <w:ind w:firstLine="0"/>
              <w:jc w:val="center"/>
            </w:pPr>
            <w:r>
              <w:rPr>
                <w:sz w:val="24"/>
                <w:szCs w:val="24"/>
              </w:rPr>
              <w:t>35,8</w:t>
            </w:r>
          </w:p>
        </w:tc>
      </w:tr>
      <w:tr w:rsidR="002E6A87" w14:paraId="751D0060" w14:textId="77777777">
        <w:trPr>
          <w:cantSplit/>
          <w:jc w:val="center"/>
        </w:trPr>
        <w:tc>
          <w:tcPr>
            <w:tcW w:w="900" w:type="dxa"/>
            <w:vAlign w:val="center"/>
          </w:tcPr>
          <w:p w14:paraId="04837180" w14:textId="77777777" w:rsidR="002E6A87" w:rsidRDefault="00000000">
            <w:pPr>
              <w:keepNext/>
              <w:spacing w:before="20" w:after="20" w:line="240" w:lineRule="auto"/>
              <w:ind w:firstLine="0"/>
              <w:jc w:val="left"/>
            </w:pPr>
            <w:r>
              <w:rPr>
                <w:sz w:val="24"/>
                <w:szCs w:val="24"/>
              </w:rPr>
              <w:t>4</w:t>
            </w:r>
          </w:p>
        </w:tc>
        <w:tc>
          <w:tcPr>
            <w:tcW w:w="1100" w:type="dxa"/>
            <w:vAlign w:val="center"/>
          </w:tcPr>
          <w:p w14:paraId="41A5F26C" w14:textId="77777777" w:rsidR="002E6A87" w:rsidRDefault="00000000">
            <w:pPr>
              <w:keepNext/>
              <w:spacing w:before="20" w:after="20" w:line="240" w:lineRule="auto"/>
              <w:ind w:firstLine="0"/>
              <w:jc w:val="center"/>
            </w:pPr>
            <w:r>
              <w:rPr>
                <w:sz w:val="24"/>
                <w:szCs w:val="24"/>
              </w:rPr>
              <w:t>1,648</w:t>
            </w:r>
          </w:p>
        </w:tc>
        <w:tc>
          <w:tcPr>
            <w:tcW w:w="1100" w:type="dxa"/>
            <w:vAlign w:val="center"/>
          </w:tcPr>
          <w:p w14:paraId="1651F88C" w14:textId="77777777" w:rsidR="002E6A87" w:rsidRDefault="00000000">
            <w:pPr>
              <w:keepNext/>
              <w:spacing w:before="20" w:after="20" w:line="240" w:lineRule="auto"/>
              <w:ind w:firstLine="0"/>
              <w:jc w:val="center"/>
            </w:pPr>
            <w:r>
              <w:rPr>
                <w:sz w:val="24"/>
                <w:szCs w:val="24"/>
              </w:rPr>
              <w:t>0,962</w:t>
            </w:r>
          </w:p>
        </w:tc>
        <w:tc>
          <w:tcPr>
            <w:tcW w:w="1100" w:type="dxa"/>
            <w:vAlign w:val="center"/>
          </w:tcPr>
          <w:p w14:paraId="61B8C822" w14:textId="77777777" w:rsidR="002E6A87" w:rsidRDefault="00000000">
            <w:pPr>
              <w:keepNext/>
              <w:spacing w:before="20" w:after="20" w:line="240" w:lineRule="auto"/>
              <w:ind w:firstLine="0"/>
              <w:jc w:val="center"/>
            </w:pPr>
            <w:r>
              <w:rPr>
                <w:sz w:val="24"/>
                <w:szCs w:val="24"/>
              </w:rPr>
              <w:t>0,218</w:t>
            </w:r>
          </w:p>
        </w:tc>
        <w:tc>
          <w:tcPr>
            <w:tcW w:w="1100" w:type="dxa"/>
            <w:vAlign w:val="center"/>
          </w:tcPr>
          <w:p w14:paraId="08E29FD0" w14:textId="77777777" w:rsidR="002E6A87" w:rsidRDefault="00000000">
            <w:pPr>
              <w:keepNext/>
              <w:spacing w:before="20" w:after="20" w:line="240" w:lineRule="auto"/>
              <w:ind w:firstLine="0"/>
              <w:jc w:val="center"/>
            </w:pPr>
            <w:r>
              <w:rPr>
                <w:sz w:val="24"/>
                <w:szCs w:val="24"/>
              </w:rPr>
              <w:t>0,469</w:t>
            </w:r>
          </w:p>
        </w:tc>
        <w:tc>
          <w:tcPr>
            <w:tcW w:w="1300" w:type="dxa"/>
            <w:vAlign w:val="center"/>
          </w:tcPr>
          <w:p w14:paraId="7919B1C5" w14:textId="77777777" w:rsidR="002E6A87" w:rsidRDefault="00000000">
            <w:pPr>
              <w:keepNext/>
              <w:spacing w:before="20" w:after="20" w:line="240" w:lineRule="auto"/>
              <w:ind w:firstLine="0"/>
              <w:jc w:val="center"/>
            </w:pPr>
            <w:r>
              <w:rPr>
                <w:sz w:val="24"/>
                <w:szCs w:val="24"/>
              </w:rPr>
              <w:t>0,854</w:t>
            </w:r>
          </w:p>
        </w:tc>
        <w:tc>
          <w:tcPr>
            <w:tcW w:w="1500" w:type="dxa"/>
            <w:vAlign w:val="center"/>
          </w:tcPr>
          <w:p w14:paraId="69C5D025" w14:textId="77777777" w:rsidR="002E6A87" w:rsidRDefault="00000000">
            <w:pPr>
              <w:keepNext/>
              <w:spacing w:before="20" w:after="20" w:line="240" w:lineRule="auto"/>
              <w:ind w:firstLine="0"/>
              <w:jc w:val="center"/>
            </w:pPr>
            <w:r>
              <w:rPr>
                <w:sz w:val="24"/>
                <w:szCs w:val="24"/>
              </w:rPr>
              <w:t>0,451</w:t>
            </w:r>
          </w:p>
        </w:tc>
        <w:tc>
          <w:tcPr>
            <w:tcW w:w="1531" w:type="dxa"/>
            <w:vAlign w:val="center"/>
          </w:tcPr>
          <w:p w14:paraId="64CF05C3" w14:textId="77777777" w:rsidR="002E6A87" w:rsidRDefault="00000000">
            <w:pPr>
              <w:keepNext/>
              <w:spacing w:before="20" w:after="20" w:line="240" w:lineRule="auto"/>
              <w:ind w:firstLine="0"/>
              <w:jc w:val="center"/>
            </w:pPr>
            <w:r>
              <w:rPr>
                <w:sz w:val="24"/>
                <w:szCs w:val="24"/>
              </w:rPr>
              <w:t>27,0</w:t>
            </w:r>
          </w:p>
        </w:tc>
      </w:tr>
      <w:tr w:rsidR="002E6A87" w14:paraId="395E27CC" w14:textId="77777777">
        <w:trPr>
          <w:cantSplit/>
          <w:jc w:val="center"/>
        </w:trPr>
        <w:tc>
          <w:tcPr>
            <w:tcW w:w="900" w:type="dxa"/>
            <w:vAlign w:val="center"/>
          </w:tcPr>
          <w:p w14:paraId="74A44A59" w14:textId="77777777" w:rsidR="002E6A87" w:rsidRDefault="00000000">
            <w:pPr>
              <w:keepNext/>
              <w:spacing w:before="20" w:after="20" w:line="240" w:lineRule="auto"/>
              <w:ind w:firstLine="0"/>
              <w:jc w:val="left"/>
            </w:pPr>
            <w:r>
              <w:rPr>
                <w:sz w:val="24"/>
                <w:szCs w:val="24"/>
              </w:rPr>
              <w:t>6</w:t>
            </w:r>
          </w:p>
        </w:tc>
        <w:tc>
          <w:tcPr>
            <w:tcW w:w="1100" w:type="dxa"/>
            <w:vAlign w:val="center"/>
          </w:tcPr>
          <w:p w14:paraId="5DC532B0" w14:textId="77777777" w:rsidR="002E6A87" w:rsidRDefault="00000000">
            <w:pPr>
              <w:keepNext/>
              <w:spacing w:before="20" w:after="20" w:line="240" w:lineRule="auto"/>
              <w:ind w:firstLine="0"/>
              <w:jc w:val="center"/>
            </w:pPr>
            <w:r>
              <w:rPr>
                <w:sz w:val="24"/>
                <w:szCs w:val="24"/>
              </w:rPr>
              <w:t>1,412</w:t>
            </w:r>
          </w:p>
        </w:tc>
        <w:tc>
          <w:tcPr>
            <w:tcW w:w="1100" w:type="dxa"/>
            <w:vAlign w:val="center"/>
          </w:tcPr>
          <w:p w14:paraId="71367B9A" w14:textId="77777777" w:rsidR="002E6A87" w:rsidRDefault="00000000">
            <w:pPr>
              <w:keepNext/>
              <w:spacing w:before="20" w:after="20" w:line="240" w:lineRule="auto"/>
              <w:ind w:firstLine="0"/>
              <w:jc w:val="center"/>
            </w:pPr>
            <w:r>
              <w:rPr>
                <w:sz w:val="24"/>
                <w:szCs w:val="24"/>
              </w:rPr>
              <w:t>0,775</w:t>
            </w:r>
          </w:p>
        </w:tc>
        <w:tc>
          <w:tcPr>
            <w:tcW w:w="1100" w:type="dxa"/>
            <w:vAlign w:val="center"/>
          </w:tcPr>
          <w:p w14:paraId="5230B1D7" w14:textId="77777777" w:rsidR="002E6A87" w:rsidRDefault="00000000">
            <w:pPr>
              <w:keepNext/>
              <w:spacing w:before="20" w:after="20" w:line="240" w:lineRule="auto"/>
              <w:ind w:firstLine="0"/>
              <w:jc w:val="center"/>
            </w:pPr>
            <w:r>
              <w:rPr>
                <w:sz w:val="24"/>
                <w:szCs w:val="24"/>
              </w:rPr>
              <w:t>0,188</w:t>
            </w:r>
          </w:p>
        </w:tc>
        <w:tc>
          <w:tcPr>
            <w:tcW w:w="1100" w:type="dxa"/>
            <w:vAlign w:val="center"/>
          </w:tcPr>
          <w:p w14:paraId="3123585A" w14:textId="77777777" w:rsidR="002E6A87" w:rsidRDefault="00000000">
            <w:pPr>
              <w:keepNext/>
              <w:spacing w:before="20" w:after="20" w:line="240" w:lineRule="auto"/>
              <w:ind w:firstLine="0"/>
              <w:jc w:val="center"/>
            </w:pPr>
            <w:r>
              <w:rPr>
                <w:sz w:val="24"/>
                <w:szCs w:val="24"/>
              </w:rPr>
              <w:t>0,449</w:t>
            </w:r>
          </w:p>
        </w:tc>
        <w:tc>
          <w:tcPr>
            <w:tcW w:w="1300" w:type="dxa"/>
            <w:vAlign w:val="center"/>
          </w:tcPr>
          <w:p w14:paraId="340146F8" w14:textId="77777777" w:rsidR="002E6A87" w:rsidRDefault="00000000">
            <w:pPr>
              <w:keepNext/>
              <w:spacing w:before="20" w:after="20" w:line="240" w:lineRule="auto"/>
              <w:ind w:firstLine="0"/>
              <w:jc w:val="center"/>
            </w:pPr>
            <w:r>
              <w:rPr>
                <w:sz w:val="24"/>
                <w:szCs w:val="24"/>
              </w:rPr>
              <w:t>0,883</w:t>
            </w:r>
          </w:p>
        </w:tc>
        <w:tc>
          <w:tcPr>
            <w:tcW w:w="1500" w:type="dxa"/>
            <w:vAlign w:val="center"/>
          </w:tcPr>
          <w:p w14:paraId="300C5C81" w14:textId="77777777" w:rsidR="002E6A87" w:rsidRDefault="00000000">
            <w:pPr>
              <w:keepNext/>
              <w:spacing w:before="20" w:after="20" w:line="240" w:lineRule="auto"/>
              <w:ind w:firstLine="0"/>
              <w:jc w:val="center"/>
            </w:pPr>
            <w:r>
              <w:rPr>
                <w:sz w:val="24"/>
                <w:szCs w:val="24"/>
              </w:rPr>
              <w:t>0,528</w:t>
            </w:r>
          </w:p>
        </w:tc>
        <w:tc>
          <w:tcPr>
            <w:tcW w:w="1531" w:type="dxa"/>
            <w:vAlign w:val="center"/>
          </w:tcPr>
          <w:p w14:paraId="6545947B" w14:textId="77777777" w:rsidR="002E6A87" w:rsidRDefault="00000000">
            <w:pPr>
              <w:keepNext/>
              <w:spacing w:before="20" w:after="20" w:line="240" w:lineRule="auto"/>
              <w:ind w:firstLine="0"/>
              <w:jc w:val="center"/>
            </w:pPr>
            <w:r>
              <w:rPr>
                <w:sz w:val="24"/>
                <w:szCs w:val="24"/>
              </w:rPr>
              <w:t>22,3</w:t>
            </w:r>
          </w:p>
        </w:tc>
      </w:tr>
      <w:tr w:rsidR="002E6A87" w14:paraId="445A5F2E" w14:textId="77777777">
        <w:trPr>
          <w:cantSplit/>
          <w:jc w:val="center"/>
        </w:trPr>
        <w:tc>
          <w:tcPr>
            <w:tcW w:w="900" w:type="dxa"/>
            <w:vAlign w:val="center"/>
          </w:tcPr>
          <w:p w14:paraId="6C299346" w14:textId="77777777" w:rsidR="002E6A87" w:rsidRDefault="00000000">
            <w:pPr>
              <w:keepNext/>
              <w:spacing w:before="20" w:after="20" w:line="240" w:lineRule="auto"/>
              <w:ind w:firstLine="0"/>
              <w:jc w:val="left"/>
            </w:pPr>
            <w:r>
              <w:rPr>
                <w:sz w:val="24"/>
                <w:szCs w:val="24"/>
              </w:rPr>
              <w:t>8</w:t>
            </w:r>
          </w:p>
        </w:tc>
        <w:tc>
          <w:tcPr>
            <w:tcW w:w="1100" w:type="dxa"/>
            <w:vAlign w:val="center"/>
          </w:tcPr>
          <w:p w14:paraId="1203E04A" w14:textId="77777777" w:rsidR="002E6A87" w:rsidRDefault="00000000">
            <w:pPr>
              <w:keepNext/>
              <w:spacing w:before="20" w:after="20" w:line="240" w:lineRule="auto"/>
              <w:ind w:firstLine="0"/>
              <w:jc w:val="center"/>
            </w:pPr>
            <w:r>
              <w:rPr>
                <w:sz w:val="24"/>
                <w:szCs w:val="24"/>
              </w:rPr>
              <w:t>1,241</w:t>
            </w:r>
          </w:p>
        </w:tc>
        <w:tc>
          <w:tcPr>
            <w:tcW w:w="1100" w:type="dxa"/>
            <w:vAlign w:val="center"/>
          </w:tcPr>
          <w:p w14:paraId="39C0341A" w14:textId="77777777" w:rsidR="002E6A87" w:rsidRDefault="00000000">
            <w:pPr>
              <w:keepNext/>
              <w:spacing w:before="20" w:after="20" w:line="240" w:lineRule="auto"/>
              <w:ind w:firstLine="0"/>
              <w:jc w:val="center"/>
            </w:pPr>
            <w:r>
              <w:rPr>
                <w:sz w:val="24"/>
                <w:szCs w:val="24"/>
              </w:rPr>
              <w:t>0,644</w:t>
            </w:r>
          </w:p>
        </w:tc>
        <w:tc>
          <w:tcPr>
            <w:tcW w:w="1100" w:type="dxa"/>
            <w:vAlign w:val="center"/>
          </w:tcPr>
          <w:p w14:paraId="1D9B8C49" w14:textId="77777777" w:rsidR="002E6A87" w:rsidRDefault="00000000">
            <w:pPr>
              <w:keepNext/>
              <w:spacing w:before="20" w:after="20" w:line="240" w:lineRule="auto"/>
              <w:ind w:firstLine="0"/>
              <w:jc w:val="center"/>
            </w:pPr>
            <w:r>
              <w:rPr>
                <w:sz w:val="24"/>
                <w:szCs w:val="24"/>
              </w:rPr>
              <w:t>0,165</w:t>
            </w:r>
          </w:p>
        </w:tc>
        <w:tc>
          <w:tcPr>
            <w:tcW w:w="1100" w:type="dxa"/>
            <w:vAlign w:val="center"/>
          </w:tcPr>
          <w:p w14:paraId="736180E4" w14:textId="77777777" w:rsidR="002E6A87" w:rsidRDefault="00000000">
            <w:pPr>
              <w:keepNext/>
              <w:spacing w:before="20" w:after="20" w:line="240" w:lineRule="auto"/>
              <w:ind w:firstLine="0"/>
              <w:jc w:val="center"/>
            </w:pPr>
            <w:r>
              <w:rPr>
                <w:sz w:val="24"/>
                <w:szCs w:val="24"/>
              </w:rPr>
              <w:t>0,433</w:t>
            </w:r>
          </w:p>
        </w:tc>
        <w:tc>
          <w:tcPr>
            <w:tcW w:w="1300" w:type="dxa"/>
            <w:vAlign w:val="center"/>
          </w:tcPr>
          <w:p w14:paraId="7E9AA9C1" w14:textId="77777777" w:rsidR="002E6A87" w:rsidRDefault="00000000">
            <w:pPr>
              <w:keepNext/>
              <w:spacing w:before="20" w:after="20" w:line="240" w:lineRule="auto"/>
              <w:ind w:firstLine="0"/>
              <w:jc w:val="center"/>
            </w:pPr>
            <w:r>
              <w:rPr>
                <w:sz w:val="24"/>
                <w:szCs w:val="24"/>
              </w:rPr>
              <w:t>0,895</w:t>
            </w:r>
          </w:p>
        </w:tc>
        <w:tc>
          <w:tcPr>
            <w:tcW w:w="1500" w:type="dxa"/>
            <w:vAlign w:val="center"/>
          </w:tcPr>
          <w:p w14:paraId="0E6F45C8" w14:textId="77777777" w:rsidR="002E6A87" w:rsidRDefault="00000000">
            <w:pPr>
              <w:keepNext/>
              <w:spacing w:before="20" w:after="20" w:line="240" w:lineRule="auto"/>
              <w:ind w:firstLine="0"/>
              <w:jc w:val="center"/>
            </w:pPr>
            <w:r>
              <w:rPr>
                <w:sz w:val="24"/>
                <w:szCs w:val="24"/>
              </w:rPr>
              <w:t>0,555</w:t>
            </w:r>
          </w:p>
        </w:tc>
        <w:tc>
          <w:tcPr>
            <w:tcW w:w="1531" w:type="dxa"/>
            <w:vAlign w:val="center"/>
          </w:tcPr>
          <w:p w14:paraId="5DD4B616" w14:textId="77777777" w:rsidR="002E6A87" w:rsidRDefault="00000000">
            <w:pPr>
              <w:keepNext/>
              <w:spacing w:before="20" w:after="20" w:line="240" w:lineRule="auto"/>
              <w:ind w:firstLine="0"/>
              <w:jc w:val="center"/>
            </w:pPr>
            <w:r>
              <w:rPr>
                <w:sz w:val="24"/>
                <w:szCs w:val="24"/>
              </w:rPr>
              <w:t>19,3</w:t>
            </w:r>
          </w:p>
        </w:tc>
      </w:tr>
      <w:tr w:rsidR="002E6A87" w14:paraId="7DC17533" w14:textId="77777777">
        <w:trPr>
          <w:cantSplit/>
          <w:jc w:val="center"/>
        </w:trPr>
        <w:tc>
          <w:tcPr>
            <w:tcW w:w="900" w:type="dxa"/>
            <w:vAlign w:val="center"/>
          </w:tcPr>
          <w:p w14:paraId="5A0244D8" w14:textId="77777777" w:rsidR="002E6A87" w:rsidRDefault="00000000">
            <w:pPr>
              <w:keepNext/>
              <w:spacing w:before="20" w:after="20" w:line="240" w:lineRule="auto"/>
              <w:ind w:firstLine="0"/>
              <w:jc w:val="left"/>
            </w:pPr>
            <w:r>
              <w:rPr>
                <w:sz w:val="24"/>
                <w:szCs w:val="24"/>
              </w:rPr>
              <w:t>10</w:t>
            </w:r>
          </w:p>
        </w:tc>
        <w:tc>
          <w:tcPr>
            <w:tcW w:w="1100" w:type="dxa"/>
            <w:vAlign w:val="center"/>
          </w:tcPr>
          <w:p w14:paraId="24180A35" w14:textId="77777777" w:rsidR="002E6A87" w:rsidRDefault="00000000">
            <w:pPr>
              <w:keepNext/>
              <w:spacing w:before="20" w:after="20" w:line="240" w:lineRule="auto"/>
              <w:ind w:firstLine="0"/>
              <w:jc w:val="center"/>
            </w:pPr>
            <w:r>
              <w:rPr>
                <w:sz w:val="24"/>
                <w:szCs w:val="24"/>
              </w:rPr>
              <w:t>1,111</w:t>
            </w:r>
          </w:p>
        </w:tc>
        <w:tc>
          <w:tcPr>
            <w:tcW w:w="1100" w:type="dxa"/>
            <w:vAlign w:val="center"/>
          </w:tcPr>
          <w:p w14:paraId="494C50C5" w14:textId="77777777" w:rsidR="002E6A87" w:rsidRDefault="00000000">
            <w:pPr>
              <w:keepNext/>
              <w:spacing w:before="20" w:after="20" w:line="240" w:lineRule="auto"/>
              <w:ind w:firstLine="0"/>
              <w:jc w:val="center"/>
            </w:pPr>
            <w:r>
              <w:rPr>
                <w:sz w:val="24"/>
                <w:szCs w:val="24"/>
              </w:rPr>
              <w:t>0,545</w:t>
            </w:r>
          </w:p>
        </w:tc>
        <w:tc>
          <w:tcPr>
            <w:tcW w:w="1100" w:type="dxa"/>
            <w:vAlign w:val="center"/>
          </w:tcPr>
          <w:p w14:paraId="0FC37447" w14:textId="77777777" w:rsidR="002E6A87" w:rsidRDefault="00000000">
            <w:pPr>
              <w:keepNext/>
              <w:spacing w:before="20" w:after="20" w:line="240" w:lineRule="auto"/>
              <w:ind w:firstLine="0"/>
              <w:jc w:val="center"/>
            </w:pPr>
            <w:r>
              <w:rPr>
                <w:sz w:val="24"/>
                <w:szCs w:val="24"/>
              </w:rPr>
              <w:t>0,146</w:t>
            </w:r>
          </w:p>
        </w:tc>
        <w:tc>
          <w:tcPr>
            <w:tcW w:w="1100" w:type="dxa"/>
            <w:vAlign w:val="center"/>
          </w:tcPr>
          <w:p w14:paraId="5850920C" w14:textId="77777777" w:rsidR="002E6A87" w:rsidRDefault="00000000">
            <w:pPr>
              <w:keepNext/>
              <w:spacing w:before="20" w:after="20" w:line="240" w:lineRule="auto"/>
              <w:ind w:firstLine="0"/>
              <w:jc w:val="center"/>
            </w:pPr>
            <w:r>
              <w:rPr>
                <w:sz w:val="24"/>
                <w:szCs w:val="24"/>
              </w:rPr>
              <w:t>0,419</w:t>
            </w:r>
          </w:p>
        </w:tc>
        <w:tc>
          <w:tcPr>
            <w:tcW w:w="1300" w:type="dxa"/>
            <w:vAlign w:val="center"/>
          </w:tcPr>
          <w:p w14:paraId="25FFB06D" w14:textId="77777777" w:rsidR="002E6A87" w:rsidRDefault="00000000">
            <w:pPr>
              <w:keepNext/>
              <w:spacing w:before="20" w:after="20" w:line="240" w:lineRule="auto"/>
              <w:ind w:firstLine="0"/>
              <w:jc w:val="center"/>
            </w:pPr>
            <w:r>
              <w:rPr>
                <w:sz w:val="24"/>
                <w:szCs w:val="24"/>
              </w:rPr>
              <w:t>0,916</w:t>
            </w:r>
          </w:p>
        </w:tc>
        <w:tc>
          <w:tcPr>
            <w:tcW w:w="1500" w:type="dxa"/>
            <w:vAlign w:val="center"/>
          </w:tcPr>
          <w:p w14:paraId="5D2005CF" w14:textId="77777777" w:rsidR="002E6A87" w:rsidRDefault="00000000">
            <w:pPr>
              <w:keepNext/>
              <w:spacing w:before="20" w:after="20" w:line="240" w:lineRule="auto"/>
              <w:ind w:firstLine="0"/>
              <w:jc w:val="center"/>
            </w:pPr>
            <w:r>
              <w:rPr>
                <w:sz w:val="24"/>
                <w:szCs w:val="24"/>
              </w:rPr>
              <w:t>0,594</w:t>
            </w:r>
          </w:p>
        </w:tc>
        <w:tc>
          <w:tcPr>
            <w:tcW w:w="1531" w:type="dxa"/>
            <w:vAlign w:val="center"/>
          </w:tcPr>
          <w:p w14:paraId="308BC997" w14:textId="77777777" w:rsidR="002E6A87" w:rsidRDefault="00000000">
            <w:pPr>
              <w:keepNext/>
              <w:spacing w:before="20" w:after="20" w:line="240" w:lineRule="auto"/>
              <w:ind w:firstLine="0"/>
              <w:jc w:val="center"/>
            </w:pPr>
            <w:r>
              <w:rPr>
                <w:sz w:val="24"/>
                <w:szCs w:val="24"/>
              </w:rPr>
              <w:t>16,7</w:t>
            </w:r>
          </w:p>
        </w:tc>
      </w:tr>
      <w:tr w:rsidR="002E6A87" w14:paraId="13FFC850" w14:textId="77777777">
        <w:trPr>
          <w:cantSplit/>
          <w:jc w:val="center"/>
        </w:trPr>
        <w:tc>
          <w:tcPr>
            <w:tcW w:w="900" w:type="dxa"/>
            <w:vAlign w:val="center"/>
          </w:tcPr>
          <w:p w14:paraId="01BA3372" w14:textId="77777777" w:rsidR="002E6A87" w:rsidRDefault="00000000">
            <w:pPr>
              <w:keepNext/>
              <w:spacing w:before="20" w:after="20" w:line="240" w:lineRule="auto"/>
              <w:ind w:firstLine="0"/>
              <w:jc w:val="left"/>
            </w:pPr>
            <w:r>
              <w:rPr>
                <w:sz w:val="24"/>
                <w:szCs w:val="24"/>
              </w:rPr>
              <w:t>12</w:t>
            </w:r>
          </w:p>
        </w:tc>
        <w:tc>
          <w:tcPr>
            <w:tcW w:w="1100" w:type="dxa"/>
            <w:vAlign w:val="center"/>
          </w:tcPr>
          <w:p w14:paraId="5F5450F0" w14:textId="77777777" w:rsidR="002E6A87" w:rsidRDefault="00000000">
            <w:pPr>
              <w:keepNext/>
              <w:spacing w:before="20" w:after="20" w:line="240" w:lineRule="auto"/>
              <w:ind w:firstLine="0"/>
              <w:jc w:val="center"/>
            </w:pPr>
            <w:r>
              <w:rPr>
                <w:sz w:val="24"/>
                <w:szCs w:val="24"/>
              </w:rPr>
              <w:t>1,006</w:t>
            </w:r>
          </w:p>
        </w:tc>
        <w:tc>
          <w:tcPr>
            <w:tcW w:w="1100" w:type="dxa"/>
            <w:vAlign w:val="center"/>
          </w:tcPr>
          <w:p w14:paraId="40B1EDB1" w14:textId="77777777" w:rsidR="002E6A87" w:rsidRDefault="00000000">
            <w:pPr>
              <w:keepNext/>
              <w:spacing w:before="20" w:after="20" w:line="240" w:lineRule="auto"/>
              <w:ind w:firstLine="0"/>
              <w:jc w:val="center"/>
            </w:pPr>
            <w:r>
              <w:rPr>
                <w:sz w:val="24"/>
                <w:szCs w:val="24"/>
              </w:rPr>
              <w:t>0,475</w:t>
            </w:r>
          </w:p>
        </w:tc>
        <w:tc>
          <w:tcPr>
            <w:tcW w:w="1100" w:type="dxa"/>
            <w:vAlign w:val="center"/>
          </w:tcPr>
          <w:p w14:paraId="04F87C5E" w14:textId="77777777" w:rsidR="002E6A87" w:rsidRDefault="00000000">
            <w:pPr>
              <w:keepNext/>
              <w:spacing w:before="20" w:after="20" w:line="240" w:lineRule="auto"/>
              <w:ind w:firstLine="0"/>
              <w:jc w:val="center"/>
            </w:pPr>
            <w:r>
              <w:rPr>
                <w:sz w:val="24"/>
                <w:szCs w:val="24"/>
              </w:rPr>
              <w:t>0,133</w:t>
            </w:r>
          </w:p>
        </w:tc>
        <w:tc>
          <w:tcPr>
            <w:tcW w:w="1100" w:type="dxa"/>
            <w:vAlign w:val="center"/>
          </w:tcPr>
          <w:p w14:paraId="4BC7C630" w14:textId="77777777" w:rsidR="002E6A87" w:rsidRDefault="00000000">
            <w:pPr>
              <w:keepNext/>
              <w:spacing w:before="20" w:after="20" w:line="240" w:lineRule="auto"/>
              <w:ind w:firstLine="0"/>
              <w:jc w:val="center"/>
            </w:pPr>
            <w:r>
              <w:rPr>
                <w:sz w:val="24"/>
                <w:szCs w:val="24"/>
              </w:rPr>
              <w:t>0,399</w:t>
            </w:r>
          </w:p>
        </w:tc>
        <w:tc>
          <w:tcPr>
            <w:tcW w:w="1300" w:type="dxa"/>
            <w:vAlign w:val="center"/>
          </w:tcPr>
          <w:p w14:paraId="4A0B0770" w14:textId="77777777" w:rsidR="002E6A87" w:rsidRDefault="00000000">
            <w:pPr>
              <w:keepNext/>
              <w:spacing w:before="20" w:after="20" w:line="240" w:lineRule="auto"/>
              <w:ind w:firstLine="0"/>
              <w:jc w:val="center"/>
            </w:pPr>
            <w:r>
              <w:rPr>
                <w:sz w:val="24"/>
                <w:szCs w:val="24"/>
              </w:rPr>
              <w:t>0,928</w:t>
            </w:r>
          </w:p>
        </w:tc>
        <w:tc>
          <w:tcPr>
            <w:tcW w:w="1500" w:type="dxa"/>
            <w:vAlign w:val="center"/>
          </w:tcPr>
          <w:p w14:paraId="24293206" w14:textId="77777777" w:rsidR="002E6A87" w:rsidRDefault="00000000">
            <w:pPr>
              <w:keepNext/>
              <w:spacing w:before="20" w:after="20" w:line="240" w:lineRule="auto"/>
              <w:ind w:firstLine="0"/>
              <w:jc w:val="center"/>
            </w:pPr>
            <w:r>
              <w:rPr>
                <w:sz w:val="24"/>
                <w:szCs w:val="24"/>
              </w:rPr>
              <w:t>0,638</w:t>
            </w:r>
          </w:p>
        </w:tc>
        <w:tc>
          <w:tcPr>
            <w:tcW w:w="1531" w:type="dxa"/>
            <w:vAlign w:val="center"/>
          </w:tcPr>
          <w:p w14:paraId="5B70DDF4" w14:textId="77777777" w:rsidR="002E6A87" w:rsidRDefault="00000000">
            <w:pPr>
              <w:keepNext/>
              <w:spacing w:before="20" w:after="20" w:line="240" w:lineRule="auto"/>
              <w:ind w:firstLine="0"/>
              <w:jc w:val="center"/>
            </w:pPr>
            <w:r>
              <w:rPr>
                <w:sz w:val="24"/>
                <w:szCs w:val="24"/>
              </w:rPr>
              <w:t>12,6</w:t>
            </w:r>
          </w:p>
        </w:tc>
      </w:tr>
      <w:tr w:rsidR="002E6A87" w14:paraId="6C7AD81C" w14:textId="77777777">
        <w:trPr>
          <w:cantSplit/>
          <w:jc w:val="center"/>
        </w:trPr>
        <w:tc>
          <w:tcPr>
            <w:tcW w:w="900" w:type="dxa"/>
            <w:vAlign w:val="center"/>
          </w:tcPr>
          <w:p w14:paraId="56B46367" w14:textId="77777777" w:rsidR="002E6A87" w:rsidRDefault="00000000">
            <w:pPr>
              <w:spacing w:before="20" w:after="20" w:line="240" w:lineRule="auto"/>
              <w:ind w:firstLine="0"/>
              <w:jc w:val="left"/>
            </w:pPr>
            <w:r>
              <w:rPr>
                <w:sz w:val="24"/>
                <w:szCs w:val="24"/>
              </w:rPr>
              <w:t>15</w:t>
            </w:r>
          </w:p>
        </w:tc>
        <w:tc>
          <w:tcPr>
            <w:tcW w:w="1100" w:type="dxa"/>
            <w:vAlign w:val="center"/>
          </w:tcPr>
          <w:p w14:paraId="6156450D" w14:textId="77777777" w:rsidR="002E6A87" w:rsidRDefault="00000000">
            <w:pPr>
              <w:spacing w:before="20" w:after="20" w:line="240" w:lineRule="auto"/>
              <w:ind w:firstLine="0"/>
              <w:jc w:val="center"/>
            </w:pPr>
            <w:r>
              <w:rPr>
                <w:sz w:val="24"/>
                <w:szCs w:val="24"/>
              </w:rPr>
              <w:t>0,942</w:t>
            </w:r>
          </w:p>
        </w:tc>
        <w:tc>
          <w:tcPr>
            <w:tcW w:w="1100" w:type="dxa"/>
            <w:vAlign w:val="center"/>
          </w:tcPr>
          <w:p w14:paraId="45A3ED5F" w14:textId="77777777" w:rsidR="002E6A87" w:rsidRDefault="00000000">
            <w:pPr>
              <w:spacing w:before="20" w:after="20" w:line="240" w:lineRule="auto"/>
              <w:ind w:firstLine="0"/>
              <w:jc w:val="center"/>
            </w:pPr>
            <w:r>
              <w:rPr>
                <w:sz w:val="24"/>
                <w:szCs w:val="24"/>
              </w:rPr>
              <w:t>0,426</w:t>
            </w:r>
          </w:p>
        </w:tc>
        <w:tc>
          <w:tcPr>
            <w:tcW w:w="1100" w:type="dxa"/>
            <w:vAlign w:val="center"/>
          </w:tcPr>
          <w:p w14:paraId="3CD633B2" w14:textId="77777777" w:rsidR="002E6A87" w:rsidRDefault="00000000">
            <w:pPr>
              <w:spacing w:before="20" w:after="20" w:line="240" w:lineRule="auto"/>
              <w:ind w:firstLine="0"/>
              <w:jc w:val="center"/>
            </w:pPr>
            <w:r>
              <w:rPr>
                <w:sz w:val="24"/>
                <w:szCs w:val="24"/>
              </w:rPr>
              <w:t>0,126</w:t>
            </w:r>
          </w:p>
        </w:tc>
        <w:tc>
          <w:tcPr>
            <w:tcW w:w="1100" w:type="dxa"/>
            <w:vAlign w:val="center"/>
          </w:tcPr>
          <w:p w14:paraId="008A19DF" w14:textId="77777777" w:rsidR="002E6A87" w:rsidRDefault="00000000">
            <w:pPr>
              <w:spacing w:before="20" w:after="20" w:line="240" w:lineRule="auto"/>
              <w:ind w:firstLine="0"/>
              <w:jc w:val="center"/>
            </w:pPr>
            <w:r>
              <w:rPr>
                <w:sz w:val="24"/>
                <w:szCs w:val="24"/>
              </w:rPr>
              <w:t>0,390</w:t>
            </w:r>
          </w:p>
        </w:tc>
        <w:tc>
          <w:tcPr>
            <w:tcW w:w="1300" w:type="dxa"/>
            <w:vAlign w:val="center"/>
          </w:tcPr>
          <w:p w14:paraId="4D0F2A32" w14:textId="77777777" w:rsidR="002E6A87" w:rsidRDefault="00000000">
            <w:pPr>
              <w:spacing w:before="20" w:after="20" w:line="240" w:lineRule="auto"/>
              <w:ind w:firstLine="0"/>
              <w:jc w:val="center"/>
            </w:pPr>
            <w:r>
              <w:rPr>
                <w:sz w:val="24"/>
                <w:szCs w:val="24"/>
              </w:rPr>
              <w:t>0,928</w:t>
            </w:r>
          </w:p>
        </w:tc>
        <w:tc>
          <w:tcPr>
            <w:tcW w:w="1500" w:type="dxa"/>
            <w:vAlign w:val="center"/>
          </w:tcPr>
          <w:p w14:paraId="59D2A41E" w14:textId="77777777" w:rsidR="002E6A87" w:rsidRDefault="00000000">
            <w:pPr>
              <w:spacing w:before="20" w:after="20" w:line="240" w:lineRule="auto"/>
              <w:ind w:firstLine="0"/>
              <w:jc w:val="center"/>
            </w:pPr>
            <w:r>
              <w:rPr>
                <w:sz w:val="24"/>
                <w:szCs w:val="24"/>
              </w:rPr>
              <w:t>0,645</w:t>
            </w:r>
          </w:p>
        </w:tc>
        <w:tc>
          <w:tcPr>
            <w:tcW w:w="1531" w:type="dxa"/>
            <w:vAlign w:val="center"/>
          </w:tcPr>
          <w:p w14:paraId="00EF040B" w14:textId="77777777" w:rsidR="002E6A87" w:rsidRDefault="00000000">
            <w:pPr>
              <w:spacing w:before="20" w:after="20" w:line="240" w:lineRule="auto"/>
              <w:ind w:firstLine="0"/>
              <w:jc w:val="center"/>
            </w:pPr>
            <w:r>
              <w:rPr>
                <w:sz w:val="24"/>
                <w:szCs w:val="24"/>
              </w:rPr>
              <w:t>12,3</w:t>
            </w:r>
          </w:p>
        </w:tc>
      </w:tr>
    </w:tbl>
    <w:p w14:paraId="3FC19A44" w14:textId="77777777" w:rsidR="002E6A87" w:rsidRDefault="002E6A87">
      <w:pPr>
        <w:ind w:firstLine="0"/>
      </w:pPr>
    </w:p>
    <w:p w14:paraId="0147FDE5" w14:textId="77777777" w:rsidR="002E6A87" w:rsidRDefault="00000000">
      <w:pPr>
        <w:keepNext/>
        <w:spacing w:before="120" w:after="60"/>
        <w:ind w:firstLine="0"/>
        <w:jc w:val="center"/>
      </w:pPr>
      <w:r>
        <w:rPr>
          <w:noProof/>
        </w:rPr>
        <w:drawing>
          <wp:inline distT="0" distB="0" distL="0" distR="0" wp14:anchorId="5BCE14F4" wp14:editId="0C06C75C">
            <wp:extent cx="5760000" cy="2094545"/>
            <wp:effectExtent l="0" t="0" r="0" b="0"/>
            <wp:docPr id="100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rep_img5.png"/>
                    <pic:cNvPicPr/>
                  </pic:nvPicPr>
                  <pic:blipFill>
                    <a:blip r:embed="rId13"/>
                    <a:stretch>
                      <a:fillRect/>
                    </a:stretch>
                  </pic:blipFill>
                  <pic:spPr>
                    <a:xfrm>
                      <a:off x="0" y="0"/>
                      <a:ext cx="5760000" cy="2094545"/>
                    </a:xfrm>
                    <a:prstGeom prst="rect">
                      <a:avLst/>
                    </a:prstGeom>
                  </pic:spPr>
                </pic:pic>
              </a:graphicData>
            </a:graphic>
          </wp:inline>
        </w:drawing>
      </w:r>
    </w:p>
    <w:p w14:paraId="41E3EFD7" w14:textId="77777777" w:rsidR="002E6A87" w:rsidRDefault="00000000">
      <w:pPr>
        <w:spacing w:after="200"/>
        <w:ind w:firstLine="0"/>
        <w:jc w:val="center"/>
      </w:pPr>
      <w:r>
        <w:t>Рисунок А.5 – Навчання моделей: ліворуч — функція втрат на навчальній вибірці (</w:t>
      </w:r>
      <w:proofErr w:type="spellStart"/>
      <w:r>
        <w:t>PedNet</w:t>
      </w:r>
      <w:proofErr w:type="spellEnd"/>
      <w:r>
        <w:t xml:space="preserve"> і YOLOv8n), праворуч — AP50 на </w:t>
      </w:r>
      <w:proofErr w:type="spellStart"/>
      <w:r>
        <w:t>валідаційній</w:t>
      </w:r>
      <w:proofErr w:type="spellEnd"/>
      <w:r>
        <w:t xml:space="preserve"> вибірці </w:t>
      </w:r>
      <w:proofErr w:type="spellStart"/>
      <w:r>
        <w:t>Caltech</w:t>
      </w:r>
      <w:proofErr w:type="spellEnd"/>
    </w:p>
    <w:p w14:paraId="6074E70B" w14:textId="77777777" w:rsidR="002E6A87" w:rsidRDefault="00000000">
      <w:r>
        <w:t xml:space="preserve">Важливо, що </w:t>
      </w:r>
      <w:proofErr w:type="spellStart"/>
      <w:r>
        <w:t>валідаційний</w:t>
      </w:r>
      <w:proofErr w:type="spellEnd"/>
      <w:r>
        <w:t xml:space="preserve"> AP50 = 0,928 не відображає реальної якості: через витік даних (п. А.3.1) </w:t>
      </w:r>
      <w:proofErr w:type="spellStart"/>
      <w:r>
        <w:t>валідаційні</w:t>
      </w:r>
      <w:proofErr w:type="spellEnd"/>
      <w:r>
        <w:t xml:space="preserve"> кадри фактично є сусідами навчальних, і модель на них «впізнає» вже бачені сцени. На окремих тестових відео AP50 становить 0,677 (п. А.11), тобто розрив сягає 0,25. Це ілюструє загальне правило: розбиття послідовних даних має виконуватися на рівні відео, а не кадрів.</w:t>
      </w:r>
    </w:p>
    <w:p w14:paraId="7FD0716D" w14:textId="77777777" w:rsidR="002E6A87" w:rsidRDefault="00000000">
      <w:pPr>
        <w:pStyle w:val="Heading2"/>
        <w:spacing w:before="240"/>
      </w:pPr>
      <w:r>
        <w:t>А.11 Результати експериментів</w:t>
      </w:r>
    </w:p>
    <w:p w14:paraId="7A9C5A08" w14:textId="77777777" w:rsidR="002E6A87" w:rsidRDefault="00000000">
      <w:pPr>
        <w:keepNext/>
        <w:spacing w:before="160" w:after="60"/>
      </w:pPr>
      <w:r>
        <w:rPr>
          <w:b/>
          <w:bCs/>
        </w:rPr>
        <w:t xml:space="preserve">А.11.1 Якість </w:t>
      </w:r>
      <w:proofErr w:type="spellStart"/>
      <w:r>
        <w:rPr>
          <w:b/>
          <w:bCs/>
        </w:rPr>
        <w:t>детекції</w:t>
      </w:r>
      <w:proofErr w:type="spellEnd"/>
    </w:p>
    <w:p w14:paraId="5B36D346" w14:textId="77777777" w:rsidR="002E6A87" w:rsidRDefault="00000000">
      <w:r>
        <w:t xml:space="preserve">Результати оцінювання всіх моделей за єдиним протоколом наведено в таблиці А.9, криві </w:t>
      </w:r>
      <w:proofErr w:type="spellStart"/>
      <w:r>
        <w:t>Precision</w:t>
      </w:r>
      <w:proofErr w:type="spellEnd"/>
      <w:r>
        <w:t>–</w:t>
      </w:r>
      <w:proofErr w:type="spellStart"/>
      <w:r>
        <w:t>Recall</w:t>
      </w:r>
      <w:proofErr w:type="spellEnd"/>
      <w:r>
        <w:t xml:space="preserve"> та </w:t>
      </w:r>
      <w:proofErr w:type="spellStart"/>
      <w:r>
        <w:t>Miss</w:t>
      </w:r>
      <w:proofErr w:type="spellEnd"/>
      <w:r>
        <w:t xml:space="preserve"> </w:t>
      </w:r>
      <w:proofErr w:type="spellStart"/>
      <w:r>
        <w:t>rate</w:t>
      </w:r>
      <w:proofErr w:type="spellEnd"/>
      <w:r>
        <w:t>–FPPI — на рисунках А.6 і А.7.</w:t>
      </w:r>
    </w:p>
    <w:p w14:paraId="615413B2" w14:textId="77777777" w:rsidR="002E6A87" w:rsidRDefault="00000000">
      <w:pPr>
        <w:keepNext/>
        <w:spacing w:before="200" w:after="60"/>
        <w:ind w:firstLine="0"/>
        <w:jc w:val="left"/>
      </w:pPr>
      <w:r>
        <w:lastRenderedPageBreak/>
        <w:t xml:space="preserve">Таблиця А.9 – Якість </w:t>
      </w:r>
      <w:proofErr w:type="spellStart"/>
      <w:r>
        <w:t>детекції</w:t>
      </w:r>
      <w:proofErr w:type="spellEnd"/>
      <w:r>
        <w:t xml:space="preserve"> на тестових вибірках (</w:t>
      </w:r>
      <w:proofErr w:type="spellStart"/>
      <w:r>
        <w:t>IoU</w:t>
      </w:r>
      <w:proofErr w:type="spellEnd"/>
      <w:r>
        <w:t xml:space="preserve"> ≥ 0,5)</w:t>
      </w:r>
    </w:p>
    <w:tbl>
      <w:tblPr>
        <w:tblW w:w="96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131"/>
        <w:gridCol w:w="1000"/>
        <w:gridCol w:w="1000"/>
        <w:gridCol w:w="900"/>
        <w:gridCol w:w="800"/>
        <w:gridCol w:w="800"/>
        <w:gridCol w:w="1000"/>
        <w:gridCol w:w="1000"/>
        <w:gridCol w:w="1000"/>
      </w:tblGrid>
      <w:tr w:rsidR="002E6A87" w14:paraId="64D730D1" w14:textId="77777777">
        <w:trPr>
          <w:cantSplit/>
          <w:tblHeader/>
          <w:jc w:val="center"/>
        </w:trPr>
        <w:tc>
          <w:tcPr>
            <w:tcW w:w="2131" w:type="dxa"/>
            <w:shd w:val="clear" w:color="auto" w:fill="D9D9D9"/>
            <w:vAlign w:val="center"/>
          </w:tcPr>
          <w:p w14:paraId="718489C0" w14:textId="77777777" w:rsidR="002E6A87" w:rsidRDefault="00000000">
            <w:pPr>
              <w:keepNext/>
              <w:spacing w:before="20" w:after="20" w:line="240" w:lineRule="auto"/>
              <w:ind w:firstLine="0"/>
              <w:jc w:val="center"/>
            </w:pPr>
            <w:r>
              <w:rPr>
                <w:b/>
                <w:bCs/>
                <w:sz w:val="24"/>
                <w:szCs w:val="24"/>
              </w:rPr>
              <w:t>Модель</w:t>
            </w:r>
          </w:p>
        </w:tc>
        <w:tc>
          <w:tcPr>
            <w:tcW w:w="1000" w:type="dxa"/>
            <w:shd w:val="clear" w:color="auto" w:fill="D9D9D9"/>
            <w:vAlign w:val="center"/>
          </w:tcPr>
          <w:p w14:paraId="04A56EC9" w14:textId="77777777" w:rsidR="002E6A87" w:rsidRDefault="00000000">
            <w:pPr>
              <w:keepNext/>
              <w:spacing w:before="20" w:after="20" w:line="240" w:lineRule="auto"/>
              <w:ind w:firstLine="0"/>
              <w:jc w:val="center"/>
            </w:pPr>
            <w:r>
              <w:rPr>
                <w:b/>
                <w:bCs/>
                <w:sz w:val="24"/>
                <w:szCs w:val="24"/>
              </w:rPr>
              <w:t>Вибірка</w:t>
            </w:r>
          </w:p>
        </w:tc>
        <w:tc>
          <w:tcPr>
            <w:tcW w:w="1000" w:type="dxa"/>
            <w:shd w:val="clear" w:color="auto" w:fill="D9D9D9"/>
            <w:vAlign w:val="center"/>
          </w:tcPr>
          <w:p w14:paraId="5997B503" w14:textId="77777777" w:rsidR="002E6A87" w:rsidRDefault="00000000">
            <w:pPr>
              <w:keepNext/>
              <w:spacing w:before="20" w:after="20" w:line="240" w:lineRule="auto"/>
              <w:ind w:firstLine="0"/>
              <w:jc w:val="center"/>
            </w:pPr>
            <w:proofErr w:type="spellStart"/>
            <w:r>
              <w:rPr>
                <w:b/>
                <w:bCs/>
                <w:sz w:val="24"/>
                <w:szCs w:val="24"/>
              </w:rPr>
              <w:t>Precision</w:t>
            </w:r>
            <w:proofErr w:type="spellEnd"/>
          </w:p>
        </w:tc>
        <w:tc>
          <w:tcPr>
            <w:tcW w:w="900" w:type="dxa"/>
            <w:shd w:val="clear" w:color="auto" w:fill="D9D9D9"/>
            <w:vAlign w:val="center"/>
          </w:tcPr>
          <w:p w14:paraId="2C08236F" w14:textId="77777777" w:rsidR="002E6A87" w:rsidRDefault="00000000">
            <w:pPr>
              <w:keepNext/>
              <w:spacing w:before="20" w:after="20" w:line="240" w:lineRule="auto"/>
              <w:ind w:firstLine="0"/>
              <w:jc w:val="center"/>
            </w:pPr>
            <w:proofErr w:type="spellStart"/>
            <w:r>
              <w:rPr>
                <w:b/>
                <w:bCs/>
                <w:sz w:val="24"/>
                <w:szCs w:val="24"/>
              </w:rPr>
              <w:t>Recall</w:t>
            </w:r>
            <w:proofErr w:type="spellEnd"/>
          </w:p>
        </w:tc>
        <w:tc>
          <w:tcPr>
            <w:tcW w:w="800" w:type="dxa"/>
            <w:shd w:val="clear" w:color="auto" w:fill="D9D9D9"/>
            <w:vAlign w:val="center"/>
          </w:tcPr>
          <w:p w14:paraId="4F443004" w14:textId="77777777" w:rsidR="002E6A87" w:rsidRDefault="00000000">
            <w:pPr>
              <w:keepNext/>
              <w:spacing w:before="20" w:after="20" w:line="240" w:lineRule="auto"/>
              <w:ind w:firstLine="0"/>
              <w:jc w:val="center"/>
            </w:pPr>
            <w:r>
              <w:rPr>
                <w:b/>
                <w:bCs/>
                <w:sz w:val="24"/>
                <w:szCs w:val="24"/>
              </w:rPr>
              <w:t>F1</w:t>
            </w:r>
          </w:p>
        </w:tc>
        <w:tc>
          <w:tcPr>
            <w:tcW w:w="800" w:type="dxa"/>
            <w:shd w:val="clear" w:color="auto" w:fill="D9D9D9"/>
            <w:vAlign w:val="center"/>
          </w:tcPr>
          <w:p w14:paraId="05F2E95D" w14:textId="77777777" w:rsidR="002E6A87" w:rsidRDefault="00000000">
            <w:pPr>
              <w:keepNext/>
              <w:spacing w:before="20" w:after="20" w:line="240" w:lineRule="auto"/>
              <w:ind w:firstLine="0"/>
              <w:jc w:val="center"/>
            </w:pPr>
            <w:r>
              <w:rPr>
                <w:b/>
                <w:bCs/>
                <w:sz w:val="24"/>
                <w:szCs w:val="24"/>
              </w:rPr>
              <w:t>AP50</w:t>
            </w:r>
          </w:p>
        </w:tc>
        <w:tc>
          <w:tcPr>
            <w:tcW w:w="1000" w:type="dxa"/>
            <w:shd w:val="clear" w:color="auto" w:fill="D9D9D9"/>
            <w:vAlign w:val="center"/>
          </w:tcPr>
          <w:p w14:paraId="52EF5B71" w14:textId="77777777" w:rsidR="002E6A87" w:rsidRDefault="00000000">
            <w:pPr>
              <w:keepNext/>
              <w:spacing w:before="20" w:after="20" w:line="240" w:lineRule="auto"/>
              <w:ind w:firstLine="0"/>
              <w:jc w:val="center"/>
            </w:pPr>
            <w:r>
              <w:rPr>
                <w:b/>
                <w:bCs/>
                <w:sz w:val="24"/>
                <w:szCs w:val="24"/>
              </w:rPr>
              <w:t>AP50-95</w:t>
            </w:r>
          </w:p>
        </w:tc>
        <w:tc>
          <w:tcPr>
            <w:tcW w:w="1000" w:type="dxa"/>
            <w:shd w:val="clear" w:color="auto" w:fill="D9D9D9"/>
            <w:vAlign w:val="center"/>
          </w:tcPr>
          <w:p w14:paraId="4393E2E8" w14:textId="77777777" w:rsidR="002E6A87" w:rsidRDefault="00000000">
            <w:pPr>
              <w:keepNext/>
              <w:spacing w:before="20" w:after="20" w:line="240" w:lineRule="auto"/>
              <w:ind w:firstLine="0"/>
              <w:jc w:val="center"/>
            </w:pPr>
            <w:r>
              <w:rPr>
                <w:b/>
                <w:bCs/>
                <w:sz w:val="24"/>
                <w:szCs w:val="24"/>
              </w:rPr>
              <w:t>MR⁻², %</w:t>
            </w:r>
          </w:p>
        </w:tc>
        <w:tc>
          <w:tcPr>
            <w:tcW w:w="1000" w:type="dxa"/>
            <w:shd w:val="clear" w:color="auto" w:fill="D9D9D9"/>
            <w:vAlign w:val="center"/>
          </w:tcPr>
          <w:p w14:paraId="1B74A47E" w14:textId="77777777" w:rsidR="002E6A87" w:rsidRDefault="00000000">
            <w:pPr>
              <w:keepNext/>
              <w:spacing w:before="20" w:after="20" w:line="240" w:lineRule="auto"/>
              <w:ind w:firstLine="0"/>
              <w:jc w:val="center"/>
            </w:pPr>
            <w:r>
              <w:rPr>
                <w:b/>
                <w:bCs/>
                <w:sz w:val="24"/>
                <w:szCs w:val="24"/>
              </w:rPr>
              <w:t>Поріг</w:t>
            </w:r>
          </w:p>
        </w:tc>
      </w:tr>
      <w:tr w:rsidR="002E6A87" w14:paraId="30EE0213" w14:textId="77777777">
        <w:trPr>
          <w:cantSplit/>
          <w:jc w:val="center"/>
        </w:trPr>
        <w:tc>
          <w:tcPr>
            <w:tcW w:w="2131" w:type="dxa"/>
            <w:vAlign w:val="center"/>
          </w:tcPr>
          <w:p w14:paraId="2E78A0DC" w14:textId="77777777" w:rsidR="002E6A87" w:rsidRDefault="00000000">
            <w:pPr>
              <w:keepNext/>
              <w:spacing w:before="20" w:after="20" w:line="240" w:lineRule="auto"/>
              <w:ind w:firstLine="0"/>
              <w:jc w:val="left"/>
            </w:pPr>
            <w:proofErr w:type="spellStart"/>
            <w:r>
              <w:rPr>
                <w:sz w:val="24"/>
                <w:szCs w:val="24"/>
              </w:rPr>
              <w:t>PedNet</w:t>
            </w:r>
            <w:proofErr w:type="spellEnd"/>
            <w:r>
              <w:rPr>
                <w:sz w:val="24"/>
                <w:szCs w:val="24"/>
              </w:rPr>
              <w:t xml:space="preserve"> (власна)</w:t>
            </w:r>
          </w:p>
        </w:tc>
        <w:tc>
          <w:tcPr>
            <w:tcW w:w="1000" w:type="dxa"/>
            <w:vAlign w:val="center"/>
          </w:tcPr>
          <w:p w14:paraId="64BFF714" w14:textId="77777777" w:rsidR="002E6A87" w:rsidRDefault="00000000">
            <w:pPr>
              <w:keepNext/>
              <w:spacing w:before="20" w:after="20" w:line="240" w:lineRule="auto"/>
              <w:ind w:firstLine="0"/>
              <w:jc w:val="left"/>
            </w:pPr>
            <w:proofErr w:type="spellStart"/>
            <w:r>
              <w:rPr>
                <w:sz w:val="24"/>
                <w:szCs w:val="24"/>
              </w:rPr>
              <w:t>Caltech</w:t>
            </w:r>
            <w:proofErr w:type="spellEnd"/>
          </w:p>
        </w:tc>
        <w:tc>
          <w:tcPr>
            <w:tcW w:w="1000" w:type="dxa"/>
            <w:vAlign w:val="center"/>
          </w:tcPr>
          <w:p w14:paraId="3376AE55" w14:textId="77777777" w:rsidR="002E6A87" w:rsidRDefault="00000000">
            <w:pPr>
              <w:keepNext/>
              <w:spacing w:before="20" w:after="20" w:line="240" w:lineRule="auto"/>
              <w:ind w:firstLine="0"/>
              <w:jc w:val="center"/>
            </w:pPr>
            <w:r>
              <w:rPr>
                <w:sz w:val="24"/>
                <w:szCs w:val="24"/>
              </w:rPr>
              <w:t>0,790</w:t>
            </w:r>
          </w:p>
        </w:tc>
        <w:tc>
          <w:tcPr>
            <w:tcW w:w="900" w:type="dxa"/>
            <w:vAlign w:val="center"/>
          </w:tcPr>
          <w:p w14:paraId="6B0AB437" w14:textId="77777777" w:rsidR="002E6A87" w:rsidRDefault="00000000">
            <w:pPr>
              <w:keepNext/>
              <w:spacing w:before="20" w:after="20" w:line="240" w:lineRule="auto"/>
              <w:ind w:firstLine="0"/>
              <w:jc w:val="center"/>
            </w:pPr>
            <w:r>
              <w:rPr>
                <w:sz w:val="24"/>
                <w:szCs w:val="24"/>
              </w:rPr>
              <w:t>0,653</w:t>
            </w:r>
          </w:p>
        </w:tc>
        <w:tc>
          <w:tcPr>
            <w:tcW w:w="800" w:type="dxa"/>
            <w:vAlign w:val="center"/>
          </w:tcPr>
          <w:p w14:paraId="14B08ACF" w14:textId="77777777" w:rsidR="002E6A87" w:rsidRDefault="00000000">
            <w:pPr>
              <w:keepNext/>
              <w:spacing w:before="20" w:after="20" w:line="240" w:lineRule="auto"/>
              <w:ind w:firstLine="0"/>
              <w:jc w:val="center"/>
            </w:pPr>
            <w:r>
              <w:rPr>
                <w:sz w:val="24"/>
                <w:szCs w:val="24"/>
              </w:rPr>
              <w:t>0,715</w:t>
            </w:r>
          </w:p>
        </w:tc>
        <w:tc>
          <w:tcPr>
            <w:tcW w:w="800" w:type="dxa"/>
            <w:vAlign w:val="center"/>
          </w:tcPr>
          <w:p w14:paraId="53C9DF2B" w14:textId="77777777" w:rsidR="002E6A87" w:rsidRDefault="00000000">
            <w:pPr>
              <w:keepNext/>
              <w:spacing w:before="20" w:after="20" w:line="240" w:lineRule="auto"/>
              <w:ind w:firstLine="0"/>
              <w:jc w:val="center"/>
            </w:pPr>
            <w:r>
              <w:rPr>
                <w:sz w:val="24"/>
                <w:szCs w:val="24"/>
              </w:rPr>
              <w:t>0,677</w:t>
            </w:r>
          </w:p>
        </w:tc>
        <w:tc>
          <w:tcPr>
            <w:tcW w:w="1000" w:type="dxa"/>
            <w:vAlign w:val="center"/>
          </w:tcPr>
          <w:p w14:paraId="028368C4" w14:textId="77777777" w:rsidR="002E6A87" w:rsidRDefault="00000000">
            <w:pPr>
              <w:keepNext/>
              <w:spacing w:before="20" w:after="20" w:line="240" w:lineRule="auto"/>
              <w:ind w:firstLine="0"/>
              <w:jc w:val="center"/>
            </w:pPr>
            <w:r>
              <w:rPr>
                <w:sz w:val="24"/>
                <w:szCs w:val="24"/>
              </w:rPr>
              <w:t>0,357</w:t>
            </w:r>
          </w:p>
        </w:tc>
        <w:tc>
          <w:tcPr>
            <w:tcW w:w="1000" w:type="dxa"/>
            <w:vAlign w:val="center"/>
          </w:tcPr>
          <w:p w14:paraId="0656C926" w14:textId="77777777" w:rsidR="002E6A87" w:rsidRDefault="00000000">
            <w:pPr>
              <w:keepNext/>
              <w:spacing w:before="20" w:after="20" w:line="240" w:lineRule="auto"/>
              <w:ind w:firstLine="0"/>
              <w:jc w:val="center"/>
            </w:pPr>
            <w:r>
              <w:rPr>
                <w:sz w:val="24"/>
                <w:szCs w:val="24"/>
              </w:rPr>
              <w:t>47,8</w:t>
            </w:r>
          </w:p>
        </w:tc>
        <w:tc>
          <w:tcPr>
            <w:tcW w:w="1000" w:type="dxa"/>
            <w:vAlign w:val="center"/>
          </w:tcPr>
          <w:p w14:paraId="4A6F7526" w14:textId="77777777" w:rsidR="002E6A87" w:rsidRDefault="00000000">
            <w:pPr>
              <w:keepNext/>
              <w:spacing w:before="20" w:after="20" w:line="240" w:lineRule="auto"/>
              <w:ind w:firstLine="0"/>
              <w:jc w:val="center"/>
            </w:pPr>
            <w:r>
              <w:rPr>
                <w:sz w:val="24"/>
                <w:szCs w:val="24"/>
              </w:rPr>
              <w:t>0,23</w:t>
            </w:r>
          </w:p>
        </w:tc>
      </w:tr>
      <w:tr w:rsidR="002E6A87" w14:paraId="2F1111A3" w14:textId="77777777">
        <w:trPr>
          <w:cantSplit/>
          <w:jc w:val="center"/>
        </w:trPr>
        <w:tc>
          <w:tcPr>
            <w:tcW w:w="2131" w:type="dxa"/>
            <w:vAlign w:val="center"/>
          </w:tcPr>
          <w:p w14:paraId="35D26BD8" w14:textId="77777777" w:rsidR="002E6A87" w:rsidRDefault="00000000">
            <w:pPr>
              <w:keepNext/>
              <w:spacing w:before="20" w:after="20" w:line="240" w:lineRule="auto"/>
              <w:ind w:firstLine="0"/>
              <w:jc w:val="left"/>
            </w:pPr>
            <w:r>
              <w:rPr>
                <w:sz w:val="24"/>
                <w:szCs w:val="24"/>
              </w:rPr>
              <w:t xml:space="preserve">YOLOv8n, </w:t>
            </w:r>
            <w:proofErr w:type="spellStart"/>
            <w:r>
              <w:rPr>
                <w:sz w:val="24"/>
                <w:szCs w:val="24"/>
              </w:rPr>
              <w:t>донавч</w:t>
            </w:r>
            <w:proofErr w:type="spellEnd"/>
            <w:r>
              <w:rPr>
                <w:sz w:val="24"/>
                <w:szCs w:val="24"/>
              </w:rPr>
              <w:t xml:space="preserve">. 12 </w:t>
            </w:r>
            <w:proofErr w:type="spellStart"/>
            <w:r>
              <w:rPr>
                <w:sz w:val="24"/>
                <w:szCs w:val="24"/>
              </w:rPr>
              <w:t>еп</w:t>
            </w:r>
            <w:proofErr w:type="spellEnd"/>
            <w:r>
              <w:rPr>
                <w:sz w:val="24"/>
                <w:szCs w:val="24"/>
              </w:rPr>
              <w:t>.</w:t>
            </w:r>
          </w:p>
        </w:tc>
        <w:tc>
          <w:tcPr>
            <w:tcW w:w="1000" w:type="dxa"/>
            <w:vAlign w:val="center"/>
          </w:tcPr>
          <w:p w14:paraId="6480083F" w14:textId="77777777" w:rsidR="002E6A87" w:rsidRDefault="00000000">
            <w:pPr>
              <w:keepNext/>
              <w:spacing w:before="20" w:after="20" w:line="240" w:lineRule="auto"/>
              <w:ind w:firstLine="0"/>
              <w:jc w:val="left"/>
            </w:pPr>
            <w:proofErr w:type="spellStart"/>
            <w:r>
              <w:rPr>
                <w:sz w:val="24"/>
                <w:szCs w:val="24"/>
              </w:rPr>
              <w:t>Caltech</w:t>
            </w:r>
            <w:proofErr w:type="spellEnd"/>
          </w:p>
        </w:tc>
        <w:tc>
          <w:tcPr>
            <w:tcW w:w="1000" w:type="dxa"/>
            <w:vAlign w:val="center"/>
          </w:tcPr>
          <w:p w14:paraId="1EC93D5E" w14:textId="77777777" w:rsidR="002E6A87" w:rsidRDefault="00000000">
            <w:pPr>
              <w:keepNext/>
              <w:spacing w:before="20" w:after="20" w:line="240" w:lineRule="auto"/>
              <w:ind w:firstLine="0"/>
              <w:jc w:val="center"/>
            </w:pPr>
            <w:r>
              <w:rPr>
                <w:sz w:val="24"/>
                <w:szCs w:val="24"/>
              </w:rPr>
              <w:t>0,783</w:t>
            </w:r>
          </w:p>
        </w:tc>
        <w:tc>
          <w:tcPr>
            <w:tcW w:w="900" w:type="dxa"/>
            <w:vAlign w:val="center"/>
          </w:tcPr>
          <w:p w14:paraId="294408E1" w14:textId="77777777" w:rsidR="002E6A87" w:rsidRDefault="00000000">
            <w:pPr>
              <w:keepNext/>
              <w:spacing w:before="20" w:after="20" w:line="240" w:lineRule="auto"/>
              <w:ind w:firstLine="0"/>
              <w:jc w:val="center"/>
            </w:pPr>
            <w:r>
              <w:rPr>
                <w:sz w:val="24"/>
                <w:szCs w:val="24"/>
              </w:rPr>
              <w:t>0,656</w:t>
            </w:r>
          </w:p>
        </w:tc>
        <w:tc>
          <w:tcPr>
            <w:tcW w:w="800" w:type="dxa"/>
            <w:vAlign w:val="center"/>
          </w:tcPr>
          <w:p w14:paraId="32156F63" w14:textId="77777777" w:rsidR="002E6A87" w:rsidRDefault="00000000">
            <w:pPr>
              <w:keepNext/>
              <w:spacing w:before="20" w:after="20" w:line="240" w:lineRule="auto"/>
              <w:ind w:firstLine="0"/>
              <w:jc w:val="center"/>
            </w:pPr>
            <w:r>
              <w:rPr>
                <w:sz w:val="24"/>
                <w:szCs w:val="24"/>
              </w:rPr>
              <w:t>0,714</w:t>
            </w:r>
          </w:p>
        </w:tc>
        <w:tc>
          <w:tcPr>
            <w:tcW w:w="800" w:type="dxa"/>
            <w:vAlign w:val="center"/>
          </w:tcPr>
          <w:p w14:paraId="7B5F0606" w14:textId="77777777" w:rsidR="002E6A87" w:rsidRDefault="00000000">
            <w:pPr>
              <w:keepNext/>
              <w:spacing w:before="20" w:after="20" w:line="240" w:lineRule="auto"/>
              <w:ind w:firstLine="0"/>
              <w:jc w:val="center"/>
            </w:pPr>
            <w:r>
              <w:rPr>
                <w:sz w:val="24"/>
                <w:szCs w:val="24"/>
              </w:rPr>
              <w:t>0,674</w:t>
            </w:r>
          </w:p>
        </w:tc>
        <w:tc>
          <w:tcPr>
            <w:tcW w:w="1000" w:type="dxa"/>
            <w:vAlign w:val="center"/>
          </w:tcPr>
          <w:p w14:paraId="077704F3" w14:textId="77777777" w:rsidR="002E6A87" w:rsidRDefault="00000000">
            <w:pPr>
              <w:keepNext/>
              <w:spacing w:before="20" w:after="20" w:line="240" w:lineRule="auto"/>
              <w:ind w:firstLine="0"/>
              <w:jc w:val="center"/>
            </w:pPr>
            <w:r>
              <w:rPr>
                <w:sz w:val="24"/>
                <w:szCs w:val="24"/>
              </w:rPr>
              <w:t>0,382</w:t>
            </w:r>
          </w:p>
        </w:tc>
        <w:tc>
          <w:tcPr>
            <w:tcW w:w="1000" w:type="dxa"/>
            <w:vAlign w:val="center"/>
          </w:tcPr>
          <w:p w14:paraId="7C059FFC" w14:textId="77777777" w:rsidR="002E6A87" w:rsidRDefault="00000000">
            <w:pPr>
              <w:keepNext/>
              <w:spacing w:before="20" w:after="20" w:line="240" w:lineRule="auto"/>
              <w:ind w:firstLine="0"/>
              <w:jc w:val="center"/>
            </w:pPr>
            <w:r>
              <w:rPr>
                <w:sz w:val="24"/>
                <w:szCs w:val="24"/>
              </w:rPr>
              <w:t>46,6</w:t>
            </w:r>
          </w:p>
        </w:tc>
        <w:tc>
          <w:tcPr>
            <w:tcW w:w="1000" w:type="dxa"/>
            <w:vAlign w:val="center"/>
          </w:tcPr>
          <w:p w14:paraId="7ED79236" w14:textId="77777777" w:rsidR="002E6A87" w:rsidRDefault="00000000">
            <w:pPr>
              <w:keepNext/>
              <w:spacing w:before="20" w:after="20" w:line="240" w:lineRule="auto"/>
              <w:ind w:firstLine="0"/>
              <w:jc w:val="center"/>
            </w:pPr>
            <w:r>
              <w:rPr>
                <w:sz w:val="24"/>
                <w:szCs w:val="24"/>
              </w:rPr>
              <w:t>0,19</w:t>
            </w:r>
          </w:p>
        </w:tc>
      </w:tr>
      <w:tr w:rsidR="002E6A87" w14:paraId="23DF7967" w14:textId="77777777">
        <w:trPr>
          <w:cantSplit/>
          <w:jc w:val="center"/>
        </w:trPr>
        <w:tc>
          <w:tcPr>
            <w:tcW w:w="2131" w:type="dxa"/>
            <w:vAlign w:val="center"/>
          </w:tcPr>
          <w:p w14:paraId="3CDE62F9" w14:textId="77777777" w:rsidR="002E6A87" w:rsidRDefault="00000000">
            <w:pPr>
              <w:keepNext/>
              <w:spacing w:before="20" w:after="20" w:line="240" w:lineRule="auto"/>
              <w:ind w:firstLine="0"/>
              <w:jc w:val="left"/>
            </w:pPr>
            <w:r>
              <w:rPr>
                <w:sz w:val="24"/>
                <w:szCs w:val="24"/>
              </w:rPr>
              <w:t xml:space="preserve">YOLOv8n, </w:t>
            </w:r>
            <w:proofErr w:type="spellStart"/>
            <w:r>
              <w:rPr>
                <w:sz w:val="24"/>
                <w:szCs w:val="24"/>
              </w:rPr>
              <w:t>донавч</w:t>
            </w:r>
            <w:proofErr w:type="spellEnd"/>
            <w:r>
              <w:rPr>
                <w:sz w:val="24"/>
                <w:szCs w:val="24"/>
              </w:rPr>
              <w:t xml:space="preserve">. 5 </w:t>
            </w:r>
            <w:proofErr w:type="spellStart"/>
            <w:r>
              <w:rPr>
                <w:sz w:val="24"/>
                <w:szCs w:val="24"/>
              </w:rPr>
              <w:t>еп</w:t>
            </w:r>
            <w:proofErr w:type="spellEnd"/>
            <w:r>
              <w:rPr>
                <w:sz w:val="24"/>
                <w:szCs w:val="24"/>
              </w:rPr>
              <w:t>.</w:t>
            </w:r>
          </w:p>
        </w:tc>
        <w:tc>
          <w:tcPr>
            <w:tcW w:w="1000" w:type="dxa"/>
            <w:vAlign w:val="center"/>
          </w:tcPr>
          <w:p w14:paraId="3A87AC3F" w14:textId="77777777" w:rsidR="002E6A87" w:rsidRDefault="00000000">
            <w:pPr>
              <w:keepNext/>
              <w:spacing w:before="20" w:after="20" w:line="240" w:lineRule="auto"/>
              <w:ind w:firstLine="0"/>
              <w:jc w:val="left"/>
            </w:pPr>
            <w:proofErr w:type="spellStart"/>
            <w:r>
              <w:rPr>
                <w:sz w:val="24"/>
                <w:szCs w:val="24"/>
              </w:rPr>
              <w:t>Caltech</w:t>
            </w:r>
            <w:proofErr w:type="spellEnd"/>
          </w:p>
        </w:tc>
        <w:tc>
          <w:tcPr>
            <w:tcW w:w="1000" w:type="dxa"/>
            <w:vAlign w:val="center"/>
          </w:tcPr>
          <w:p w14:paraId="01E7B2CD" w14:textId="77777777" w:rsidR="002E6A87" w:rsidRDefault="00000000">
            <w:pPr>
              <w:keepNext/>
              <w:spacing w:before="20" w:after="20" w:line="240" w:lineRule="auto"/>
              <w:ind w:firstLine="0"/>
              <w:jc w:val="center"/>
            </w:pPr>
            <w:r>
              <w:rPr>
                <w:sz w:val="24"/>
                <w:szCs w:val="24"/>
              </w:rPr>
              <w:t>0,768</w:t>
            </w:r>
          </w:p>
        </w:tc>
        <w:tc>
          <w:tcPr>
            <w:tcW w:w="900" w:type="dxa"/>
            <w:vAlign w:val="center"/>
          </w:tcPr>
          <w:p w14:paraId="30C301A5" w14:textId="77777777" w:rsidR="002E6A87" w:rsidRDefault="00000000">
            <w:pPr>
              <w:keepNext/>
              <w:spacing w:before="20" w:after="20" w:line="240" w:lineRule="auto"/>
              <w:ind w:firstLine="0"/>
              <w:jc w:val="center"/>
            </w:pPr>
            <w:r>
              <w:rPr>
                <w:sz w:val="24"/>
                <w:szCs w:val="24"/>
              </w:rPr>
              <w:t>0,686</w:t>
            </w:r>
          </w:p>
        </w:tc>
        <w:tc>
          <w:tcPr>
            <w:tcW w:w="800" w:type="dxa"/>
            <w:vAlign w:val="center"/>
          </w:tcPr>
          <w:p w14:paraId="4422E000" w14:textId="77777777" w:rsidR="002E6A87" w:rsidRDefault="00000000">
            <w:pPr>
              <w:keepNext/>
              <w:spacing w:before="20" w:after="20" w:line="240" w:lineRule="auto"/>
              <w:ind w:firstLine="0"/>
              <w:jc w:val="center"/>
            </w:pPr>
            <w:r>
              <w:rPr>
                <w:sz w:val="24"/>
                <w:szCs w:val="24"/>
              </w:rPr>
              <w:t>0,725</w:t>
            </w:r>
          </w:p>
        </w:tc>
        <w:tc>
          <w:tcPr>
            <w:tcW w:w="800" w:type="dxa"/>
            <w:vAlign w:val="center"/>
          </w:tcPr>
          <w:p w14:paraId="08F82E4E" w14:textId="77777777" w:rsidR="002E6A87" w:rsidRDefault="00000000">
            <w:pPr>
              <w:keepNext/>
              <w:spacing w:before="20" w:after="20" w:line="240" w:lineRule="auto"/>
              <w:ind w:firstLine="0"/>
              <w:jc w:val="center"/>
            </w:pPr>
            <w:r>
              <w:rPr>
                <w:sz w:val="24"/>
                <w:szCs w:val="24"/>
              </w:rPr>
              <w:t>0,690</w:t>
            </w:r>
          </w:p>
        </w:tc>
        <w:tc>
          <w:tcPr>
            <w:tcW w:w="1000" w:type="dxa"/>
            <w:vAlign w:val="center"/>
          </w:tcPr>
          <w:p w14:paraId="341512B2" w14:textId="77777777" w:rsidR="002E6A87" w:rsidRDefault="00000000">
            <w:pPr>
              <w:keepNext/>
              <w:spacing w:before="20" w:after="20" w:line="240" w:lineRule="auto"/>
              <w:ind w:firstLine="0"/>
              <w:jc w:val="center"/>
            </w:pPr>
            <w:r>
              <w:rPr>
                <w:sz w:val="24"/>
                <w:szCs w:val="24"/>
              </w:rPr>
              <w:t>0,390</w:t>
            </w:r>
          </w:p>
        </w:tc>
        <w:tc>
          <w:tcPr>
            <w:tcW w:w="1000" w:type="dxa"/>
            <w:vAlign w:val="center"/>
          </w:tcPr>
          <w:p w14:paraId="277AFE86" w14:textId="77777777" w:rsidR="002E6A87" w:rsidRDefault="00000000">
            <w:pPr>
              <w:keepNext/>
              <w:spacing w:before="20" w:after="20" w:line="240" w:lineRule="auto"/>
              <w:ind w:firstLine="0"/>
              <w:jc w:val="center"/>
            </w:pPr>
            <w:r>
              <w:rPr>
                <w:sz w:val="24"/>
                <w:szCs w:val="24"/>
              </w:rPr>
              <w:t>46,9</w:t>
            </w:r>
          </w:p>
        </w:tc>
        <w:tc>
          <w:tcPr>
            <w:tcW w:w="1000" w:type="dxa"/>
            <w:vAlign w:val="center"/>
          </w:tcPr>
          <w:p w14:paraId="34831593" w14:textId="77777777" w:rsidR="002E6A87" w:rsidRDefault="00000000">
            <w:pPr>
              <w:keepNext/>
              <w:spacing w:before="20" w:after="20" w:line="240" w:lineRule="auto"/>
              <w:ind w:firstLine="0"/>
              <w:jc w:val="center"/>
            </w:pPr>
            <w:r>
              <w:rPr>
                <w:sz w:val="24"/>
                <w:szCs w:val="24"/>
              </w:rPr>
              <w:t>0,21</w:t>
            </w:r>
          </w:p>
        </w:tc>
      </w:tr>
      <w:tr w:rsidR="002E6A87" w14:paraId="5115898A" w14:textId="77777777">
        <w:trPr>
          <w:cantSplit/>
          <w:jc w:val="center"/>
        </w:trPr>
        <w:tc>
          <w:tcPr>
            <w:tcW w:w="2131" w:type="dxa"/>
            <w:vAlign w:val="center"/>
          </w:tcPr>
          <w:p w14:paraId="4F412575" w14:textId="77777777" w:rsidR="002E6A87" w:rsidRDefault="00000000">
            <w:pPr>
              <w:keepNext/>
              <w:spacing w:before="20" w:after="20" w:line="240" w:lineRule="auto"/>
              <w:ind w:firstLine="0"/>
              <w:jc w:val="left"/>
            </w:pPr>
            <w:r>
              <w:rPr>
                <w:sz w:val="24"/>
                <w:szCs w:val="24"/>
              </w:rPr>
              <w:t>YOLOv8n COCO</w:t>
            </w:r>
          </w:p>
        </w:tc>
        <w:tc>
          <w:tcPr>
            <w:tcW w:w="1000" w:type="dxa"/>
            <w:vAlign w:val="center"/>
          </w:tcPr>
          <w:p w14:paraId="1146C675" w14:textId="77777777" w:rsidR="002E6A87" w:rsidRDefault="00000000">
            <w:pPr>
              <w:keepNext/>
              <w:spacing w:before="20" w:after="20" w:line="240" w:lineRule="auto"/>
              <w:ind w:firstLine="0"/>
              <w:jc w:val="left"/>
            </w:pPr>
            <w:proofErr w:type="spellStart"/>
            <w:r>
              <w:rPr>
                <w:sz w:val="24"/>
                <w:szCs w:val="24"/>
              </w:rPr>
              <w:t>Caltech</w:t>
            </w:r>
            <w:proofErr w:type="spellEnd"/>
          </w:p>
        </w:tc>
        <w:tc>
          <w:tcPr>
            <w:tcW w:w="1000" w:type="dxa"/>
            <w:vAlign w:val="center"/>
          </w:tcPr>
          <w:p w14:paraId="63383EE2" w14:textId="77777777" w:rsidR="002E6A87" w:rsidRDefault="00000000">
            <w:pPr>
              <w:keepNext/>
              <w:spacing w:before="20" w:after="20" w:line="240" w:lineRule="auto"/>
              <w:ind w:firstLine="0"/>
              <w:jc w:val="center"/>
            </w:pPr>
            <w:r>
              <w:rPr>
                <w:sz w:val="24"/>
                <w:szCs w:val="24"/>
              </w:rPr>
              <w:t>0,654</w:t>
            </w:r>
          </w:p>
        </w:tc>
        <w:tc>
          <w:tcPr>
            <w:tcW w:w="900" w:type="dxa"/>
            <w:vAlign w:val="center"/>
          </w:tcPr>
          <w:p w14:paraId="7FD14FC5" w14:textId="77777777" w:rsidR="002E6A87" w:rsidRDefault="00000000">
            <w:pPr>
              <w:keepNext/>
              <w:spacing w:before="20" w:after="20" w:line="240" w:lineRule="auto"/>
              <w:ind w:firstLine="0"/>
              <w:jc w:val="center"/>
            </w:pPr>
            <w:r>
              <w:rPr>
                <w:sz w:val="24"/>
                <w:szCs w:val="24"/>
              </w:rPr>
              <w:t>0,572</w:t>
            </w:r>
          </w:p>
        </w:tc>
        <w:tc>
          <w:tcPr>
            <w:tcW w:w="800" w:type="dxa"/>
            <w:vAlign w:val="center"/>
          </w:tcPr>
          <w:p w14:paraId="1BEE3972" w14:textId="77777777" w:rsidR="002E6A87" w:rsidRDefault="00000000">
            <w:pPr>
              <w:keepNext/>
              <w:spacing w:before="20" w:after="20" w:line="240" w:lineRule="auto"/>
              <w:ind w:firstLine="0"/>
              <w:jc w:val="center"/>
            </w:pPr>
            <w:r>
              <w:rPr>
                <w:sz w:val="24"/>
                <w:szCs w:val="24"/>
              </w:rPr>
              <w:t>0,610</w:t>
            </w:r>
          </w:p>
        </w:tc>
        <w:tc>
          <w:tcPr>
            <w:tcW w:w="800" w:type="dxa"/>
            <w:vAlign w:val="center"/>
          </w:tcPr>
          <w:p w14:paraId="1D1E8E14" w14:textId="77777777" w:rsidR="002E6A87" w:rsidRDefault="00000000">
            <w:pPr>
              <w:keepNext/>
              <w:spacing w:before="20" w:after="20" w:line="240" w:lineRule="auto"/>
              <w:ind w:firstLine="0"/>
              <w:jc w:val="center"/>
            </w:pPr>
            <w:r>
              <w:rPr>
                <w:sz w:val="24"/>
                <w:szCs w:val="24"/>
              </w:rPr>
              <w:t>0,544</w:t>
            </w:r>
          </w:p>
        </w:tc>
        <w:tc>
          <w:tcPr>
            <w:tcW w:w="1000" w:type="dxa"/>
            <w:vAlign w:val="center"/>
          </w:tcPr>
          <w:p w14:paraId="383D4991" w14:textId="77777777" w:rsidR="002E6A87" w:rsidRDefault="00000000">
            <w:pPr>
              <w:keepNext/>
              <w:spacing w:before="20" w:after="20" w:line="240" w:lineRule="auto"/>
              <w:ind w:firstLine="0"/>
              <w:jc w:val="center"/>
            </w:pPr>
            <w:r>
              <w:rPr>
                <w:sz w:val="24"/>
                <w:szCs w:val="24"/>
              </w:rPr>
              <w:t>0,218</w:t>
            </w:r>
          </w:p>
        </w:tc>
        <w:tc>
          <w:tcPr>
            <w:tcW w:w="1000" w:type="dxa"/>
            <w:vAlign w:val="center"/>
          </w:tcPr>
          <w:p w14:paraId="223C1146" w14:textId="77777777" w:rsidR="002E6A87" w:rsidRDefault="00000000">
            <w:pPr>
              <w:keepNext/>
              <w:spacing w:before="20" w:after="20" w:line="240" w:lineRule="auto"/>
              <w:ind w:firstLine="0"/>
              <w:jc w:val="center"/>
            </w:pPr>
            <w:r>
              <w:rPr>
                <w:sz w:val="24"/>
                <w:szCs w:val="24"/>
              </w:rPr>
              <w:t>60,0</w:t>
            </w:r>
          </w:p>
        </w:tc>
        <w:tc>
          <w:tcPr>
            <w:tcW w:w="1000" w:type="dxa"/>
            <w:vAlign w:val="center"/>
          </w:tcPr>
          <w:p w14:paraId="756F7CD9" w14:textId="77777777" w:rsidR="002E6A87" w:rsidRDefault="00000000">
            <w:pPr>
              <w:keepNext/>
              <w:spacing w:before="20" w:after="20" w:line="240" w:lineRule="auto"/>
              <w:ind w:firstLine="0"/>
              <w:jc w:val="center"/>
            </w:pPr>
            <w:r>
              <w:rPr>
                <w:sz w:val="24"/>
                <w:szCs w:val="24"/>
              </w:rPr>
              <w:t>0,44</w:t>
            </w:r>
          </w:p>
        </w:tc>
      </w:tr>
      <w:tr w:rsidR="002E6A87" w14:paraId="774C5A63" w14:textId="77777777">
        <w:trPr>
          <w:cantSplit/>
          <w:jc w:val="center"/>
        </w:trPr>
        <w:tc>
          <w:tcPr>
            <w:tcW w:w="2131" w:type="dxa"/>
            <w:vAlign w:val="center"/>
          </w:tcPr>
          <w:p w14:paraId="424A64F3" w14:textId="77777777" w:rsidR="002E6A87" w:rsidRDefault="00000000">
            <w:pPr>
              <w:keepNext/>
              <w:spacing w:before="20" w:after="20" w:line="240" w:lineRule="auto"/>
              <w:ind w:firstLine="0"/>
              <w:jc w:val="left"/>
            </w:pPr>
            <w:proofErr w:type="spellStart"/>
            <w:r>
              <w:rPr>
                <w:sz w:val="24"/>
                <w:szCs w:val="24"/>
              </w:rPr>
              <w:t>PedNet</w:t>
            </w:r>
            <w:proofErr w:type="spellEnd"/>
            <w:r>
              <w:rPr>
                <w:sz w:val="24"/>
                <w:szCs w:val="24"/>
              </w:rPr>
              <w:t xml:space="preserve"> (власна)</w:t>
            </w:r>
          </w:p>
        </w:tc>
        <w:tc>
          <w:tcPr>
            <w:tcW w:w="1000" w:type="dxa"/>
            <w:vAlign w:val="center"/>
          </w:tcPr>
          <w:p w14:paraId="3B0F94BF" w14:textId="77777777" w:rsidR="002E6A87" w:rsidRDefault="00000000">
            <w:pPr>
              <w:keepNext/>
              <w:spacing w:before="20" w:after="20" w:line="240" w:lineRule="auto"/>
              <w:ind w:firstLine="0"/>
              <w:jc w:val="left"/>
            </w:pPr>
            <w:r>
              <w:rPr>
                <w:sz w:val="24"/>
                <w:szCs w:val="24"/>
              </w:rPr>
              <w:t>INRIA</w:t>
            </w:r>
          </w:p>
        </w:tc>
        <w:tc>
          <w:tcPr>
            <w:tcW w:w="1000" w:type="dxa"/>
            <w:vAlign w:val="center"/>
          </w:tcPr>
          <w:p w14:paraId="5FCA2E63" w14:textId="77777777" w:rsidR="002E6A87" w:rsidRDefault="00000000">
            <w:pPr>
              <w:keepNext/>
              <w:spacing w:before="20" w:after="20" w:line="240" w:lineRule="auto"/>
              <w:ind w:firstLine="0"/>
              <w:jc w:val="center"/>
            </w:pPr>
            <w:r>
              <w:rPr>
                <w:sz w:val="24"/>
                <w:szCs w:val="24"/>
              </w:rPr>
              <w:t>0,581</w:t>
            </w:r>
          </w:p>
        </w:tc>
        <w:tc>
          <w:tcPr>
            <w:tcW w:w="900" w:type="dxa"/>
            <w:vAlign w:val="center"/>
          </w:tcPr>
          <w:p w14:paraId="6A628559" w14:textId="77777777" w:rsidR="002E6A87" w:rsidRDefault="00000000">
            <w:pPr>
              <w:keepNext/>
              <w:spacing w:before="20" w:after="20" w:line="240" w:lineRule="auto"/>
              <w:ind w:firstLine="0"/>
              <w:jc w:val="center"/>
            </w:pPr>
            <w:r>
              <w:rPr>
                <w:sz w:val="24"/>
                <w:szCs w:val="24"/>
              </w:rPr>
              <w:t>0,318</w:t>
            </w:r>
          </w:p>
        </w:tc>
        <w:tc>
          <w:tcPr>
            <w:tcW w:w="800" w:type="dxa"/>
            <w:vAlign w:val="center"/>
          </w:tcPr>
          <w:p w14:paraId="60A28B0F" w14:textId="77777777" w:rsidR="002E6A87" w:rsidRDefault="00000000">
            <w:pPr>
              <w:keepNext/>
              <w:spacing w:before="20" w:after="20" w:line="240" w:lineRule="auto"/>
              <w:ind w:firstLine="0"/>
              <w:jc w:val="center"/>
            </w:pPr>
            <w:r>
              <w:rPr>
                <w:sz w:val="24"/>
                <w:szCs w:val="24"/>
              </w:rPr>
              <w:t>0,411</w:t>
            </w:r>
          </w:p>
        </w:tc>
        <w:tc>
          <w:tcPr>
            <w:tcW w:w="800" w:type="dxa"/>
            <w:vAlign w:val="center"/>
          </w:tcPr>
          <w:p w14:paraId="56BDB596" w14:textId="77777777" w:rsidR="002E6A87" w:rsidRDefault="00000000">
            <w:pPr>
              <w:keepNext/>
              <w:spacing w:before="20" w:after="20" w:line="240" w:lineRule="auto"/>
              <w:ind w:firstLine="0"/>
              <w:jc w:val="center"/>
            </w:pPr>
            <w:r>
              <w:rPr>
                <w:sz w:val="24"/>
                <w:szCs w:val="24"/>
              </w:rPr>
              <w:t>0,322</w:t>
            </w:r>
          </w:p>
        </w:tc>
        <w:tc>
          <w:tcPr>
            <w:tcW w:w="1000" w:type="dxa"/>
            <w:vAlign w:val="center"/>
          </w:tcPr>
          <w:p w14:paraId="46EC0DFD" w14:textId="77777777" w:rsidR="002E6A87" w:rsidRDefault="00000000">
            <w:pPr>
              <w:keepNext/>
              <w:spacing w:before="20" w:after="20" w:line="240" w:lineRule="auto"/>
              <w:ind w:firstLine="0"/>
              <w:jc w:val="center"/>
            </w:pPr>
            <w:r>
              <w:rPr>
                <w:sz w:val="24"/>
                <w:szCs w:val="24"/>
              </w:rPr>
              <w:t>0,124</w:t>
            </w:r>
          </w:p>
        </w:tc>
        <w:tc>
          <w:tcPr>
            <w:tcW w:w="1000" w:type="dxa"/>
            <w:vAlign w:val="center"/>
          </w:tcPr>
          <w:p w14:paraId="68E17C39" w14:textId="77777777" w:rsidR="002E6A87" w:rsidRDefault="00000000">
            <w:pPr>
              <w:keepNext/>
              <w:spacing w:before="20" w:after="20" w:line="240" w:lineRule="auto"/>
              <w:ind w:firstLine="0"/>
              <w:jc w:val="center"/>
            </w:pPr>
            <w:r>
              <w:rPr>
                <w:sz w:val="24"/>
                <w:szCs w:val="24"/>
              </w:rPr>
              <w:t>79,0</w:t>
            </w:r>
          </w:p>
        </w:tc>
        <w:tc>
          <w:tcPr>
            <w:tcW w:w="1000" w:type="dxa"/>
            <w:vAlign w:val="center"/>
          </w:tcPr>
          <w:p w14:paraId="2D678454" w14:textId="77777777" w:rsidR="002E6A87" w:rsidRDefault="00000000">
            <w:pPr>
              <w:keepNext/>
              <w:spacing w:before="20" w:after="20" w:line="240" w:lineRule="auto"/>
              <w:ind w:firstLine="0"/>
              <w:jc w:val="center"/>
            </w:pPr>
            <w:r>
              <w:rPr>
                <w:sz w:val="24"/>
                <w:szCs w:val="24"/>
              </w:rPr>
              <w:t>0,11</w:t>
            </w:r>
          </w:p>
        </w:tc>
      </w:tr>
      <w:tr w:rsidR="002E6A87" w14:paraId="2BF27D25" w14:textId="77777777">
        <w:trPr>
          <w:cantSplit/>
          <w:jc w:val="center"/>
        </w:trPr>
        <w:tc>
          <w:tcPr>
            <w:tcW w:w="2131" w:type="dxa"/>
            <w:vAlign w:val="center"/>
          </w:tcPr>
          <w:p w14:paraId="473479EE" w14:textId="77777777" w:rsidR="002E6A87" w:rsidRDefault="00000000">
            <w:pPr>
              <w:keepNext/>
              <w:spacing w:before="20" w:after="20" w:line="240" w:lineRule="auto"/>
              <w:ind w:firstLine="0"/>
              <w:jc w:val="left"/>
            </w:pPr>
            <w:r>
              <w:rPr>
                <w:sz w:val="24"/>
                <w:szCs w:val="24"/>
              </w:rPr>
              <w:t xml:space="preserve">YOLOv8n, </w:t>
            </w:r>
            <w:proofErr w:type="spellStart"/>
            <w:r>
              <w:rPr>
                <w:sz w:val="24"/>
                <w:szCs w:val="24"/>
              </w:rPr>
              <w:t>донавч</w:t>
            </w:r>
            <w:proofErr w:type="spellEnd"/>
            <w:r>
              <w:rPr>
                <w:sz w:val="24"/>
                <w:szCs w:val="24"/>
              </w:rPr>
              <w:t xml:space="preserve">. 12 </w:t>
            </w:r>
            <w:proofErr w:type="spellStart"/>
            <w:r>
              <w:rPr>
                <w:sz w:val="24"/>
                <w:szCs w:val="24"/>
              </w:rPr>
              <w:t>еп</w:t>
            </w:r>
            <w:proofErr w:type="spellEnd"/>
            <w:r>
              <w:rPr>
                <w:sz w:val="24"/>
                <w:szCs w:val="24"/>
              </w:rPr>
              <w:t>.</w:t>
            </w:r>
          </w:p>
        </w:tc>
        <w:tc>
          <w:tcPr>
            <w:tcW w:w="1000" w:type="dxa"/>
            <w:vAlign w:val="center"/>
          </w:tcPr>
          <w:p w14:paraId="433683F1" w14:textId="77777777" w:rsidR="002E6A87" w:rsidRDefault="00000000">
            <w:pPr>
              <w:keepNext/>
              <w:spacing w:before="20" w:after="20" w:line="240" w:lineRule="auto"/>
              <w:ind w:firstLine="0"/>
              <w:jc w:val="left"/>
            </w:pPr>
            <w:r>
              <w:rPr>
                <w:sz w:val="24"/>
                <w:szCs w:val="24"/>
              </w:rPr>
              <w:t>INRIA</w:t>
            </w:r>
          </w:p>
        </w:tc>
        <w:tc>
          <w:tcPr>
            <w:tcW w:w="1000" w:type="dxa"/>
            <w:vAlign w:val="center"/>
          </w:tcPr>
          <w:p w14:paraId="1D707E48" w14:textId="77777777" w:rsidR="002E6A87" w:rsidRDefault="00000000">
            <w:pPr>
              <w:keepNext/>
              <w:spacing w:before="20" w:after="20" w:line="240" w:lineRule="auto"/>
              <w:ind w:firstLine="0"/>
              <w:jc w:val="center"/>
            </w:pPr>
            <w:r>
              <w:rPr>
                <w:sz w:val="24"/>
                <w:szCs w:val="24"/>
              </w:rPr>
              <w:t>0,751</w:t>
            </w:r>
          </w:p>
        </w:tc>
        <w:tc>
          <w:tcPr>
            <w:tcW w:w="900" w:type="dxa"/>
            <w:vAlign w:val="center"/>
          </w:tcPr>
          <w:p w14:paraId="7FA95FCD" w14:textId="77777777" w:rsidR="002E6A87" w:rsidRDefault="00000000">
            <w:pPr>
              <w:keepNext/>
              <w:spacing w:before="20" w:after="20" w:line="240" w:lineRule="auto"/>
              <w:ind w:firstLine="0"/>
              <w:jc w:val="center"/>
            </w:pPr>
            <w:r>
              <w:rPr>
                <w:sz w:val="24"/>
                <w:szCs w:val="24"/>
              </w:rPr>
              <w:t>0,539</w:t>
            </w:r>
          </w:p>
        </w:tc>
        <w:tc>
          <w:tcPr>
            <w:tcW w:w="800" w:type="dxa"/>
            <w:vAlign w:val="center"/>
          </w:tcPr>
          <w:p w14:paraId="1FCD3EE6" w14:textId="77777777" w:rsidR="002E6A87" w:rsidRDefault="00000000">
            <w:pPr>
              <w:keepNext/>
              <w:spacing w:before="20" w:after="20" w:line="240" w:lineRule="auto"/>
              <w:ind w:firstLine="0"/>
              <w:jc w:val="center"/>
            </w:pPr>
            <w:r>
              <w:rPr>
                <w:sz w:val="24"/>
                <w:szCs w:val="24"/>
              </w:rPr>
              <w:t>0,628</w:t>
            </w:r>
          </w:p>
        </w:tc>
        <w:tc>
          <w:tcPr>
            <w:tcW w:w="800" w:type="dxa"/>
            <w:vAlign w:val="center"/>
          </w:tcPr>
          <w:p w14:paraId="1FF2C7F6" w14:textId="77777777" w:rsidR="002E6A87" w:rsidRDefault="00000000">
            <w:pPr>
              <w:keepNext/>
              <w:spacing w:before="20" w:after="20" w:line="240" w:lineRule="auto"/>
              <w:ind w:firstLine="0"/>
              <w:jc w:val="center"/>
            </w:pPr>
            <w:r>
              <w:rPr>
                <w:sz w:val="24"/>
                <w:szCs w:val="24"/>
              </w:rPr>
              <w:t>0,601</w:t>
            </w:r>
          </w:p>
        </w:tc>
        <w:tc>
          <w:tcPr>
            <w:tcW w:w="1000" w:type="dxa"/>
            <w:vAlign w:val="center"/>
          </w:tcPr>
          <w:p w14:paraId="3FEDEA01" w14:textId="77777777" w:rsidR="002E6A87" w:rsidRDefault="00000000">
            <w:pPr>
              <w:keepNext/>
              <w:spacing w:before="20" w:after="20" w:line="240" w:lineRule="auto"/>
              <w:ind w:firstLine="0"/>
              <w:jc w:val="center"/>
            </w:pPr>
            <w:r>
              <w:rPr>
                <w:sz w:val="24"/>
                <w:szCs w:val="24"/>
              </w:rPr>
              <w:t>0,204</w:t>
            </w:r>
          </w:p>
        </w:tc>
        <w:tc>
          <w:tcPr>
            <w:tcW w:w="1000" w:type="dxa"/>
            <w:vAlign w:val="center"/>
          </w:tcPr>
          <w:p w14:paraId="253706B3" w14:textId="77777777" w:rsidR="002E6A87" w:rsidRDefault="00000000">
            <w:pPr>
              <w:keepNext/>
              <w:spacing w:before="20" w:after="20" w:line="240" w:lineRule="auto"/>
              <w:ind w:firstLine="0"/>
              <w:jc w:val="center"/>
            </w:pPr>
            <w:r>
              <w:rPr>
                <w:sz w:val="24"/>
                <w:szCs w:val="24"/>
              </w:rPr>
              <w:t>58,2</w:t>
            </w:r>
          </w:p>
        </w:tc>
        <w:tc>
          <w:tcPr>
            <w:tcW w:w="1000" w:type="dxa"/>
            <w:vAlign w:val="center"/>
          </w:tcPr>
          <w:p w14:paraId="4B08CECD" w14:textId="77777777" w:rsidR="002E6A87" w:rsidRDefault="00000000">
            <w:pPr>
              <w:keepNext/>
              <w:spacing w:before="20" w:after="20" w:line="240" w:lineRule="auto"/>
              <w:ind w:firstLine="0"/>
              <w:jc w:val="center"/>
            </w:pPr>
            <w:r>
              <w:rPr>
                <w:sz w:val="24"/>
                <w:szCs w:val="24"/>
              </w:rPr>
              <w:t>0,10</w:t>
            </w:r>
          </w:p>
        </w:tc>
      </w:tr>
      <w:tr w:rsidR="002E6A87" w14:paraId="2D56AB5C" w14:textId="77777777">
        <w:trPr>
          <w:cantSplit/>
          <w:jc w:val="center"/>
        </w:trPr>
        <w:tc>
          <w:tcPr>
            <w:tcW w:w="2131" w:type="dxa"/>
            <w:vAlign w:val="center"/>
          </w:tcPr>
          <w:p w14:paraId="10B7B2C9" w14:textId="77777777" w:rsidR="002E6A87" w:rsidRDefault="00000000">
            <w:pPr>
              <w:keepNext/>
              <w:spacing w:before="20" w:after="20" w:line="240" w:lineRule="auto"/>
              <w:ind w:firstLine="0"/>
              <w:jc w:val="left"/>
            </w:pPr>
            <w:r>
              <w:rPr>
                <w:sz w:val="24"/>
                <w:szCs w:val="24"/>
              </w:rPr>
              <w:t xml:space="preserve">YOLOv8n, </w:t>
            </w:r>
            <w:proofErr w:type="spellStart"/>
            <w:r>
              <w:rPr>
                <w:sz w:val="24"/>
                <w:szCs w:val="24"/>
              </w:rPr>
              <w:t>донавч</w:t>
            </w:r>
            <w:proofErr w:type="spellEnd"/>
            <w:r>
              <w:rPr>
                <w:sz w:val="24"/>
                <w:szCs w:val="24"/>
              </w:rPr>
              <w:t xml:space="preserve">. 5 </w:t>
            </w:r>
            <w:proofErr w:type="spellStart"/>
            <w:r>
              <w:rPr>
                <w:sz w:val="24"/>
                <w:szCs w:val="24"/>
              </w:rPr>
              <w:t>еп</w:t>
            </w:r>
            <w:proofErr w:type="spellEnd"/>
            <w:r>
              <w:rPr>
                <w:sz w:val="24"/>
                <w:szCs w:val="24"/>
              </w:rPr>
              <w:t>.</w:t>
            </w:r>
          </w:p>
        </w:tc>
        <w:tc>
          <w:tcPr>
            <w:tcW w:w="1000" w:type="dxa"/>
            <w:vAlign w:val="center"/>
          </w:tcPr>
          <w:p w14:paraId="7252814A" w14:textId="77777777" w:rsidR="002E6A87" w:rsidRDefault="00000000">
            <w:pPr>
              <w:keepNext/>
              <w:spacing w:before="20" w:after="20" w:line="240" w:lineRule="auto"/>
              <w:ind w:firstLine="0"/>
              <w:jc w:val="left"/>
            </w:pPr>
            <w:r>
              <w:rPr>
                <w:sz w:val="24"/>
                <w:szCs w:val="24"/>
              </w:rPr>
              <w:t>INRIA</w:t>
            </w:r>
          </w:p>
        </w:tc>
        <w:tc>
          <w:tcPr>
            <w:tcW w:w="1000" w:type="dxa"/>
            <w:vAlign w:val="center"/>
          </w:tcPr>
          <w:p w14:paraId="6236DD88" w14:textId="77777777" w:rsidR="002E6A87" w:rsidRDefault="00000000">
            <w:pPr>
              <w:keepNext/>
              <w:spacing w:before="20" w:after="20" w:line="240" w:lineRule="auto"/>
              <w:ind w:firstLine="0"/>
              <w:jc w:val="center"/>
            </w:pPr>
            <w:r>
              <w:rPr>
                <w:sz w:val="24"/>
                <w:szCs w:val="24"/>
              </w:rPr>
              <w:t>0,697</w:t>
            </w:r>
          </w:p>
        </w:tc>
        <w:tc>
          <w:tcPr>
            <w:tcW w:w="900" w:type="dxa"/>
            <w:vAlign w:val="center"/>
          </w:tcPr>
          <w:p w14:paraId="6DDD8897" w14:textId="77777777" w:rsidR="002E6A87" w:rsidRDefault="00000000">
            <w:pPr>
              <w:keepNext/>
              <w:spacing w:before="20" w:after="20" w:line="240" w:lineRule="auto"/>
              <w:ind w:firstLine="0"/>
              <w:jc w:val="center"/>
            </w:pPr>
            <w:r>
              <w:rPr>
                <w:sz w:val="24"/>
                <w:szCs w:val="24"/>
              </w:rPr>
              <w:t>0,551</w:t>
            </w:r>
          </w:p>
        </w:tc>
        <w:tc>
          <w:tcPr>
            <w:tcW w:w="800" w:type="dxa"/>
            <w:vAlign w:val="center"/>
          </w:tcPr>
          <w:p w14:paraId="66CDEF0E" w14:textId="77777777" w:rsidR="002E6A87" w:rsidRDefault="00000000">
            <w:pPr>
              <w:keepNext/>
              <w:spacing w:before="20" w:after="20" w:line="240" w:lineRule="auto"/>
              <w:ind w:firstLine="0"/>
              <w:jc w:val="center"/>
            </w:pPr>
            <w:r>
              <w:rPr>
                <w:sz w:val="24"/>
                <w:szCs w:val="24"/>
              </w:rPr>
              <w:t>0,616</w:t>
            </w:r>
          </w:p>
        </w:tc>
        <w:tc>
          <w:tcPr>
            <w:tcW w:w="800" w:type="dxa"/>
            <w:vAlign w:val="center"/>
          </w:tcPr>
          <w:p w14:paraId="0558E300" w14:textId="77777777" w:rsidR="002E6A87" w:rsidRDefault="00000000">
            <w:pPr>
              <w:keepNext/>
              <w:spacing w:before="20" w:after="20" w:line="240" w:lineRule="auto"/>
              <w:ind w:firstLine="0"/>
              <w:jc w:val="center"/>
            </w:pPr>
            <w:r>
              <w:rPr>
                <w:sz w:val="24"/>
                <w:szCs w:val="24"/>
              </w:rPr>
              <w:t>0,584</w:t>
            </w:r>
          </w:p>
        </w:tc>
        <w:tc>
          <w:tcPr>
            <w:tcW w:w="1000" w:type="dxa"/>
            <w:vAlign w:val="center"/>
          </w:tcPr>
          <w:p w14:paraId="3E093497" w14:textId="77777777" w:rsidR="002E6A87" w:rsidRDefault="00000000">
            <w:pPr>
              <w:keepNext/>
              <w:spacing w:before="20" w:after="20" w:line="240" w:lineRule="auto"/>
              <w:ind w:firstLine="0"/>
              <w:jc w:val="center"/>
            </w:pPr>
            <w:r>
              <w:rPr>
                <w:sz w:val="24"/>
                <w:szCs w:val="24"/>
              </w:rPr>
              <w:t>0,218</w:t>
            </w:r>
          </w:p>
        </w:tc>
        <w:tc>
          <w:tcPr>
            <w:tcW w:w="1000" w:type="dxa"/>
            <w:vAlign w:val="center"/>
          </w:tcPr>
          <w:p w14:paraId="02336A8A" w14:textId="77777777" w:rsidR="002E6A87" w:rsidRDefault="00000000">
            <w:pPr>
              <w:keepNext/>
              <w:spacing w:before="20" w:after="20" w:line="240" w:lineRule="auto"/>
              <w:ind w:firstLine="0"/>
              <w:jc w:val="center"/>
            </w:pPr>
            <w:r>
              <w:rPr>
                <w:sz w:val="24"/>
                <w:szCs w:val="24"/>
              </w:rPr>
              <w:t>61,5</w:t>
            </w:r>
          </w:p>
        </w:tc>
        <w:tc>
          <w:tcPr>
            <w:tcW w:w="1000" w:type="dxa"/>
            <w:vAlign w:val="center"/>
          </w:tcPr>
          <w:p w14:paraId="098ACFE8" w14:textId="77777777" w:rsidR="002E6A87" w:rsidRDefault="00000000">
            <w:pPr>
              <w:keepNext/>
              <w:spacing w:before="20" w:after="20" w:line="240" w:lineRule="auto"/>
              <w:ind w:firstLine="0"/>
              <w:jc w:val="center"/>
            </w:pPr>
            <w:r>
              <w:rPr>
                <w:sz w:val="24"/>
                <w:szCs w:val="24"/>
              </w:rPr>
              <w:t>0,09</w:t>
            </w:r>
          </w:p>
        </w:tc>
      </w:tr>
      <w:tr w:rsidR="002E6A87" w14:paraId="3BF52F01" w14:textId="77777777">
        <w:trPr>
          <w:cantSplit/>
          <w:jc w:val="center"/>
        </w:trPr>
        <w:tc>
          <w:tcPr>
            <w:tcW w:w="2131" w:type="dxa"/>
            <w:vAlign w:val="center"/>
          </w:tcPr>
          <w:p w14:paraId="70F8BC1B" w14:textId="77777777" w:rsidR="002E6A87" w:rsidRDefault="00000000">
            <w:pPr>
              <w:spacing w:before="20" w:after="20" w:line="240" w:lineRule="auto"/>
              <w:ind w:firstLine="0"/>
              <w:jc w:val="left"/>
            </w:pPr>
            <w:r>
              <w:rPr>
                <w:sz w:val="24"/>
                <w:szCs w:val="24"/>
              </w:rPr>
              <w:t>YOLOv8n COCO</w:t>
            </w:r>
          </w:p>
        </w:tc>
        <w:tc>
          <w:tcPr>
            <w:tcW w:w="1000" w:type="dxa"/>
            <w:vAlign w:val="center"/>
          </w:tcPr>
          <w:p w14:paraId="115544A5" w14:textId="77777777" w:rsidR="002E6A87" w:rsidRDefault="00000000">
            <w:pPr>
              <w:spacing w:before="20" w:after="20" w:line="240" w:lineRule="auto"/>
              <w:ind w:firstLine="0"/>
              <w:jc w:val="left"/>
            </w:pPr>
            <w:r>
              <w:rPr>
                <w:sz w:val="24"/>
                <w:szCs w:val="24"/>
              </w:rPr>
              <w:t>INRIA</w:t>
            </w:r>
          </w:p>
        </w:tc>
        <w:tc>
          <w:tcPr>
            <w:tcW w:w="1000" w:type="dxa"/>
            <w:vAlign w:val="center"/>
          </w:tcPr>
          <w:p w14:paraId="0F372E29" w14:textId="77777777" w:rsidR="002E6A87" w:rsidRDefault="00000000">
            <w:pPr>
              <w:spacing w:before="20" w:after="20" w:line="240" w:lineRule="auto"/>
              <w:ind w:firstLine="0"/>
              <w:jc w:val="center"/>
            </w:pPr>
            <w:r>
              <w:rPr>
                <w:sz w:val="24"/>
                <w:szCs w:val="24"/>
              </w:rPr>
              <w:t>0,930</w:t>
            </w:r>
          </w:p>
        </w:tc>
        <w:tc>
          <w:tcPr>
            <w:tcW w:w="900" w:type="dxa"/>
            <w:vAlign w:val="center"/>
          </w:tcPr>
          <w:p w14:paraId="52F2818F" w14:textId="77777777" w:rsidR="002E6A87" w:rsidRDefault="00000000">
            <w:pPr>
              <w:spacing w:before="20" w:after="20" w:line="240" w:lineRule="auto"/>
              <w:ind w:firstLine="0"/>
              <w:jc w:val="center"/>
            </w:pPr>
            <w:r>
              <w:rPr>
                <w:sz w:val="24"/>
                <w:szCs w:val="24"/>
              </w:rPr>
              <w:t>0,918</w:t>
            </w:r>
          </w:p>
        </w:tc>
        <w:tc>
          <w:tcPr>
            <w:tcW w:w="800" w:type="dxa"/>
            <w:vAlign w:val="center"/>
          </w:tcPr>
          <w:p w14:paraId="3C611A4C" w14:textId="77777777" w:rsidR="002E6A87" w:rsidRDefault="00000000">
            <w:pPr>
              <w:spacing w:before="20" w:after="20" w:line="240" w:lineRule="auto"/>
              <w:ind w:firstLine="0"/>
              <w:jc w:val="center"/>
            </w:pPr>
            <w:r>
              <w:rPr>
                <w:sz w:val="24"/>
                <w:szCs w:val="24"/>
              </w:rPr>
              <w:t>0,924</w:t>
            </w:r>
          </w:p>
        </w:tc>
        <w:tc>
          <w:tcPr>
            <w:tcW w:w="800" w:type="dxa"/>
            <w:vAlign w:val="center"/>
          </w:tcPr>
          <w:p w14:paraId="743ABD28" w14:textId="77777777" w:rsidR="002E6A87" w:rsidRDefault="00000000">
            <w:pPr>
              <w:spacing w:before="20" w:after="20" w:line="240" w:lineRule="auto"/>
              <w:ind w:firstLine="0"/>
              <w:jc w:val="center"/>
            </w:pPr>
            <w:r>
              <w:rPr>
                <w:sz w:val="24"/>
                <w:szCs w:val="24"/>
              </w:rPr>
              <w:t>0,948</w:t>
            </w:r>
          </w:p>
        </w:tc>
        <w:tc>
          <w:tcPr>
            <w:tcW w:w="1000" w:type="dxa"/>
            <w:vAlign w:val="center"/>
          </w:tcPr>
          <w:p w14:paraId="0C77A8C9" w14:textId="77777777" w:rsidR="002E6A87" w:rsidRDefault="00000000">
            <w:pPr>
              <w:spacing w:before="20" w:after="20" w:line="240" w:lineRule="auto"/>
              <w:ind w:firstLine="0"/>
              <w:jc w:val="center"/>
            </w:pPr>
            <w:r>
              <w:rPr>
                <w:sz w:val="24"/>
                <w:szCs w:val="24"/>
              </w:rPr>
              <w:t>0,638</w:t>
            </w:r>
          </w:p>
        </w:tc>
        <w:tc>
          <w:tcPr>
            <w:tcW w:w="1000" w:type="dxa"/>
            <w:vAlign w:val="center"/>
          </w:tcPr>
          <w:p w14:paraId="6592E73B" w14:textId="77777777" w:rsidR="002E6A87" w:rsidRDefault="00000000">
            <w:pPr>
              <w:spacing w:before="20" w:after="20" w:line="240" w:lineRule="auto"/>
              <w:ind w:firstLine="0"/>
              <w:jc w:val="center"/>
            </w:pPr>
            <w:r>
              <w:rPr>
                <w:sz w:val="24"/>
                <w:szCs w:val="24"/>
              </w:rPr>
              <w:t>11,6</w:t>
            </w:r>
          </w:p>
        </w:tc>
        <w:tc>
          <w:tcPr>
            <w:tcW w:w="1000" w:type="dxa"/>
            <w:vAlign w:val="center"/>
          </w:tcPr>
          <w:p w14:paraId="4FBDB5D3" w14:textId="77777777" w:rsidR="002E6A87" w:rsidRDefault="00000000">
            <w:pPr>
              <w:spacing w:before="20" w:after="20" w:line="240" w:lineRule="auto"/>
              <w:ind w:firstLine="0"/>
              <w:jc w:val="center"/>
            </w:pPr>
            <w:r>
              <w:rPr>
                <w:sz w:val="24"/>
                <w:szCs w:val="24"/>
              </w:rPr>
              <w:t>0,69</w:t>
            </w:r>
          </w:p>
        </w:tc>
      </w:tr>
    </w:tbl>
    <w:p w14:paraId="4818FA8D" w14:textId="77777777" w:rsidR="002E6A87" w:rsidRDefault="002E6A87">
      <w:pPr>
        <w:ind w:firstLine="0"/>
      </w:pPr>
    </w:p>
    <w:p w14:paraId="0150CE1D" w14:textId="77777777" w:rsidR="002E6A87" w:rsidRDefault="00000000">
      <w:pPr>
        <w:keepNext/>
        <w:spacing w:before="120" w:after="60"/>
        <w:ind w:firstLine="0"/>
        <w:jc w:val="center"/>
      </w:pPr>
      <w:r>
        <w:rPr>
          <w:noProof/>
        </w:rPr>
        <w:drawing>
          <wp:inline distT="0" distB="0" distL="0" distR="0" wp14:anchorId="7B1ACB6A" wp14:editId="4DFAAE26">
            <wp:extent cx="5940000" cy="2268000"/>
            <wp:effectExtent l="0" t="0" r="0" b="0"/>
            <wp:docPr id="100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rep_img6.png"/>
                    <pic:cNvPicPr/>
                  </pic:nvPicPr>
                  <pic:blipFill>
                    <a:blip r:embed="rId14"/>
                    <a:stretch>
                      <a:fillRect/>
                    </a:stretch>
                  </pic:blipFill>
                  <pic:spPr>
                    <a:xfrm>
                      <a:off x="0" y="0"/>
                      <a:ext cx="5940000" cy="2268000"/>
                    </a:xfrm>
                    <a:prstGeom prst="rect">
                      <a:avLst/>
                    </a:prstGeom>
                  </pic:spPr>
                </pic:pic>
              </a:graphicData>
            </a:graphic>
          </wp:inline>
        </w:drawing>
      </w:r>
    </w:p>
    <w:p w14:paraId="13FFEEAD" w14:textId="77777777" w:rsidR="002E6A87" w:rsidRDefault="00000000">
      <w:pPr>
        <w:spacing w:after="200"/>
        <w:ind w:firstLine="0"/>
        <w:jc w:val="center"/>
      </w:pPr>
      <w:r>
        <w:t xml:space="preserve">Рисунок А.6 – Криві </w:t>
      </w:r>
      <w:proofErr w:type="spellStart"/>
      <w:r>
        <w:t>Precision</w:t>
      </w:r>
      <w:proofErr w:type="spellEnd"/>
      <w:r>
        <w:t>–</w:t>
      </w:r>
      <w:proofErr w:type="spellStart"/>
      <w:r>
        <w:t>Recall</w:t>
      </w:r>
      <w:proofErr w:type="spellEnd"/>
      <w:r>
        <w:t xml:space="preserve"> (ліворуч) і </w:t>
      </w:r>
      <w:proofErr w:type="spellStart"/>
      <w:r>
        <w:t>Miss</w:t>
      </w:r>
      <w:proofErr w:type="spellEnd"/>
      <w:r>
        <w:t xml:space="preserve"> </w:t>
      </w:r>
      <w:proofErr w:type="spellStart"/>
      <w:r>
        <w:t>rate</w:t>
      </w:r>
      <w:proofErr w:type="spellEnd"/>
      <w:r>
        <w:t xml:space="preserve">–FPPI (праворуч) на тестовій вибірці </w:t>
      </w:r>
      <w:proofErr w:type="spellStart"/>
      <w:r>
        <w:t>Caltech</w:t>
      </w:r>
      <w:proofErr w:type="spellEnd"/>
    </w:p>
    <w:p w14:paraId="5C7428E8" w14:textId="77777777" w:rsidR="002E6A87" w:rsidRDefault="00000000">
      <w:pPr>
        <w:keepNext/>
        <w:spacing w:before="120" w:after="60"/>
        <w:ind w:firstLine="0"/>
        <w:jc w:val="center"/>
      </w:pPr>
      <w:r>
        <w:rPr>
          <w:noProof/>
        </w:rPr>
        <w:lastRenderedPageBreak/>
        <w:drawing>
          <wp:inline distT="0" distB="0" distL="0" distR="0" wp14:anchorId="24F7BF66" wp14:editId="4F766C7E">
            <wp:extent cx="5940000" cy="2268000"/>
            <wp:effectExtent l="0" t="0" r="0" b="0"/>
            <wp:docPr id="100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rep_img7.png"/>
                    <pic:cNvPicPr/>
                  </pic:nvPicPr>
                  <pic:blipFill>
                    <a:blip r:embed="rId15"/>
                    <a:stretch>
                      <a:fillRect/>
                    </a:stretch>
                  </pic:blipFill>
                  <pic:spPr>
                    <a:xfrm>
                      <a:off x="0" y="0"/>
                      <a:ext cx="5940000" cy="2268000"/>
                    </a:xfrm>
                    <a:prstGeom prst="rect">
                      <a:avLst/>
                    </a:prstGeom>
                  </pic:spPr>
                </pic:pic>
              </a:graphicData>
            </a:graphic>
          </wp:inline>
        </w:drawing>
      </w:r>
    </w:p>
    <w:p w14:paraId="6F522B40" w14:textId="77777777" w:rsidR="002E6A87" w:rsidRDefault="00000000">
      <w:pPr>
        <w:spacing w:after="200"/>
        <w:ind w:firstLine="0"/>
        <w:jc w:val="center"/>
      </w:pPr>
      <w:r>
        <w:t xml:space="preserve">Рисунок А.7 – Криві </w:t>
      </w:r>
      <w:proofErr w:type="spellStart"/>
      <w:r>
        <w:t>Precision</w:t>
      </w:r>
      <w:proofErr w:type="spellEnd"/>
      <w:r>
        <w:t>–</w:t>
      </w:r>
      <w:proofErr w:type="spellStart"/>
      <w:r>
        <w:t>Recall</w:t>
      </w:r>
      <w:proofErr w:type="spellEnd"/>
      <w:r>
        <w:t xml:space="preserve"> (ліворуч) і </w:t>
      </w:r>
      <w:proofErr w:type="spellStart"/>
      <w:r>
        <w:t>Miss</w:t>
      </w:r>
      <w:proofErr w:type="spellEnd"/>
      <w:r>
        <w:t xml:space="preserve"> </w:t>
      </w:r>
      <w:proofErr w:type="spellStart"/>
      <w:r>
        <w:t>rate</w:t>
      </w:r>
      <w:proofErr w:type="spellEnd"/>
      <w:r>
        <w:t xml:space="preserve">–FPPI (праворуч) на вибірці INRIA </w:t>
      </w:r>
      <w:proofErr w:type="spellStart"/>
      <w:r>
        <w:t>Person</w:t>
      </w:r>
      <w:proofErr w:type="spellEnd"/>
    </w:p>
    <w:p w14:paraId="3E522C1D" w14:textId="77777777" w:rsidR="002E6A87" w:rsidRDefault="00000000">
      <w:r>
        <w:t xml:space="preserve">Вплив протоколу h60 показано в таблиці А.10. Для моделей, навчених на </w:t>
      </w:r>
      <w:proofErr w:type="spellStart"/>
      <w:r>
        <w:t>Caltech</w:t>
      </w:r>
      <w:proofErr w:type="spellEnd"/>
      <w:r>
        <w:t xml:space="preserve">, протокол майже нічого не змінює, бо вони, як і розмітка, «навчилися» не знаходити пішоходів нижче 75 пікселів. Натомість модель COCO знаходить і малих пішоходів, яких немає в розмітці: при їх ігноруванні її </w:t>
      </w:r>
      <w:proofErr w:type="spellStart"/>
      <w:r>
        <w:t>Precision</w:t>
      </w:r>
      <w:proofErr w:type="spellEnd"/>
      <w:r>
        <w:t xml:space="preserve"> зростає з 0,654 до 0,778, а AP50 — з 0,544 до 0,612. Отже, частина «хибних спрацювань» моделі COCO насправді є правильними </w:t>
      </w:r>
      <w:proofErr w:type="spellStart"/>
      <w:r>
        <w:t>детекціями</w:t>
      </w:r>
      <w:proofErr w:type="spellEnd"/>
      <w:r>
        <w:t xml:space="preserve"> нерозмічених пішоходів, і протокол оцінювання суттєво впливає на висновки порівняння.</w:t>
      </w:r>
    </w:p>
    <w:p w14:paraId="717323BB" w14:textId="77777777" w:rsidR="002E6A87" w:rsidRDefault="00000000">
      <w:pPr>
        <w:keepNext/>
        <w:spacing w:before="200" w:after="60"/>
        <w:ind w:firstLine="0"/>
        <w:jc w:val="left"/>
      </w:pPr>
      <w:r>
        <w:t>Таблиця А.10 – Вплив протоколу h60 на метрики (</w:t>
      </w:r>
      <w:proofErr w:type="spellStart"/>
      <w:r>
        <w:t>Caltech</w:t>
      </w:r>
      <w:proofErr w:type="spellEnd"/>
      <w:r>
        <w:t xml:space="preserve"> </w:t>
      </w:r>
      <w:proofErr w:type="spellStart"/>
      <w:r>
        <w:t>test</w:t>
      </w:r>
      <w:proofErr w:type="spellEnd"/>
      <w:r>
        <w:t>)</w:t>
      </w:r>
    </w:p>
    <w:tbl>
      <w:tblPr>
        <w:tblW w:w="96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431"/>
        <w:gridCol w:w="1150"/>
        <w:gridCol w:w="1150"/>
        <w:gridCol w:w="1250"/>
        <w:gridCol w:w="1250"/>
        <w:gridCol w:w="1200"/>
        <w:gridCol w:w="1200"/>
      </w:tblGrid>
      <w:tr w:rsidR="002E6A87" w14:paraId="35C0C7B6" w14:textId="77777777">
        <w:trPr>
          <w:cantSplit/>
          <w:tblHeader/>
          <w:jc w:val="center"/>
        </w:trPr>
        <w:tc>
          <w:tcPr>
            <w:tcW w:w="2431" w:type="dxa"/>
            <w:shd w:val="clear" w:color="auto" w:fill="D9D9D9"/>
            <w:vAlign w:val="center"/>
          </w:tcPr>
          <w:p w14:paraId="692EBCE9" w14:textId="77777777" w:rsidR="002E6A87" w:rsidRDefault="00000000">
            <w:pPr>
              <w:keepNext/>
              <w:spacing w:before="20" w:after="20" w:line="240" w:lineRule="auto"/>
              <w:ind w:firstLine="0"/>
              <w:jc w:val="center"/>
            </w:pPr>
            <w:r>
              <w:rPr>
                <w:b/>
                <w:bCs/>
                <w:sz w:val="24"/>
                <w:szCs w:val="24"/>
              </w:rPr>
              <w:t>Модель</w:t>
            </w:r>
          </w:p>
        </w:tc>
        <w:tc>
          <w:tcPr>
            <w:tcW w:w="1150" w:type="dxa"/>
            <w:shd w:val="clear" w:color="auto" w:fill="D9D9D9"/>
            <w:vAlign w:val="center"/>
          </w:tcPr>
          <w:p w14:paraId="411219C6" w14:textId="77777777" w:rsidR="002E6A87" w:rsidRDefault="00000000">
            <w:pPr>
              <w:keepNext/>
              <w:spacing w:before="20" w:after="20" w:line="240" w:lineRule="auto"/>
              <w:ind w:firstLine="0"/>
              <w:jc w:val="center"/>
            </w:pPr>
            <w:r>
              <w:rPr>
                <w:b/>
                <w:bCs/>
                <w:sz w:val="24"/>
                <w:szCs w:val="24"/>
              </w:rPr>
              <w:t>AP50 (усі)</w:t>
            </w:r>
          </w:p>
        </w:tc>
        <w:tc>
          <w:tcPr>
            <w:tcW w:w="1150" w:type="dxa"/>
            <w:shd w:val="clear" w:color="auto" w:fill="D9D9D9"/>
            <w:vAlign w:val="center"/>
          </w:tcPr>
          <w:p w14:paraId="6E73A6AE" w14:textId="77777777" w:rsidR="002E6A87" w:rsidRDefault="00000000">
            <w:pPr>
              <w:keepNext/>
              <w:spacing w:before="20" w:after="20" w:line="240" w:lineRule="auto"/>
              <w:ind w:firstLine="0"/>
              <w:jc w:val="center"/>
            </w:pPr>
            <w:r>
              <w:rPr>
                <w:b/>
                <w:bCs/>
                <w:sz w:val="24"/>
                <w:szCs w:val="24"/>
              </w:rPr>
              <w:t>AP50 (h60)</w:t>
            </w:r>
          </w:p>
        </w:tc>
        <w:tc>
          <w:tcPr>
            <w:tcW w:w="1250" w:type="dxa"/>
            <w:shd w:val="clear" w:color="auto" w:fill="D9D9D9"/>
            <w:vAlign w:val="center"/>
          </w:tcPr>
          <w:p w14:paraId="65CE54AC" w14:textId="77777777" w:rsidR="002E6A87" w:rsidRDefault="00000000">
            <w:pPr>
              <w:keepNext/>
              <w:spacing w:before="20" w:after="20" w:line="240" w:lineRule="auto"/>
              <w:ind w:firstLine="0"/>
              <w:jc w:val="center"/>
            </w:pPr>
            <w:proofErr w:type="spellStart"/>
            <w:r>
              <w:rPr>
                <w:b/>
                <w:bCs/>
                <w:sz w:val="24"/>
                <w:szCs w:val="24"/>
              </w:rPr>
              <w:t>Precision</w:t>
            </w:r>
            <w:proofErr w:type="spellEnd"/>
            <w:r>
              <w:rPr>
                <w:b/>
                <w:bCs/>
                <w:sz w:val="24"/>
                <w:szCs w:val="24"/>
              </w:rPr>
              <w:t xml:space="preserve"> (усі)</w:t>
            </w:r>
          </w:p>
        </w:tc>
        <w:tc>
          <w:tcPr>
            <w:tcW w:w="1250" w:type="dxa"/>
            <w:shd w:val="clear" w:color="auto" w:fill="D9D9D9"/>
            <w:vAlign w:val="center"/>
          </w:tcPr>
          <w:p w14:paraId="3793473E" w14:textId="77777777" w:rsidR="002E6A87" w:rsidRDefault="00000000">
            <w:pPr>
              <w:keepNext/>
              <w:spacing w:before="20" w:after="20" w:line="240" w:lineRule="auto"/>
              <w:ind w:firstLine="0"/>
              <w:jc w:val="center"/>
            </w:pPr>
            <w:proofErr w:type="spellStart"/>
            <w:r>
              <w:rPr>
                <w:b/>
                <w:bCs/>
                <w:sz w:val="24"/>
                <w:szCs w:val="24"/>
              </w:rPr>
              <w:t>Precision</w:t>
            </w:r>
            <w:proofErr w:type="spellEnd"/>
            <w:r>
              <w:rPr>
                <w:b/>
                <w:bCs/>
                <w:sz w:val="24"/>
                <w:szCs w:val="24"/>
              </w:rPr>
              <w:t xml:space="preserve"> (h60)</w:t>
            </w:r>
          </w:p>
        </w:tc>
        <w:tc>
          <w:tcPr>
            <w:tcW w:w="1200" w:type="dxa"/>
            <w:shd w:val="clear" w:color="auto" w:fill="D9D9D9"/>
            <w:vAlign w:val="center"/>
          </w:tcPr>
          <w:p w14:paraId="2820D98F" w14:textId="77777777" w:rsidR="002E6A87" w:rsidRDefault="00000000">
            <w:pPr>
              <w:keepNext/>
              <w:spacing w:before="20" w:after="20" w:line="240" w:lineRule="auto"/>
              <w:ind w:firstLine="0"/>
              <w:jc w:val="center"/>
            </w:pPr>
            <w:r>
              <w:rPr>
                <w:b/>
                <w:bCs/>
                <w:sz w:val="24"/>
                <w:szCs w:val="24"/>
              </w:rPr>
              <w:t>MR⁻² (усі), %</w:t>
            </w:r>
          </w:p>
        </w:tc>
        <w:tc>
          <w:tcPr>
            <w:tcW w:w="1200" w:type="dxa"/>
            <w:shd w:val="clear" w:color="auto" w:fill="D9D9D9"/>
            <w:vAlign w:val="center"/>
          </w:tcPr>
          <w:p w14:paraId="0F471A18" w14:textId="77777777" w:rsidR="002E6A87" w:rsidRDefault="00000000">
            <w:pPr>
              <w:keepNext/>
              <w:spacing w:before="20" w:after="20" w:line="240" w:lineRule="auto"/>
              <w:ind w:firstLine="0"/>
              <w:jc w:val="center"/>
            </w:pPr>
            <w:r>
              <w:rPr>
                <w:b/>
                <w:bCs/>
                <w:sz w:val="24"/>
                <w:szCs w:val="24"/>
              </w:rPr>
              <w:t>MR⁻² (h60), %</w:t>
            </w:r>
          </w:p>
        </w:tc>
      </w:tr>
      <w:tr w:rsidR="002E6A87" w14:paraId="26D56991" w14:textId="77777777">
        <w:trPr>
          <w:cantSplit/>
          <w:jc w:val="center"/>
        </w:trPr>
        <w:tc>
          <w:tcPr>
            <w:tcW w:w="2431" w:type="dxa"/>
            <w:vAlign w:val="center"/>
          </w:tcPr>
          <w:p w14:paraId="3FBA6569" w14:textId="77777777" w:rsidR="002E6A87" w:rsidRDefault="00000000">
            <w:pPr>
              <w:keepNext/>
              <w:spacing w:before="20" w:after="20" w:line="240" w:lineRule="auto"/>
              <w:ind w:firstLine="0"/>
              <w:jc w:val="left"/>
            </w:pPr>
            <w:proofErr w:type="spellStart"/>
            <w:r>
              <w:rPr>
                <w:sz w:val="24"/>
                <w:szCs w:val="24"/>
              </w:rPr>
              <w:t>PedNet</w:t>
            </w:r>
            <w:proofErr w:type="spellEnd"/>
            <w:r>
              <w:rPr>
                <w:sz w:val="24"/>
                <w:szCs w:val="24"/>
              </w:rPr>
              <w:t xml:space="preserve"> (власна)</w:t>
            </w:r>
          </w:p>
        </w:tc>
        <w:tc>
          <w:tcPr>
            <w:tcW w:w="1150" w:type="dxa"/>
            <w:vAlign w:val="center"/>
          </w:tcPr>
          <w:p w14:paraId="6CD1543E" w14:textId="77777777" w:rsidR="002E6A87" w:rsidRDefault="00000000">
            <w:pPr>
              <w:keepNext/>
              <w:spacing w:before="20" w:after="20" w:line="240" w:lineRule="auto"/>
              <w:ind w:firstLine="0"/>
              <w:jc w:val="center"/>
            </w:pPr>
            <w:r>
              <w:rPr>
                <w:sz w:val="24"/>
                <w:szCs w:val="24"/>
              </w:rPr>
              <w:t>0,677</w:t>
            </w:r>
          </w:p>
        </w:tc>
        <w:tc>
          <w:tcPr>
            <w:tcW w:w="1150" w:type="dxa"/>
            <w:vAlign w:val="center"/>
          </w:tcPr>
          <w:p w14:paraId="3599CC54" w14:textId="77777777" w:rsidR="002E6A87" w:rsidRDefault="00000000">
            <w:pPr>
              <w:keepNext/>
              <w:spacing w:before="20" w:after="20" w:line="240" w:lineRule="auto"/>
              <w:ind w:firstLine="0"/>
              <w:jc w:val="center"/>
            </w:pPr>
            <w:r>
              <w:rPr>
                <w:sz w:val="24"/>
                <w:szCs w:val="24"/>
              </w:rPr>
              <w:t>0,678</w:t>
            </w:r>
          </w:p>
        </w:tc>
        <w:tc>
          <w:tcPr>
            <w:tcW w:w="1250" w:type="dxa"/>
            <w:vAlign w:val="center"/>
          </w:tcPr>
          <w:p w14:paraId="68408B74" w14:textId="77777777" w:rsidR="002E6A87" w:rsidRDefault="00000000">
            <w:pPr>
              <w:keepNext/>
              <w:spacing w:before="20" w:after="20" w:line="240" w:lineRule="auto"/>
              <w:ind w:firstLine="0"/>
              <w:jc w:val="center"/>
            </w:pPr>
            <w:r>
              <w:rPr>
                <w:sz w:val="24"/>
                <w:szCs w:val="24"/>
              </w:rPr>
              <w:t>0,790</w:t>
            </w:r>
          </w:p>
        </w:tc>
        <w:tc>
          <w:tcPr>
            <w:tcW w:w="1250" w:type="dxa"/>
            <w:vAlign w:val="center"/>
          </w:tcPr>
          <w:p w14:paraId="0F32D249" w14:textId="77777777" w:rsidR="002E6A87" w:rsidRDefault="00000000">
            <w:pPr>
              <w:keepNext/>
              <w:spacing w:before="20" w:after="20" w:line="240" w:lineRule="auto"/>
              <w:ind w:firstLine="0"/>
              <w:jc w:val="center"/>
            </w:pPr>
            <w:r>
              <w:rPr>
                <w:sz w:val="24"/>
                <w:szCs w:val="24"/>
              </w:rPr>
              <w:t>0,790</w:t>
            </w:r>
          </w:p>
        </w:tc>
        <w:tc>
          <w:tcPr>
            <w:tcW w:w="1200" w:type="dxa"/>
            <w:vAlign w:val="center"/>
          </w:tcPr>
          <w:p w14:paraId="2BB9F8A3" w14:textId="77777777" w:rsidR="002E6A87" w:rsidRDefault="00000000">
            <w:pPr>
              <w:keepNext/>
              <w:spacing w:before="20" w:after="20" w:line="240" w:lineRule="auto"/>
              <w:ind w:firstLine="0"/>
              <w:jc w:val="center"/>
            </w:pPr>
            <w:r>
              <w:rPr>
                <w:sz w:val="24"/>
                <w:szCs w:val="24"/>
              </w:rPr>
              <w:t>47,8</w:t>
            </w:r>
          </w:p>
        </w:tc>
        <w:tc>
          <w:tcPr>
            <w:tcW w:w="1200" w:type="dxa"/>
            <w:vAlign w:val="center"/>
          </w:tcPr>
          <w:p w14:paraId="18844EF2" w14:textId="77777777" w:rsidR="002E6A87" w:rsidRDefault="00000000">
            <w:pPr>
              <w:keepNext/>
              <w:spacing w:before="20" w:after="20" w:line="240" w:lineRule="auto"/>
              <w:ind w:firstLine="0"/>
              <w:jc w:val="center"/>
            </w:pPr>
            <w:r>
              <w:rPr>
                <w:sz w:val="24"/>
                <w:szCs w:val="24"/>
              </w:rPr>
              <w:t>47,8</w:t>
            </w:r>
          </w:p>
        </w:tc>
      </w:tr>
      <w:tr w:rsidR="002E6A87" w14:paraId="1FB2544D" w14:textId="77777777">
        <w:trPr>
          <w:cantSplit/>
          <w:jc w:val="center"/>
        </w:trPr>
        <w:tc>
          <w:tcPr>
            <w:tcW w:w="2431" w:type="dxa"/>
            <w:vAlign w:val="center"/>
          </w:tcPr>
          <w:p w14:paraId="643F965F" w14:textId="77777777" w:rsidR="002E6A87" w:rsidRDefault="00000000">
            <w:pPr>
              <w:keepNext/>
              <w:spacing w:before="20" w:after="20" w:line="240" w:lineRule="auto"/>
              <w:ind w:firstLine="0"/>
              <w:jc w:val="left"/>
            </w:pPr>
            <w:r>
              <w:rPr>
                <w:sz w:val="24"/>
                <w:szCs w:val="24"/>
              </w:rPr>
              <w:t xml:space="preserve">YOLOv8n, </w:t>
            </w:r>
            <w:proofErr w:type="spellStart"/>
            <w:r>
              <w:rPr>
                <w:sz w:val="24"/>
                <w:szCs w:val="24"/>
              </w:rPr>
              <w:t>донавч</w:t>
            </w:r>
            <w:proofErr w:type="spellEnd"/>
            <w:r>
              <w:rPr>
                <w:sz w:val="24"/>
                <w:szCs w:val="24"/>
              </w:rPr>
              <w:t xml:space="preserve">. 12 </w:t>
            </w:r>
            <w:proofErr w:type="spellStart"/>
            <w:r>
              <w:rPr>
                <w:sz w:val="24"/>
                <w:szCs w:val="24"/>
              </w:rPr>
              <w:t>еп</w:t>
            </w:r>
            <w:proofErr w:type="spellEnd"/>
            <w:r>
              <w:rPr>
                <w:sz w:val="24"/>
                <w:szCs w:val="24"/>
              </w:rPr>
              <w:t>.</w:t>
            </w:r>
          </w:p>
        </w:tc>
        <w:tc>
          <w:tcPr>
            <w:tcW w:w="1150" w:type="dxa"/>
            <w:vAlign w:val="center"/>
          </w:tcPr>
          <w:p w14:paraId="7678AB47" w14:textId="77777777" w:rsidR="002E6A87" w:rsidRDefault="00000000">
            <w:pPr>
              <w:keepNext/>
              <w:spacing w:before="20" w:after="20" w:line="240" w:lineRule="auto"/>
              <w:ind w:firstLine="0"/>
              <w:jc w:val="center"/>
            </w:pPr>
            <w:r>
              <w:rPr>
                <w:sz w:val="24"/>
                <w:szCs w:val="24"/>
              </w:rPr>
              <w:t>0,674</w:t>
            </w:r>
          </w:p>
        </w:tc>
        <w:tc>
          <w:tcPr>
            <w:tcW w:w="1150" w:type="dxa"/>
            <w:vAlign w:val="center"/>
          </w:tcPr>
          <w:p w14:paraId="0E4FAACC" w14:textId="77777777" w:rsidR="002E6A87" w:rsidRDefault="00000000">
            <w:pPr>
              <w:keepNext/>
              <w:spacing w:before="20" w:after="20" w:line="240" w:lineRule="auto"/>
              <w:ind w:firstLine="0"/>
              <w:jc w:val="center"/>
            </w:pPr>
            <w:r>
              <w:rPr>
                <w:sz w:val="24"/>
                <w:szCs w:val="24"/>
              </w:rPr>
              <w:t>0,674</w:t>
            </w:r>
          </w:p>
        </w:tc>
        <w:tc>
          <w:tcPr>
            <w:tcW w:w="1250" w:type="dxa"/>
            <w:vAlign w:val="center"/>
          </w:tcPr>
          <w:p w14:paraId="21580C15" w14:textId="77777777" w:rsidR="002E6A87" w:rsidRDefault="00000000">
            <w:pPr>
              <w:keepNext/>
              <w:spacing w:before="20" w:after="20" w:line="240" w:lineRule="auto"/>
              <w:ind w:firstLine="0"/>
              <w:jc w:val="center"/>
            </w:pPr>
            <w:r>
              <w:rPr>
                <w:sz w:val="24"/>
                <w:szCs w:val="24"/>
              </w:rPr>
              <w:t>0,783</w:t>
            </w:r>
          </w:p>
        </w:tc>
        <w:tc>
          <w:tcPr>
            <w:tcW w:w="1250" w:type="dxa"/>
            <w:vAlign w:val="center"/>
          </w:tcPr>
          <w:p w14:paraId="49D44F67" w14:textId="77777777" w:rsidR="002E6A87" w:rsidRDefault="00000000">
            <w:pPr>
              <w:keepNext/>
              <w:spacing w:before="20" w:after="20" w:line="240" w:lineRule="auto"/>
              <w:ind w:firstLine="0"/>
              <w:jc w:val="center"/>
            </w:pPr>
            <w:r>
              <w:rPr>
                <w:sz w:val="24"/>
                <w:szCs w:val="24"/>
              </w:rPr>
              <w:t>0,783</w:t>
            </w:r>
          </w:p>
        </w:tc>
        <w:tc>
          <w:tcPr>
            <w:tcW w:w="1200" w:type="dxa"/>
            <w:vAlign w:val="center"/>
          </w:tcPr>
          <w:p w14:paraId="70F71116" w14:textId="77777777" w:rsidR="002E6A87" w:rsidRDefault="00000000">
            <w:pPr>
              <w:keepNext/>
              <w:spacing w:before="20" w:after="20" w:line="240" w:lineRule="auto"/>
              <w:ind w:firstLine="0"/>
              <w:jc w:val="center"/>
            </w:pPr>
            <w:r>
              <w:rPr>
                <w:sz w:val="24"/>
                <w:szCs w:val="24"/>
              </w:rPr>
              <w:t>46,6</w:t>
            </w:r>
          </w:p>
        </w:tc>
        <w:tc>
          <w:tcPr>
            <w:tcW w:w="1200" w:type="dxa"/>
            <w:vAlign w:val="center"/>
          </w:tcPr>
          <w:p w14:paraId="51575DB2" w14:textId="77777777" w:rsidR="002E6A87" w:rsidRDefault="00000000">
            <w:pPr>
              <w:keepNext/>
              <w:spacing w:before="20" w:after="20" w:line="240" w:lineRule="auto"/>
              <w:ind w:firstLine="0"/>
              <w:jc w:val="center"/>
            </w:pPr>
            <w:r>
              <w:rPr>
                <w:sz w:val="24"/>
                <w:szCs w:val="24"/>
              </w:rPr>
              <w:t>46,6</w:t>
            </w:r>
          </w:p>
        </w:tc>
      </w:tr>
      <w:tr w:rsidR="002E6A87" w14:paraId="2A560F9E" w14:textId="77777777">
        <w:trPr>
          <w:cantSplit/>
          <w:jc w:val="center"/>
        </w:trPr>
        <w:tc>
          <w:tcPr>
            <w:tcW w:w="2431" w:type="dxa"/>
            <w:vAlign w:val="center"/>
          </w:tcPr>
          <w:p w14:paraId="1758D143" w14:textId="77777777" w:rsidR="002E6A87" w:rsidRDefault="00000000">
            <w:pPr>
              <w:keepNext/>
              <w:spacing w:before="20" w:after="20" w:line="240" w:lineRule="auto"/>
              <w:ind w:firstLine="0"/>
              <w:jc w:val="left"/>
            </w:pPr>
            <w:r>
              <w:rPr>
                <w:sz w:val="24"/>
                <w:szCs w:val="24"/>
              </w:rPr>
              <w:t xml:space="preserve">YOLOv8n, </w:t>
            </w:r>
            <w:proofErr w:type="spellStart"/>
            <w:r>
              <w:rPr>
                <w:sz w:val="24"/>
                <w:szCs w:val="24"/>
              </w:rPr>
              <w:t>донавч</w:t>
            </w:r>
            <w:proofErr w:type="spellEnd"/>
            <w:r>
              <w:rPr>
                <w:sz w:val="24"/>
                <w:szCs w:val="24"/>
              </w:rPr>
              <w:t xml:space="preserve">. 5 </w:t>
            </w:r>
            <w:proofErr w:type="spellStart"/>
            <w:r>
              <w:rPr>
                <w:sz w:val="24"/>
                <w:szCs w:val="24"/>
              </w:rPr>
              <w:t>еп</w:t>
            </w:r>
            <w:proofErr w:type="spellEnd"/>
            <w:r>
              <w:rPr>
                <w:sz w:val="24"/>
                <w:szCs w:val="24"/>
              </w:rPr>
              <w:t>.</w:t>
            </w:r>
          </w:p>
        </w:tc>
        <w:tc>
          <w:tcPr>
            <w:tcW w:w="1150" w:type="dxa"/>
            <w:vAlign w:val="center"/>
          </w:tcPr>
          <w:p w14:paraId="4560AF29" w14:textId="77777777" w:rsidR="002E6A87" w:rsidRDefault="00000000">
            <w:pPr>
              <w:keepNext/>
              <w:spacing w:before="20" w:after="20" w:line="240" w:lineRule="auto"/>
              <w:ind w:firstLine="0"/>
              <w:jc w:val="center"/>
            </w:pPr>
            <w:r>
              <w:rPr>
                <w:sz w:val="24"/>
                <w:szCs w:val="24"/>
              </w:rPr>
              <w:t>0,690</w:t>
            </w:r>
          </w:p>
        </w:tc>
        <w:tc>
          <w:tcPr>
            <w:tcW w:w="1150" w:type="dxa"/>
            <w:vAlign w:val="center"/>
          </w:tcPr>
          <w:p w14:paraId="292C9E19" w14:textId="77777777" w:rsidR="002E6A87" w:rsidRDefault="00000000">
            <w:pPr>
              <w:keepNext/>
              <w:spacing w:before="20" w:after="20" w:line="240" w:lineRule="auto"/>
              <w:ind w:firstLine="0"/>
              <w:jc w:val="center"/>
            </w:pPr>
            <w:r>
              <w:rPr>
                <w:sz w:val="24"/>
                <w:szCs w:val="24"/>
              </w:rPr>
              <w:t>0,691</w:t>
            </w:r>
          </w:p>
        </w:tc>
        <w:tc>
          <w:tcPr>
            <w:tcW w:w="1250" w:type="dxa"/>
            <w:vAlign w:val="center"/>
          </w:tcPr>
          <w:p w14:paraId="2FB9F5A2" w14:textId="77777777" w:rsidR="002E6A87" w:rsidRDefault="00000000">
            <w:pPr>
              <w:keepNext/>
              <w:spacing w:before="20" w:after="20" w:line="240" w:lineRule="auto"/>
              <w:ind w:firstLine="0"/>
              <w:jc w:val="center"/>
            </w:pPr>
            <w:r>
              <w:rPr>
                <w:sz w:val="24"/>
                <w:szCs w:val="24"/>
              </w:rPr>
              <w:t>0,768</w:t>
            </w:r>
          </w:p>
        </w:tc>
        <w:tc>
          <w:tcPr>
            <w:tcW w:w="1250" w:type="dxa"/>
            <w:vAlign w:val="center"/>
          </w:tcPr>
          <w:p w14:paraId="0C110572" w14:textId="77777777" w:rsidR="002E6A87" w:rsidRDefault="00000000">
            <w:pPr>
              <w:keepNext/>
              <w:spacing w:before="20" w:after="20" w:line="240" w:lineRule="auto"/>
              <w:ind w:firstLine="0"/>
              <w:jc w:val="center"/>
            </w:pPr>
            <w:r>
              <w:rPr>
                <w:sz w:val="24"/>
                <w:szCs w:val="24"/>
              </w:rPr>
              <w:t>0,769</w:t>
            </w:r>
          </w:p>
        </w:tc>
        <w:tc>
          <w:tcPr>
            <w:tcW w:w="1200" w:type="dxa"/>
            <w:vAlign w:val="center"/>
          </w:tcPr>
          <w:p w14:paraId="040AA5BC" w14:textId="77777777" w:rsidR="002E6A87" w:rsidRDefault="00000000">
            <w:pPr>
              <w:keepNext/>
              <w:spacing w:before="20" w:after="20" w:line="240" w:lineRule="auto"/>
              <w:ind w:firstLine="0"/>
              <w:jc w:val="center"/>
            </w:pPr>
            <w:r>
              <w:rPr>
                <w:sz w:val="24"/>
                <w:szCs w:val="24"/>
              </w:rPr>
              <w:t>46,9</w:t>
            </w:r>
          </w:p>
        </w:tc>
        <w:tc>
          <w:tcPr>
            <w:tcW w:w="1200" w:type="dxa"/>
            <w:vAlign w:val="center"/>
          </w:tcPr>
          <w:p w14:paraId="2784BD11" w14:textId="77777777" w:rsidR="002E6A87" w:rsidRDefault="00000000">
            <w:pPr>
              <w:keepNext/>
              <w:spacing w:before="20" w:after="20" w:line="240" w:lineRule="auto"/>
              <w:ind w:firstLine="0"/>
              <w:jc w:val="center"/>
            </w:pPr>
            <w:r>
              <w:rPr>
                <w:sz w:val="24"/>
                <w:szCs w:val="24"/>
              </w:rPr>
              <w:t>46,9</w:t>
            </w:r>
          </w:p>
        </w:tc>
      </w:tr>
      <w:tr w:rsidR="002E6A87" w14:paraId="2220C453" w14:textId="77777777">
        <w:trPr>
          <w:cantSplit/>
          <w:jc w:val="center"/>
        </w:trPr>
        <w:tc>
          <w:tcPr>
            <w:tcW w:w="2431" w:type="dxa"/>
            <w:vAlign w:val="center"/>
          </w:tcPr>
          <w:p w14:paraId="42A1DD17" w14:textId="77777777" w:rsidR="002E6A87" w:rsidRDefault="00000000">
            <w:pPr>
              <w:spacing w:before="20" w:after="20" w:line="240" w:lineRule="auto"/>
              <w:ind w:firstLine="0"/>
              <w:jc w:val="left"/>
            </w:pPr>
            <w:r>
              <w:rPr>
                <w:sz w:val="24"/>
                <w:szCs w:val="24"/>
              </w:rPr>
              <w:t>YOLOv8n COCO</w:t>
            </w:r>
          </w:p>
        </w:tc>
        <w:tc>
          <w:tcPr>
            <w:tcW w:w="1150" w:type="dxa"/>
            <w:vAlign w:val="center"/>
          </w:tcPr>
          <w:p w14:paraId="56AB9A24" w14:textId="77777777" w:rsidR="002E6A87" w:rsidRDefault="00000000">
            <w:pPr>
              <w:spacing w:before="20" w:after="20" w:line="240" w:lineRule="auto"/>
              <w:ind w:firstLine="0"/>
              <w:jc w:val="center"/>
            </w:pPr>
            <w:r>
              <w:rPr>
                <w:sz w:val="24"/>
                <w:szCs w:val="24"/>
              </w:rPr>
              <w:t>0,544</w:t>
            </w:r>
          </w:p>
        </w:tc>
        <w:tc>
          <w:tcPr>
            <w:tcW w:w="1150" w:type="dxa"/>
            <w:vAlign w:val="center"/>
          </w:tcPr>
          <w:p w14:paraId="1045284E" w14:textId="77777777" w:rsidR="002E6A87" w:rsidRDefault="00000000">
            <w:pPr>
              <w:spacing w:before="20" w:after="20" w:line="240" w:lineRule="auto"/>
              <w:ind w:firstLine="0"/>
              <w:jc w:val="center"/>
            </w:pPr>
            <w:r>
              <w:rPr>
                <w:sz w:val="24"/>
                <w:szCs w:val="24"/>
              </w:rPr>
              <w:t>0,612</w:t>
            </w:r>
          </w:p>
        </w:tc>
        <w:tc>
          <w:tcPr>
            <w:tcW w:w="1250" w:type="dxa"/>
            <w:vAlign w:val="center"/>
          </w:tcPr>
          <w:p w14:paraId="4827E7EA" w14:textId="77777777" w:rsidR="002E6A87" w:rsidRDefault="00000000">
            <w:pPr>
              <w:spacing w:before="20" w:after="20" w:line="240" w:lineRule="auto"/>
              <w:ind w:firstLine="0"/>
              <w:jc w:val="center"/>
            </w:pPr>
            <w:r>
              <w:rPr>
                <w:sz w:val="24"/>
                <w:szCs w:val="24"/>
              </w:rPr>
              <w:t>0,654</w:t>
            </w:r>
          </w:p>
        </w:tc>
        <w:tc>
          <w:tcPr>
            <w:tcW w:w="1250" w:type="dxa"/>
            <w:vAlign w:val="center"/>
          </w:tcPr>
          <w:p w14:paraId="3DF8E2F6" w14:textId="77777777" w:rsidR="002E6A87" w:rsidRDefault="00000000">
            <w:pPr>
              <w:spacing w:before="20" w:after="20" w:line="240" w:lineRule="auto"/>
              <w:ind w:firstLine="0"/>
              <w:jc w:val="center"/>
            </w:pPr>
            <w:r>
              <w:rPr>
                <w:sz w:val="24"/>
                <w:szCs w:val="24"/>
              </w:rPr>
              <w:t>0,778</w:t>
            </w:r>
          </w:p>
        </w:tc>
        <w:tc>
          <w:tcPr>
            <w:tcW w:w="1200" w:type="dxa"/>
            <w:vAlign w:val="center"/>
          </w:tcPr>
          <w:p w14:paraId="1027C0E0" w14:textId="77777777" w:rsidR="002E6A87" w:rsidRDefault="00000000">
            <w:pPr>
              <w:spacing w:before="20" w:after="20" w:line="240" w:lineRule="auto"/>
              <w:ind w:firstLine="0"/>
              <w:jc w:val="center"/>
            </w:pPr>
            <w:r>
              <w:rPr>
                <w:sz w:val="24"/>
                <w:szCs w:val="24"/>
              </w:rPr>
              <w:t>60,0</w:t>
            </w:r>
          </w:p>
        </w:tc>
        <w:tc>
          <w:tcPr>
            <w:tcW w:w="1200" w:type="dxa"/>
            <w:vAlign w:val="center"/>
          </w:tcPr>
          <w:p w14:paraId="601F0C1E" w14:textId="77777777" w:rsidR="002E6A87" w:rsidRDefault="00000000">
            <w:pPr>
              <w:spacing w:before="20" w:after="20" w:line="240" w:lineRule="auto"/>
              <w:ind w:firstLine="0"/>
              <w:jc w:val="center"/>
            </w:pPr>
            <w:r>
              <w:rPr>
                <w:sz w:val="24"/>
                <w:szCs w:val="24"/>
              </w:rPr>
              <w:t>52,9</w:t>
            </w:r>
          </w:p>
        </w:tc>
      </w:tr>
    </w:tbl>
    <w:p w14:paraId="5E186D6E" w14:textId="77777777" w:rsidR="002E6A87" w:rsidRDefault="002E6A87">
      <w:pPr>
        <w:ind w:firstLine="0"/>
      </w:pPr>
    </w:p>
    <w:p w14:paraId="6A2B0786" w14:textId="77777777" w:rsidR="002E6A87" w:rsidRDefault="00000000">
      <w:pPr>
        <w:keepNext/>
        <w:spacing w:before="160" w:after="60"/>
      </w:pPr>
      <w:r>
        <w:rPr>
          <w:b/>
          <w:bCs/>
        </w:rPr>
        <w:t>А.11.2 Швидкодія</w:t>
      </w:r>
    </w:p>
    <w:p w14:paraId="0FCC9578" w14:textId="77777777" w:rsidR="002E6A87" w:rsidRDefault="00000000">
      <w:r>
        <w:t>Результати вимірювання швидкодії наведено в таблиці А.8 і на рисунку А.8.</w:t>
      </w:r>
    </w:p>
    <w:p w14:paraId="368EE4C0" w14:textId="77777777" w:rsidR="002E6A87" w:rsidRDefault="00000000">
      <w:pPr>
        <w:keepNext/>
        <w:spacing w:before="200" w:after="60"/>
        <w:ind w:firstLine="0"/>
        <w:jc w:val="left"/>
      </w:pPr>
      <w:r>
        <w:lastRenderedPageBreak/>
        <w:t xml:space="preserve">Таблиця А.8 – Швидкодія на </w:t>
      </w:r>
      <w:proofErr w:type="spellStart"/>
      <w:r>
        <w:t>Apple</w:t>
      </w:r>
      <w:proofErr w:type="spellEnd"/>
      <w:r>
        <w:t xml:space="preserve"> M1 (MPS), кадр 640 × 480, з урахуванням пре- і </w:t>
      </w:r>
      <w:proofErr w:type="spellStart"/>
      <w:r>
        <w:t>постобробки</w:t>
      </w:r>
      <w:proofErr w:type="spellEnd"/>
    </w:p>
    <w:tbl>
      <w:tblPr>
        <w:tblW w:w="96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831"/>
        <w:gridCol w:w="1700"/>
        <w:gridCol w:w="1700"/>
        <w:gridCol w:w="1700"/>
        <w:gridCol w:w="1700"/>
      </w:tblGrid>
      <w:tr w:rsidR="002E6A87" w14:paraId="2C8D24A3" w14:textId="77777777">
        <w:trPr>
          <w:cantSplit/>
          <w:tblHeader/>
          <w:jc w:val="center"/>
        </w:trPr>
        <w:tc>
          <w:tcPr>
            <w:tcW w:w="2831" w:type="dxa"/>
            <w:shd w:val="clear" w:color="auto" w:fill="D9D9D9"/>
            <w:vAlign w:val="center"/>
          </w:tcPr>
          <w:p w14:paraId="22EA7085" w14:textId="77777777" w:rsidR="002E6A87" w:rsidRDefault="00000000">
            <w:pPr>
              <w:keepNext/>
              <w:spacing w:before="20" w:after="20" w:line="240" w:lineRule="auto"/>
              <w:ind w:firstLine="0"/>
              <w:jc w:val="center"/>
            </w:pPr>
            <w:r>
              <w:rPr>
                <w:b/>
                <w:bCs/>
                <w:sz w:val="24"/>
                <w:szCs w:val="24"/>
              </w:rPr>
              <w:t>Модель</w:t>
            </w:r>
          </w:p>
        </w:tc>
        <w:tc>
          <w:tcPr>
            <w:tcW w:w="1700" w:type="dxa"/>
            <w:shd w:val="clear" w:color="auto" w:fill="D9D9D9"/>
            <w:vAlign w:val="center"/>
          </w:tcPr>
          <w:p w14:paraId="16EB5ED5" w14:textId="77777777" w:rsidR="002E6A87" w:rsidRDefault="00000000">
            <w:pPr>
              <w:keepNext/>
              <w:spacing w:before="20" w:after="20" w:line="240" w:lineRule="auto"/>
              <w:ind w:firstLine="0"/>
              <w:jc w:val="center"/>
            </w:pPr>
            <w:r>
              <w:rPr>
                <w:b/>
                <w:bCs/>
                <w:sz w:val="24"/>
                <w:szCs w:val="24"/>
              </w:rPr>
              <w:t>Параметрів, млн</w:t>
            </w:r>
          </w:p>
        </w:tc>
        <w:tc>
          <w:tcPr>
            <w:tcW w:w="1700" w:type="dxa"/>
            <w:shd w:val="clear" w:color="auto" w:fill="D9D9D9"/>
            <w:vAlign w:val="center"/>
          </w:tcPr>
          <w:p w14:paraId="5EA1D3EA" w14:textId="77777777" w:rsidR="002E6A87" w:rsidRDefault="00000000">
            <w:pPr>
              <w:keepNext/>
              <w:spacing w:before="20" w:after="20" w:line="240" w:lineRule="auto"/>
              <w:ind w:firstLine="0"/>
              <w:jc w:val="center"/>
            </w:pPr>
            <w:r>
              <w:rPr>
                <w:b/>
                <w:bCs/>
                <w:sz w:val="24"/>
                <w:szCs w:val="24"/>
              </w:rPr>
              <w:t>Розмір файлу, МБ</w:t>
            </w:r>
          </w:p>
        </w:tc>
        <w:tc>
          <w:tcPr>
            <w:tcW w:w="1700" w:type="dxa"/>
            <w:shd w:val="clear" w:color="auto" w:fill="D9D9D9"/>
            <w:vAlign w:val="center"/>
          </w:tcPr>
          <w:p w14:paraId="014B9D3D" w14:textId="77777777" w:rsidR="002E6A87" w:rsidRDefault="00000000">
            <w:pPr>
              <w:keepNext/>
              <w:spacing w:before="20" w:after="20" w:line="240" w:lineRule="auto"/>
              <w:ind w:firstLine="0"/>
              <w:jc w:val="center"/>
            </w:pPr>
            <w:r>
              <w:rPr>
                <w:b/>
                <w:bCs/>
                <w:sz w:val="24"/>
                <w:szCs w:val="24"/>
              </w:rPr>
              <w:t>Час на кадр, мс</w:t>
            </w:r>
          </w:p>
        </w:tc>
        <w:tc>
          <w:tcPr>
            <w:tcW w:w="1700" w:type="dxa"/>
            <w:shd w:val="clear" w:color="auto" w:fill="D9D9D9"/>
            <w:vAlign w:val="center"/>
          </w:tcPr>
          <w:p w14:paraId="4CDBEFD9" w14:textId="77777777" w:rsidR="002E6A87" w:rsidRDefault="00000000">
            <w:pPr>
              <w:keepNext/>
              <w:spacing w:before="20" w:after="20" w:line="240" w:lineRule="auto"/>
              <w:ind w:firstLine="0"/>
              <w:jc w:val="center"/>
            </w:pPr>
            <w:r>
              <w:rPr>
                <w:b/>
                <w:bCs/>
                <w:sz w:val="24"/>
                <w:szCs w:val="24"/>
              </w:rPr>
              <w:t>Кадрів/с</w:t>
            </w:r>
          </w:p>
        </w:tc>
      </w:tr>
      <w:tr w:rsidR="002E6A87" w14:paraId="395803EE" w14:textId="77777777">
        <w:trPr>
          <w:cantSplit/>
          <w:jc w:val="center"/>
        </w:trPr>
        <w:tc>
          <w:tcPr>
            <w:tcW w:w="2831" w:type="dxa"/>
            <w:vAlign w:val="center"/>
          </w:tcPr>
          <w:p w14:paraId="3DC34720" w14:textId="77777777" w:rsidR="002E6A87" w:rsidRDefault="00000000">
            <w:pPr>
              <w:keepNext/>
              <w:spacing w:before="20" w:after="20" w:line="240" w:lineRule="auto"/>
              <w:ind w:firstLine="0"/>
              <w:jc w:val="left"/>
            </w:pPr>
            <w:proofErr w:type="spellStart"/>
            <w:r>
              <w:rPr>
                <w:sz w:val="24"/>
                <w:szCs w:val="24"/>
              </w:rPr>
              <w:t>PedNet</w:t>
            </w:r>
            <w:proofErr w:type="spellEnd"/>
            <w:r>
              <w:rPr>
                <w:sz w:val="24"/>
                <w:szCs w:val="24"/>
              </w:rPr>
              <w:t xml:space="preserve"> (власна)</w:t>
            </w:r>
          </w:p>
        </w:tc>
        <w:tc>
          <w:tcPr>
            <w:tcW w:w="1700" w:type="dxa"/>
            <w:vAlign w:val="center"/>
          </w:tcPr>
          <w:p w14:paraId="078C5C2A" w14:textId="77777777" w:rsidR="002E6A87" w:rsidRDefault="00000000">
            <w:pPr>
              <w:keepNext/>
              <w:spacing w:before="20" w:after="20" w:line="240" w:lineRule="auto"/>
              <w:ind w:firstLine="0"/>
              <w:jc w:val="center"/>
            </w:pPr>
            <w:r>
              <w:rPr>
                <w:sz w:val="24"/>
                <w:szCs w:val="24"/>
              </w:rPr>
              <w:t>3,29</w:t>
            </w:r>
          </w:p>
        </w:tc>
        <w:tc>
          <w:tcPr>
            <w:tcW w:w="1700" w:type="dxa"/>
            <w:vAlign w:val="center"/>
          </w:tcPr>
          <w:p w14:paraId="2EB859F3" w14:textId="77777777" w:rsidR="002E6A87" w:rsidRDefault="00000000">
            <w:pPr>
              <w:keepNext/>
              <w:spacing w:before="20" w:after="20" w:line="240" w:lineRule="auto"/>
              <w:ind w:firstLine="0"/>
              <w:jc w:val="center"/>
            </w:pPr>
            <w:r>
              <w:rPr>
                <w:sz w:val="24"/>
                <w:szCs w:val="24"/>
              </w:rPr>
              <w:t>12,8</w:t>
            </w:r>
          </w:p>
        </w:tc>
        <w:tc>
          <w:tcPr>
            <w:tcW w:w="1700" w:type="dxa"/>
            <w:vAlign w:val="center"/>
          </w:tcPr>
          <w:p w14:paraId="715F9CEF" w14:textId="77777777" w:rsidR="002E6A87" w:rsidRDefault="00000000">
            <w:pPr>
              <w:keepNext/>
              <w:spacing w:before="20" w:after="20" w:line="240" w:lineRule="auto"/>
              <w:ind w:firstLine="0"/>
              <w:jc w:val="center"/>
            </w:pPr>
            <w:r>
              <w:rPr>
                <w:sz w:val="24"/>
                <w:szCs w:val="24"/>
              </w:rPr>
              <w:t>41,4</w:t>
            </w:r>
          </w:p>
        </w:tc>
        <w:tc>
          <w:tcPr>
            <w:tcW w:w="1700" w:type="dxa"/>
            <w:vAlign w:val="center"/>
          </w:tcPr>
          <w:p w14:paraId="7C147EF9" w14:textId="77777777" w:rsidR="002E6A87" w:rsidRDefault="00000000">
            <w:pPr>
              <w:keepNext/>
              <w:spacing w:before="20" w:after="20" w:line="240" w:lineRule="auto"/>
              <w:ind w:firstLine="0"/>
              <w:jc w:val="center"/>
            </w:pPr>
            <w:r>
              <w:rPr>
                <w:sz w:val="24"/>
                <w:szCs w:val="24"/>
              </w:rPr>
              <w:t>24</w:t>
            </w:r>
          </w:p>
        </w:tc>
      </w:tr>
      <w:tr w:rsidR="002E6A87" w14:paraId="47DB7450" w14:textId="77777777">
        <w:trPr>
          <w:cantSplit/>
          <w:jc w:val="center"/>
        </w:trPr>
        <w:tc>
          <w:tcPr>
            <w:tcW w:w="2831" w:type="dxa"/>
            <w:vAlign w:val="center"/>
          </w:tcPr>
          <w:p w14:paraId="009B837A" w14:textId="77777777" w:rsidR="002E6A87" w:rsidRDefault="00000000">
            <w:pPr>
              <w:keepNext/>
              <w:spacing w:before="20" w:after="20" w:line="240" w:lineRule="auto"/>
              <w:ind w:firstLine="0"/>
              <w:jc w:val="left"/>
            </w:pPr>
            <w:r>
              <w:rPr>
                <w:sz w:val="24"/>
                <w:szCs w:val="24"/>
              </w:rPr>
              <w:t xml:space="preserve">YOLOv8n, </w:t>
            </w:r>
            <w:proofErr w:type="spellStart"/>
            <w:r>
              <w:rPr>
                <w:sz w:val="24"/>
                <w:szCs w:val="24"/>
              </w:rPr>
              <w:t>донавч</w:t>
            </w:r>
            <w:proofErr w:type="spellEnd"/>
            <w:r>
              <w:rPr>
                <w:sz w:val="24"/>
                <w:szCs w:val="24"/>
              </w:rPr>
              <w:t xml:space="preserve">. 12 </w:t>
            </w:r>
            <w:proofErr w:type="spellStart"/>
            <w:r>
              <w:rPr>
                <w:sz w:val="24"/>
                <w:szCs w:val="24"/>
              </w:rPr>
              <w:t>еп</w:t>
            </w:r>
            <w:proofErr w:type="spellEnd"/>
            <w:r>
              <w:rPr>
                <w:sz w:val="24"/>
                <w:szCs w:val="24"/>
              </w:rPr>
              <w:t>.</w:t>
            </w:r>
          </w:p>
        </w:tc>
        <w:tc>
          <w:tcPr>
            <w:tcW w:w="1700" w:type="dxa"/>
            <w:vAlign w:val="center"/>
          </w:tcPr>
          <w:p w14:paraId="690F93C5" w14:textId="77777777" w:rsidR="002E6A87" w:rsidRDefault="00000000">
            <w:pPr>
              <w:keepNext/>
              <w:spacing w:before="20" w:after="20" w:line="240" w:lineRule="auto"/>
              <w:ind w:firstLine="0"/>
              <w:jc w:val="center"/>
            </w:pPr>
            <w:r>
              <w:rPr>
                <w:sz w:val="24"/>
                <w:szCs w:val="24"/>
              </w:rPr>
              <w:t>3,01</w:t>
            </w:r>
          </w:p>
        </w:tc>
        <w:tc>
          <w:tcPr>
            <w:tcW w:w="1700" w:type="dxa"/>
            <w:vAlign w:val="center"/>
          </w:tcPr>
          <w:p w14:paraId="15A4CC1B" w14:textId="77777777" w:rsidR="002E6A87" w:rsidRDefault="00000000">
            <w:pPr>
              <w:keepNext/>
              <w:spacing w:before="20" w:after="20" w:line="240" w:lineRule="auto"/>
              <w:ind w:firstLine="0"/>
              <w:jc w:val="center"/>
            </w:pPr>
            <w:r>
              <w:rPr>
                <w:sz w:val="24"/>
                <w:szCs w:val="24"/>
              </w:rPr>
              <w:t>5,9</w:t>
            </w:r>
          </w:p>
        </w:tc>
        <w:tc>
          <w:tcPr>
            <w:tcW w:w="1700" w:type="dxa"/>
            <w:vAlign w:val="center"/>
          </w:tcPr>
          <w:p w14:paraId="6E36D716" w14:textId="77777777" w:rsidR="002E6A87" w:rsidRDefault="00000000">
            <w:pPr>
              <w:keepNext/>
              <w:spacing w:before="20" w:after="20" w:line="240" w:lineRule="auto"/>
              <w:ind w:firstLine="0"/>
              <w:jc w:val="center"/>
            </w:pPr>
            <w:r>
              <w:rPr>
                <w:sz w:val="24"/>
                <w:szCs w:val="24"/>
              </w:rPr>
              <w:t>24,9</w:t>
            </w:r>
          </w:p>
        </w:tc>
        <w:tc>
          <w:tcPr>
            <w:tcW w:w="1700" w:type="dxa"/>
            <w:vAlign w:val="center"/>
          </w:tcPr>
          <w:p w14:paraId="48E6586F" w14:textId="77777777" w:rsidR="002E6A87" w:rsidRDefault="00000000">
            <w:pPr>
              <w:keepNext/>
              <w:spacing w:before="20" w:after="20" w:line="240" w:lineRule="auto"/>
              <w:ind w:firstLine="0"/>
              <w:jc w:val="center"/>
            </w:pPr>
            <w:r>
              <w:rPr>
                <w:sz w:val="24"/>
                <w:szCs w:val="24"/>
              </w:rPr>
              <w:t>40</w:t>
            </w:r>
          </w:p>
        </w:tc>
      </w:tr>
      <w:tr w:rsidR="002E6A87" w14:paraId="46A1E087" w14:textId="77777777">
        <w:trPr>
          <w:cantSplit/>
          <w:jc w:val="center"/>
        </w:trPr>
        <w:tc>
          <w:tcPr>
            <w:tcW w:w="2831" w:type="dxa"/>
            <w:vAlign w:val="center"/>
          </w:tcPr>
          <w:p w14:paraId="490A00AC" w14:textId="77777777" w:rsidR="002E6A87" w:rsidRDefault="00000000">
            <w:pPr>
              <w:keepNext/>
              <w:spacing w:before="20" w:after="20" w:line="240" w:lineRule="auto"/>
              <w:ind w:firstLine="0"/>
              <w:jc w:val="left"/>
            </w:pPr>
            <w:r>
              <w:rPr>
                <w:sz w:val="24"/>
                <w:szCs w:val="24"/>
              </w:rPr>
              <w:t xml:space="preserve">YOLOv8n, </w:t>
            </w:r>
            <w:proofErr w:type="spellStart"/>
            <w:r>
              <w:rPr>
                <w:sz w:val="24"/>
                <w:szCs w:val="24"/>
              </w:rPr>
              <w:t>донавч</w:t>
            </w:r>
            <w:proofErr w:type="spellEnd"/>
            <w:r>
              <w:rPr>
                <w:sz w:val="24"/>
                <w:szCs w:val="24"/>
              </w:rPr>
              <w:t xml:space="preserve">. 5 </w:t>
            </w:r>
            <w:proofErr w:type="spellStart"/>
            <w:r>
              <w:rPr>
                <w:sz w:val="24"/>
                <w:szCs w:val="24"/>
              </w:rPr>
              <w:t>еп</w:t>
            </w:r>
            <w:proofErr w:type="spellEnd"/>
            <w:r>
              <w:rPr>
                <w:sz w:val="24"/>
                <w:szCs w:val="24"/>
              </w:rPr>
              <w:t>.</w:t>
            </w:r>
          </w:p>
        </w:tc>
        <w:tc>
          <w:tcPr>
            <w:tcW w:w="1700" w:type="dxa"/>
            <w:vAlign w:val="center"/>
          </w:tcPr>
          <w:p w14:paraId="1FC897A2" w14:textId="77777777" w:rsidR="002E6A87" w:rsidRDefault="00000000">
            <w:pPr>
              <w:keepNext/>
              <w:spacing w:before="20" w:after="20" w:line="240" w:lineRule="auto"/>
              <w:ind w:firstLine="0"/>
              <w:jc w:val="center"/>
            </w:pPr>
            <w:r>
              <w:rPr>
                <w:sz w:val="24"/>
                <w:szCs w:val="24"/>
              </w:rPr>
              <w:t>3,01</w:t>
            </w:r>
          </w:p>
        </w:tc>
        <w:tc>
          <w:tcPr>
            <w:tcW w:w="1700" w:type="dxa"/>
            <w:vAlign w:val="center"/>
          </w:tcPr>
          <w:p w14:paraId="6D6DF0D3" w14:textId="77777777" w:rsidR="002E6A87" w:rsidRDefault="00000000">
            <w:pPr>
              <w:keepNext/>
              <w:spacing w:before="20" w:after="20" w:line="240" w:lineRule="auto"/>
              <w:ind w:firstLine="0"/>
              <w:jc w:val="center"/>
            </w:pPr>
            <w:r>
              <w:rPr>
                <w:sz w:val="24"/>
                <w:szCs w:val="24"/>
              </w:rPr>
              <w:t>5,9</w:t>
            </w:r>
          </w:p>
        </w:tc>
        <w:tc>
          <w:tcPr>
            <w:tcW w:w="1700" w:type="dxa"/>
            <w:vAlign w:val="center"/>
          </w:tcPr>
          <w:p w14:paraId="2DBCB9BA" w14:textId="77777777" w:rsidR="002E6A87" w:rsidRDefault="00000000">
            <w:pPr>
              <w:keepNext/>
              <w:spacing w:before="20" w:after="20" w:line="240" w:lineRule="auto"/>
              <w:ind w:firstLine="0"/>
              <w:jc w:val="center"/>
            </w:pPr>
            <w:r>
              <w:rPr>
                <w:sz w:val="24"/>
                <w:szCs w:val="24"/>
              </w:rPr>
              <w:t>25,3</w:t>
            </w:r>
          </w:p>
        </w:tc>
        <w:tc>
          <w:tcPr>
            <w:tcW w:w="1700" w:type="dxa"/>
            <w:vAlign w:val="center"/>
          </w:tcPr>
          <w:p w14:paraId="3C2DDDC7" w14:textId="77777777" w:rsidR="002E6A87" w:rsidRDefault="00000000">
            <w:pPr>
              <w:keepNext/>
              <w:spacing w:before="20" w:after="20" w:line="240" w:lineRule="auto"/>
              <w:ind w:firstLine="0"/>
              <w:jc w:val="center"/>
            </w:pPr>
            <w:r>
              <w:rPr>
                <w:sz w:val="24"/>
                <w:szCs w:val="24"/>
              </w:rPr>
              <w:t>39</w:t>
            </w:r>
          </w:p>
        </w:tc>
      </w:tr>
      <w:tr w:rsidR="002E6A87" w14:paraId="527597FB" w14:textId="77777777">
        <w:trPr>
          <w:cantSplit/>
          <w:jc w:val="center"/>
        </w:trPr>
        <w:tc>
          <w:tcPr>
            <w:tcW w:w="2831" w:type="dxa"/>
            <w:vAlign w:val="center"/>
          </w:tcPr>
          <w:p w14:paraId="4B2F6E96" w14:textId="77777777" w:rsidR="002E6A87" w:rsidRDefault="00000000">
            <w:pPr>
              <w:spacing w:before="20" w:after="20" w:line="240" w:lineRule="auto"/>
              <w:ind w:firstLine="0"/>
              <w:jc w:val="left"/>
            </w:pPr>
            <w:r>
              <w:rPr>
                <w:sz w:val="24"/>
                <w:szCs w:val="24"/>
              </w:rPr>
              <w:t>YOLOv8n COCO</w:t>
            </w:r>
          </w:p>
        </w:tc>
        <w:tc>
          <w:tcPr>
            <w:tcW w:w="1700" w:type="dxa"/>
            <w:vAlign w:val="center"/>
          </w:tcPr>
          <w:p w14:paraId="75B25EA2" w14:textId="77777777" w:rsidR="002E6A87" w:rsidRDefault="00000000">
            <w:pPr>
              <w:spacing w:before="20" w:after="20" w:line="240" w:lineRule="auto"/>
              <w:ind w:firstLine="0"/>
              <w:jc w:val="center"/>
            </w:pPr>
            <w:r>
              <w:rPr>
                <w:sz w:val="24"/>
                <w:szCs w:val="24"/>
              </w:rPr>
              <w:t>3,15</w:t>
            </w:r>
          </w:p>
        </w:tc>
        <w:tc>
          <w:tcPr>
            <w:tcW w:w="1700" w:type="dxa"/>
            <w:vAlign w:val="center"/>
          </w:tcPr>
          <w:p w14:paraId="56E56D81" w14:textId="77777777" w:rsidR="002E6A87" w:rsidRDefault="00000000">
            <w:pPr>
              <w:spacing w:before="20" w:after="20" w:line="240" w:lineRule="auto"/>
              <w:ind w:firstLine="0"/>
              <w:jc w:val="center"/>
            </w:pPr>
            <w:r>
              <w:rPr>
                <w:sz w:val="24"/>
                <w:szCs w:val="24"/>
              </w:rPr>
              <w:t>6,2</w:t>
            </w:r>
          </w:p>
        </w:tc>
        <w:tc>
          <w:tcPr>
            <w:tcW w:w="1700" w:type="dxa"/>
            <w:vAlign w:val="center"/>
          </w:tcPr>
          <w:p w14:paraId="3AA6C30F" w14:textId="77777777" w:rsidR="002E6A87" w:rsidRDefault="00000000">
            <w:pPr>
              <w:spacing w:before="20" w:after="20" w:line="240" w:lineRule="auto"/>
              <w:ind w:firstLine="0"/>
              <w:jc w:val="center"/>
            </w:pPr>
            <w:r>
              <w:rPr>
                <w:sz w:val="24"/>
                <w:szCs w:val="24"/>
              </w:rPr>
              <w:t>36,5</w:t>
            </w:r>
          </w:p>
        </w:tc>
        <w:tc>
          <w:tcPr>
            <w:tcW w:w="1700" w:type="dxa"/>
            <w:vAlign w:val="center"/>
          </w:tcPr>
          <w:p w14:paraId="2A95DE15" w14:textId="77777777" w:rsidR="002E6A87" w:rsidRDefault="00000000">
            <w:pPr>
              <w:spacing w:before="20" w:after="20" w:line="240" w:lineRule="auto"/>
              <w:ind w:firstLine="0"/>
              <w:jc w:val="center"/>
            </w:pPr>
            <w:r>
              <w:rPr>
                <w:sz w:val="24"/>
                <w:szCs w:val="24"/>
              </w:rPr>
              <w:t>27</w:t>
            </w:r>
          </w:p>
        </w:tc>
      </w:tr>
    </w:tbl>
    <w:p w14:paraId="0454558C" w14:textId="77777777" w:rsidR="002E6A87" w:rsidRDefault="002E6A87">
      <w:pPr>
        <w:ind w:firstLine="0"/>
      </w:pPr>
    </w:p>
    <w:p w14:paraId="32629BC6" w14:textId="77777777" w:rsidR="002E6A87" w:rsidRDefault="00000000">
      <w:pPr>
        <w:keepNext/>
        <w:spacing w:before="120" w:after="60"/>
        <w:ind w:firstLine="0"/>
        <w:jc w:val="center"/>
      </w:pPr>
      <w:r>
        <w:rPr>
          <w:noProof/>
        </w:rPr>
        <w:drawing>
          <wp:inline distT="0" distB="0" distL="0" distR="0" wp14:anchorId="0D2CFFB5" wp14:editId="125A85BE">
            <wp:extent cx="4140000" cy="1892571"/>
            <wp:effectExtent l="0" t="0" r="0" b="0"/>
            <wp:docPr id="100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rep_img8.png"/>
                    <pic:cNvPicPr/>
                  </pic:nvPicPr>
                  <pic:blipFill>
                    <a:blip r:embed="rId16"/>
                    <a:stretch>
                      <a:fillRect/>
                    </a:stretch>
                  </pic:blipFill>
                  <pic:spPr>
                    <a:xfrm>
                      <a:off x="0" y="0"/>
                      <a:ext cx="4140000" cy="1892571"/>
                    </a:xfrm>
                    <a:prstGeom prst="rect">
                      <a:avLst/>
                    </a:prstGeom>
                  </pic:spPr>
                </pic:pic>
              </a:graphicData>
            </a:graphic>
          </wp:inline>
        </w:drawing>
      </w:r>
    </w:p>
    <w:p w14:paraId="0BFED273" w14:textId="77777777" w:rsidR="002E6A87" w:rsidRDefault="00000000">
      <w:pPr>
        <w:spacing w:after="200"/>
        <w:ind w:firstLine="0"/>
        <w:jc w:val="center"/>
      </w:pPr>
      <w:r>
        <w:t xml:space="preserve">Рисунок А.8 – Час обробки одного кадру (мс) і швидкість (кадрів/с) на </w:t>
      </w:r>
      <w:proofErr w:type="spellStart"/>
      <w:r>
        <w:t>Apple</w:t>
      </w:r>
      <w:proofErr w:type="spellEnd"/>
      <w:r>
        <w:t xml:space="preserve"> M1, MPS, кадр 640 × 480</w:t>
      </w:r>
    </w:p>
    <w:p w14:paraId="49DC3F3F" w14:textId="77777777" w:rsidR="002E6A87" w:rsidRDefault="00000000">
      <w:pPr>
        <w:keepNext/>
        <w:spacing w:before="160" w:after="60"/>
      </w:pPr>
      <w:r>
        <w:rPr>
          <w:b/>
          <w:bCs/>
        </w:rPr>
        <w:t xml:space="preserve">А.11.3 </w:t>
      </w:r>
      <w:proofErr w:type="spellStart"/>
      <w:r>
        <w:rPr>
          <w:b/>
          <w:bCs/>
        </w:rPr>
        <w:t>Трекінг</w:t>
      </w:r>
      <w:proofErr w:type="spellEnd"/>
    </w:p>
    <w:p w14:paraId="217339F1" w14:textId="77777777" w:rsidR="002E6A87" w:rsidRDefault="00000000">
      <w:r>
        <w:t xml:space="preserve">Статистику </w:t>
      </w:r>
      <w:proofErr w:type="spellStart"/>
      <w:r>
        <w:t>трекінгу</w:t>
      </w:r>
      <w:proofErr w:type="spellEnd"/>
      <w:r>
        <w:t xml:space="preserve"> на п’яти найдовших тестових послідовностях </w:t>
      </w:r>
      <w:proofErr w:type="spellStart"/>
      <w:r>
        <w:t>Caltech</w:t>
      </w:r>
      <w:proofErr w:type="spellEnd"/>
      <w:r>
        <w:t xml:space="preserve"> наведено в таблиці А.9, приклад відстеження — на рисунку А.9.</w:t>
      </w:r>
    </w:p>
    <w:p w14:paraId="5C829529" w14:textId="77777777" w:rsidR="002E6A87" w:rsidRDefault="00000000">
      <w:pPr>
        <w:keepNext/>
        <w:spacing w:before="200" w:after="60"/>
        <w:ind w:firstLine="0"/>
        <w:jc w:val="left"/>
      </w:pPr>
      <w:r>
        <w:t xml:space="preserve">Таблиця А.9 – Статистика </w:t>
      </w:r>
      <w:proofErr w:type="spellStart"/>
      <w:r>
        <w:t>трекінгу</w:t>
      </w:r>
      <w:proofErr w:type="spellEnd"/>
      <w:r>
        <w:t xml:space="preserve"> SORT на тестових послідовностях </w:t>
      </w:r>
      <w:proofErr w:type="spellStart"/>
      <w:r>
        <w:t>Caltech</w:t>
      </w:r>
      <w:proofErr w:type="spellEnd"/>
    </w:p>
    <w:tbl>
      <w:tblPr>
        <w:tblW w:w="96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700"/>
        <w:gridCol w:w="1000"/>
        <w:gridCol w:w="1700"/>
        <w:gridCol w:w="2031"/>
        <w:gridCol w:w="1700"/>
        <w:gridCol w:w="1500"/>
      </w:tblGrid>
      <w:tr w:rsidR="002E6A87" w14:paraId="14DFC773" w14:textId="77777777">
        <w:trPr>
          <w:cantSplit/>
          <w:tblHeader/>
          <w:jc w:val="center"/>
        </w:trPr>
        <w:tc>
          <w:tcPr>
            <w:tcW w:w="1700" w:type="dxa"/>
            <w:shd w:val="clear" w:color="auto" w:fill="D9D9D9"/>
            <w:vAlign w:val="center"/>
          </w:tcPr>
          <w:p w14:paraId="18A13218" w14:textId="77777777" w:rsidR="002E6A87" w:rsidRDefault="00000000">
            <w:pPr>
              <w:keepNext/>
              <w:spacing w:before="20" w:after="20" w:line="240" w:lineRule="auto"/>
              <w:ind w:firstLine="0"/>
              <w:jc w:val="center"/>
            </w:pPr>
            <w:r>
              <w:rPr>
                <w:b/>
                <w:bCs/>
                <w:sz w:val="24"/>
                <w:szCs w:val="24"/>
              </w:rPr>
              <w:t>Послідовність</w:t>
            </w:r>
          </w:p>
        </w:tc>
        <w:tc>
          <w:tcPr>
            <w:tcW w:w="1000" w:type="dxa"/>
            <w:shd w:val="clear" w:color="auto" w:fill="D9D9D9"/>
            <w:vAlign w:val="center"/>
          </w:tcPr>
          <w:p w14:paraId="7B0B8148" w14:textId="77777777" w:rsidR="002E6A87" w:rsidRDefault="00000000">
            <w:pPr>
              <w:keepNext/>
              <w:spacing w:before="20" w:after="20" w:line="240" w:lineRule="auto"/>
              <w:ind w:firstLine="0"/>
              <w:jc w:val="center"/>
            </w:pPr>
            <w:r>
              <w:rPr>
                <w:b/>
                <w:bCs/>
                <w:sz w:val="24"/>
                <w:szCs w:val="24"/>
              </w:rPr>
              <w:t>Кадрів</w:t>
            </w:r>
          </w:p>
        </w:tc>
        <w:tc>
          <w:tcPr>
            <w:tcW w:w="1700" w:type="dxa"/>
            <w:shd w:val="clear" w:color="auto" w:fill="D9D9D9"/>
            <w:vAlign w:val="center"/>
          </w:tcPr>
          <w:p w14:paraId="036B9AB3" w14:textId="77777777" w:rsidR="002E6A87" w:rsidRDefault="00000000">
            <w:pPr>
              <w:keepNext/>
              <w:spacing w:before="20" w:after="20" w:line="240" w:lineRule="auto"/>
              <w:ind w:firstLine="0"/>
              <w:jc w:val="center"/>
            </w:pPr>
            <w:r>
              <w:rPr>
                <w:b/>
                <w:bCs/>
                <w:sz w:val="24"/>
                <w:szCs w:val="24"/>
              </w:rPr>
              <w:t>Треків (</w:t>
            </w:r>
            <w:proofErr w:type="spellStart"/>
            <w:r>
              <w:rPr>
                <w:b/>
                <w:bCs/>
                <w:sz w:val="24"/>
                <w:szCs w:val="24"/>
              </w:rPr>
              <w:t>PedNet</w:t>
            </w:r>
            <w:proofErr w:type="spellEnd"/>
            <w:r>
              <w:rPr>
                <w:b/>
                <w:bCs/>
                <w:sz w:val="24"/>
                <w:szCs w:val="24"/>
              </w:rPr>
              <w:t xml:space="preserve"> / YOLO)</w:t>
            </w:r>
          </w:p>
        </w:tc>
        <w:tc>
          <w:tcPr>
            <w:tcW w:w="2031" w:type="dxa"/>
            <w:shd w:val="clear" w:color="auto" w:fill="D9D9D9"/>
            <w:vAlign w:val="center"/>
          </w:tcPr>
          <w:p w14:paraId="521A7BF3" w14:textId="77777777" w:rsidR="002E6A87" w:rsidRDefault="00000000">
            <w:pPr>
              <w:keepNext/>
              <w:spacing w:before="20" w:after="20" w:line="240" w:lineRule="auto"/>
              <w:ind w:firstLine="0"/>
              <w:jc w:val="center"/>
            </w:pPr>
            <w:r>
              <w:rPr>
                <w:b/>
                <w:bCs/>
                <w:sz w:val="24"/>
                <w:szCs w:val="24"/>
              </w:rPr>
              <w:t>Сер. довжина треку (</w:t>
            </w:r>
            <w:proofErr w:type="spellStart"/>
            <w:r>
              <w:rPr>
                <w:b/>
                <w:bCs/>
                <w:sz w:val="24"/>
                <w:szCs w:val="24"/>
              </w:rPr>
              <w:t>PedNet</w:t>
            </w:r>
            <w:proofErr w:type="spellEnd"/>
            <w:r>
              <w:rPr>
                <w:b/>
                <w:bCs/>
                <w:sz w:val="24"/>
                <w:szCs w:val="24"/>
              </w:rPr>
              <w:t xml:space="preserve"> / YOLO)</w:t>
            </w:r>
          </w:p>
        </w:tc>
        <w:tc>
          <w:tcPr>
            <w:tcW w:w="1700" w:type="dxa"/>
            <w:shd w:val="clear" w:color="auto" w:fill="D9D9D9"/>
            <w:vAlign w:val="center"/>
          </w:tcPr>
          <w:p w14:paraId="5D11F896" w14:textId="77777777" w:rsidR="002E6A87" w:rsidRDefault="00000000">
            <w:pPr>
              <w:keepNext/>
              <w:spacing w:before="20" w:after="20" w:line="240" w:lineRule="auto"/>
              <w:ind w:firstLine="0"/>
              <w:jc w:val="center"/>
            </w:pPr>
            <w:r>
              <w:rPr>
                <w:b/>
                <w:bCs/>
                <w:sz w:val="24"/>
                <w:szCs w:val="24"/>
              </w:rPr>
              <w:t>Макс. пішоходів (</w:t>
            </w:r>
            <w:proofErr w:type="spellStart"/>
            <w:r>
              <w:rPr>
                <w:b/>
                <w:bCs/>
                <w:sz w:val="24"/>
                <w:szCs w:val="24"/>
              </w:rPr>
              <w:t>PedNet</w:t>
            </w:r>
            <w:proofErr w:type="spellEnd"/>
            <w:r>
              <w:rPr>
                <w:b/>
                <w:bCs/>
                <w:sz w:val="24"/>
                <w:szCs w:val="24"/>
              </w:rPr>
              <w:t xml:space="preserve"> / YOLO)</w:t>
            </w:r>
          </w:p>
        </w:tc>
        <w:tc>
          <w:tcPr>
            <w:tcW w:w="1500" w:type="dxa"/>
            <w:shd w:val="clear" w:color="auto" w:fill="D9D9D9"/>
            <w:vAlign w:val="center"/>
          </w:tcPr>
          <w:p w14:paraId="157A6E22" w14:textId="77777777" w:rsidR="002E6A87" w:rsidRDefault="00000000">
            <w:pPr>
              <w:keepNext/>
              <w:spacing w:before="20" w:after="20" w:line="240" w:lineRule="auto"/>
              <w:ind w:firstLine="0"/>
              <w:jc w:val="center"/>
            </w:pPr>
            <w:r>
              <w:rPr>
                <w:b/>
                <w:bCs/>
                <w:sz w:val="24"/>
                <w:szCs w:val="24"/>
              </w:rPr>
              <w:t>FPS (</w:t>
            </w:r>
            <w:proofErr w:type="spellStart"/>
            <w:r>
              <w:rPr>
                <w:b/>
                <w:bCs/>
                <w:sz w:val="24"/>
                <w:szCs w:val="24"/>
              </w:rPr>
              <w:t>PedNet</w:t>
            </w:r>
            <w:proofErr w:type="spellEnd"/>
            <w:r>
              <w:rPr>
                <w:b/>
                <w:bCs/>
                <w:sz w:val="24"/>
                <w:szCs w:val="24"/>
              </w:rPr>
              <w:t xml:space="preserve"> / YOLO)</w:t>
            </w:r>
          </w:p>
        </w:tc>
      </w:tr>
      <w:tr w:rsidR="002E6A87" w14:paraId="7BFF793B" w14:textId="77777777">
        <w:trPr>
          <w:cantSplit/>
          <w:jc w:val="center"/>
        </w:trPr>
        <w:tc>
          <w:tcPr>
            <w:tcW w:w="1700" w:type="dxa"/>
            <w:vAlign w:val="center"/>
          </w:tcPr>
          <w:p w14:paraId="67F349FC" w14:textId="77777777" w:rsidR="002E6A87" w:rsidRDefault="00000000">
            <w:pPr>
              <w:keepNext/>
              <w:spacing w:before="20" w:after="20" w:line="240" w:lineRule="auto"/>
              <w:ind w:firstLine="0"/>
              <w:jc w:val="left"/>
            </w:pPr>
            <w:r>
              <w:rPr>
                <w:sz w:val="24"/>
                <w:szCs w:val="24"/>
              </w:rPr>
              <w:t>set07_V000</w:t>
            </w:r>
          </w:p>
        </w:tc>
        <w:tc>
          <w:tcPr>
            <w:tcW w:w="1000" w:type="dxa"/>
            <w:vAlign w:val="center"/>
          </w:tcPr>
          <w:p w14:paraId="7B6A4620" w14:textId="77777777" w:rsidR="002E6A87" w:rsidRDefault="00000000">
            <w:pPr>
              <w:keepNext/>
              <w:spacing w:before="20" w:after="20" w:line="240" w:lineRule="auto"/>
              <w:ind w:firstLine="0"/>
              <w:jc w:val="center"/>
            </w:pPr>
            <w:r>
              <w:rPr>
                <w:sz w:val="24"/>
                <w:szCs w:val="24"/>
              </w:rPr>
              <w:t>332</w:t>
            </w:r>
          </w:p>
        </w:tc>
        <w:tc>
          <w:tcPr>
            <w:tcW w:w="1700" w:type="dxa"/>
            <w:vAlign w:val="center"/>
          </w:tcPr>
          <w:p w14:paraId="371123F3" w14:textId="77777777" w:rsidR="002E6A87" w:rsidRDefault="00000000">
            <w:pPr>
              <w:keepNext/>
              <w:spacing w:before="20" w:after="20" w:line="240" w:lineRule="auto"/>
              <w:ind w:firstLine="0"/>
              <w:jc w:val="center"/>
            </w:pPr>
            <w:r>
              <w:rPr>
                <w:sz w:val="24"/>
                <w:szCs w:val="24"/>
              </w:rPr>
              <w:t>7 / 6</w:t>
            </w:r>
          </w:p>
        </w:tc>
        <w:tc>
          <w:tcPr>
            <w:tcW w:w="2031" w:type="dxa"/>
            <w:vAlign w:val="center"/>
          </w:tcPr>
          <w:p w14:paraId="279CF187" w14:textId="77777777" w:rsidR="002E6A87" w:rsidRDefault="00000000">
            <w:pPr>
              <w:keepNext/>
              <w:spacing w:before="20" w:after="20" w:line="240" w:lineRule="auto"/>
              <w:ind w:firstLine="0"/>
              <w:jc w:val="center"/>
            </w:pPr>
            <w:r>
              <w:rPr>
                <w:sz w:val="24"/>
                <w:szCs w:val="24"/>
              </w:rPr>
              <w:t>43,4 / 54,8</w:t>
            </w:r>
          </w:p>
        </w:tc>
        <w:tc>
          <w:tcPr>
            <w:tcW w:w="1700" w:type="dxa"/>
            <w:vAlign w:val="center"/>
          </w:tcPr>
          <w:p w14:paraId="4AEA9020" w14:textId="77777777" w:rsidR="002E6A87" w:rsidRDefault="00000000">
            <w:pPr>
              <w:keepNext/>
              <w:spacing w:before="20" w:after="20" w:line="240" w:lineRule="auto"/>
              <w:ind w:firstLine="0"/>
              <w:jc w:val="center"/>
            </w:pPr>
            <w:r>
              <w:rPr>
                <w:sz w:val="24"/>
                <w:szCs w:val="24"/>
              </w:rPr>
              <w:t>2 / 3</w:t>
            </w:r>
          </w:p>
        </w:tc>
        <w:tc>
          <w:tcPr>
            <w:tcW w:w="1500" w:type="dxa"/>
            <w:vAlign w:val="center"/>
          </w:tcPr>
          <w:p w14:paraId="23A7EB6D" w14:textId="77777777" w:rsidR="002E6A87" w:rsidRDefault="00000000">
            <w:pPr>
              <w:keepNext/>
              <w:spacing w:before="20" w:after="20" w:line="240" w:lineRule="auto"/>
              <w:ind w:firstLine="0"/>
              <w:jc w:val="center"/>
            </w:pPr>
            <w:r>
              <w:rPr>
                <w:sz w:val="24"/>
                <w:szCs w:val="24"/>
              </w:rPr>
              <w:t>23,7 / 51,1</w:t>
            </w:r>
          </w:p>
        </w:tc>
      </w:tr>
      <w:tr w:rsidR="002E6A87" w14:paraId="58ED8643" w14:textId="77777777">
        <w:trPr>
          <w:cantSplit/>
          <w:jc w:val="center"/>
        </w:trPr>
        <w:tc>
          <w:tcPr>
            <w:tcW w:w="1700" w:type="dxa"/>
            <w:vAlign w:val="center"/>
          </w:tcPr>
          <w:p w14:paraId="12DAB4F6" w14:textId="77777777" w:rsidR="002E6A87" w:rsidRDefault="00000000">
            <w:pPr>
              <w:keepNext/>
              <w:spacing w:before="20" w:after="20" w:line="240" w:lineRule="auto"/>
              <w:ind w:firstLine="0"/>
              <w:jc w:val="left"/>
            </w:pPr>
            <w:r>
              <w:rPr>
                <w:sz w:val="24"/>
                <w:szCs w:val="24"/>
              </w:rPr>
              <w:t>set07_V010</w:t>
            </w:r>
          </w:p>
        </w:tc>
        <w:tc>
          <w:tcPr>
            <w:tcW w:w="1000" w:type="dxa"/>
            <w:vAlign w:val="center"/>
          </w:tcPr>
          <w:p w14:paraId="6B5D03D4" w14:textId="77777777" w:rsidR="002E6A87" w:rsidRDefault="00000000">
            <w:pPr>
              <w:keepNext/>
              <w:spacing w:before="20" w:after="20" w:line="240" w:lineRule="auto"/>
              <w:ind w:firstLine="0"/>
              <w:jc w:val="center"/>
            </w:pPr>
            <w:r>
              <w:rPr>
                <w:sz w:val="24"/>
                <w:szCs w:val="24"/>
              </w:rPr>
              <w:t>249</w:t>
            </w:r>
          </w:p>
        </w:tc>
        <w:tc>
          <w:tcPr>
            <w:tcW w:w="1700" w:type="dxa"/>
            <w:vAlign w:val="center"/>
          </w:tcPr>
          <w:p w14:paraId="6A68BA46" w14:textId="77777777" w:rsidR="002E6A87" w:rsidRDefault="00000000">
            <w:pPr>
              <w:keepNext/>
              <w:spacing w:before="20" w:after="20" w:line="240" w:lineRule="auto"/>
              <w:ind w:firstLine="0"/>
              <w:jc w:val="center"/>
            </w:pPr>
            <w:r>
              <w:rPr>
                <w:sz w:val="24"/>
                <w:szCs w:val="24"/>
              </w:rPr>
              <w:t>3 / 5</w:t>
            </w:r>
          </w:p>
        </w:tc>
        <w:tc>
          <w:tcPr>
            <w:tcW w:w="2031" w:type="dxa"/>
            <w:vAlign w:val="center"/>
          </w:tcPr>
          <w:p w14:paraId="4EBEFC9A" w14:textId="77777777" w:rsidR="002E6A87" w:rsidRDefault="00000000">
            <w:pPr>
              <w:keepNext/>
              <w:spacing w:before="20" w:after="20" w:line="240" w:lineRule="auto"/>
              <w:ind w:firstLine="0"/>
              <w:jc w:val="center"/>
            </w:pPr>
            <w:r>
              <w:rPr>
                <w:sz w:val="24"/>
                <w:szCs w:val="24"/>
              </w:rPr>
              <w:t>66,7 / 32,6</w:t>
            </w:r>
          </w:p>
        </w:tc>
        <w:tc>
          <w:tcPr>
            <w:tcW w:w="1700" w:type="dxa"/>
            <w:vAlign w:val="center"/>
          </w:tcPr>
          <w:p w14:paraId="0FED6C60" w14:textId="77777777" w:rsidR="002E6A87" w:rsidRDefault="00000000">
            <w:pPr>
              <w:keepNext/>
              <w:spacing w:before="20" w:after="20" w:line="240" w:lineRule="auto"/>
              <w:ind w:firstLine="0"/>
              <w:jc w:val="center"/>
            </w:pPr>
            <w:r>
              <w:rPr>
                <w:sz w:val="24"/>
                <w:szCs w:val="24"/>
              </w:rPr>
              <w:t>2 / 3</w:t>
            </w:r>
          </w:p>
        </w:tc>
        <w:tc>
          <w:tcPr>
            <w:tcW w:w="1500" w:type="dxa"/>
            <w:vAlign w:val="center"/>
          </w:tcPr>
          <w:p w14:paraId="22635CD8" w14:textId="77777777" w:rsidR="002E6A87" w:rsidRDefault="00000000">
            <w:pPr>
              <w:keepNext/>
              <w:spacing w:before="20" w:after="20" w:line="240" w:lineRule="auto"/>
              <w:ind w:firstLine="0"/>
              <w:jc w:val="center"/>
            </w:pPr>
            <w:r>
              <w:rPr>
                <w:sz w:val="24"/>
                <w:szCs w:val="24"/>
              </w:rPr>
              <w:t>24,2 / 53,9</w:t>
            </w:r>
          </w:p>
        </w:tc>
      </w:tr>
      <w:tr w:rsidR="002E6A87" w14:paraId="6AE495BA" w14:textId="77777777">
        <w:trPr>
          <w:cantSplit/>
          <w:jc w:val="center"/>
        </w:trPr>
        <w:tc>
          <w:tcPr>
            <w:tcW w:w="1700" w:type="dxa"/>
            <w:vAlign w:val="center"/>
          </w:tcPr>
          <w:p w14:paraId="2B44903B" w14:textId="77777777" w:rsidR="002E6A87" w:rsidRDefault="00000000">
            <w:pPr>
              <w:keepNext/>
              <w:spacing w:before="20" w:after="20" w:line="240" w:lineRule="auto"/>
              <w:ind w:firstLine="0"/>
              <w:jc w:val="left"/>
            </w:pPr>
            <w:r>
              <w:rPr>
                <w:sz w:val="24"/>
                <w:szCs w:val="24"/>
              </w:rPr>
              <w:t>set07_V011</w:t>
            </w:r>
          </w:p>
        </w:tc>
        <w:tc>
          <w:tcPr>
            <w:tcW w:w="1000" w:type="dxa"/>
            <w:vAlign w:val="center"/>
          </w:tcPr>
          <w:p w14:paraId="005E03C0" w14:textId="77777777" w:rsidR="002E6A87" w:rsidRDefault="00000000">
            <w:pPr>
              <w:keepNext/>
              <w:spacing w:before="20" w:after="20" w:line="240" w:lineRule="auto"/>
              <w:ind w:firstLine="0"/>
              <w:jc w:val="center"/>
            </w:pPr>
            <w:r>
              <w:rPr>
                <w:sz w:val="24"/>
                <w:szCs w:val="24"/>
              </w:rPr>
              <w:t>413</w:t>
            </w:r>
          </w:p>
        </w:tc>
        <w:tc>
          <w:tcPr>
            <w:tcW w:w="1700" w:type="dxa"/>
            <w:vAlign w:val="center"/>
          </w:tcPr>
          <w:p w14:paraId="31C287D6" w14:textId="77777777" w:rsidR="002E6A87" w:rsidRDefault="00000000">
            <w:pPr>
              <w:keepNext/>
              <w:spacing w:before="20" w:after="20" w:line="240" w:lineRule="auto"/>
              <w:ind w:firstLine="0"/>
              <w:jc w:val="center"/>
            </w:pPr>
            <w:r>
              <w:rPr>
                <w:sz w:val="24"/>
                <w:szCs w:val="24"/>
              </w:rPr>
              <w:t>10 / 7</w:t>
            </w:r>
          </w:p>
        </w:tc>
        <w:tc>
          <w:tcPr>
            <w:tcW w:w="2031" w:type="dxa"/>
            <w:vAlign w:val="center"/>
          </w:tcPr>
          <w:p w14:paraId="0EE1E13B" w14:textId="77777777" w:rsidR="002E6A87" w:rsidRDefault="00000000">
            <w:pPr>
              <w:keepNext/>
              <w:spacing w:before="20" w:after="20" w:line="240" w:lineRule="auto"/>
              <w:ind w:firstLine="0"/>
              <w:jc w:val="center"/>
            </w:pPr>
            <w:r>
              <w:rPr>
                <w:sz w:val="24"/>
                <w:szCs w:val="24"/>
              </w:rPr>
              <w:t>63,3 / 100,1</w:t>
            </w:r>
          </w:p>
        </w:tc>
        <w:tc>
          <w:tcPr>
            <w:tcW w:w="1700" w:type="dxa"/>
            <w:vAlign w:val="center"/>
          </w:tcPr>
          <w:p w14:paraId="0A8A570C" w14:textId="77777777" w:rsidR="002E6A87" w:rsidRDefault="00000000">
            <w:pPr>
              <w:keepNext/>
              <w:spacing w:before="20" w:after="20" w:line="240" w:lineRule="auto"/>
              <w:ind w:firstLine="0"/>
              <w:jc w:val="center"/>
            </w:pPr>
            <w:r>
              <w:rPr>
                <w:sz w:val="24"/>
                <w:szCs w:val="24"/>
              </w:rPr>
              <w:t>3 / 4</w:t>
            </w:r>
          </w:p>
        </w:tc>
        <w:tc>
          <w:tcPr>
            <w:tcW w:w="1500" w:type="dxa"/>
            <w:vAlign w:val="center"/>
          </w:tcPr>
          <w:p w14:paraId="783A2D30" w14:textId="77777777" w:rsidR="002E6A87" w:rsidRDefault="00000000">
            <w:pPr>
              <w:keepNext/>
              <w:spacing w:before="20" w:after="20" w:line="240" w:lineRule="auto"/>
              <w:ind w:firstLine="0"/>
              <w:jc w:val="center"/>
            </w:pPr>
            <w:r>
              <w:rPr>
                <w:sz w:val="24"/>
                <w:szCs w:val="24"/>
              </w:rPr>
              <w:t>23,7 / 48,4</w:t>
            </w:r>
          </w:p>
        </w:tc>
      </w:tr>
      <w:tr w:rsidR="002E6A87" w14:paraId="6403249D" w14:textId="77777777">
        <w:trPr>
          <w:cantSplit/>
          <w:jc w:val="center"/>
        </w:trPr>
        <w:tc>
          <w:tcPr>
            <w:tcW w:w="1700" w:type="dxa"/>
            <w:vAlign w:val="center"/>
          </w:tcPr>
          <w:p w14:paraId="5E50F42F" w14:textId="77777777" w:rsidR="002E6A87" w:rsidRDefault="00000000">
            <w:pPr>
              <w:keepNext/>
              <w:spacing w:before="20" w:after="20" w:line="240" w:lineRule="auto"/>
              <w:ind w:firstLine="0"/>
              <w:jc w:val="left"/>
            </w:pPr>
            <w:r>
              <w:rPr>
                <w:sz w:val="24"/>
                <w:szCs w:val="24"/>
              </w:rPr>
              <w:t>set09_V006</w:t>
            </w:r>
          </w:p>
        </w:tc>
        <w:tc>
          <w:tcPr>
            <w:tcW w:w="1000" w:type="dxa"/>
            <w:vAlign w:val="center"/>
          </w:tcPr>
          <w:p w14:paraId="62B49367" w14:textId="77777777" w:rsidR="002E6A87" w:rsidRDefault="00000000">
            <w:pPr>
              <w:keepNext/>
              <w:spacing w:before="20" w:after="20" w:line="240" w:lineRule="auto"/>
              <w:ind w:firstLine="0"/>
              <w:jc w:val="center"/>
            </w:pPr>
            <w:r>
              <w:rPr>
                <w:sz w:val="24"/>
                <w:szCs w:val="24"/>
              </w:rPr>
              <w:t>358</w:t>
            </w:r>
          </w:p>
        </w:tc>
        <w:tc>
          <w:tcPr>
            <w:tcW w:w="1700" w:type="dxa"/>
            <w:vAlign w:val="center"/>
          </w:tcPr>
          <w:p w14:paraId="4487B893" w14:textId="77777777" w:rsidR="002E6A87" w:rsidRDefault="00000000">
            <w:pPr>
              <w:keepNext/>
              <w:spacing w:before="20" w:after="20" w:line="240" w:lineRule="auto"/>
              <w:ind w:firstLine="0"/>
              <w:jc w:val="center"/>
            </w:pPr>
            <w:r>
              <w:rPr>
                <w:sz w:val="24"/>
                <w:szCs w:val="24"/>
              </w:rPr>
              <w:t>9 / 6</w:t>
            </w:r>
          </w:p>
        </w:tc>
        <w:tc>
          <w:tcPr>
            <w:tcW w:w="2031" w:type="dxa"/>
            <w:vAlign w:val="center"/>
          </w:tcPr>
          <w:p w14:paraId="25C0B74C" w14:textId="77777777" w:rsidR="002E6A87" w:rsidRDefault="00000000">
            <w:pPr>
              <w:keepNext/>
              <w:spacing w:before="20" w:after="20" w:line="240" w:lineRule="auto"/>
              <w:ind w:firstLine="0"/>
              <w:jc w:val="center"/>
            </w:pPr>
            <w:r>
              <w:rPr>
                <w:sz w:val="24"/>
                <w:szCs w:val="24"/>
              </w:rPr>
              <w:t>50,8 / 61,5</w:t>
            </w:r>
          </w:p>
        </w:tc>
        <w:tc>
          <w:tcPr>
            <w:tcW w:w="1700" w:type="dxa"/>
            <w:vAlign w:val="center"/>
          </w:tcPr>
          <w:p w14:paraId="6D44948E" w14:textId="77777777" w:rsidR="002E6A87" w:rsidRDefault="00000000">
            <w:pPr>
              <w:keepNext/>
              <w:spacing w:before="20" w:after="20" w:line="240" w:lineRule="auto"/>
              <w:ind w:firstLine="0"/>
              <w:jc w:val="center"/>
            </w:pPr>
            <w:r>
              <w:rPr>
                <w:sz w:val="24"/>
                <w:szCs w:val="24"/>
              </w:rPr>
              <w:t>3 / 2</w:t>
            </w:r>
          </w:p>
        </w:tc>
        <w:tc>
          <w:tcPr>
            <w:tcW w:w="1500" w:type="dxa"/>
            <w:vAlign w:val="center"/>
          </w:tcPr>
          <w:p w14:paraId="7B040365" w14:textId="77777777" w:rsidR="002E6A87" w:rsidRDefault="00000000">
            <w:pPr>
              <w:keepNext/>
              <w:spacing w:before="20" w:after="20" w:line="240" w:lineRule="auto"/>
              <w:ind w:firstLine="0"/>
              <w:jc w:val="center"/>
            </w:pPr>
            <w:r>
              <w:rPr>
                <w:sz w:val="24"/>
                <w:szCs w:val="24"/>
              </w:rPr>
              <w:t>23,7 / 50,1</w:t>
            </w:r>
          </w:p>
        </w:tc>
      </w:tr>
      <w:tr w:rsidR="002E6A87" w14:paraId="6242822F" w14:textId="77777777">
        <w:trPr>
          <w:cantSplit/>
          <w:jc w:val="center"/>
        </w:trPr>
        <w:tc>
          <w:tcPr>
            <w:tcW w:w="1700" w:type="dxa"/>
            <w:vAlign w:val="center"/>
          </w:tcPr>
          <w:p w14:paraId="67A07CAA" w14:textId="77777777" w:rsidR="002E6A87" w:rsidRDefault="00000000">
            <w:pPr>
              <w:keepNext/>
              <w:spacing w:before="20" w:after="20" w:line="240" w:lineRule="auto"/>
              <w:ind w:firstLine="0"/>
              <w:jc w:val="left"/>
            </w:pPr>
            <w:r>
              <w:rPr>
                <w:sz w:val="24"/>
                <w:szCs w:val="24"/>
              </w:rPr>
              <w:t>set10_V011</w:t>
            </w:r>
          </w:p>
        </w:tc>
        <w:tc>
          <w:tcPr>
            <w:tcW w:w="1000" w:type="dxa"/>
            <w:vAlign w:val="center"/>
          </w:tcPr>
          <w:p w14:paraId="12DB799A" w14:textId="77777777" w:rsidR="002E6A87" w:rsidRDefault="00000000">
            <w:pPr>
              <w:keepNext/>
              <w:spacing w:before="20" w:after="20" w:line="240" w:lineRule="auto"/>
              <w:ind w:firstLine="0"/>
              <w:jc w:val="center"/>
            </w:pPr>
            <w:r>
              <w:rPr>
                <w:sz w:val="24"/>
                <w:szCs w:val="24"/>
              </w:rPr>
              <w:t>265</w:t>
            </w:r>
          </w:p>
        </w:tc>
        <w:tc>
          <w:tcPr>
            <w:tcW w:w="1700" w:type="dxa"/>
            <w:vAlign w:val="center"/>
          </w:tcPr>
          <w:p w14:paraId="08D4B562" w14:textId="77777777" w:rsidR="002E6A87" w:rsidRDefault="00000000">
            <w:pPr>
              <w:keepNext/>
              <w:spacing w:before="20" w:after="20" w:line="240" w:lineRule="auto"/>
              <w:ind w:firstLine="0"/>
              <w:jc w:val="center"/>
            </w:pPr>
            <w:r>
              <w:rPr>
                <w:sz w:val="24"/>
                <w:szCs w:val="24"/>
              </w:rPr>
              <w:t>2 / 4</w:t>
            </w:r>
          </w:p>
        </w:tc>
        <w:tc>
          <w:tcPr>
            <w:tcW w:w="2031" w:type="dxa"/>
            <w:vAlign w:val="center"/>
          </w:tcPr>
          <w:p w14:paraId="633F1910" w14:textId="77777777" w:rsidR="002E6A87" w:rsidRDefault="00000000">
            <w:pPr>
              <w:keepNext/>
              <w:spacing w:before="20" w:after="20" w:line="240" w:lineRule="auto"/>
              <w:ind w:firstLine="0"/>
              <w:jc w:val="center"/>
            </w:pPr>
            <w:r>
              <w:rPr>
                <w:sz w:val="24"/>
                <w:szCs w:val="24"/>
              </w:rPr>
              <w:t>259,5 / 135,8</w:t>
            </w:r>
          </w:p>
        </w:tc>
        <w:tc>
          <w:tcPr>
            <w:tcW w:w="1700" w:type="dxa"/>
            <w:vAlign w:val="center"/>
          </w:tcPr>
          <w:p w14:paraId="06B157F4" w14:textId="77777777" w:rsidR="002E6A87" w:rsidRDefault="00000000">
            <w:pPr>
              <w:keepNext/>
              <w:spacing w:before="20" w:after="20" w:line="240" w:lineRule="auto"/>
              <w:ind w:firstLine="0"/>
              <w:jc w:val="center"/>
            </w:pPr>
            <w:r>
              <w:rPr>
                <w:sz w:val="24"/>
                <w:szCs w:val="24"/>
              </w:rPr>
              <w:t>2 / 3</w:t>
            </w:r>
          </w:p>
        </w:tc>
        <w:tc>
          <w:tcPr>
            <w:tcW w:w="1500" w:type="dxa"/>
            <w:vAlign w:val="center"/>
          </w:tcPr>
          <w:p w14:paraId="5C87D6A6" w14:textId="77777777" w:rsidR="002E6A87" w:rsidRDefault="00000000">
            <w:pPr>
              <w:keepNext/>
              <w:spacing w:before="20" w:after="20" w:line="240" w:lineRule="auto"/>
              <w:ind w:firstLine="0"/>
              <w:jc w:val="center"/>
            </w:pPr>
            <w:r>
              <w:rPr>
                <w:sz w:val="24"/>
                <w:szCs w:val="24"/>
              </w:rPr>
              <w:t>23,6 / 47,6</w:t>
            </w:r>
          </w:p>
        </w:tc>
      </w:tr>
      <w:tr w:rsidR="002E6A87" w14:paraId="362BF723" w14:textId="77777777">
        <w:trPr>
          <w:cantSplit/>
          <w:jc w:val="center"/>
        </w:trPr>
        <w:tc>
          <w:tcPr>
            <w:tcW w:w="1700" w:type="dxa"/>
            <w:vAlign w:val="center"/>
          </w:tcPr>
          <w:p w14:paraId="2C8923C9" w14:textId="77777777" w:rsidR="002E6A87" w:rsidRDefault="00000000">
            <w:pPr>
              <w:spacing w:before="20" w:after="20" w:line="240" w:lineRule="auto"/>
              <w:ind w:firstLine="0"/>
              <w:jc w:val="left"/>
            </w:pPr>
            <w:r>
              <w:rPr>
                <w:sz w:val="24"/>
                <w:szCs w:val="24"/>
              </w:rPr>
              <w:t>Разом / середнє</w:t>
            </w:r>
          </w:p>
        </w:tc>
        <w:tc>
          <w:tcPr>
            <w:tcW w:w="1000" w:type="dxa"/>
            <w:vAlign w:val="center"/>
          </w:tcPr>
          <w:p w14:paraId="242EA047" w14:textId="77777777" w:rsidR="002E6A87" w:rsidRDefault="00000000">
            <w:pPr>
              <w:spacing w:before="20" w:after="20" w:line="240" w:lineRule="auto"/>
              <w:ind w:firstLine="0"/>
              <w:jc w:val="center"/>
            </w:pPr>
            <w:r>
              <w:rPr>
                <w:sz w:val="24"/>
                <w:szCs w:val="24"/>
              </w:rPr>
              <w:t>1 617</w:t>
            </w:r>
          </w:p>
        </w:tc>
        <w:tc>
          <w:tcPr>
            <w:tcW w:w="1700" w:type="dxa"/>
            <w:vAlign w:val="center"/>
          </w:tcPr>
          <w:p w14:paraId="2BC7777F" w14:textId="77777777" w:rsidR="002E6A87" w:rsidRDefault="00000000">
            <w:pPr>
              <w:spacing w:before="20" w:after="20" w:line="240" w:lineRule="auto"/>
              <w:ind w:firstLine="0"/>
              <w:jc w:val="center"/>
            </w:pPr>
            <w:r>
              <w:rPr>
                <w:sz w:val="24"/>
                <w:szCs w:val="24"/>
              </w:rPr>
              <w:t>31 / 28</w:t>
            </w:r>
          </w:p>
        </w:tc>
        <w:tc>
          <w:tcPr>
            <w:tcW w:w="2031" w:type="dxa"/>
            <w:vAlign w:val="center"/>
          </w:tcPr>
          <w:p w14:paraId="1E40035A" w14:textId="77777777" w:rsidR="002E6A87" w:rsidRDefault="00000000">
            <w:pPr>
              <w:spacing w:before="20" w:after="20" w:line="240" w:lineRule="auto"/>
              <w:ind w:firstLine="0"/>
              <w:jc w:val="center"/>
            </w:pPr>
            <w:r>
              <w:rPr>
                <w:sz w:val="24"/>
                <w:szCs w:val="24"/>
              </w:rPr>
              <w:t>96,7 / 77,0</w:t>
            </w:r>
          </w:p>
        </w:tc>
        <w:tc>
          <w:tcPr>
            <w:tcW w:w="1700" w:type="dxa"/>
            <w:vAlign w:val="center"/>
          </w:tcPr>
          <w:p w14:paraId="18CD60B9" w14:textId="77777777" w:rsidR="002E6A87" w:rsidRDefault="00000000">
            <w:pPr>
              <w:spacing w:before="20" w:after="20" w:line="240" w:lineRule="auto"/>
              <w:ind w:firstLine="0"/>
              <w:jc w:val="center"/>
            </w:pPr>
            <w:r>
              <w:rPr>
                <w:sz w:val="24"/>
                <w:szCs w:val="24"/>
              </w:rPr>
              <w:t>—</w:t>
            </w:r>
          </w:p>
        </w:tc>
        <w:tc>
          <w:tcPr>
            <w:tcW w:w="1500" w:type="dxa"/>
            <w:vAlign w:val="center"/>
          </w:tcPr>
          <w:p w14:paraId="1A04688F" w14:textId="77777777" w:rsidR="002E6A87" w:rsidRDefault="00000000">
            <w:pPr>
              <w:spacing w:before="20" w:after="20" w:line="240" w:lineRule="auto"/>
              <w:ind w:firstLine="0"/>
              <w:jc w:val="center"/>
            </w:pPr>
            <w:r>
              <w:rPr>
                <w:sz w:val="24"/>
                <w:szCs w:val="24"/>
              </w:rPr>
              <w:t>23,8 / 50,2</w:t>
            </w:r>
          </w:p>
        </w:tc>
      </w:tr>
    </w:tbl>
    <w:p w14:paraId="4FB4D49A" w14:textId="77777777" w:rsidR="002E6A87" w:rsidRDefault="002E6A87">
      <w:pPr>
        <w:ind w:firstLine="0"/>
      </w:pPr>
    </w:p>
    <w:p w14:paraId="674CFE72" w14:textId="77777777" w:rsidR="002E6A87" w:rsidRDefault="00000000">
      <w:pPr>
        <w:keepNext/>
        <w:spacing w:before="120" w:after="60"/>
        <w:ind w:firstLine="0"/>
        <w:jc w:val="center"/>
      </w:pPr>
      <w:r>
        <w:rPr>
          <w:noProof/>
        </w:rPr>
        <w:lastRenderedPageBreak/>
        <w:drawing>
          <wp:inline distT="0" distB="0" distL="0" distR="0" wp14:anchorId="35C98C56" wp14:editId="10198F92">
            <wp:extent cx="5940000" cy="1588950"/>
            <wp:effectExtent l="0" t="0" r="0" b="0"/>
            <wp:docPr id="100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rep_img9.png"/>
                    <pic:cNvPicPr/>
                  </pic:nvPicPr>
                  <pic:blipFill>
                    <a:blip r:embed="rId17"/>
                    <a:stretch>
                      <a:fillRect/>
                    </a:stretch>
                  </pic:blipFill>
                  <pic:spPr>
                    <a:xfrm>
                      <a:off x="0" y="0"/>
                      <a:ext cx="5940000" cy="1588950"/>
                    </a:xfrm>
                    <a:prstGeom prst="rect">
                      <a:avLst/>
                    </a:prstGeom>
                  </pic:spPr>
                </pic:pic>
              </a:graphicData>
            </a:graphic>
          </wp:inline>
        </w:drawing>
      </w:r>
    </w:p>
    <w:p w14:paraId="0FCA47D7" w14:textId="77777777" w:rsidR="002E6A87" w:rsidRDefault="00000000">
      <w:pPr>
        <w:spacing w:after="200"/>
        <w:ind w:firstLine="0"/>
        <w:jc w:val="center"/>
      </w:pPr>
      <w:r>
        <w:t xml:space="preserve">Рисунок А.9 – Відстеження пішоходів системою </w:t>
      </w:r>
      <w:proofErr w:type="spellStart"/>
      <w:r>
        <w:t>PedNet</w:t>
      </w:r>
      <w:proofErr w:type="spellEnd"/>
      <w:r>
        <w:t xml:space="preserve"> + SORT на послідовності </w:t>
      </w:r>
      <w:proofErr w:type="spellStart"/>
      <w:r>
        <w:t>Caltech</w:t>
      </w:r>
      <w:proofErr w:type="spellEnd"/>
      <w:r>
        <w:t xml:space="preserve"> set07_V011 (кадри 120, 180, 240): кольором і номером позначено треки, лініями — траєкторії</w:t>
      </w:r>
    </w:p>
    <w:p w14:paraId="5E32B036" w14:textId="77777777" w:rsidR="002E6A87" w:rsidRDefault="00000000">
      <w:r>
        <w:t xml:space="preserve">YOLOv8n у режимі </w:t>
      </w:r>
      <w:proofErr w:type="spellStart"/>
      <w:r>
        <w:t>трекінгу</w:t>
      </w:r>
      <w:proofErr w:type="spellEnd"/>
      <w:r>
        <w:t xml:space="preserve"> працює швидше (≈ 50 кадрів/с), ніж під час оцінювання якості (40 кадрів/с). Імовірна причина — робочий поріг впевненості, за якого до NMS надходить менше кандидатів, ніж за низького порогу, потрібного для побудови повних кривих </w:t>
      </w:r>
      <w:proofErr w:type="spellStart"/>
      <w:r>
        <w:t>Precision</w:t>
      </w:r>
      <w:proofErr w:type="spellEnd"/>
      <w:r>
        <w:t>–</w:t>
      </w:r>
      <w:proofErr w:type="spellStart"/>
      <w:r>
        <w:t>Recall</w:t>
      </w:r>
      <w:proofErr w:type="spellEnd"/>
      <w:r>
        <w:t>. Приклад результатів чотирьох моделей на одному тестовому кадрі наведено на рисунку А.10.</w:t>
      </w:r>
    </w:p>
    <w:p w14:paraId="599EEECB" w14:textId="77777777" w:rsidR="002E6A87" w:rsidRDefault="00000000">
      <w:pPr>
        <w:keepNext/>
        <w:spacing w:before="120" w:after="60"/>
        <w:ind w:firstLine="0"/>
        <w:jc w:val="center"/>
      </w:pPr>
      <w:r>
        <w:rPr>
          <w:noProof/>
        </w:rPr>
        <w:drawing>
          <wp:inline distT="0" distB="0" distL="0" distR="0" wp14:anchorId="3FA57CBA" wp14:editId="4AAEB73F">
            <wp:extent cx="4680000" cy="3510000"/>
            <wp:effectExtent l="0" t="0" r="0" b="0"/>
            <wp:docPr id="10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rep_img10.png"/>
                    <pic:cNvPicPr/>
                  </pic:nvPicPr>
                  <pic:blipFill>
                    <a:blip r:embed="rId18"/>
                    <a:stretch>
                      <a:fillRect/>
                    </a:stretch>
                  </pic:blipFill>
                  <pic:spPr>
                    <a:xfrm>
                      <a:off x="0" y="0"/>
                      <a:ext cx="4680000" cy="3510000"/>
                    </a:xfrm>
                    <a:prstGeom prst="rect">
                      <a:avLst/>
                    </a:prstGeom>
                  </pic:spPr>
                </pic:pic>
              </a:graphicData>
            </a:graphic>
          </wp:inline>
        </w:drawing>
      </w:r>
    </w:p>
    <w:p w14:paraId="413BC028" w14:textId="77777777" w:rsidR="002E6A87" w:rsidRDefault="00000000">
      <w:pPr>
        <w:spacing w:after="200"/>
        <w:ind w:firstLine="0"/>
        <w:jc w:val="center"/>
      </w:pPr>
      <w:r>
        <w:t xml:space="preserve">Рисунок А.10 – Результати чотирьох моделей на кадрі </w:t>
      </w:r>
      <w:proofErr w:type="spellStart"/>
      <w:r>
        <w:t>Caltech</w:t>
      </w:r>
      <w:proofErr w:type="spellEnd"/>
      <w:r>
        <w:t xml:space="preserve"> set07_V004 (кадр 87): </w:t>
      </w:r>
      <w:proofErr w:type="spellStart"/>
      <w:r>
        <w:t>PedNet</w:t>
      </w:r>
      <w:proofErr w:type="spellEnd"/>
      <w:r>
        <w:t xml:space="preserve">, YOLOv8n </w:t>
      </w:r>
      <w:proofErr w:type="spellStart"/>
      <w:r>
        <w:t>донавчена</w:t>
      </w:r>
      <w:proofErr w:type="spellEnd"/>
      <w:r>
        <w:t xml:space="preserve"> 12 і 5 епох, YOLOv8n COCO</w:t>
      </w:r>
    </w:p>
    <w:p w14:paraId="2C479347" w14:textId="77777777" w:rsidR="002E6A87" w:rsidRDefault="00000000">
      <w:pPr>
        <w:pStyle w:val="Heading2"/>
        <w:spacing w:before="240"/>
      </w:pPr>
      <w:r>
        <w:lastRenderedPageBreak/>
        <w:t>А.12 Аналіз результатів</w:t>
      </w:r>
    </w:p>
    <w:p w14:paraId="50E9CEFA" w14:textId="77777777" w:rsidR="002E6A87" w:rsidRDefault="00000000">
      <w:r>
        <w:t xml:space="preserve">Отримані результати дозволяють зробити такі висновки щодо ролі методів обробки зображень у системах глибокого навчання для </w:t>
      </w:r>
      <w:proofErr w:type="spellStart"/>
      <w:r>
        <w:t>детекції</w:t>
      </w:r>
      <w:proofErr w:type="spellEnd"/>
      <w:r>
        <w:t xml:space="preserve"> пішоходів.</w:t>
      </w:r>
    </w:p>
    <w:p w14:paraId="34B631E6" w14:textId="77777777" w:rsidR="002E6A87" w:rsidRDefault="00000000">
      <w:r>
        <w:rPr>
          <w:b/>
          <w:bCs/>
        </w:rPr>
        <w:t>1. Адаптація до цільового домену є визначальною.</w:t>
      </w:r>
      <w:r>
        <w:t xml:space="preserve"> YOLOv8n, навчена на фотографіях COCO, на кадрах бортової камери досягає лише AP50 = 0,544 і MR⁻² = 60,0 %. </w:t>
      </w:r>
      <w:proofErr w:type="spellStart"/>
      <w:r>
        <w:t>Донавчання</w:t>
      </w:r>
      <w:proofErr w:type="spellEnd"/>
      <w:r>
        <w:t xml:space="preserve"> на </w:t>
      </w:r>
      <w:proofErr w:type="spellStart"/>
      <w:r>
        <w:t>Caltech</w:t>
      </w:r>
      <w:proofErr w:type="spellEnd"/>
      <w:r>
        <w:t xml:space="preserve"> з відповідними </w:t>
      </w:r>
      <w:proofErr w:type="spellStart"/>
      <w:r>
        <w:t>аугментаціями</w:t>
      </w:r>
      <w:proofErr w:type="spellEnd"/>
      <w:r>
        <w:t xml:space="preserve"> підвищує AP50 до 0,674–0,690 (на 0,13–0,15) і знижує MR⁻² на 13 процентних пунктів. Це узгоджується з висновками [18, 19] про важливість відповідності навчальних даних умовам застосування: кадри </w:t>
      </w:r>
      <w:proofErr w:type="spellStart"/>
      <w:r>
        <w:t>Caltech</w:t>
      </w:r>
      <w:proofErr w:type="spellEnd"/>
      <w:r>
        <w:t xml:space="preserve"> мають іншу роздільність, ракурс, розмір пішоходів і артефакти стиснення.</w:t>
      </w:r>
    </w:p>
    <w:p w14:paraId="4CA51FAB" w14:textId="77777777" w:rsidR="002E6A87" w:rsidRDefault="00000000">
      <w:r>
        <w:rPr>
          <w:b/>
          <w:bCs/>
        </w:rPr>
        <w:t>2. Спеціалізовані цільові представлення дозволяють легкій моделі конкурувати з детектором загального призначення.</w:t>
      </w:r>
      <w:r>
        <w:t xml:space="preserve"> </w:t>
      </w:r>
      <w:proofErr w:type="spellStart"/>
      <w:r>
        <w:t>PedNet</w:t>
      </w:r>
      <w:proofErr w:type="spellEnd"/>
      <w:r>
        <w:t xml:space="preserve"> з картою високої роздільності (крок 4) та еліптичними </w:t>
      </w:r>
      <w:proofErr w:type="spellStart"/>
      <w:r>
        <w:t>гаусіанами</w:t>
      </w:r>
      <w:proofErr w:type="spellEnd"/>
      <w:r>
        <w:t xml:space="preserve"> досягає AP50 = 0,677 і найвищої </w:t>
      </w:r>
      <w:proofErr w:type="spellStart"/>
      <w:r>
        <w:t>Precision</w:t>
      </w:r>
      <w:proofErr w:type="spellEnd"/>
      <w:r>
        <w:t xml:space="preserve"> серед моделей (0,790) при тій самій кількості параметрів (3,29 проти 3,01 млн), хоча на відміну від YOLOv8n попередньо навчено лише її </w:t>
      </w:r>
      <w:proofErr w:type="spellStart"/>
      <w:r>
        <w:t>backbone</w:t>
      </w:r>
      <w:proofErr w:type="spellEnd"/>
      <w:r>
        <w:t>. Отже, правильне кодування геометрії об’єкта в цільових картах частково компенсує відсутність попереднього навчання детектора.</w:t>
      </w:r>
    </w:p>
    <w:p w14:paraId="75BCB829" w14:textId="77777777" w:rsidR="002E6A87" w:rsidRDefault="00000000">
      <w:r>
        <w:rPr>
          <w:b/>
          <w:bCs/>
        </w:rPr>
        <w:t>3. Спосіб регресії рамок визначає точність меж.</w:t>
      </w:r>
      <w:r>
        <w:t xml:space="preserve"> За AP50-95 </w:t>
      </w:r>
      <w:proofErr w:type="spellStart"/>
      <w:r>
        <w:t>PedNet</w:t>
      </w:r>
      <w:proofErr w:type="spellEnd"/>
      <w:r>
        <w:t xml:space="preserve"> поступається YOLOv8n (0,357 проти 0,382–0,390), тобто знаходить пішоходів так само часто, але визначає їхні межі менш точно. Причина — простіша функція втрат розміру (L1 на логарифмах) порівняно з комбінацією DFL і </w:t>
      </w:r>
      <w:proofErr w:type="spellStart"/>
      <w:r>
        <w:t>CIoU</w:t>
      </w:r>
      <w:proofErr w:type="spellEnd"/>
      <w:r>
        <w:t xml:space="preserve"> [31, 32], що безпосередньо оптимізує перекриття рамок. Заміна L1 на </w:t>
      </w:r>
      <w:proofErr w:type="spellStart"/>
      <w:r>
        <w:t>IoU</w:t>
      </w:r>
      <w:proofErr w:type="spellEnd"/>
      <w:r>
        <w:t>-орієнтовану втрату (</w:t>
      </w:r>
      <w:proofErr w:type="spellStart"/>
      <w:r>
        <w:t>GIoU</w:t>
      </w:r>
      <w:proofErr w:type="spellEnd"/>
      <w:r>
        <w:t>/</w:t>
      </w:r>
      <w:proofErr w:type="spellStart"/>
      <w:r>
        <w:t>CIoU</w:t>
      </w:r>
      <w:proofErr w:type="spellEnd"/>
      <w:r>
        <w:t xml:space="preserve"> [32, 42]) є очевидним напрямом покращення </w:t>
      </w:r>
      <w:proofErr w:type="spellStart"/>
      <w:r>
        <w:t>PedNet</w:t>
      </w:r>
      <w:proofErr w:type="spellEnd"/>
      <w:r>
        <w:t>.</w:t>
      </w:r>
    </w:p>
    <w:p w14:paraId="63F20350" w14:textId="77777777" w:rsidR="002E6A87" w:rsidRDefault="00000000">
      <w:r>
        <w:rPr>
          <w:b/>
          <w:bCs/>
        </w:rPr>
        <w:t>4. Вузька спеціалізація знижує узагальнення.</w:t>
      </w:r>
      <w:r>
        <w:t xml:space="preserve"> На вибірці INRIA (фотографії великих людей у різних позах) співвідношення моделей змінюється на протилежне: найкращою є модель COCO (AP50 = 0,948), </w:t>
      </w:r>
      <w:proofErr w:type="spellStart"/>
      <w:r>
        <w:t>донавчена</w:t>
      </w:r>
      <w:proofErr w:type="spellEnd"/>
      <w:r>
        <w:t xml:space="preserve"> YOLOv8n поступається їй на 0,35 (AP50 = 0,601), а </w:t>
      </w:r>
      <w:proofErr w:type="spellStart"/>
      <w:r>
        <w:t>PedNet</w:t>
      </w:r>
      <w:proofErr w:type="spellEnd"/>
      <w:r>
        <w:t xml:space="preserve"> — на 0,63 (AP50 = 0,322). У </w:t>
      </w:r>
      <w:proofErr w:type="spellStart"/>
      <w:r>
        <w:t>PedNet</w:t>
      </w:r>
      <w:proofErr w:type="spellEnd"/>
      <w:r>
        <w:t xml:space="preserve"> піраміда ознак і голови бачили лише </w:t>
      </w:r>
      <w:proofErr w:type="spellStart"/>
      <w:r>
        <w:t>Caltech</w:t>
      </w:r>
      <w:proofErr w:type="spellEnd"/>
      <w:r>
        <w:t xml:space="preserve">, де пішоходи малі (медіана 90 пікселів) і майже завжди стоять або йдуть, тоді як у YOLOv8n увесь детектор </w:t>
      </w:r>
      <w:r>
        <w:lastRenderedPageBreak/>
        <w:t>попередньо навчено на різноманітному COCO. Для практичного застосування необхідне навчання на кількох наборах даних (</w:t>
      </w:r>
      <w:proofErr w:type="spellStart"/>
      <w:r>
        <w:t>CityPersons</w:t>
      </w:r>
      <w:proofErr w:type="spellEnd"/>
      <w:r>
        <w:t xml:space="preserve">, </w:t>
      </w:r>
      <w:proofErr w:type="spellStart"/>
      <w:r>
        <w:t>EuroCity</w:t>
      </w:r>
      <w:proofErr w:type="spellEnd"/>
      <w:r>
        <w:t xml:space="preserve"> </w:t>
      </w:r>
      <w:proofErr w:type="spellStart"/>
      <w:r>
        <w:t>Persons</w:t>
      </w:r>
      <w:proofErr w:type="spellEnd"/>
      <w:r>
        <w:t xml:space="preserve">, KITTI [43–45]) і ширші </w:t>
      </w:r>
      <w:proofErr w:type="spellStart"/>
      <w:r>
        <w:t>аугментації</w:t>
      </w:r>
      <w:proofErr w:type="spellEnd"/>
      <w:r>
        <w:t xml:space="preserve"> масштабу.</w:t>
      </w:r>
    </w:p>
    <w:p w14:paraId="56760F05" w14:textId="77777777" w:rsidR="002E6A87" w:rsidRDefault="00000000">
      <w:r>
        <w:rPr>
          <w:b/>
          <w:bCs/>
        </w:rPr>
        <w:t xml:space="preserve">5. Пре- та </w:t>
      </w:r>
      <w:proofErr w:type="spellStart"/>
      <w:r>
        <w:rPr>
          <w:b/>
          <w:bCs/>
        </w:rPr>
        <w:t>постобробка</w:t>
      </w:r>
      <w:proofErr w:type="spellEnd"/>
      <w:r>
        <w:rPr>
          <w:b/>
          <w:bCs/>
        </w:rPr>
        <w:t xml:space="preserve"> суттєво впливають на швидкодію.</w:t>
      </w:r>
      <w:r>
        <w:t xml:space="preserve"> Хоча кількість параметрів </w:t>
      </w:r>
      <w:proofErr w:type="spellStart"/>
      <w:r>
        <w:t>PedNet</w:t>
      </w:r>
      <w:proofErr w:type="spellEnd"/>
      <w:r>
        <w:t xml:space="preserve"> і YOLOv8n близька, </w:t>
      </w:r>
      <w:proofErr w:type="spellStart"/>
      <w:r>
        <w:t>PedNet</w:t>
      </w:r>
      <w:proofErr w:type="spellEnd"/>
      <w:r>
        <w:t xml:space="preserve"> обробляє 24 кадри/с, а YOLOv8n — 40. Основною причиною є не сама мережа, а реалізація </w:t>
      </w:r>
      <w:proofErr w:type="spellStart"/>
      <w:r>
        <w:t>letterbox</w:t>
      </w:r>
      <w:proofErr w:type="spellEnd"/>
      <w:r>
        <w:t xml:space="preserve"> і стандартизації в </w:t>
      </w:r>
      <w:proofErr w:type="spellStart"/>
      <w:r>
        <w:t>NumPy</w:t>
      </w:r>
      <w:proofErr w:type="spellEnd"/>
      <w:r>
        <w:t xml:space="preserve"> на CPU, обчислення на карті високої роздільності (120 × 160) та виконання NMS на CPU (на MPS ця операція підтримується не в усіх версіях </w:t>
      </w:r>
      <w:proofErr w:type="spellStart"/>
      <w:r>
        <w:t>torchvision</w:t>
      </w:r>
      <w:proofErr w:type="spellEnd"/>
      <w:r>
        <w:t xml:space="preserve">), тоді як </w:t>
      </w:r>
      <w:proofErr w:type="spellStart"/>
      <w:r>
        <w:t>Ultralytics</w:t>
      </w:r>
      <w:proofErr w:type="spellEnd"/>
      <w:r>
        <w:t xml:space="preserve"> має оптимізований конвеєр. Перенесення обробки на GPU, квантування та дистиляція знань [46] є стандартними методами прискорення.</w:t>
      </w:r>
    </w:p>
    <w:p w14:paraId="0A2B0F6E" w14:textId="77777777" w:rsidR="002E6A87" w:rsidRDefault="00000000">
      <w:r>
        <w:rPr>
          <w:b/>
          <w:bCs/>
        </w:rPr>
        <w:t>6. Часова обробка стабілізує результат майже без витрат.</w:t>
      </w:r>
      <w:r>
        <w:t xml:space="preserve"> </w:t>
      </w:r>
      <w:proofErr w:type="spellStart"/>
      <w:r>
        <w:t>Трекер</w:t>
      </w:r>
      <w:proofErr w:type="spellEnd"/>
      <w:r>
        <w:t xml:space="preserve"> SORT додає менше 1 мс на кадр; середня довжина треку становить 96,7 кадру для </w:t>
      </w:r>
      <w:proofErr w:type="spellStart"/>
      <w:r>
        <w:t>PedNet</w:t>
      </w:r>
      <w:proofErr w:type="spellEnd"/>
      <w:r>
        <w:t xml:space="preserve"> і 77,0 для YOLOv8n. Умова </w:t>
      </w:r>
      <w:proofErr w:type="spellStart"/>
      <w:r>
        <w:t>min_hits</w:t>
      </w:r>
      <w:proofErr w:type="spellEnd"/>
      <w:r>
        <w:t xml:space="preserve"> = 2 відсіює поодинокі хибні спрацювання, а фільтр </w:t>
      </w:r>
      <w:proofErr w:type="spellStart"/>
      <w:r>
        <w:t>Калмана</w:t>
      </w:r>
      <w:proofErr w:type="spellEnd"/>
      <w:r>
        <w:t xml:space="preserve"> зберігає ідентифікатор пішохода при пропусках </w:t>
      </w:r>
      <w:proofErr w:type="spellStart"/>
      <w:r>
        <w:t>детекції</w:t>
      </w:r>
      <w:proofErr w:type="spellEnd"/>
      <w:r>
        <w:t xml:space="preserve"> до 15 кадрів. Більша середня довжина треків </w:t>
      </w:r>
      <w:proofErr w:type="spellStart"/>
      <w:r>
        <w:t>PedNet</w:t>
      </w:r>
      <w:proofErr w:type="spellEnd"/>
      <w:r>
        <w:t xml:space="preserve"> пояснюється вищою </w:t>
      </w:r>
      <w:proofErr w:type="spellStart"/>
      <w:r>
        <w:t>Precision</w:t>
      </w:r>
      <w:proofErr w:type="spellEnd"/>
      <w:r>
        <w:t>: менше короткоживучих хибних треків.</w:t>
      </w:r>
    </w:p>
    <w:p w14:paraId="30FBB5EB" w14:textId="77777777" w:rsidR="002E6A87" w:rsidRDefault="00000000">
      <w:r>
        <w:rPr>
          <w:b/>
          <w:bCs/>
        </w:rPr>
        <w:t>7. Протокол оцінювання і розбиття даних впливають на висновки.</w:t>
      </w:r>
      <w:r>
        <w:t xml:space="preserve"> Витік даних між навчальною та </w:t>
      </w:r>
      <w:proofErr w:type="spellStart"/>
      <w:r>
        <w:t>валідаційною</w:t>
      </w:r>
      <w:proofErr w:type="spellEnd"/>
      <w:r>
        <w:t xml:space="preserve"> вибірками завищує AP50 на 0,25, а відсутність розмітки малих пішоходів занижує оцінку моделі COCO (AP50 0,544 проти 0,612 за протоколом h60). Тому методи підготовки даних і протокол оцінювання слід розглядати як рівноправну частину конвеєра обробки.</w:t>
      </w:r>
    </w:p>
    <w:p w14:paraId="437ED2BC" w14:textId="77777777" w:rsidR="002E6A87" w:rsidRDefault="00000000">
      <w:pPr>
        <w:pStyle w:val="Heading2"/>
        <w:spacing w:before="240"/>
      </w:pPr>
      <w:r>
        <w:t>А.13 Веб-платформа</w:t>
      </w:r>
    </w:p>
    <w:p w14:paraId="73675262" w14:textId="77777777" w:rsidR="002E6A87" w:rsidRDefault="00000000">
      <w:r>
        <w:t xml:space="preserve">Для демонстрації результатів розроблено веб-платформу на </w:t>
      </w:r>
      <w:proofErr w:type="spellStart"/>
      <w:r>
        <w:t>Streamlit</w:t>
      </w:r>
      <w:proofErr w:type="spellEnd"/>
      <w:r>
        <w:t xml:space="preserve"> [6] (</w:t>
      </w:r>
      <w:proofErr w:type="spellStart"/>
      <w:r>
        <w:t>python</w:t>
      </w:r>
      <w:proofErr w:type="spellEnd"/>
      <w:r>
        <w:t xml:space="preserve"> -m </w:t>
      </w:r>
      <w:proofErr w:type="spellStart"/>
      <w:r>
        <w:t>streamlit</w:t>
      </w:r>
      <w:proofErr w:type="spellEnd"/>
      <w:r>
        <w:t xml:space="preserve"> </w:t>
      </w:r>
      <w:proofErr w:type="spellStart"/>
      <w:r>
        <w:t>run</w:t>
      </w:r>
      <w:proofErr w:type="spellEnd"/>
      <w:r>
        <w:t xml:space="preserve"> app.py). Платформа не містить власної логіки обробки: </w:t>
      </w:r>
      <w:proofErr w:type="spellStart"/>
      <w:r>
        <w:t>детекцію</w:t>
      </w:r>
      <w:proofErr w:type="spellEnd"/>
      <w:r>
        <w:t xml:space="preserve"> та </w:t>
      </w:r>
      <w:proofErr w:type="spellStart"/>
      <w:r>
        <w:t>трекінг</w:t>
      </w:r>
      <w:proofErr w:type="spellEnd"/>
      <w:r>
        <w:t xml:space="preserve"> вона викликає з пакета </w:t>
      </w:r>
      <w:proofErr w:type="spellStart"/>
      <w:r>
        <w:t>pedestrian</w:t>
      </w:r>
      <w:proofErr w:type="spellEnd"/>
      <w:r>
        <w:t xml:space="preserve"> і модуля track.py. Функції вкладок наведено в таблиці А.11, вигляд інтерфейсу — на рисунку А.11.</w:t>
      </w:r>
    </w:p>
    <w:p w14:paraId="5DD05C81" w14:textId="77777777" w:rsidR="002E6A87" w:rsidRDefault="00000000">
      <w:pPr>
        <w:keepNext/>
        <w:spacing w:before="200" w:after="60"/>
        <w:ind w:firstLine="0"/>
        <w:jc w:val="left"/>
      </w:pPr>
      <w:r>
        <w:lastRenderedPageBreak/>
        <w:t xml:space="preserve">Таблиця А.11 – Вкладки веб-платформи </w:t>
      </w:r>
      <w:proofErr w:type="spellStart"/>
      <w:r>
        <w:t>PedVision</w:t>
      </w:r>
      <w:proofErr w:type="spellEnd"/>
    </w:p>
    <w:tbl>
      <w:tblPr>
        <w:tblW w:w="96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7031"/>
      </w:tblGrid>
      <w:tr w:rsidR="002E6A87" w14:paraId="0DA40D58" w14:textId="77777777">
        <w:trPr>
          <w:cantSplit/>
          <w:tblHeader/>
          <w:jc w:val="center"/>
        </w:trPr>
        <w:tc>
          <w:tcPr>
            <w:tcW w:w="2600" w:type="dxa"/>
            <w:shd w:val="clear" w:color="auto" w:fill="D9D9D9"/>
            <w:vAlign w:val="center"/>
          </w:tcPr>
          <w:p w14:paraId="1D79B814" w14:textId="77777777" w:rsidR="002E6A87" w:rsidRDefault="00000000">
            <w:pPr>
              <w:keepNext/>
              <w:spacing w:before="20" w:after="20" w:line="240" w:lineRule="auto"/>
              <w:ind w:firstLine="0"/>
              <w:jc w:val="center"/>
            </w:pPr>
            <w:r>
              <w:rPr>
                <w:b/>
                <w:bCs/>
                <w:sz w:val="24"/>
                <w:szCs w:val="24"/>
              </w:rPr>
              <w:t>Вкладка</w:t>
            </w:r>
          </w:p>
        </w:tc>
        <w:tc>
          <w:tcPr>
            <w:tcW w:w="7031" w:type="dxa"/>
            <w:shd w:val="clear" w:color="auto" w:fill="D9D9D9"/>
            <w:vAlign w:val="center"/>
          </w:tcPr>
          <w:p w14:paraId="61978A5D" w14:textId="77777777" w:rsidR="002E6A87" w:rsidRDefault="00000000">
            <w:pPr>
              <w:keepNext/>
              <w:spacing w:before="20" w:after="20" w:line="240" w:lineRule="auto"/>
              <w:ind w:firstLine="0"/>
              <w:jc w:val="center"/>
            </w:pPr>
            <w:r>
              <w:rPr>
                <w:b/>
                <w:bCs/>
                <w:sz w:val="24"/>
                <w:szCs w:val="24"/>
              </w:rPr>
              <w:t>Функції</w:t>
            </w:r>
          </w:p>
        </w:tc>
      </w:tr>
      <w:tr w:rsidR="002E6A87" w14:paraId="2B7AD0F9" w14:textId="77777777">
        <w:trPr>
          <w:cantSplit/>
          <w:jc w:val="center"/>
        </w:trPr>
        <w:tc>
          <w:tcPr>
            <w:tcW w:w="2600" w:type="dxa"/>
            <w:vAlign w:val="center"/>
          </w:tcPr>
          <w:p w14:paraId="69A0B099" w14:textId="77777777" w:rsidR="002E6A87" w:rsidRDefault="00000000">
            <w:pPr>
              <w:keepNext/>
              <w:spacing w:before="20" w:after="20" w:line="240" w:lineRule="auto"/>
              <w:ind w:firstLine="0"/>
              <w:jc w:val="left"/>
            </w:pPr>
            <w:r>
              <w:rPr>
                <w:sz w:val="24"/>
                <w:szCs w:val="24"/>
              </w:rPr>
              <w:t>Огляд</w:t>
            </w:r>
          </w:p>
        </w:tc>
        <w:tc>
          <w:tcPr>
            <w:tcW w:w="7031" w:type="dxa"/>
            <w:vAlign w:val="center"/>
          </w:tcPr>
          <w:p w14:paraId="54A3D04C" w14:textId="77777777" w:rsidR="002E6A87" w:rsidRDefault="00000000">
            <w:pPr>
              <w:keepNext/>
              <w:spacing w:before="20" w:after="20" w:line="240" w:lineRule="auto"/>
              <w:ind w:firstLine="0"/>
              <w:jc w:val="left"/>
            </w:pPr>
            <w:r>
              <w:rPr>
                <w:sz w:val="24"/>
                <w:szCs w:val="24"/>
              </w:rPr>
              <w:t>схема конвеєра, ключові метрики моделей</w:t>
            </w:r>
          </w:p>
        </w:tc>
      </w:tr>
      <w:tr w:rsidR="002E6A87" w14:paraId="74E0D060" w14:textId="77777777">
        <w:trPr>
          <w:cantSplit/>
          <w:jc w:val="center"/>
        </w:trPr>
        <w:tc>
          <w:tcPr>
            <w:tcW w:w="2600" w:type="dxa"/>
            <w:vAlign w:val="center"/>
          </w:tcPr>
          <w:p w14:paraId="21AFA05F" w14:textId="77777777" w:rsidR="002E6A87" w:rsidRDefault="00000000">
            <w:pPr>
              <w:keepNext/>
              <w:spacing w:before="20" w:after="20" w:line="240" w:lineRule="auto"/>
              <w:ind w:firstLine="0"/>
              <w:jc w:val="left"/>
            </w:pPr>
            <w:r>
              <w:rPr>
                <w:sz w:val="24"/>
                <w:szCs w:val="24"/>
              </w:rPr>
              <w:t>Фото</w:t>
            </w:r>
          </w:p>
        </w:tc>
        <w:tc>
          <w:tcPr>
            <w:tcW w:w="7031" w:type="dxa"/>
            <w:vAlign w:val="center"/>
          </w:tcPr>
          <w:p w14:paraId="69A83407" w14:textId="77777777" w:rsidR="002E6A87" w:rsidRDefault="00000000">
            <w:pPr>
              <w:keepNext/>
              <w:spacing w:before="20" w:after="20" w:line="240" w:lineRule="auto"/>
              <w:ind w:firstLine="0"/>
              <w:jc w:val="left"/>
            </w:pPr>
            <w:r>
              <w:rPr>
                <w:sz w:val="24"/>
                <w:szCs w:val="24"/>
              </w:rPr>
              <w:t>оригінал і результат поруч, таблиця прямокутників</w:t>
            </w:r>
          </w:p>
        </w:tc>
      </w:tr>
      <w:tr w:rsidR="002E6A87" w14:paraId="2B4CCFD0" w14:textId="77777777">
        <w:trPr>
          <w:cantSplit/>
          <w:jc w:val="center"/>
        </w:trPr>
        <w:tc>
          <w:tcPr>
            <w:tcW w:w="2600" w:type="dxa"/>
            <w:vAlign w:val="center"/>
          </w:tcPr>
          <w:p w14:paraId="6FA6D8ED" w14:textId="77777777" w:rsidR="002E6A87" w:rsidRDefault="00000000">
            <w:pPr>
              <w:keepNext/>
              <w:spacing w:before="20" w:after="20" w:line="240" w:lineRule="auto"/>
              <w:ind w:firstLine="0"/>
              <w:jc w:val="left"/>
            </w:pPr>
            <w:r>
              <w:rPr>
                <w:sz w:val="24"/>
                <w:szCs w:val="24"/>
              </w:rPr>
              <w:t xml:space="preserve">Відео й </w:t>
            </w:r>
            <w:proofErr w:type="spellStart"/>
            <w:r>
              <w:rPr>
                <w:sz w:val="24"/>
                <w:szCs w:val="24"/>
              </w:rPr>
              <w:t>трекінг</w:t>
            </w:r>
            <w:proofErr w:type="spellEnd"/>
          </w:p>
        </w:tc>
        <w:tc>
          <w:tcPr>
            <w:tcW w:w="7031" w:type="dxa"/>
            <w:vAlign w:val="center"/>
          </w:tcPr>
          <w:p w14:paraId="6EDCE512" w14:textId="77777777" w:rsidR="002E6A87" w:rsidRDefault="00000000">
            <w:pPr>
              <w:keepNext/>
              <w:spacing w:before="20" w:after="20" w:line="240" w:lineRule="auto"/>
              <w:ind w:firstLine="0"/>
              <w:jc w:val="left"/>
            </w:pPr>
            <w:r>
              <w:rPr>
                <w:sz w:val="24"/>
                <w:szCs w:val="24"/>
              </w:rPr>
              <w:t>обробка відео з індикатором прогресу, ідентифікатори і траєкторії, графік кількості пішоходів, завантаження MP4 / JSON / CSV</w:t>
            </w:r>
          </w:p>
        </w:tc>
      </w:tr>
      <w:tr w:rsidR="002E6A87" w14:paraId="5F2F3244" w14:textId="77777777">
        <w:trPr>
          <w:cantSplit/>
          <w:jc w:val="center"/>
        </w:trPr>
        <w:tc>
          <w:tcPr>
            <w:tcW w:w="2600" w:type="dxa"/>
            <w:vAlign w:val="center"/>
          </w:tcPr>
          <w:p w14:paraId="3CCD242C" w14:textId="77777777" w:rsidR="002E6A87" w:rsidRDefault="00000000">
            <w:pPr>
              <w:keepNext/>
              <w:spacing w:before="20" w:after="20" w:line="240" w:lineRule="auto"/>
              <w:ind w:firstLine="0"/>
              <w:jc w:val="left"/>
            </w:pPr>
            <w:r>
              <w:rPr>
                <w:sz w:val="24"/>
                <w:szCs w:val="24"/>
              </w:rPr>
              <w:t>Послідовність кадрів</w:t>
            </w:r>
          </w:p>
        </w:tc>
        <w:tc>
          <w:tcPr>
            <w:tcW w:w="7031" w:type="dxa"/>
            <w:vAlign w:val="center"/>
          </w:tcPr>
          <w:p w14:paraId="24F17C03" w14:textId="77777777" w:rsidR="002E6A87" w:rsidRDefault="00000000">
            <w:pPr>
              <w:keepNext/>
              <w:spacing w:before="20" w:after="20" w:line="240" w:lineRule="auto"/>
              <w:ind w:firstLine="0"/>
              <w:jc w:val="left"/>
            </w:pPr>
            <w:r>
              <w:rPr>
                <w:sz w:val="24"/>
                <w:szCs w:val="24"/>
              </w:rPr>
              <w:t xml:space="preserve">обробка папки кадрів або послідовності </w:t>
            </w:r>
            <w:proofErr w:type="spellStart"/>
            <w:r>
              <w:rPr>
                <w:sz w:val="24"/>
                <w:szCs w:val="24"/>
              </w:rPr>
              <w:t>Caltech</w:t>
            </w:r>
            <w:proofErr w:type="spellEnd"/>
            <w:r>
              <w:rPr>
                <w:sz w:val="24"/>
                <w:szCs w:val="24"/>
              </w:rPr>
              <w:t>, перегляд кожного кадру та його JSON</w:t>
            </w:r>
          </w:p>
        </w:tc>
      </w:tr>
      <w:tr w:rsidR="002E6A87" w14:paraId="7DEC3F9E" w14:textId="77777777">
        <w:trPr>
          <w:cantSplit/>
          <w:jc w:val="center"/>
        </w:trPr>
        <w:tc>
          <w:tcPr>
            <w:tcW w:w="2600" w:type="dxa"/>
            <w:vAlign w:val="center"/>
          </w:tcPr>
          <w:p w14:paraId="30A836DE" w14:textId="77777777" w:rsidR="002E6A87" w:rsidRDefault="00000000">
            <w:pPr>
              <w:keepNext/>
              <w:spacing w:before="20" w:after="20" w:line="240" w:lineRule="auto"/>
              <w:ind w:firstLine="0"/>
              <w:jc w:val="left"/>
            </w:pPr>
            <w:r>
              <w:rPr>
                <w:sz w:val="24"/>
                <w:szCs w:val="24"/>
              </w:rPr>
              <w:t>Порівняння моделей</w:t>
            </w:r>
          </w:p>
        </w:tc>
        <w:tc>
          <w:tcPr>
            <w:tcW w:w="7031" w:type="dxa"/>
            <w:vAlign w:val="center"/>
          </w:tcPr>
          <w:p w14:paraId="404DA629" w14:textId="77777777" w:rsidR="002E6A87" w:rsidRDefault="00000000">
            <w:pPr>
              <w:keepNext/>
              <w:spacing w:before="20" w:after="20" w:line="240" w:lineRule="auto"/>
              <w:ind w:firstLine="0"/>
              <w:jc w:val="left"/>
            </w:pPr>
            <w:r>
              <w:rPr>
                <w:sz w:val="24"/>
                <w:szCs w:val="24"/>
              </w:rPr>
              <w:t>дві моделі на одному кадрі, інтерактивні криві PR і MR–FPPI</w:t>
            </w:r>
          </w:p>
        </w:tc>
      </w:tr>
      <w:tr w:rsidR="002E6A87" w14:paraId="3589A7BC" w14:textId="77777777">
        <w:trPr>
          <w:cantSplit/>
          <w:jc w:val="center"/>
        </w:trPr>
        <w:tc>
          <w:tcPr>
            <w:tcW w:w="2600" w:type="dxa"/>
            <w:vAlign w:val="center"/>
          </w:tcPr>
          <w:p w14:paraId="6B519099" w14:textId="77777777" w:rsidR="002E6A87" w:rsidRDefault="00000000">
            <w:pPr>
              <w:spacing w:before="20" w:after="20" w:line="240" w:lineRule="auto"/>
              <w:ind w:firstLine="0"/>
              <w:jc w:val="left"/>
            </w:pPr>
            <w:r>
              <w:rPr>
                <w:sz w:val="24"/>
                <w:szCs w:val="24"/>
              </w:rPr>
              <w:t>Навчання і метрики</w:t>
            </w:r>
          </w:p>
        </w:tc>
        <w:tc>
          <w:tcPr>
            <w:tcW w:w="7031" w:type="dxa"/>
            <w:vAlign w:val="center"/>
          </w:tcPr>
          <w:p w14:paraId="332535B1" w14:textId="77777777" w:rsidR="002E6A87" w:rsidRDefault="00000000">
            <w:pPr>
              <w:spacing w:before="20" w:after="20" w:line="240" w:lineRule="auto"/>
              <w:ind w:firstLine="0"/>
              <w:jc w:val="left"/>
            </w:pPr>
            <w:r>
              <w:rPr>
                <w:sz w:val="24"/>
                <w:szCs w:val="24"/>
              </w:rPr>
              <w:t>криві навчання, таблиця метрик</w:t>
            </w:r>
          </w:p>
        </w:tc>
      </w:tr>
    </w:tbl>
    <w:p w14:paraId="7CF4A85E" w14:textId="77777777" w:rsidR="002E6A87" w:rsidRDefault="002E6A87">
      <w:pPr>
        <w:ind w:firstLine="0"/>
      </w:pPr>
    </w:p>
    <w:p w14:paraId="50EC0C84" w14:textId="77777777" w:rsidR="002E6A87" w:rsidRDefault="00000000">
      <w:pPr>
        <w:keepNext/>
        <w:spacing w:before="120" w:after="60"/>
        <w:ind w:firstLine="0"/>
        <w:jc w:val="center"/>
      </w:pPr>
      <w:r>
        <w:rPr>
          <w:noProof/>
        </w:rPr>
        <w:drawing>
          <wp:inline distT="0" distB="0" distL="0" distR="0" wp14:anchorId="2BB8D743" wp14:editId="6D26E3FA">
            <wp:extent cx="5400000" cy="4500900"/>
            <wp:effectExtent l="0" t="0" r="0" b="0"/>
            <wp:docPr id="10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rep_img11.png"/>
                    <pic:cNvPicPr/>
                  </pic:nvPicPr>
                  <pic:blipFill>
                    <a:blip r:embed="rId19"/>
                    <a:stretch>
                      <a:fillRect/>
                    </a:stretch>
                  </pic:blipFill>
                  <pic:spPr>
                    <a:xfrm>
                      <a:off x="0" y="0"/>
                      <a:ext cx="5400000" cy="4500900"/>
                    </a:xfrm>
                    <a:prstGeom prst="rect">
                      <a:avLst/>
                    </a:prstGeom>
                  </pic:spPr>
                </pic:pic>
              </a:graphicData>
            </a:graphic>
          </wp:inline>
        </w:drawing>
      </w:r>
    </w:p>
    <w:p w14:paraId="0AA9133A" w14:textId="77777777" w:rsidR="002E6A87" w:rsidRDefault="00000000">
      <w:pPr>
        <w:spacing w:after="200"/>
        <w:ind w:firstLine="0"/>
        <w:jc w:val="center"/>
      </w:pPr>
      <w:r>
        <w:t xml:space="preserve">Рисунок А.11 – Веб-платформа </w:t>
      </w:r>
      <w:proofErr w:type="spellStart"/>
      <w:r>
        <w:t>PedVision</w:t>
      </w:r>
      <w:proofErr w:type="spellEnd"/>
      <w:r>
        <w:t>: вкладка «Порівняння моделей» (</w:t>
      </w:r>
      <w:proofErr w:type="spellStart"/>
      <w:r>
        <w:t>PedNet</w:t>
      </w:r>
      <w:proofErr w:type="spellEnd"/>
      <w:r>
        <w:t xml:space="preserve"> і YOLOv8n на одному кадрі </w:t>
      </w:r>
      <w:proofErr w:type="spellStart"/>
      <w:r>
        <w:t>Caltech</w:t>
      </w:r>
      <w:proofErr w:type="spellEnd"/>
      <w:r>
        <w:t>)</w:t>
      </w:r>
    </w:p>
    <w:p w14:paraId="1353416F" w14:textId="77777777" w:rsidR="002E6A87" w:rsidRDefault="00000000">
      <w:r>
        <w:t xml:space="preserve">У бічній панелі обираються модель (з позначкою «власна / </w:t>
      </w:r>
      <w:proofErr w:type="spellStart"/>
      <w:r>
        <w:t>донавчена</w:t>
      </w:r>
      <w:proofErr w:type="spellEnd"/>
      <w:r>
        <w:t xml:space="preserve"> / з коробки»), пороги впевненості та NMS і параметри </w:t>
      </w:r>
      <w:proofErr w:type="spellStart"/>
      <w:r>
        <w:t>трекера</w:t>
      </w:r>
      <w:proofErr w:type="spellEnd"/>
      <w:r>
        <w:t xml:space="preserve">. Моделі </w:t>
      </w:r>
      <w:proofErr w:type="spellStart"/>
      <w:r>
        <w:t>кешуються</w:t>
      </w:r>
      <w:proofErr w:type="spellEnd"/>
      <w:r>
        <w:t xml:space="preserve"> й не перезавантажуються після кожної дії користувача.</w:t>
      </w:r>
    </w:p>
    <w:p w14:paraId="7C01FCFD" w14:textId="77777777" w:rsidR="002E6A87" w:rsidRDefault="00000000">
      <w:pPr>
        <w:pStyle w:val="Heading2"/>
        <w:spacing w:before="240"/>
      </w:pPr>
      <w:r>
        <w:lastRenderedPageBreak/>
        <w:t>А.14 Обмеження та напрями подальших досліджень</w:t>
      </w:r>
    </w:p>
    <w:p w14:paraId="7353628E" w14:textId="77777777" w:rsidR="002E6A87" w:rsidRDefault="00000000">
      <w:pPr>
        <w:numPr>
          <w:ilvl w:val="0"/>
          <w:numId w:val="27"/>
        </w:numPr>
      </w:pPr>
      <w:r>
        <w:t xml:space="preserve">Навчання лише на </w:t>
      </w:r>
      <w:proofErr w:type="spellStart"/>
      <w:r>
        <w:t>Caltech</w:t>
      </w:r>
      <w:proofErr w:type="spellEnd"/>
      <w:r>
        <w:t xml:space="preserve"> зумовлює слабке узагальнення на інші домени; доцільно додати KITTI, </w:t>
      </w:r>
      <w:proofErr w:type="spellStart"/>
      <w:r>
        <w:t>CityPersons</w:t>
      </w:r>
      <w:proofErr w:type="spellEnd"/>
      <w:r>
        <w:t xml:space="preserve">, </w:t>
      </w:r>
      <w:proofErr w:type="spellStart"/>
      <w:r>
        <w:t>EuroCity</w:t>
      </w:r>
      <w:proofErr w:type="spellEnd"/>
      <w:r>
        <w:t xml:space="preserve"> </w:t>
      </w:r>
      <w:proofErr w:type="spellStart"/>
      <w:r>
        <w:t>Persons</w:t>
      </w:r>
      <w:proofErr w:type="spellEnd"/>
      <w:r>
        <w:t xml:space="preserve"> [43–45] та методи доменної адаптації.</w:t>
      </w:r>
    </w:p>
    <w:p w14:paraId="60F8C9F6" w14:textId="77777777" w:rsidR="002E6A87" w:rsidRDefault="00000000">
      <w:pPr>
        <w:numPr>
          <w:ilvl w:val="0"/>
          <w:numId w:val="27"/>
        </w:numPr>
      </w:pPr>
      <w:r>
        <w:t xml:space="preserve">Попередньо навчити весь </w:t>
      </w:r>
      <w:proofErr w:type="spellStart"/>
      <w:r>
        <w:t>PedNet</w:t>
      </w:r>
      <w:proofErr w:type="spellEnd"/>
      <w:r>
        <w:t xml:space="preserve"> (а не лише </w:t>
      </w:r>
      <w:proofErr w:type="spellStart"/>
      <w:r>
        <w:t>backbone</w:t>
      </w:r>
      <w:proofErr w:type="spellEnd"/>
      <w:r>
        <w:t xml:space="preserve">), наприклад на класі </w:t>
      </w:r>
      <w:proofErr w:type="spellStart"/>
      <w:r>
        <w:t>person</w:t>
      </w:r>
      <w:proofErr w:type="spellEnd"/>
      <w:r>
        <w:t xml:space="preserve"> набору COCO.</w:t>
      </w:r>
    </w:p>
    <w:p w14:paraId="4368BD41" w14:textId="77777777" w:rsidR="002E6A87" w:rsidRDefault="00000000">
      <w:pPr>
        <w:numPr>
          <w:ilvl w:val="0"/>
          <w:numId w:val="27"/>
        </w:numPr>
      </w:pPr>
      <w:r>
        <w:t xml:space="preserve">Замінити L1-регресію розміру на </w:t>
      </w:r>
      <w:proofErr w:type="spellStart"/>
      <w:r>
        <w:t>IoU</w:t>
      </w:r>
      <w:proofErr w:type="spellEnd"/>
      <w:r>
        <w:t>-орієнтовану втрату (</w:t>
      </w:r>
      <w:proofErr w:type="spellStart"/>
      <w:r>
        <w:t>GIoU</w:t>
      </w:r>
      <w:proofErr w:type="spellEnd"/>
      <w:r>
        <w:t>/</w:t>
      </w:r>
      <w:proofErr w:type="spellStart"/>
      <w:r>
        <w:t>CIoU</w:t>
      </w:r>
      <w:proofErr w:type="spellEnd"/>
      <w:r>
        <w:t>) для точніших меж.</w:t>
      </w:r>
    </w:p>
    <w:p w14:paraId="24314D1E" w14:textId="77777777" w:rsidR="002E6A87" w:rsidRDefault="00000000">
      <w:pPr>
        <w:numPr>
          <w:ilvl w:val="0"/>
          <w:numId w:val="27"/>
        </w:numPr>
      </w:pPr>
      <w:r>
        <w:t xml:space="preserve">Перенести </w:t>
      </w:r>
      <w:proofErr w:type="spellStart"/>
      <w:r>
        <w:t>letterbox</w:t>
      </w:r>
      <w:proofErr w:type="spellEnd"/>
      <w:r>
        <w:t>, нормалізацію і NMS на GPU; дослідити квантування та дистиляцію знань для бортових пристроїв.</w:t>
      </w:r>
    </w:p>
    <w:p w14:paraId="12683DF6" w14:textId="77777777" w:rsidR="002E6A87" w:rsidRDefault="00000000">
      <w:pPr>
        <w:numPr>
          <w:ilvl w:val="0"/>
          <w:numId w:val="27"/>
        </w:numPr>
      </w:pPr>
      <w:r>
        <w:t xml:space="preserve">Сформувати </w:t>
      </w:r>
      <w:proofErr w:type="spellStart"/>
      <w:r>
        <w:t>валідаційну</w:t>
      </w:r>
      <w:proofErr w:type="spellEnd"/>
      <w:r>
        <w:t xml:space="preserve"> вибірку з окремих відео, щоб виключити витік даних.</w:t>
      </w:r>
    </w:p>
    <w:p w14:paraId="441DB379" w14:textId="77777777" w:rsidR="002E6A87" w:rsidRDefault="00000000">
      <w:pPr>
        <w:numPr>
          <w:ilvl w:val="0"/>
          <w:numId w:val="27"/>
        </w:numPr>
      </w:pPr>
      <w:r>
        <w:t xml:space="preserve">Додати в </w:t>
      </w:r>
      <w:proofErr w:type="spellStart"/>
      <w:r>
        <w:t>трекер</w:t>
      </w:r>
      <w:proofErr w:type="spellEnd"/>
      <w:r>
        <w:t xml:space="preserve"> ознаки зовнішнього вигляду (</w:t>
      </w:r>
      <w:proofErr w:type="spellStart"/>
      <w:r>
        <w:t>DeepSORT</w:t>
      </w:r>
      <w:proofErr w:type="spellEnd"/>
      <w:r>
        <w:t xml:space="preserve"> [47]) або асоціацію </w:t>
      </w:r>
      <w:proofErr w:type="spellStart"/>
      <w:r>
        <w:t>детекцій</w:t>
      </w:r>
      <w:proofErr w:type="spellEnd"/>
      <w:r>
        <w:t xml:space="preserve"> з низькою впевненістю (</w:t>
      </w:r>
      <w:proofErr w:type="spellStart"/>
      <w:r>
        <w:t>ByteTrack</w:t>
      </w:r>
      <w:proofErr w:type="spellEnd"/>
      <w:r>
        <w:t xml:space="preserve"> [48]) і розмітити ідентифікатори для обчислення MOTA та IDF1.</w:t>
      </w:r>
    </w:p>
    <w:p w14:paraId="427B1022" w14:textId="77777777" w:rsidR="002E6A87" w:rsidRDefault="00000000">
      <w:pPr>
        <w:numPr>
          <w:ilvl w:val="0"/>
          <w:numId w:val="27"/>
        </w:numPr>
      </w:pPr>
      <w:r>
        <w:t xml:space="preserve">Дослідити </w:t>
      </w:r>
      <w:proofErr w:type="spellStart"/>
      <w:r>
        <w:t>диференційовні</w:t>
      </w:r>
      <w:proofErr w:type="spellEnd"/>
      <w:r>
        <w:t xml:space="preserve"> модулі покращення зображень для поганих умов зйомки [49] та фундаментальні моделі (SAM [50], </w:t>
      </w:r>
      <w:proofErr w:type="spellStart"/>
      <w:r>
        <w:t>Grounding</w:t>
      </w:r>
      <w:proofErr w:type="spellEnd"/>
      <w:r>
        <w:t xml:space="preserve"> DINO [51]) для напівавтоматичного розмічування малих і перекритих пішоходів, — напрям, визначений в аналітичному огляді 2-го семестру [1].</w:t>
      </w:r>
    </w:p>
    <w:p w14:paraId="0626C6C4" w14:textId="77777777" w:rsidR="002E6A87" w:rsidRDefault="00000000">
      <w:pPr>
        <w:pStyle w:val="Heading2"/>
        <w:spacing w:before="240"/>
      </w:pPr>
      <w:r>
        <w:t>А.15 Особистий внесок автора</w:t>
      </w:r>
    </w:p>
    <w:p w14:paraId="18A3FB96" w14:textId="77777777" w:rsidR="002E6A87" w:rsidRDefault="00000000">
      <w:r>
        <w:t>Дослідження виконано автором самостійно. Особисто автором:</w:t>
      </w:r>
    </w:p>
    <w:p w14:paraId="65F76DAD" w14:textId="77777777" w:rsidR="002E6A87" w:rsidRDefault="00000000">
      <w:pPr>
        <w:numPr>
          <w:ilvl w:val="0"/>
          <w:numId w:val="28"/>
        </w:numPr>
      </w:pPr>
      <w:r>
        <w:t xml:space="preserve">запропоновано та реалізовано архітектуру </w:t>
      </w:r>
      <w:proofErr w:type="spellStart"/>
      <w:r>
        <w:t>PedNet</w:t>
      </w:r>
      <w:proofErr w:type="spellEnd"/>
      <w:r>
        <w:t xml:space="preserve"> (власна піраміда ознак на </w:t>
      </w:r>
      <w:proofErr w:type="spellStart"/>
      <w:r>
        <w:t>depthwise-separable</w:t>
      </w:r>
      <w:proofErr w:type="spellEnd"/>
      <w:r>
        <w:t xml:space="preserve"> згортках з виходом на кроці 4, голови з ініціалізацією зсувів), модифікацію цільових карт з еліптичними </w:t>
      </w:r>
      <w:proofErr w:type="spellStart"/>
      <w:r>
        <w:t>гаусіанами</w:t>
      </w:r>
      <w:proofErr w:type="spellEnd"/>
      <w:r>
        <w:t>, функцію втрат і алгоритм декодування;</w:t>
      </w:r>
    </w:p>
    <w:p w14:paraId="60376AED" w14:textId="77777777" w:rsidR="002E6A87" w:rsidRDefault="00000000">
      <w:pPr>
        <w:numPr>
          <w:ilvl w:val="0"/>
          <w:numId w:val="28"/>
        </w:numPr>
      </w:pPr>
      <w:r>
        <w:lastRenderedPageBreak/>
        <w:t>реалізовано модулі попередньої обробки (</w:t>
      </w:r>
      <w:proofErr w:type="spellStart"/>
      <w:r>
        <w:t>letterbox</w:t>
      </w:r>
      <w:proofErr w:type="spellEnd"/>
      <w:r>
        <w:t xml:space="preserve">, стандартизація), власний набір </w:t>
      </w:r>
      <w:proofErr w:type="spellStart"/>
      <w:r>
        <w:t>аугментацій</w:t>
      </w:r>
      <w:proofErr w:type="spellEnd"/>
      <w:r>
        <w:t xml:space="preserve"> з правилом відкидання «втрачених» рамок і власний цикл навчання;</w:t>
      </w:r>
    </w:p>
    <w:p w14:paraId="490DE136" w14:textId="77777777" w:rsidR="002E6A87" w:rsidRDefault="00000000">
      <w:pPr>
        <w:numPr>
          <w:ilvl w:val="0"/>
          <w:numId w:val="28"/>
        </w:numPr>
      </w:pPr>
      <w:r>
        <w:t xml:space="preserve">реалізовано </w:t>
      </w:r>
      <w:proofErr w:type="spellStart"/>
      <w:r>
        <w:t>трекер</w:t>
      </w:r>
      <w:proofErr w:type="spellEnd"/>
      <w:r>
        <w:t xml:space="preserve"> SORT, модуль метрик (AP50, AP50-95, MR⁻², протокол h60) та єдиний інтерфейс детекторів;</w:t>
      </w:r>
    </w:p>
    <w:p w14:paraId="3485A9A9" w14:textId="77777777" w:rsidR="002E6A87" w:rsidRDefault="00000000">
      <w:pPr>
        <w:numPr>
          <w:ilvl w:val="0"/>
          <w:numId w:val="28"/>
        </w:numPr>
      </w:pPr>
      <w:r>
        <w:t xml:space="preserve">виконано </w:t>
      </w:r>
      <w:proofErr w:type="spellStart"/>
      <w:r>
        <w:t>донавчання</w:t>
      </w:r>
      <w:proofErr w:type="spellEnd"/>
      <w:r>
        <w:t xml:space="preserve"> YOLOv8n, підготовку даних INRIA, усі обчислювальні експерименти та їх аналіз; виявлено витік даних у стандартному розбитті </w:t>
      </w:r>
      <w:proofErr w:type="spellStart"/>
      <w:r>
        <w:t>Caltech</w:t>
      </w:r>
      <w:proofErr w:type="spellEnd"/>
      <w:r>
        <w:t>;</w:t>
      </w:r>
    </w:p>
    <w:p w14:paraId="06CA9875" w14:textId="77777777" w:rsidR="002E6A87" w:rsidRDefault="00000000">
      <w:pPr>
        <w:numPr>
          <w:ilvl w:val="0"/>
          <w:numId w:val="28"/>
        </w:numPr>
      </w:pPr>
      <w:r>
        <w:t>розроблено веб-платформу та підготовлено презентацію результатів.</w:t>
      </w:r>
    </w:p>
    <w:p w14:paraId="25476EBD" w14:textId="77777777" w:rsidR="002E6A87" w:rsidRDefault="00000000">
      <w:r>
        <w:t xml:space="preserve">Запозичені методи (MobileNetV3, FPN, </w:t>
      </w:r>
      <w:proofErr w:type="spellStart"/>
      <w:r>
        <w:t>CenterNet</w:t>
      </w:r>
      <w:proofErr w:type="spellEnd"/>
      <w:r>
        <w:t xml:space="preserve">, </w:t>
      </w:r>
      <w:proofErr w:type="spellStart"/>
      <w:r>
        <w:t>focal</w:t>
      </w:r>
      <w:proofErr w:type="spellEnd"/>
      <w:r>
        <w:t xml:space="preserve"> </w:t>
      </w:r>
      <w:proofErr w:type="spellStart"/>
      <w:r>
        <w:t>loss</w:t>
      </w:r>
      <w:proofErr w:type="spellEnd"/>
      <w:r>
        <w:t xml:space="preserve">, YOLOv8, SORT, фільтр </w:t>
      </w:r>
      <w:proofErr w:type="spellStart"/>
      <w:r>
        <w:t>Калмана</w:t>
      </w:r>
      <w:proofErr w:type="spellEnd"/>
      <w:r>
        <w:t xml:space="preserve">, угорський алгоритм, метрики AP і MR⁻²) використано з посиланнями на відповідні джерела; бібліотеки </w:t>
      </w:r>
      <w:proofErr w:type="spellStart"/>
      <w:r>
        <w:t>PyTorch</w:t>
      </w:r>
      <w:proofErr w:type="spellEnd"/>
      <w:r>
        <w:t xml:space="preserve">, </w:t>
      </w:r>
      <w:proofErr w:type="spellStart"/>
      <w:r>
        <w:t>torchvision</w:t>
      </w:r>
      <w:proofErr w:type="spellEnd"/>
      <w:r>
        <w:t xml:space="preserve">, </w:t>
      </w:r>
      <w:proofErr w:type="spellStart"/>
      <w:r>
        <w:t>OpenCV</w:t>
      </w:r>
      <w:proofErr w:type="spellEnd"/>
      <w:r>
        <w:t xml:space="preserve">, </w:t>
      </w:r>
      <w:proofErr w:type="spellStart"/>
      <w:r>
        <w:t>Ultralytics</w:t>
      </w:r>
      <w:proofErr w:type="spellEnd"/>
      <w:r>
        <w:t xml:space="preserve">, </w:t>
      </w:r>
      <w:proofErr w:type="spellStart"/>
      <w:r>
        <w:t>SciPy</w:t>
      </w:r>
      <w:proofErr w:type="spellEnd"/>
      <w:r>
        <w:t xml:space="preserve"> і </w:t>
      </w:r>
      <w:proofErr w:type="spellStart"/>
      <w:r>
        <w:t>Streamlit</w:t>
      </w:r>
      <w:proofErr w:type="spellEnd"/>
      <w:r>
        <w:t xml:space="preserve"> використано як програмні засоби.</w:t>
      </w:r>
    </w:p>
    <w:sectPr w:rsidR="002E6A87" w:rsidSect="00862DBF">
      <w:headerReference w:type="default" r:id="rId20"/>
      <w:pgSz w:w="11900" w:h="16838" w:code="9"/>
      <w:pgMar w:top="1134" w:right="851" w:bottom="1134" w:left="1418" w:header="567"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8BA270" w14:textId="77777777" w:rsidR="00186660" w:rsidRDefault="00186660" w:rsidP="00DF7453">
      <w:r>
        <w:separator/>
      </w:r>
    </w:p>
  </w:endnote>
  <w:endnote w:type="continuationSeparator" w:id="0">
    <w:p w14:paraId="56E4B96B" w14:textId="77777777" w:rsidR="00186660" w:rsidRDefault="00186660" w:rsidP="00DF7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Noto Sans Symbols">
    <w:panose1 w:val="020B0604020202020204"/>
    <w:charset w:val="00"/>
    <w:family w:val="auto"/>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A51863" w14:textId="77777777" w:rsidR="00186660" w:rsidRDefault="00186660" w:rsidP="00DF7453">
      <w:r>
        <w:separator/>
      </w:r>
    </w:p>
  </w:footnote>
  <w:footnote w:type="continuationSeparator" w:id="0">
    <w:p w14:paraId="526C516B" w14:textId="77777777" w:rsidR="00186660" w:rsidRDefault="00186660" w:rsidP="00DF7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81558301"/>
      <w:docPartObj>
        <w:docPartGallery w:val="Page Numbers (Top of Page)"/>
        <w:docPartUnique/>
      </w:docPartObj>
    </w:sdtPr>
    <w:sdtContent>
      <w:p w14:paraId="0DB84F47" w14:textId="77777777" w:rsidR="00862DBF" w:rsidRDefault="00862DBF">
        <w:pPr>
          <w:pStyle w:val="Header"/>
          <w:jc w:val="right"/>
        </w:pPr>
        <w:r>
          <w:fldChar w:fldCharType="begin"/>
        </w:r>
        <w:r>
          <w:instrText>PAGE   \* MERGEFORMAT</w:instrText>
        </w:r>
        <w:r>
          <w:fldChar w:fldCharType="separate"/>
        </w:r>
        <w:r>
          <w:rPr>
            <w:lang w:val="ru-RU"/>
          </w:rPr>
          <w:t>2</w:t>
        </w:r>
        <w:r>
          <w:fldChar w:fldCharType="end"/>
        </w:r>
      </w:p>
    </w:sdtContent>
  </w:sdt>
  <w:p w14:paraId="72C5FD4E" w14:textId="77777777" w:rsidR="00862DBF" w:rsidRDefault="00862D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2"/>
    <w:multiLevelType w:val="multilevel"/>
    <w:tmpl w:val="F306D648"/>
    <w:lvl w:ilvl="0">
      <w:start w:val="1"/>
      <w:numFmt w:val="decimal"/>
      <w:lvlText w:val="%1."/>
      <w:lvlJc w:val="left"/>
      <w:pPr>
        <w:tabs>
          <w:tab w:val="num" w:pos="0"/>
        </w:tabs>
        <w:ind w:left="720" w:hanging="360"/>
      </w:pPr>
      <w:rPr>
        <w:color w:val="000000"/>
        <w:szCs w:val="28"/>
        <w:lang w:val="uk-UA" w:eastAsia="ru-RU"/>
      </w:rPr>
    </w:lvl>
    <w:lvl w:ilvl="1">
      <w:start w:val="1"/>
      <w:numFmt w:val="decimal"/>
      <w:lvlText w:val="%2."/>
      <w:lvlJc w:val="left"/>
      <w:pPr>
        <w:tabs>
          <w:tab w:val="num" w:pos="-512"/>
        </w:tabs>
        <w:ind w:left="928"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numFmt w:val="decimal"/>
      <w:lvlText w:val="%9"/>
      <w:lvlJc w:val="left"/>
      <w:pPr>
        <w:tabs>
          <w:tab w:val="num" w:pos="0"/>
        </w:tabs>
        <w:ind w:left="0" w:firstLine="0"/>
      </w:pPr>
    </w:lvl>
  </w:abstractNum>
  <w:abstractNum w:abstractNumId="1" w15:restartNumberingAfterBreak="0">
    <w:nsid w:val="03D649E7"/>
    <w:multiLevelType w:val="hybridMultilevel"/>
    <w:tmpl w:val="ED043DE4"/>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2" w15:restartNumberingAfterBreak="0">
    <w:nsid w:val="048D467C"/>
    <w:multiLevelType w:val="singleLevel"/>
    <w:tmpl w:val="92B8055A"/>
    <w:lvl w:ilvl="0">
      <w:start w:val="1"/>
      <w:numFmt w:val="decimal"/>
      <w:lvlText w:val="%1)"/>
      <w:lvlJc w:val="left"/>
      <w:pPr>
        <w:ind w:left="1069" w:hanging="360"/>
      </w:pPr>
    </w:lvl>
  </w:abstractNum>
  <w:abstractNum w:abstractNumId="3" w15:restartNumberingAfterBreak="0">
    <w:nsid w:val="0B1B38EE"/>
    <w:multiLevelType w:val="multilevel"/>
    <w:tmpl w:val="618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E31F22"/>
    <w:multiLevelType w:val="multilevel"/>
    <w:tmpl w:val="1E0026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1813752"/>
    <w:multiLevelType w:val="hybridMultilevel"/>
    <w:tmpl w:val="1812E560"/>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6" w15:restartNumberingAfterBreak="0">
    <w:nsid w:val="17693E2D"/>
    <w:multiLevelType w:val="hybridMultilevel"/>
    <w:tmpl w:val="8820D7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8A11B8D"/>
    <w:multiLevelType w:val="hybridMultilevel"/>
    <w:tmpl w:val="8820D7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B22D3B"/>
    <w:multiLevelType w:val="singleLevel"/>
    <w:tmpl w:val="BEE28234"/>
    <w:lvl w:ilvl="0">
      <w:start w:val="1"/>
      <w:numFmt w:val="bullet"/>
      <w:lvlText w:val="–"/>
      <w:lvlJc w:val="left"/>
      <w:pPr>
        <w:ind w:left="1069" w:hanging="360"/>
      </w:pPr>
      <w:rPr>
        <w:rFonts w:ascii="Times New Roman" w:hAnsi="Times New Roman" w:hint="default"/>
      </w:rPr>
    </w:lvl>
  </w:abstractNum>
  <w:abstractNum w:abstractNumId="9" w15:restartNumberingAfterBreak="0">
    <w:nsid w:val="38043810"/>
    <w:multiLevelType w:val="hybridMultilevel"/>
    <w:tmpl w:val="21808028"/>
    <w:lvl w:ilvl="0" w:tplc="36B63BC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455D31EB"/>
    <w:multiLevelType w:val="hybridMultilevel"/>
    <w:tmpl w:val="9782BA76"/>
    <w:lvl w:ilvl="0" w:tplc="4D62082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1" w15:restartNumberingAfterBreak="0">
    <w:nsid w:val="48EF496F"/>
    <w:multiLevelType w:val="hybridMultilevel"/>
    <w:tmpl w:val="27DA5A76"/>
    <w:lvl w:ilvl="0" w:tplc="A6E8A426">
      <w:start w:val="1"/>
      <w:numFmt w:val="decimal"/>
      <w:lvlText w:val="%1."/>
      <w:lvlJc w:val="left"/>
      <w:pPr>
        <w:ind w:left="860" w:hanging="361"/>
      </w:pPr>
      <w:rPr>
        <w:rFonts w:hint="default"/>
        <w:spacing w:val="0"/>
        <w:w w:val="99"/>
        <w:lang w:val="uk-UA" w:eastAsia="en-US" w:bidi="ar-SA"/>
      </w:rPr>
    </w:lvl>
    <w:lvl w:ilvl="1" w:tplc="DE423526">
      <w:numFmt w:val="bullet"/>
      <w:lvlText w:val="•"/>
      <w:lvlJc w:val="left"/>
      <w:pPr>
        <w:ind w:left="1808" w:hanging="361"/>
      </w:pPr>
      <w:rPr>
        <w:rFonts w:hint="default"/>
        <w:lang w:val="uk-UA" w:eastAsia="en-US" w:bidi="ar-SA"/>
      </w:rPr>
    </w:lvl>
    <w:lvl w:ilvl="2" w:tplc="3C3AD0FC">
      <w:numFmt w:val="bullet"/>
      <w:lvlText w:val="•"/>
      <w:lvlJc w:val="left"/>
      <w:pPr>
        <w:ind w:left="2757" w:hanging="361"/>
      </w:pPr>
      <w:rPr>
        <w:rFonts w:hint="default"/>
        <w:lang w:val="uk-UA" w:eastAsia="en-US" w:bidi="ar-SA"/>
      </w:rPr>
    </w:lvl>
    <w:lvl w:ilvl="3" w:tplc="EDD0E12E">
      <w:numFmt w:val="bullet"/>
      <w:lvlText w:val="•"/>
      <w:lvlJc w:val="left"/>
      <w:pPr>
        <w:ind w:left="3706" w:hanging="361"/>
      </w:pPr>
      <w:rPr>
        <w:rFonts w:hint="default"/>
        <w:lang w:val="uk-UA" w:eastAsia="en-US" w:bidi="ar-SA"/>
      </w:rPr>
    </w:lvl>
    <w:lvl w:ilvl="4" w:tplc="637C1574">
      <w:numFmt w:val="bullet"/>
      <w:lvlText w:val="•"/>
      <w:lvlJc w:val="left"/>
      <w:pPr>
        <w:ind w:left="4655" w:hanging="361"/>
      </w:pPr>
      <w:rPr>
        <w:rFonts w:hint="default"/>
        <w:lang w:val="uk-UA" w:eastAsia="en-US" w:bidi="ar-SA"/>
      </w:rPr>
    </w:lvl>
    <w:lvl w:ilvl="5" w:tplc="57888A38">
      <w:numFmt w:val="bullet"/>
      <w:lvlText w:val="•"/>
      <w:lvlJc w:val="left"/>
      <w:pPr>
        <w:ind w:left="5604" w:hanging="361"/>
      </w:pPr>
      <w:rPr>
        <w:rFonts w:hint="default"/>
        <w:lang w:val="uk-UA" w:eastAsia="en-US" w:bidi="ar-SA"/>
      </w:rPr>
    </w:lvl>
    <w:lvl w:ilvl="6" w:tplc="0F5ED246">
      <w:numFmt w:val="bullet"/>
      <w:lvlText w:val="•"/>
      <w:lvlJc w:val="left"/>
      <w:pPr>
        <w:ind w:left="6553" w:hanging="361"/>
      </w:pPr>
      <w:rPr>
        <w:rFonts w:hint="default"/>
        <w:lang w:val="uk-UA" w:eastAsia="en-US" w:bidi="ar-SA"/>
      </w:rPr>
    </w:lvl>
    <w:lvl w:ilvl="7" w:tplc="64C2C254">
      <w:numFmt w:val="bullet"/>
      <w:lvlText w:val="•"/>
      <w:lvlJc w:val="left"/>
      <w:pPr>
        <w:ind w:left="7501" w:hanging="361"/>
      </w:pPr>
      <w:rPr>
        <w:rFonts w:hint="default"/>
        <w:lang w:val="uk-UA" w:eastAsia="en-US" w:bidi="ar-SA"/>
      </w:rPr>
    </w:lvl>
    <w:lvl w:ilvl="8" w:tplc="84F2B6FE">
      <w:numFmt w:val="bullet"/>
      <w:lvlText w:val="•"/>
      <w:lvlJc w:val="left"/>
      <w:pPr>
        <w:ind w:left="8450" w:hanging="361"/>
      </w:pPr>
      <w:rPr>
        <w:rFonts w:hint="default"/>
        <w:lang w:val="uk-UA" w:eastAsia="en-US" w:bidi="ar-SA"/>
      </w:rPr>
    </w:lvl>
  </w:abstractNum>
  <w:abstractNum w:abstractNumId="12" w15:restartNumberingAfterBreak="0">
    <w:nsid w:val="60624BA3"/>
    <w:multiLevelType w:val="hybridMultilevel"/>
    <w:tmpl w:val="C6DA2B3A"/>
    <w:lvl w:ilvl="0" w:tplc="0024E2A8">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3" w15:restartNumberingAfterBreak="0">
    <w:nsid w:val="71882EA5"/>
    <w:multiLevelType w:val="hybridMultilevel"/>
    <w:tmpl w:val="AF1C7728"/>
    <w:lvl w:ilvl="0" w:tplc="6ACEC7C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75A914EE"/>
    <w:multiLevelType w:val="hybridMultilevel"/>
    <w:tmpl w:val="3EA6B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7DF0048"/>
    <w:multiLevelType w:val="hybridMultilevel"/>
    <w:tmpl w:val="E63E767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6" w15:restartNumberingAfterBreak="0">
    <w:nsid w:val="7AB67270"/>
    <w:multiLevelType w:val="multilevel"/>
    <w:tmpl w:val="F306D648"/>
    <w:lvl w:ilvl="0">
      <w:start w:val="1"/>
      <w:numFmt w:val="decimal"/>
      <w:lvlText w:val="%1."/>
      <w:lvlJc w:val="left"/>
      <w:pPr>
        <w:tabs>
          <w:tab w:val="num" w:pos="0"/>
        </w:tabs>
        <w:ind w:left="720" w:hanging="360"/>
      </w:pPr>
      <w:rPr>
        <w:color w:val="000000"/>
        <w:szCs w:val="28"/>
        <w:lang w:val="uk-UA" w:eastAsia="ru-RU"/>
      </w:r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numFmt w:val="decimal"/>
      <w:lvlText w:val="%9"/>
      <w:lvlJc w:val="left"/>
      <w:pPr>
        <w:tabs>
          <w:tab w:val="num" w:pos="0"/>
        </w:tabs>
        <w:ind w:left="0" w:firstLine="0"/>
      </w:pPr>
    </w:lvl>
  </w:abstractNum>
  <w:abstractNum w:abstractNumId="17" w15:restartNumberingAfterBreak="0">
    <w:nsid w:val="7E572433"/>
    <w:multiLevelType w:val="hybridMultilevel"/>
    <w:tmpl w:val="9E76A0FE"/>
    <w:lvl w:ilvl="0" w:tplc="60C25E0E">
      <w:start w:val="1"/>
      <w:numFmt w:val="decimal"/>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num w:numId="1" w16cid:durableId="388191470">
    <w:abstractNumId w:val="4"/>
  </w:num>
  <w:num w:numId="2" w16cid:durableId="1853032063">
    <w:abstractNumId w:val="0"/>
  </w:num>
  <w:num w:numId="3" w16cid:durableId="1514413598">
    <w:abstractNumId w:val="3"/>
  </w:num>
  <w:num w:numId="4" w16cid:durableId="1753817619">
    <w:abstractNumId w:val="15"/>
  </w:num>
  <w:num w:numId="5" w16cid:durableId="195656719">
    <w:abstractNumId w:val="16"/>
  </w:num>
  <w:num w:numId="6" w16cid:durableId="1559322273">
    <w:abstractNumId w:val="1"/>
  </w:num>
  <w:num w:numId="7" w16cid:durableId="1196390081">
    <w:abstractNumId w:val="5"/>
  </w:num>
  <w:num w:numId="8" w16cid:durableId="1332373638">
    <w:abstractNumId w:val="10"/>
  </w:num>
  <w:num w:numId="9" w16cid:durableId="1173640285">
    <w:abstractNumId w:val="17"/>
  </w:num>
  <w:num w:numId="10" w16cid:durableId="755709871">
    <w:abstractNumId w:val="12"/>
  </w:num>
  <w:num w:numId="11" w16cid:durableId="69041321">
    <w:abstractNumId w:val="6"/>
  </w:num>
  <w:num w:numId="12" w16cid:durableId="1520853903">
    <w:abstractNumId w:val="11"/>
  </w:num>
  <w:num w:numId="13" w16cid:durableId="774445403">
    <w:abstractNumId w:val="7"/>
  </w:num>
  <w:num w:numId="14" w16cid:durableId="612591407">
    <w:abstractNumId w:val="13"/>
  </w:num>
  <w:num w:numId="15" w16cid:durableId="1853883772">
    <w:abstractNumId w:val="9"/>
  </w:num>
  <w:num w:numId="16" w16cid:durableId="1419669607">
    <w:abstractNumId w:val="2"/>
    <w:lvlOverride w:ilvl="0">
      <w:startOverride w:val="1"/>
    </w:lvlOverride>
  </w:num>
  <w:num w:numId="17" w16cid:durableId="1601911836">
    <w:abstractNumId w:val="2"/>
    <w:lvlOverride w:ilvl="0">
      <w:startOverride w:val="1"/>
    </w:lvlOverride>
  </w:num>
  <w:num w:numId="18" w16cid:durableId="540484128">
    <w:abstractNumId w:val="8"/>
    <w:lvlOverride w:ilvl="0">
      <w:startOverride w:val="1"/>
    </w:lvlOverride>
  </w:num>
  <w:num w:numId="19" w16cid:durableId="1235505670">
    <w:abstractNumId w:val="2"/>
    <w:lvlOverride w:ilvl="0">
      <w:startOverride w:val="1"/>
    </w:lvlOverride>
  </w:num>
  <w:num w:numId="20" w16cid:durableId="1133524037">
    <w:abstractNumId w:val="8"/>
    <w:lvlOverride w:ilvl="0">
      <w:startOverride w:val="1"/>
    </w:lvlOverride>
  </w:num>
  <w:num w:numId="21" w16cid:durableId="877665148">
    <w:abstractNumId w:val="2"/>
    <w:lvlOverride w:ilvl="0">
      <w:startOverride w:val="1"/>
    </w:lvlOverride>
  </w:num>
  <w:num w:numId="22" w16cid:durableId="1212494607">
    <w:abstractNumId w:val="2"/>
    <w:lvlOverride w:ilvl="0">
      <w:startOverride w:val="1"/>
    </w:lvlOverride>
  </w:num>
  <w:num w:numId="23" w16cid:durableId="1126582858">
    <w:abstractNumId w:val="2"/>
    <w:lvlOverride w:ilvl="0">
      <w:startOverride w:val="1"/>
    </w:lvlOverride>
  </w:num>
  <w:num w:numId="24" w16cid:durableId="1552811785">
    <w:abstractNumId w:val="8"/>
    <w:lvlOverride w:ilvl="0">
      <w:startOverride w:val="1"/>
    </w:lvlOverride>
  </w:num>
  <w:num w:numId="25" w16cid:durableId="796607682">
    <w:abstractNumId w:val="8"/>
    <w:lvlOverride w:ilvl="0">
      <w:startOverride w:val="1"/>
    </w:lvlOverride>
  </w:num>
  <w:num w:numId="26" w16cid:durableId="612782156">
    <w:abstractNumId w:val="8"/>
    <w:lvlOverride w:ilvl="0">
      <w:startOverride w:val="1"/>
    </w:lvlOverride>
  </w:num>
  <w:num w:numId="27" w16cid:durableId="1489202778">
    <w:abstractNumId w:val="8"/>
    <w:lvlOverride w:ilvl="0">
      <w:startOverride w:val="1"/>
    </w:lvlOverride>
  </w:num>
  <w:num w:numId="28" w16cid:durableId="928463010">
    <w:abstractNumId w:val="8"/>
    <w:lvlOverride w:ilvl="0">
      <w:startOverride w:val="1"/>
    </w:lvlOverride>
  </w:num>
  <w:num w:numId="29" w16cid:durableId="427624727">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F06"/>
    <w:rsid w:val="00002945"/>
    <w:rsid w:val="00002C0D"/>
    <w:rsid w:val="00012E82"/>
    <w:rsid w:val="000203C9"/>
    <w:rsid w:val="000430D2"/>
    <w:rsid w:val="000561F8"/>
    <w:rsid w:val="00071A49"/>
    <w:rsid w:val="000869E5"/>
    <w:rsid w:val="00100931"/>
    <w:rsid w:val="00112831"/>
    <w:rsid w:val="00155B27"/>
    <w:rsid w:val="00156B39"/>
    <w:rsid w:val="00160E73"/>
    <w:rsid w:val="00167932"/>
    <w:rsid w:val="00172C6A"/>
    <w:rsid w:val="00186660"/>
    <w:rsid w:val="001932DF"/>
    <w:rsid w:val="001E4BEA"/>
    <w:rsid w:val="0020390C"/>
    <w:rsid w:val="002506EE"/>
    <w:rsid w:val="0025566E"/>
    <w:rsid w:val="002778D7"/>
    <w:rsid w:val="002842B3"/>
    <w:rsid w:val="002A3AB0"/>
    <w:rsid w:val="002C67DE"/>
    <w:rsid w:val="002D258A"/>
    <w:rsid w:val="002E6A87"/>
    <w:rsid w:val="002F19B5"/>
    <w:rsid w:val="00314290"/>
    <w:rsid w:val="003158F9"/>
    <w:rsid w:val="00317B4C"/>
    <w:rsid w:val="00321A25"/>
    <w:rsid w:val="00333866"/>
    <w:rsid w:val="003470C7"/>
    <w:rsid w:val="00366B9C"/>
    <w:rsid w:val="00394A3D"/>
    <w:rsid w:val="003A075E"/>
    <w:rsid w:val="003A0B5C"/>
    <w:rsid w:val="003A1854"/>
    <w:rsid w:val="003A2120"/>
    <w:rsid w:val="003B3ED5"/>
    <w:rsid w:val="003E6C24"/>
    <w:rsid w:val="003F4990"/>
    <w:rsid w:val="004026BF"/>
    <w:rsid w:val="004117F6"/>
    <w:rsid w:val="004208B1"/>
    <w:rsid w:val="0043266C"/>
    <w:rsid w:val="00443D6C"/>
    <w:rsid w:val="004711A0"/>
    <w:rsid w:val="00481257"/>
    <w:rsid w:val="00486CA2"/>
    <w:rsid w:val="0049244B"/>
    <w:rsid w:val="004B0660"/>
    <w:rsid w:val="004E2338"/>
    <w:rsid w:val="004F244C"/>
    <w:rsid w:val="00522C24"/>
    <w:rsid w:val="00523457"/>
    <w:rsid w:val="005579AC"/>
    <w:rsid w:val="00566D33"/>
    <w:rsid w:val="00577833"/>
    <w:rsid w:val="00585363"/>
    <w:rsid w:val="00585C8F"/>
    <w:rsid w:val="00592EE5"/>
    <w:rsid w:val="005B6AD4"/>
    <w:rsid w:val="005C2B23"/>
    <w:rsid w:val="005C309D"/>
    <w:rsid w:val="005C32EA"/>
    <w:rsid w:val="005C7DF9"/>
    <w:rsid w:val="00607A21"/>
    <w:rsid w:val="00654A35"/>
    <w:rsid w:val="006A2A68"/>
    <w:rsid w:val="006B5189"/>
    <w:rsid w:val="006E4078"/>
    <w:rsid w:val="006F2BCE"/>
    <w:rsid w:val="0070593A"/>
    <w:rsid w:val="007100AE"/>
    <w:rsid w:val="00712774"/>
    <w:rsid w:val="007346B2"/>
    <w:rsid w:val="00734B6D"/>
    <w:rsid w:val="00736CF1"/>
    <w:rsid w:val="00742360"/>
    <w:rsid w:val="00744437"/>
    <w:rsid w:val="007577A3"/>
    <w:rsid w:val="007A2E78"/>
    <w:rsid w:val="007A4865"/>
    <w:rsid w:val="007B5023"/>
    <w:rsid w:val="007C5774"/>
    <w:rsid w:val="007C65B9"/>
    <w:rsid w:val="007D1735"/>
    <w:rsid w:val="007D469D"/>
    <w:rsid w:val="007F7F22"/>
    <w:rsid w:val="00801084"/>
    <w:rsid w:val="00807C06"/>
    <w:rsid w:val="00824DD3"/>
    <w:rsid w:val="00832587"/>
    <w:rsid w:val="00833A07"/>
    <w:rsid w:val="00862DBF"/>
    <w:rsid w:val="008650F8"/>
    <w:rsid w:val="008A3D06"/>
    <w:rsid w:val="008A7C1F"/>
    <w:rsid w:val="008B5A90"/>
    <w:rsid w:val="008B684B"/>
    <w:rsid w:val="008D6059"/>
    <w:rsid w:val="008E6A6A"/>
    <w:rsid w:val="009059FF"/>
    <w:rsid w:val="00911617"/>
    <w:rsid w:val="00922AE8"/>
    <w:rsid w:val="00923A46"/>
    <w:rsid w:val="009442D3"/>
    <w:rsid w:val="0097034F"/>
    <w:rsid w:val="00994C4B"/>
    <w:rsid w:val="00995743"/>
    <w:rsid w:val="009C7055"/>
    <w:rsid w:val="009D19DD"/>
    <w:rsid w:val="009D3486"/>
    <w:rsid w:val="009D3D08"/>
    <w:rsid w:val="009F6E65"/>
    <w:rsid w:val="00A03CF0"/>
    <w:rsid w:val="00A03DC5"/>
    <w:rsid w:val="00A270F1"/>
    <w:rsid w:val="00A27522"/>
    <w:rsid w:val="00A55B9F"/>
    <w:rsid w:val="00A55D94"/>
    <w:rsid w:val="00A6782A"/>
    <w:rsid w:val="00A83FE5"/>
    <w:rsid w:val="00AA0F2D"/>
    <w:rsid w:val="00AA50C4"/>
    <w:rsid w:val="00AE3393"/>
    <w:rsid w:val="00AE4DAE"/>
    <w:rsid w:val="00B04A75"/>
    <w:rsid w:val="00B06487"/>
    <w:rsid w:val="00B260D4"/>
    <w:rsid w:val="00B3547B"/>
    <w:rsid w:val="00B52E21"/>
    <w:rsid w:val="00B64B53"/>
    <w:rsid w:val="00B81428"/>
    <w:rsid w:val="00B8476B"/>
    <w:rsid w:val="00BB2F38"/>
    <w:rsid w:val="00BC669E"/>
    <w:rsid w:val="00BD49A9"/>
    <w:rsid w:val="00BD60C2"/>
    <w:rsid w:val="00BE242E"/>
    <w:rsid w:val="00C0446E"/>
    <w:rsid w:val="00C057F0"/>
    <w:rsid w:val="00C1447B"/>
    <w:rsid w:val="00C154FC"/>
    <w:rsid w:val="00C16B2F"/>
    <w:rsid w:val="00C2590E"/>
    <w:rsid w:val="00C35BE6"/>
    <w:rsid w:val="00C412FE"/>
    <w:rsid w:val="00C45313"/>
    <w:rsid w:val="00C66B0E"/>
    <w:rsid w:val="00CA0FD4"/>
    <w:rsid w:val="00CB58BB"/>
    <w:rsid w:val="00CC18C4"/>
    <w:rsid w:val="00CD67FC"/>
    <w:rsid w:val="00D03263"/>
    <w:rsid w:val="00D06295"/>
    <w:rsid w:val="00D14B65"/>
    <w:rsid w:val="00D1737E"/>
    <w:rsid w:val="00D36663"/>
    <w:rsid w:val="00D37F06"/>
    <w:rsid w:val="00D4511D"/>
    <w:rsid w:val="00D8613C"/>
    <w:rsid w:val="00D912BF"/>
    <w:rsid w:val="00D923C5"/>
    <w:rsid w:val="00DA2B53"/>
    <w:rsid w:val="00DC62BF"/>
    <w:rsid w:val="00DC63A1"/>
    <w:rsid w:val="00DD124C"/>
    <w:rsid w:val="00DD2B32"/>
    <w:rsid w:val="00DD2D75"/>
    <w:rsid w:val="00DD3DE7"/>
    <w:rsid w:val="00DD4A4C"/>
    <w:rsid w:val="00DF7453"/>
    <w:rsid w:val="00E1674D"/>
    <w:rsid w:val="00E200C1"/>
    <w:rsid w:val="00E36B84"/>
    <w:rsid w:val="00E50131"/>
    <w:rsid w:val="00E67B3A"/>
    <w:rsid w:val="00E7301A"/>
    <w:rsid w:val="00E74D86"/>
    <w:rsid w:val="00E81007"/>
    <w:rsid w:val="00E87221"/>
    <w:rsid w:val="00E92755"/>
    <w:rsid w:val="00E950FA"/>
    <w:rsid w:val="00EB37DA"/>
    <w:rsid w:val="00EC4122"/>
    <w:rsid w:val="00ED3A96"/>
    <w:rsid w:val="00ED3D94"/>
    <w:rsid w:val="00ED4716"/>
    <w:rsid w:val="00EE1007"/>
    <w:rsid w:val="00EF443C"/>
    <w:rsid w:val="00F00C55"/>
    <w:rsid w:val="00F0517B"/>
    <w:rsid w:val="00F174CC"/>
    <w:rsid w:val="00F40CE8"/>
    <w:rsid w:val="00F53298"/>
    <w:rsid w:val="00FB03F0"/>
    <w:rsid w:val="00FD53BE"/>
    <w:rsid w:val="00FE3F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615A1"/>
  <w15:docId w15:val="{28DD3FA7-7B14-4176-8846-755A4756E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uk-UA" w:eastAsia="ru-RU" w:bidi="ar-SA"/>
      </w:rPr>
    </w:rPrDefault>
    <w:pPrDefault>
      <w:pPr>
        <w:spacing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B58BB"/>
    <w:pPr>
      <w:spacing w:line="360" w:lineRule="auto"/>
      <w:ind w:firstLine="709"/>
      <w:jc w:val="both"/>
    </w:pPr>
    <w:rPr>
      <w:rFonts w:ascii="Times New Roman" w:hAnsi="Times New Roman"/>
      <w:sz w:val="28"/>
    </w:rPr>
  </w:style>
  <w:style w:type="paragraph" w:styleId="Heading1">
    <w:name w:val="heading 1"/>
    <w:basedOn w:val="Normal"/>
    <w:next w:val="Normal"/>
    <w:uiPriority w:val="9"/>
    <w:rsid w:val="00002C0D"/>
    <w:pPr>
      <w:keepNext/>
      <w:keepLines/>
      <w:spacing w:before="360" w:after="360"/>
      <w:jc w:val="left"/>
      <w:outlineLvl w:val="0"/>
    </w:pPr>
    <w:rPr>
      <w:b/>
      <w:caps/>
      <w:szCs w:val="40"/>
    </w:rPr>
  </w:style>
  <w:style w:type="paragraph" w:styleId="Heading2">
    <w:name w:val="heading 2"/>
    <w:basedOn w:val="Normal"/>
    <w:next w:val="Normal"/>
    <w:uiPriority w:val="9"/>
    <w:unhideWhenUsed/>
    <w:rsid w:val="00ED3A96"/>
    <w:pPr>
      <w:keepNext/>
      <w:keepLines/>
      <w:spacing w:before="360" w:after="120"/>
      <w:outlineLvl w:val="1"/>
    </w:pPr>
    <w:rPr>
      <w:b/>
      <w:szCs w:val="32"/>
    </w:rPr>
  </w:style>
  <w:style w:type="paragraph" w:styleId="Heading3">
    <w:name w:val="heading 3"/>
    <w:basedOn w:val="Normal"/>
    <w:next w:val="Normal"/>
    <w:uiPriority w:val="9"/>
    <w:unhideWhenUsed/>
    <w:qFormat/>
    <w:pPr>
      <w:keepNext/>
      <w:keepLines/>
      <w:spacing w:before="320" w:after="80"/>
      <w:outlineLvl w:val="2"/>
    </w:pPr>
    <w:rPr>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a">
    <w:basedOn w:val="TableNormal1"/>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1"/>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1"/>
    <w:pPr>
      <w:spacing w:line="240" w:lineRule="auto"/>
    </w:pPr>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010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1084"/>
    <w:rPr>
      <w:rFonts w:ascii="Segoe UI" w:hAnsi="Segoe UI" w:cs="Segoe UI"/>
      <w:sz w:val="18"/>
      <w:szCs w:val="18"/>
    </w:rPr>
  </w:style>
  <w:style w:type="paragraph" w:styleId="TOCHeading">
    <w:name w:val="TOC Heading"/>
    <w:basedOn w:val="Heading1"/>
    <w:next w:val="Normal"/>
    <w:uiPriority w:val="39"/>
    <w:unhideWhenUsed/>
    <w:qFormat/>
    <w:rsid w:val="0025566E"/>
    <w:pPr>
      <w:spacing w:before="240" w:line="259" w:lineRule="auto"/>
      <w:outlineLvl w:val="9"/>
    </w:pPr>
    <w:rPr>
      <w:rFonts w:asciiTheme="majorHAnsi" w:eastAsiaTheme="majorEastAsia" w:hAnsiTheme="majorHAnsi" w:cstheme="majorBidi"/>
      <w:caps w:val="0"/>
      <w:color w:val="365F91" w:themeColor="accent1" w:themeShade="BF"/>
      <w:sz w:val="32"/>
      <w:szCs w:val="32"/>
      <w:lang w:val="ru-RU"/>
    </w:rPr>
  </w:style>
  <w:style w:type="paragraph" w:styleId="TOC1">
    <w:name w:val="toc 1"/>
    <w:basedOn w:val="Normal"/>
    <w:next w:val="Normal"/>
    <w:autoRedefine/>
    <w:uiPriority w:val="39"/>
    <w:unhideWhenUsed/>
    <w:rsid w:val="0025566E"/>
    <w:pPr>
      <w:spacing w:after="100"/>
    </w:pPr>
  </w:style>
  <w:style w:type="character" w:styleId="Hyperlink">
    <w:name w:val="Hyperlink"/>
    <w:basedOn w:val="DefaultParagraphFont"/>
    <w:uiPriority w:val="99"/>
    <w:unhideWhenUsed/>
    <w:rsid w:val="0025566E"/>
    <w:rPr>
      <w:color w:val="0000FF" w:themeColor="hyperlink"/>
      <w:u w:val="single"/>
    </w:rPr>
  </w:style>
  <w:style w:type="paragraph" w:styleId="NormalWeb">
    <w:name w:val="Normal (Web)"/>
    <w:basedOn w:val="Normal"/>
    <w:uiPriority w:val="99"/>
    <w:semiHidden/>
    <w:unhideWhenUsed/>
    <w:rsid w:val="007B5023"/>
    <w:pPr>
      <w:spacing w:before="100" w:beforeAutospacing="1" w:after="100" w:afterAutospacing="1"/>
      <w:ind w:firstLine="0"/>
      <w:jc w:val="left"/>
    </w:pPr>
    <w:rPr>
      <w:rFonts w:eastAsia="Times New Roman" w:cs="Times New Roman"/>
      <w:sz w:val="24"/>
      <w:szCs w:val="24"/>
      <w:lang w:val="ru-RU"/>
    </w:rPr>
  </w:style>
  <w:style w:type="paragraph" w:styleId="Header">
    <w:name w:val="header"/>
    <w:basedOn w:val="Normal"/>
    <w:link w:val="HeaderChar"/>
    <w:uiPriority w:val="99"/>
    <w:unhideWhenUsed/>
    <w:rsid w:val="00DF7453"/>
    <w:pPr>
      <w:tabs>
        <w:tab w:val="center" w:pos="4844"/>
        <w:tab w:val="right" w:pos="9689"/>
      </w:tabs>
    </w:pPr>
  </w:style>
  <w:style w:type="character" w:customStyle="1" w:styleId="HeaderChar">
    <w:name w:val="Header Char"/>
    <w:basedOn w:val="DefaultParagraphFont"/>
    <w:link w:val="Header"/>
    <w:uiPriority w:val="99"/>
    <w:rsid w:val="00DF7453"/>
    <w:rPr>
      <w:rFonts w:ascii="Times New Roman" w:hAnsi="Times New Roman"/>
      <w:sz w:val="28"/>
    </w:rPr>
  </w:style>
  <w:style w:type="paragraph" w:styleId="Footer">
    <w:name w:val="footer"/>
    <w:basedOn w:val="Normal"/>
    <w:link w:val="FooterChar"/>
    <w:uiPriority w:val="99"/>
    <w:unhideWhenUsed/>
    <w:rsid w:val="00DF7453"/>
    <w:pPr>
      <w:tabs>
        <w:tab w:val="center" w:pos="4844"/>
        <w:tab w:val="right" w:pos="9689"/>
      </w:tabs>
    </w:pPr>
  </w:style>
  <w:style w:type="character" w:customStyle="1" w:styleId="FooterChar">
    <w:name w:val="Footer Char"/>
    <w:basedOn w:val="DefaultParagraphFont"/>
    <w:link w:val="Footer"/>
    <w:uiPriority w:val="99"/>
    <w:rsid w:val="00DF7453"/>
    <w:rPr>
      <w:rFonts w:ascii="Times New Roman" w:hAnsi="Times New Roman"/>
      <w:sz w:val="28"/>
    </w:rPr>
  </w:style>
  <w:style w:type="paragraph" w:styleId="NoSpacing">
    <w:name w:val="No Spacing"/>
    <w:uiPriority w:val="1"/>
    <w:qFormat/>
    <w:rsid w:val="00C66B0E"/>
    <w:pPr>
      <w:spacing w:line="240" w:lineRule="auto"/>
      <w:ind w:firstLine="720"/>
      <w:jc w:val="both"/>
    </w:pPr>
    <w:rPr>
      <w:rFonts w:ascii="Times New Roman" w:hAnsi="Times New Roman"/>
      <w:sz w:val="28"/>
    </w:rPr>
  </w:style>
  <w:style w:type="character" w:styleId="UnresolvedMention">
    <w:name w:val="Unresolved Mention"/>
    <w:basedOn w:val="DefaultParagraphFont"/>
    <w:uiPriority w:val="99"/>
    <w:semiHidden/>
    <w:unhideWhenUsed/>
    <w:rsid w:val="00D1737E"/>
    <w:rPr>
      <w:color w:val="605E5C"/>
      <w:shd w:val="clear" w:color="auto" w:fill="E1DFDD"/>
    </w:rPr>
  </w:style>
  <w:style w:type="character" w:styleId="FollowedHyperlink">
    <w:name w:val="FollowedHyperlink"/>
    <w:basedOn w:val="DefaultParagraphFont"/>
    <w:uiPriority w:val="99"/>
    <w:semiHidden/>
    <w:unhideWhenUsed/>
    <w:rsid w:val="00D1737E"/>
    <w:rPr>
      <w:color w:val="800080" w:themeColor="followedHyperlink"/>
      <w:u w:val="single"/>
    </w:rPr>
  </w:style>
  <w:style w:type="paragraph" w:styleId="ListParagraph">
    <w:name w:val="List Paragraph"/>
    <w:basedOn w:val="Normal"/>
    <w:uiPriority w:val="34"/>
    <w:qFormat/>
    <w:rsid w:val="00D1737E"/>
    <w:pPr>
      <w:ind w:left="720"/>
      <w:contextualSpacing/>
    </w:pPr>
  </w:style>
  <w:style w:type="paragraph" w:customStyle="1" w:styleId="1">
    <w:name w:val="Обычный1"/>
    <w:link w:val="10"/>
    <w:qFormat/>
    <w:rsid w:val="006F2BCE"/>
    <w:pPr>
      <w:suppressAutoHyphens/>
      <w:spacing w:line="360" w:lineRule="auto"/>
    </w:pPr>
    <w:rPr>
      <w:rFonts w:ascii="Times New Roman" w:eastAsia="Times New Roman" w:hAnsi="Times New Roman" w:cs="Times New Roman"/>
      <w:sz w:val="24"/>
      <w:szCs w:val="28"/>
    </w:rPr>
  </w:style>
  <w:style w:type="character" w:customStyle="1" w:styleId="10">
    <w:name w:val="Стиль1 Знак"/>
    <w:basedOn w:val="DefaultParagraphFont"/>
    <w:link w:val="1"/>
    <w:qFormat/>
    <w:rsid w:val="006F2BCE"/>
    <w:rPr>
      <w:rFonts w:ascii="Times New Roman" w:eastAsia="Times New Roman" w:hAnsi="Times New Roman" w:cs="Times New Roman"/>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6011671">
      <w:bodyDiv w:val="1"/>
      <w:marLeft w:val="0"/>
      <w:marRight w:val="0"/>
      <w:marTop w:val="0"/>
      <w:marBottom w:val="0"/>
      <w:divBdr>
        <w:top w:val="none" w:sz="0" w:space="0" w:color="auto"/>
        <w:left w:val="none" w:sz="0" w:space="0" w:color="auto"/>
        <w:bottom w:val="none" w:sz="0" w:space="0" w:color="auto"/>
        <w:right w:val="none" w:sz="0" w:space="0" w:color="auto"/>
      </w:divBdr>
    </w:div>
    <w:div w:id="276062226">
      <w:bodyDiv w:val="1"/>
      <w:marLeft w:val="0"/>
      <w:marRight w:val="0"/>
      <w:marTop w:val="0"/>
      <w:marBottom w:val="0"/>
      <w:divBdr>
        <w:top w:val="none" w:sz="0" w:space="0" w:color="auto"/>
        <w:left w:val="none" w:sz="0" w:space="0" w:color="auto"/>
        <w:bottom w:val="none" w:sz="0" w:space="0" w:color="auto"/>
        <w:right w:val="none" w:sz="0" w:space="0" w:color="auto"/>
      </w:divBdr>
    </w:div>
    <w:div w:id="358703901">
      <w:bodyDiv w:val="1"/>
      <w:marLeft w:val="0"/>
      <w:marRight w:val="0"/>
      <w:marTop w:val="0"/>
      <w:marBottom w:val="0"/>
      <w:divBdr>
        <w:top w:val="none" w:sz="0" w:space="0" w:color="auto"/>
        <w:left w:val="none" w:sz="0" w:space="0" w:color="auto"/>
        <w:bottom w:val="none" w:sz="0" w:space="0" w:color="auto"/>
        <w:right w:val="none" w:sz="0" w:space="0" w:color="auto"/>
      </w:divBdr>
    </w:div>
    <w:div w:id="367724550">
      <w:bodyDiv w:val="1"/>
      <w:marLeft w:val="0"/>
      <w:marRight w:val="0"/>
      <w:marTop w:val="0"/>
      <w:marBottom w:val="0"/>
      <w:divBdr>
        <w:top w:val="none" w:sz="0" w:space="0" w:color="auto"/>
        <w:left w:val="none" w:sz="0" w:space="0" w:color="auto"/>
        <w:bottom w:val="none" w:sz="0" w:space="0" w:color="auto"/>
        <w:right w:val="none" w:sz="0" w:space="0" w:color="auto"/>
      </w:divBdr>
      <w:divsChild>
        <w:div w:id="1955860620">
          <w:marLeft w:val="0"/>
          <w:marRight w:val="0"/>
          <w:marTop w:val="0"/>
          <w:marBottom w:val="0"/>
          <w:divBdr>
            <w:top w:val="none" w:sz="0" w:space="0" w:color="auto"/>
            <w:left w:val="none" w:sz="0" w:space="0" w:color="auto"/>
            <w:bottom w:val="none" w:sz="0" w:space="0" w:color="auto"/>
            <w:right w:val="none" w:sz="0" w:space="0" w:color="auto"/>
          </w:divBdr>
        </w:div>
        <w:div w:id="1546284792">
          <w:marLeft w:val="0"/>
          <w:marRight w:val="0"/>
          <w:marTop w:val="0"/>
          <w:marBottom w:val="0"/>
          <w:divBdr>
            <w:top w:val="none" w:sz="0" w:space="0" w:color="auto"/>
            <w:left w:val="none" w:sz="0" w:space="0" w:color="auto"/>
            <w:bottom w:val="none" w:sz="0" w:space="0" w:color="auto"/>
            <w:right w:val="none" w:sz="0" w:space="0" w:color="auto"/>
          </w:divBdr>
        </w:div>
        <w:div w:id="1109199910">
          <w:marLeft w:val="0"/>
          <w:marRight w:val="0"/>
          <w:marTop w:val="0"/>
          <w:marBottom w:val="0"/>
          <w:divBdr>
            <w:top w:val="none" w:sz="0" w:space="0" w:color="auto"/>
            <w:left w:val="none" w:sz="0" w:space="0" w:color="auto"/>
            <w:bottom w:val="none" w:sz="0" w:space="0" w:color="auto"/>
            <w:right w:val="none" w:sz="0" w:space="0" w:color="auto"/>
          </w:divBdr>
        </w:div>
        <w:div w:id="452094981">
          <w:marLeft w:val="0"/>
          <w:marRight w:val="0"/>
          <w:marTop w:val="0"/>
          <w:marBottom w:val="0"/>
          <w:divBdr>
            <w:top w:val="none" w:sz="0" w:space="0" w:color="auto"/>
            <w:left w:val="none" w:sz="0" w:space="0" w:color="auto"/>
            <w:bottom w:val="none" w:sz="0" w:space="0" w:color="auto"/>
            <w:right w:val="none" w:sz="0" w:space="0" w:color="auto"/>
          </w:divBdr>
          <w:divsChild>
            <w:div w:id="243028987">
              <w:marLeft w:val="0"/>
              <w:marRight w:val="0"/>
              <w:marTop w:val="0"/>
              <w:marBottom w:val="0"/>
              <w:divBdr>
                <w:top w:val="none" w:sz="0" w:space="0" w:color="auto"/>
                <w:left w:val="none" w:sz="0" w:space="0" w:color="auto"/>
                <w:bottom w:val="none" w:sz="0" w:space="0" w:color="auto"/>
                <w:right w:val="none" w:sz="0" w:space="0" w:color="auto"/>
              </w:divBdr>
            </w:div>
            <w:div w:id="1956591555">
              <w:marLeft w:val="0"/>
              <w:marRight w:val="0"/>
              <w:marTop w:val="0"/>
              <w:marBottom w:val="0"/>
              <w:divBdr>
                <w:top w:val="none" w:sz="0" w:space="0" w:color="auto"/>
                <w:left w:val="none" w:sz="0" w:space="0" w:color="auto"/>
                <w:bottom w:val="none" w:sz="0" w:space="0" w:color="auto"/>
                <w:right w:val="none" w:sz="0" w:space="0" w:color="auto"/>
              </w:divBdr>
            </w:div>
            <w:div w:id="148512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97715">
      <w:bodyDiv w:val="1"/>
      <w:marLeft w:val="0"/>
      <w:marRight w:val="0"/>
      <w:marTop w:val="0"/>
      <w:marBottom w:val="0"/>
      <w:divBdr>
        <w:top w:val="none" w:sz="0" w:space="0" w:color="auto"/>
        <w:left w:val="none" w:sz="0" w:space="0" w:color="auto"/>
        <w:bottom w:val="none" w:sz="0" w:space="0" w:color="auto"/>
        <w:right w:val="none" w:sz="0" w:space="0" w:color="auto"/>
      </w:divBdr>
    </w:div>
    <w:div w:id="1004938590">
      <w:bodyDiv w:val="1"/>
      <w:marLeft w:val="0"/>
      <w:marRight w:val="0"/>
      <w:marTop w:val="0"/>
      <w:marBottom w:val="0"/>
      <w:divBdr>
        <w:top w:val="none" w:sz="0" w:space="0" w:color="auto"/>
        <w:left w:val="none" w:sz="0" w:space="0" w:color="auto"/>
        <w:bottom w:val="none" w:sz="0" w:space="0" w:color="auto"/>
        <w:right w:val="none" w:sz="0" w:space="0" w:color="auto"/>
      </w:divBdr>
    </w:div>
    <w:div w:id="1102795302">
      <w:bodyDiv w:val="1"/>
      <w:marLeft w:val="0"/>
      <w:marRight w:val="0"/>
      <w:marTop w:val="0"/>
      <w:marBottom w:val="0"/>
      <w:divBdr>
        <w:top w:val="none" w:sz="0" w:space="0" w:color="auto"/>
        <w:left w:val="none" w:sz="0" w:space="0" w:color="auto"/>
        <w:bottom w:val="none" w:sz="0" w:space="0" w:color="auto"/>
        <w:right w:val="none" w:sz="0" w:space="0" w:color="auto"/>
      </w:divBdr>
    </w:div>
    <w:div w:id="1184629814">
      <w:bodyDiv w:val="1"/>
      <w:marLeft w:val="0"/>
      <w:marRight w:val="0"/>
      <w:marTop w:val="0"/>
      <w:marBottom w:val="0"/>
      <w:divBdr>
        <w:top w:val="none" w:sz="0" w:space="0" w:color="auto"/>
        <w:left w:val="none" w:sz="0" w:space="0" w:color="auto"/>
        <w:bottom w:val="none" w:sz="0" w:space="0" w:color="auto"/>
        <w:right w:val="none" w:sz="0" w:space="0" w:color="auto"/>
      </w:divBdr>
    </w:div>
    <w:div w:id="1664552541">
      <w:bodyDiv w:val="1"/>
      <w:marLeft w:val="0"/>
      <w:marRight w:val="0"/>
      <w:marTop w:val="0"/>
      <w:marBottom w:val="0"/>
      <w:divBdr>
        <w:top w:val="none" w:sz="0" w:space="0" w:color="auto"/>
        <w:left w:val="none" w:sz="0" w:space="0" w:color="auto"/>
        <w:bottom w:val="none" w:sz="0" w:space="0" w:color="auto"/>
        <w:right w:val="none" w:sz="0" w:space="0" w:color="auto"/>
      </w:divBdr>
    </w:div>
    <w:div w:id="1959138787">
      <w:bodyDiv w:val="1"/>
      <w:marLeft w:val="0"/>
      <w:marRight w:val="0"/>
      <w:marTop w:val="0"/>
      <w:marBottom w:val="0"/>
      <w:divBdr>
        <w:top w:val="none" w:sz="0" w:space="0" w:color="auto"/>
        <w:left w:val="none" w:sz="0" w:space="0" w:color="auto"/>
        <w:bottom w:val="none" w:sz="0" w:space="0" w:color="auto"/>
        <w:right w:val="none" w:sz="0" w:space="0" w:color="auto"/>
      </w:divBdr>
      <w:divsChild>
        <w:div w:id="1925718881">
          <w:marLeft w:val="0"/>
          <w:marRight w:val="0"/>
          <w:marTop w:val="0"/>
          <w:marBottom w:val="0"/>
          <w:divBdr>
            <w:top w:val="none" w:sz="0" w:space="0" w:color="auto"/>
            <w:left w:val="none" w:sz="0" w:space="0" w:color="auto"/>
            <w:bottom w:val="none" w:sz="0" w:space="0" w:color="auto"/>
            <w:right w:val="none" w:sz="0" w:space="0" w:color="auto"/>
          </w:divBdr>
        </w:div>
        <w:div w:id="1445803978">
          <w:marLeft w:val="0"/>
          <w:marRight w:val="0"/>
          <w:marTop w:val="0"/>
          <w:marBottom w:val="0"/>
          <w:divBdr>
            <w:top w:val="none" w:sz="0" w:space="0" w:color="auto"/>
            <w:left w:val="none" w:sz="0" w:space="0" w:color="auto"/>
            <w:bottom w:val="none" w:sz="0" w:space="0" w:color="auto"/>
            <w:right w:val="none" w:sz="0" w:space="0" w:color="auto"/>
          </w:divBdr>
        </w:div>
        <w:div w:id="1201553553">
          <w:marLeft w:val="0"/>
          <w:marRight w:val="0"/>
          <w:marTop w:val="0"/>
          <w:marBottom w:val="0"/>
          <w:divBdr>
            <w:top w:val="none" w:sz="0" w:space="0" w:color="auto"/>
            <w:left w:val="none" w:sz="0" w:space="0" w:color="auto"/>
            <w:bottom w:val="none" w:sz="0" w:space="0" w:color="auto"/>
            <w:right w:val="none" w:sz="0" w:space="0" w:color="auto"/>
          </w:divBdr>
        </w:div>
        <w:div w:id="216089324">
          <w:marLeft w:val="0"/>
          <w:marRight w:val="0"/>
          <w:marTop w:val="0"/>
          <w:marBottom w:val="0"/>
          <w:divBdr>
            <w:top w:val="none" w:sz="0" w:space="0" w:color="auto"/>
            <w:left w:val="none" w:sz="0" w:space="0" w:color="auto"/>
            <w:bottom w:val="none" w:sz="0" w:space="0" w:color="auto"/>
            <w:right w:val="none" w:sz="0" w:space="0" w:color="auto"/>
          </w:divBdr>
          <w:divsChild>
            <w:div w:id="562184643">
              <w:marLeft w:val="0"/>
              <w:marRight w:val="0"/>
              <w:marTop w:val="0"/>
              <w:marBottom w:val="0"/>
              <w:divBdr>
                <w:top w:val="none" w:sz="0" w:space="0" w:color="auto"/>
                <w:left w:val="none" w:sz="0" w:space="0" w:color="auto"/>
                <w:bottom w:val="none" w:sz="0" w:space="0" w:color="auto"/>
                <w:right w:val="none" w:sz="0" w:space="0" w:color="auto"/>
              </w:divBdr>
            </w:div>
            <w:div w:id="16545863">
              <w:marLeft w:val="0"/>
              <w:marRight w:val="0"/>
              <w:marTop w:val="0"/>
              <w:marBottom w:val="0"/>
              <w:divBdr>
                <w:top w:val="none" w:sz="0" w:space="0" w:color="auto"/>
                <w:left w:val="none" w:sz="0" w:space="0" w:color="auto"/>
                <w:bottom w:val="none" w:sz="0" w:space="0" w:color="auto"/>
                <w:right w:val="none" w:sz="0" w:space="0" w:color="auto"/>
              </w:divBdr>
            </w:div>
            <w:div w:id="184740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53E7A-3717-4822-B7F5-7A221C8A8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44</Pages>
  <Words>9187</Words>
  <Characters>52370</Characters>
  <Application>Microsoft Office Word</Application>
  <DocSecurity>0</DocSecurity>
  <Lines>436</Lines>
  <Paragraphs>122</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Типовий звіт з асистентської педагогічної практики</vt:lpstr>
      <vt:lpstr>Типовий звіт з асистентської педагогічної практики</vt:lpstr>
    </vt:vector>
  </TitlesOfParts>
  <Company/>
  <LinksUpToDate>false</LinksUpToDate>
  <CharactersWithSpaces>61435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з НДП за 3-й семестр — Ходаков Максим Олегович</dc:title>
  <dc:creator>Ходаков Максим Олегович</dc:creator>
  <cp:lastModifiedBy>Maksym Khodakov</cp:lastModifiedBy>
  <cp:revision>37</cp:revision>
  <dcterms:created xsi:type="dcterms:W3CDTF">2026-10-28T16:29:00Z</dcterms:created>
  <dcterms:modified xsi:type="dcterms:W3CDTF">2026-10-31T09:32:00Z</dcterms:modified>
</cp:coreProperties>
</file>