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6291A" w14:textId="77777777" w:rsidR="000A7C9B" w:rsidRPr="00874CF3" w:rsidRDefault="000A7C9B" w:rsidP="000A7C9B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КИЇВСЬКИЙ НАЦІОНАЛЬНИЙ УНІВЕРСИТЕТ</w:t>
      </w:r>
    </w:p>
    <w:p w14:paraId="6403A7F4" w14:textId="77777777" w:rsidR="000A7C9B" w:rsidRPr="00874CF3" w:rsidRDefault="000A7C9B" w:rsidP="000A7C9B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ІМЕНІ ТАРАСА ШЕВЧЕНКА</w:t>
      </w:r>
    </w:p>
    <w:p w14:paraId="7B4F2FDA" w14:textId="77777777" w:rsidR="000A7C9B" w:rsidRPr="00874CF3" w:rsidRDefault="000A7C9B" w:rsidP="000A7C9B">
      <w:pPr>
        <w:spacing w:after="160"/>
        <w:jc w:val="center"/>
      </w:pPr>
      <w:proofErr w:type="spellStart"/>
      <w:r w:rsidRPr="00874CF3">
        <w:rPr>
          <w:color w:val="000000"/>
          <w:sz w:val="28"/>
          <w:szCs w:val="28"/>
        </w:rPr>
        <w:t>Факультет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комп’ютерних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наук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та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кібернетики</w:t>
      </w:r>
      <w:proofErr w:type="spellEnd"/>
    </w:p>
    <w:p w14:paraId="27EBB3D6" w14:textId="77777777" w:rsidR="000A7C9B" w:rsidRPr="000A7C9B" w:rsidRDefault="000A7C9B" w:rsidP="000A7C9B">
      <w:pPr>
        <w:spacing w:after="160"/>
        <w:jc w:val="center"/>
        <w:rPr>
          <w:lang w:val="uk-UA"/>
        </w:rPr>
      </w:pPr>
      <w:proofErr w:type="spellStart"/>
      <w:r w:rsidRPr="00874CF3">
        <w:rPr>
          <w:color w:val="000000"/>
          <w:sz w:val="28"/>
          <w:szCs w:val="28"/>
        </w:rPr>
        <w:t>Кафедра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математичної інформатики</w:t>
      </w:r>
    </w:p>
    <w:p w14:paraId="185ED31D" w14:textId="77777777" w:rsidR="000A7C9B" w:rsidRPr="00874CF3" w:rsidRDefault="000A7C9B" w:rsidP="000A7C9B">
      <w:pPr>
        <w:spacing w:after="240"/>
      </w:pPr>
      <w:r w:rsidRPr="00874CF3">
        <w:br/>
      </w:r>
      <w:r w:rsidRPr="00874CF3">
        <w:br/>
      </w:r>
      <w:r w:rsidRPr="00874CF3">
        <w:br/>
      </w:r>
    </w:p>
    <w:p w14:paraId="08D5C61F" w14:textId="77777777" w:rsidR="000A7C9B" w:rsidRPr="00874CF3" w:rsidRDefault="000A7C9B" w:rsidP="000A7C9B">
      <w:pPr>
        <w:spacing w:after="160"/>
        <w:jc w:val="center"/>
      </w:pPr>
      <w:proofErr w:type="spellStart"/>
      <w:r w:rsidRPr="00874CF3">
        <w:rPr>
          <w:b/>
          <w:bCs/>
          <w:color w:val="000000"/>
          <w:sz w:val="28"/>
          <w:szCs w:val="28"/>
        </w:rPr>
        <w:t>Звіт</w:t>
      </w:r>
      <w:proofErr w:type="spellEnd"/>
    </w:p>
    <w:p w14:paraId="0C1E4AC9" w14:textId="77777777" w:rsidR="000A7C9B" w:rsidRPr="00874CF3" w:rsidRDefault="000A7C9B" w:rsidP="000A7C9B">
      <w:pPr>
        <w:spacing w:after="160"/>
        <w:jc w:val="center"/>
      </w:pPr>
      <w:proofErr w:type="spellStart"/>
      <w:r w:rsidRPr="00874CF3">
        <w:rPr>
          <w:color w:val="000000"/>
          <w:sz w:val="28"/>
          <w:szCs w:val="28"/>
        </w:rPr>
        <w:t>до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лабораторної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роботи</w:t>
      </w:r>
      <w:proofErr w:type="spellEnd"/>
      <w:r w:rsidRPr="00874CF3">
        <w:rPr>
          <w:color w:val="000000"/>
          <w:sz w:val="28"/>
          <w:szCs w:val="28"/>
        </w:rPr>
        <w:t xml:space="preserve"> № 1</w:t>
      </w:r>
    </w:p>
    <w:p w14:paraId="0127CB5A" w14:textId="77777777" w:rsidR="000A7C9B" w:rsidRPr="00874CF3" w:rsidRDefault="000A7C9B" w:rsidP="000A7C9B">
      <w:pPr>
        <w:spacing w:after="240"/>
      </w:pP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</w:p>
    <w:p w14:paraId="6EB0F65D" w14:textId="77777777" w:rsidR="000A7C9B" w:rsidRPr="00874CF3" w:rsidRDefault="000A7C9B" w:rsidP="000A7C9B">
      <w:pPr>
        <w:spacing w:after="160"/>
        <w:jc w:val="right"/>
      </w:pPr>
      <w:proofErr w:type="spellStart"/>
      <w:r w:rsidRPr="00874CF3">
        <w:rPr>
          <w:color w:val="000000"/>
          <w:sz w:val="28"/>
          <w:szCs w:val="28"/>
        </w:rPr>
        <w:t>Викона</w:t>
      </w:r>
      <w:proofErr w:type="spellEnd"/>
      <w:r>
        <w:rPr>
          <w:color w:val="000000"/>
          <w:sz w:val="28"/>
          <w:szCs w:val="28"/>
          <w:lang w:val="uk-UA"/>
        </w:rPr>
        <w:t>в</w:t>
      </w:r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студент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1</w:t>
      </w:r>
      <w:r w:rsidRPr="00874CF3">
        <w:rPr>
          <w:color w:val="000000"/>
          <w:sz w:val="28"/>
          <w:szCs w:val="28"/>
        </w:rPr>
        <w:t>-</w:t>
      </w:r>
      <w:proofErr w:type="spellStart"/>
      <w:r w:rsidRPr="00874CF3">
        <w:rPr>
          <w:color w:val="000000"/>
          <w:sz w:val="28"/>
          <w:szCs w:val="28"/>
        </w:rPr>
        <w:t>го</w:t>
      </w:r>
      <w:proofErr w:type="spellEnd"/>
      <w:r w:rsidRPr="00874CF3">
        <w:rPr>
          <w:color w:val="000000"/>
          <w:sz w:val="28"/>
          <w:szCs w:val="28"/>
        </w:rPr>
        <w:t xml:space="preserve"> </w:t>
      </w:r>
      <w:proofErr w:type="spellStart"/>
      <w:r w:rsidRPr="00874CF3">
        <w:rPr>
          <w:color w:val="000000"/>
          <w:sz w:val="28"/>
          <w:szCs w:val="28"/>
        </w:rPr>
        <w:t>курсу</w:t>
      </w:r>
      <w:proofErr w:type="spellEnd"/>
    </w:p>
    <w:p w14:paraId="15E8303F" w14:textId="77777777" w:rsidR="000A7C9B" w:rsidRPr="00947EF4" w:rsidRDefault="00947EF4" w:rsidP="000A7C9B">
      <w:pPr>
        <w:spacing w:after="160"/>
        <w:jc w:val="right"/>
      </w:pPr>
      <w:r>
        <w:rPr>
          <w:color w:val="000000"/>
          <w:sz w:val="28"/>
          <w:szCs w:val="28"/>
          <w:lang w:val="uk-UA"/>
        </w:rPr>
        <w:t xml:space="preserve">ОНП </w:t>
      </w:r>
      <w:r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uk-UA"/>
        </w:rPr>
        <w:t>Штучний інтелект</w:t>
      </w:r>
      <w:r>
        <w:rPr>
          <w:color w:val="000000"/>
          <w:sz w:val="28"/>
          <w:szCs w:val="28"/>
        </w:rPr>
        <w:t>”</w:t>
      </w:r>
    </w:p>
    <w:p w14:paraId="078F9378" w14:textId="77777777" w:rsidR="000A7C9B" w:rsidRPr="009F049A" w:rsidRDefault="000A7C9B" w:rsidP="000A7C9B">
      <w:pPr>
        <w:spacing w:after="240"/>
        <w:jc w:val="right"/>
        <w:rPr>
          <w:lang w:val="uk-UA"/>
        </w:rPr>
      </w:pPr>
      <w:proofErr w:type="spellStart"/>
      <w:r>
        <w:rPr>
          <w:sz w:val="28"/>
          <w:szCs w:val="28"/>
          <w:lang w:val="uk-UA"/>
        </w:rPr>
        <w:t>Ходаков</w:t>
      </w:r>
      <w:proofErr w:type="spellEnd"/>
      <w:r>
        <w:rPr>
          <w:sz w:val="28"/>
          <w:szCs w:val="28"/>
          <w:lang w:val="uk-UA"/>
        </w:rPr>
        <w:t xml:space="preserve"> Максим Олегович</w:t>
      </w:r>
    </w:p>
    <w:p w14:paraId="2A190703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1D2EBC35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24F706FC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33D3C132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5DA77839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7CBC1379" w14:textId="77777777" w:rsidR="000A7C9B" w:rsidRDefault="000A7C9B" w:rsidP="000A7C9B">
      <w:pPr>
        <w:spacing w:after="160"/>
        <w:jc w:val="center"/>
        <w:rPr>
          <w:color w:val="000000"/>
          <w:sz w:val="28"/>
          <w:szCs w:val="28"/>
        </w:rPr>
      </w:pPr>
    </w:p>
    <w:p w14:paraId="5643F0F5" w14:textId="77777777" w:rsidR="000A7C9B" w:rsidRDefault="000A7C9B" w:rsidP="000A7C9B">
      <w:pPr>
        <w:spacing w:after="160"/>
        <w:rPr>
          <w:color w:val="000000"/>
          <w:sz w:val="28"/>
          <w:szCs w:val="28"/>
        </w:rPr>
      </w:pPr>
    </w:p>
    <w:p w14:paraId="077FC558" w14:textId="77777777" w:rsidR="000A7C9B" w:rsidRPr="00874CF3" w:rsidRDefault="000A7C9B" w:rsidP="000A7C9B">
      <w:pPr>
        <w:spacing w:after="160"/>
        <w:jc w:val="center"/>
      </w:pPr>
      <w:proofErr w:type="spellStart"/>
      <w:r w:rsidRPr="00874CF3">
        <w:rPr>
          <w:color w:val="000000"/>
          <w:sz w:val="28"/>
          <w:szCs w:val="28"/>
        </w:rPr>
        <w:t>Київ</w:t>
      </w:r>
      <w:proofErr w:type="spellEnd"/>
      <w:r w:rsidRPr="00874CF3">
        <w:rPr>
          <w:color w:val="000000"/>
          <w:sz w:val="28"/>
          <w:szCs w:val="28"/>
        </w:rPr>
        <w:t xml:space="preserve"> – 202</w:t>
      </w:r>
      <w:r>
        <w:rPr>
          <w:color w:val="000000"/>
          <w:sz w:val="28"/>
          <w:szCs w:val="28"/>
        </w:rPr>
        <w:t>5</w:t>
      </w:r>
    </w:p>
    <w:p w14:paraId="4B6B2F7D" w14:textId="77777777" w:rsidR="00C44EAE" w:rsidRPr="00C44EAE" w:rsidRDefault="00C44EAE" w:rsidP="00C44EAE">
      <w:pPr>
        <w:pStyle w:val="Heading1"/>
        <w:rPr>
          <w:sz w:val="32"/>
          <w:szCs w:val="32"/>
        </w:rPr>
      </w:pPr>
      <w:proofErr w:type="spellStart"/>
      <w:r w:rsidRPr="00C44EAE">
        <w:rPr>
          <w:sz w:val="32"/>
          <w:szCs w:val="32"/>
        </w:rPr>
        <w:lastRenderedPageBreak/>
        <w:t>Звіт</w:t>
      </w:r>
      <w:proofErr w:type="spellEnd"/>
      <w:r w:rsidRPr="00C44EAE">
        <w:rPr>
          <w:sz w:val="32"/>
          <w:szCs w:val="32"/>
        </w:rPr>
        <w:t xml:space="preserve"> </w:t>
      </w:r>
      <w:proofErr w:type="spellStart"/>
      <w:r w:rsidRPr="00C44EAE">
        <w:rPr>
          <w:sz w:val="32"/>
          <w:szCs w:val="32"/>
        </w:rPr>
        <w:t>по</w:t>
      </w:r>
      <w:proofErr w:type="spellEnd"/>
      <w:r w:rsidRPr="00C44EAE">
        <w:rPr>
          <w:sz w:val="32"/>
          <w:szCs w:val="32"/>
        </w:rPr>
        <w:t xml:space="preserve"> </w:t>
      </w:r>
      <w:proofErr w:type="spellStart"/>
      <w:r w:rsidRPr="00C44EAE">
        <w:rPr>
          <w:sz w:val="32"/>
          <w:szCs w:val="32"/>
        </w:rPr>
        <w:t>лабораторній</w:t>
      </w:r>
      <w:proofErr w:type="spellEnd"/>
      <w:r w:rsidRPr="00C44EAE">
        <w:rPr>
          <w:sz w:val="32"/>
          <w:szCs w:val="32"/>
        </w:rPr>
        <w:t xml:space="preserve"> </w:t>
      </w:r>
      <w:proofErr w:type="spellStart"/>
      <w:r w:rsidRPr="00C44EAE">
        <w:rPr>
          <w:sz w:val="32"/>
          <w:szCs w:val="32"/>
        </w:rPr>
        <w:t>роботі</w:t>
      </w:r>
      <w:proofErr w:type="spellEnd"/>
    </w:p>
    <w:p w14:paraId="0E18817B" w14:textId="79E56B6F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rStyle w:val="Strong"/>
          <w:sz w:val="28"/>
          <w:szCs w:val="28"/>
        </w:rPr>
        <w:t>Тема:</w:t>
      </w:r>
      <w:r w:rsidRPr="00C44EAE">
        <w:rPr>
          <w:sz w:val="28"/>
          <w:szCs w:val="28"/>
        </w:rPr>
        <w:t xml:space="preserve"> Лінійна регресія (OLS, Ridge, Lasso) для прогнозування вмісту алкоголю у вині</w:t>
      </w:r>
    </w:p>
    <w:p w14:paraId="5D2BF51E" w14:textId="77777777" w:rsidR="00C44EAE" w:rsidRPr="00C44EAE" w:rsidRDefault="00C44EAE" w:rsidP="00C44EAE">
      <w:pPr>
        <w:pStyle w:val="Heading2"/>
        <w:rPr>
          <w:sz w:val="28"/>
          <w:szCs w:val="28"/>
        </w:rPr>
      </w:pPr>
      <w:r w:rsidRPr="00C44EAE">
        <w:rPr>
          <w:sz w:val="28"/>
          <w:szCs w:val="28"/>
        </w:rPr>
        <w:t xml:space="preserve">1. </w:t>
      </w:r>
      <w:proofErr w:type="spellStart"/>
      <w:r w:rsidRPr="00C44EAE">
        <w:rPr>
          <w:sz w:val="28"/>
          <w:szCs w:val="28"/>
        </w:rPr>
        <w:t>Постановка</w:t>
      </w:r>
      <w:proofErr w:type="spellEnd"/>
      <w:r w:rsidRPr="00C44EAE">
        <w:rPr>
          <w:sz w:val="28"/>
          <w:szCs w:val="28"/>
        </w:rPr>
        <w:t xml:space="preserve"> </w:t>
      </w:r>
      <w:proofErr w:type="spellStart"/>
      <w:r w:rsidRPr="00C44EAE">
        <w:rPr>
          <w:sz w:val="28"/>
          <w:szCs w:val="28"/>
        </w:rPr>
        <w:t>задачі</w:t>
      </w:r>
      <w:proofErr w:type="spellEnd"/>
    </w:p>
    <w:p w14:paraId="7A676AE5" w14:textId="77777777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>Мета роботи — навчитися застосовувати методи лінійної регресії для прогнозування неперервної величини на основі багатовимірних вхідних даних.</w:t>
      </w:r>
      <w:r w:rsidRPr="00C44EAE">
        <w:rPr>
          <w:sz w:val="28"/>
          <w:szCs w:val="28"/>
        </w:rPr>
        <w:br/>
        <w:t xml:space="preserve">В якості прикладу використовується датасет </w:t>
      </w:r>
      <w:r w:rsidRPr="00C44EAE">
        <w:rPr>
          <w:rStyle w:val="Strong"/>
          <w:sz w:val="28"/>
          <w:szCs w:val="28"/>
        </w:rPr>
        <w:t>Wine Quality (WineQT)</w:t>
      </w:r>
      <w:r w:rsidRPr="00C44EAE">
        <w:rPr>
          <w:sz w:val="28"/>
          <w:szCs w:val="28"/>
        </w:rPr>
        <w:t>, що містить фізико-хімічні характеристики зразків червоного вина.</w:t>
      </w:r>
    </w:p>
    <w:p w14:paraId="6C7CBBB7" w14:textId="77777777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>Завдання:</w:t>
      </w:r>
    </w:p>
    <w:p w14:paraId="083A444F" w14:textId="77777777" w:rsidR="00C44EAE" w:rsidRPr="00C44EAE" w:rsidRDefault="00C44EAE" w:rsidP="00C44EAE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C44EAE">
        <w:rPr>
          <w:sz w:val="28"/>
          <w:szCs w:val="28"/>
        </w:rPr>
        <w:t>Завантажити та підготувати дані.</w:t>
      </w:r>
    </w:p>
    <w:p w14:paraId="3E5B42AC" w14:textId="77777777" w:rsidR="00C44EAE" w:rsidRPr="00C44EAE" w:rsidRDefault="00C44EAE" w:rsidP="00C44EAE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C44EAE">
        <w:rPr>
          <w:sz w:val="28"/>
          <w:szCs w:val="28"/>
        </w:rPr>
        <w:t>Провести дослідження кореляцій між ознаками.</w:t>
      </w:r>
    </w:p>
    <w:p w14:paraId="4E198E42" w14:textId="77777777" w:rsidR="00C44EAE" w:rsidRPr="00C44EAE" w:rsidRDefault="00C44EAE" w:rsidP="00C44EAE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C44EAE">
        <w:rPr>
          <w:sz w:val="28"/>
          <w:szCs w:val="28"/>
        </w:rPr>
        <w:t xml:space="preserve">Побудувати базову модель </w:t>
      </w:r>
      <w:r w:rsidRPr="00C44EAE">
        <w:rPr>
          <w:rStyle w:val="Strong"/>
          <w:sz w:val="28"/>
          <w:szCs w:val="28"/>
        </w:rPr>
        <w:t>лінійної регресії (OLS)</w:t>
      </w:r>
      <w:r w:rsidRPr="00C44EAE">
        <w:rPr>
          <w:sz w:val="28"/>
          <w:szCs w:val="28"/>
        </w:rPr>
        <w:t>.</w:t>
      </w:r>
    </w:p>
    <w:p w14:paraId="457368A5" w14:textId="77777777" w:rsidR="00C44EAE" w:rsidRPr="00C44EAE" w:rsidRDefault="00C44EAE" w:rsidP="00C44EAE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C44EAE">
        <w:rPr>
          <w:sz w:val="28"/>
          <w:szCs w:val="28"/>
        </w:rPr>
        <w:t xml:space="preserve">Додати дві модифікації: </w:t>
      </w:r>
      <w:r w:rsidRPr="00C44EAE">
        <w:rPr>
          <w:rStyle w:val="Strong"/>
          <w:sz w:val="28"/>
          <w:szCs w:val="28"/>
        </w:rPr>
        <w:t>Ridge (L2-регуляризація)</w:t>
      </w:r>
      <w:r w:rsidRPr="00C44EAE">
        <w:rPr>
          <w:sz w:val="28"/>
          <w:szCs w:val="28"/>
        </w:rPr>
        <w:t xml:space="preserve"> та </w:t>
      </w:r>
      <w:r w:rsidRPr="00C44EAE">
        <w:rPr>
          <w:rStyle w:val="Strong"/>
          <w:sz w:val="28"/>
          <w:szCs w:val="28"/>
        </w:rPr>
        <w:t>Lasso (L1-регуляризація)</w:t>
      </w:r>
      <w:r w:rsidRPr="00C44EAE">
        <w:rPr>
          <w:sz w:val="28"/>
          <w:szCs w:val="28"/>
        </w:rPr>
        <w:t>.</w:t>
      </w:r>
    </w:p>
    <w:p w14:paraId="778266A4" w14:textId="77777777" w:rsidR="00C44EAE" w:rsidRPr="00C44EAE" w:rsidRDefault="00C44EAE" w:rsidP="00C44EAE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C44EAE">
        <w:rPr>
          <w:sz w:val="28"/>
          <w:szCs w:val="28"/>
        </w:rPr>
        <w:t xml:space="preserve">Виконати розбиття даних на </w:t>
      </w:r>
      <w:r w:rsidRPr="00C44EAE">
        <w:rPr>
          <w:rStyle w:val="Strong"/>
          <w:sz w:val="28"/>
          <w:szCs w:val="28"/>
        </w:rPr>
        <w:t>train / validation / test</w:t>
      </w:r>
      <w:r w:rsidRPr="00C44EAE">
        <w:rPr>
          <w:sz w:val="28"/>
          <w:szCs w:val="28"/>
        </w:rPr>
        <w:t>, щоб перевірити перенавчання (overfitting).</w:t>
      </w:r>
    </w:p>
    <w:p w14:paraId="60A8A693" w14:textId="77777777" w:rsidR="00C44EAE" w:rsidRPr="00C44EAE" w:rsidRDefault="00C44EAE" w:rsidP="00C44EAE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C44EAE">
        <w:rPr>
          <w:sz w:val="28"/>
          <w:szCs w:val="28"/>
        </w:rPr>
        <w:t>Провести аналіз якості моделей за допомогою метрик (MSE, MAE, R²).</w:t>
      </w:r>
    </w:p>
    <w:p w14:paraId="410B3F20" w14:textId="77777777" w:rsidR="00C44EAE" w:rsidRPr="00C44EAE" w:rsidRDefault="00C44EAE" w:rsidP="00C44EAE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C44EAE">
        <w:rPr>
          <w:sz w:val="28"/>
          <w:szCs w:val="28"/>
        </w:rPr>
        <w:t>Побудувати графіки (parity plot, residuals, криві навчання та валідації).</w:t>
      </w:r>
    </w:p>
    <w:p w14:paraId="710F1B5F" w14:textId="13EFB1C8" w:rsidR="00C44EAE" w:rsidRPr="00C44EAE" w:rsidRDefault="00C44EAE" w:rsidP="00C44EAE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C44EAE">
        <w:rPr>
          <w:sz w:val="28"/>
          <w:szCs w:val="28"/>
        </w:rPr>
        <w:t>Зробити висновки щодо ефективності моделей та впливу регуляризації.</w:t>
      </w:r>
    </w:p>
    <w:p w14:paraId="6B9A02CC" w14:textId="77777777" w:rsidR="00C44EAE" w:rsidRPr="00C44EAE" w:rsidRDefault="00C44EAE" w:rsidP="00C44EAE">
      <w:pPr>
        <w:pStyle w:val="Heading2"/>
        <w:rPr>
          <w:sz w:val="28"/>
          <w:szCs w:val="28"/>
        </w:rPr>
      </w:pPr>
      <w:r w:rsidRPr="00C44EAE">
        <w:rPr>
          <w:sz w:val="28"/>
          <w:szCs w:val="28"/>
        </w:rPr>
        <w:t xml:space="preserve">2. </w:t>
      </w:r>
      <w:proofErr w:type="spellStart"/>
      <w:r w:rsidRPr="00C44EAE">
        <w:rPr>
          <w:sz w:val="28"/>
          <w:szCs w:val="28"/>
        </w:rPr>
        <w:t>Опис</w:t>
      </w:r>
      <w:proofErr w:type="spellEnd"/>
      <w:r w:rsidRPr="00C44EAE">
        <w:rPr>
          <w:sz w:val="28"/>
          <w:szCs w:val="28"/>
        </w:rPr>
        <w:t xml:space="preserve"> </w:t>
      </w:r>
      <w:proofErr w:type="spellStart"/>
      <w:r w:rsidRPr="00C44EAE">
        <w:rPr>
          <w:sz w:val="28"/>
          <w:szCs w:val="28"/>
        </w:rPr>
        <w:t>датасету</w:t>
      </w:r>
      <w:proofErr w:type="spellEnd"/>
    </w:p>
    <w:p w14:paraId="0E6A2C8C" w14:textId="77777777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 xml:space="preserve">Дані містять результати хімічного аналізу вина та дві цільові характеристики: </w:t>
      </w:r>
      <w:r w:rsidRPr="00C44EAE">
        <w:rPr>
          <w:rStyle w:val="HTMLCode"/>
          <w:rFonts w:eastAsiaTheme="majorEastAsia"/>
          <w:sz w:val="21"/>
          <w:szCs w:val="21"/>
        </w:rPr>
        <w:t>quality</w:t>
      </w:r>
      <w:r w:rsidRPr="00C44EAE">
        <w:rPr>
          <w:sz w:val="28"/>
          <w:szCs w:val="28"/>
        </w:rPr>
        <w:t xml:space="preserve"> (оцінка дегустаторів, цілочисельна від 0 до 10) та </w:t>
      </w:r>
      <w:r w:rsidRPr="00C44EAE">
        <w:rPr>
          <w:rStyle w:val="HTMLCode"/>
          <w:rFonts w:eastAsiaTheme="majorEastAsia"/>
          <w:sz w:val="21"/>
          <w:szCs w:val="21"/>
        </w:rPr>
        <w:t>alcohol</w:t>
      </w:r>
      <w:r w:rsidRPr="00C44EAE">
        <w:rPr>
          <w:sz w:val="28"/>
          <w:szCs w:val="28"/>
        </w:rPr>
        <w:t xml:space="preserve"> (вміст алкоголю у відсотках).</w:t>
      </w:r>
    </w:p>
    <w:p w14:paraId="1A3BA1A5" w14:textId="77777777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>Вхідні ознаки (predictors):</w:t>
      </w:r>
    </w:p>
    <w:p w14:paraId="7CB505EA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t>fixed acidity — фіксована кислотність</w:t>
      </w:r>
    </w:p>
    <w:p w14:paraId="47B0CD15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t>volatile acidity — летюча кислотність</w:t>
      </w:r>
    </w:p>
    <w:p w14:paraId="64B867D5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t>citric acid — лимонна кислота</w:t>
      </w:r>
    </w:p>
    <w:p w14:paraId="117441FB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lastRenderedPageBreak/>
        <w:t>residual sugar — залишковий цукор</w:t>
      </w:r>
    </w:p>
    <w:p w14:paraId="3413E75E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t>chlorides — хлориди</w:t>
      </w:r>
    </w:p>
    <w:p w14:paraId="7A9FC8ED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t>free sulfur dioxide — вільний діоксид сірки</w:t>
      </w:r>
    </w:p>
    <w:p w14:paraId="5EEC2CBF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t>total sulfur dioxide — загальний діоксид сірки</w:t>
      </w:r>
    </w:p>
    <w:p w14:paraId="257D96F2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t>density — густина</w:t>
      </w:r>
    </w:p>
    <w:p w14:paraId="5E14898B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t>pH — кислотність</w:t>
      </w:r>
    </w:p>
    <w:p w14:paraId="54ED8C36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t>sulphates — сульфати</w:t>
      </w:r>
    </w:p>
    <w:p w14:paraId="3828D0FB" w14:textId="77777777" w:rsidR="00C44EAE" w:rsidRPr="00C44EAE" w:rsidRDefault="00C44EAE" w:rsidP="00C44EAE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C44EAE">
        <w:rPr>
          <w:sz w:val="28"/>
          <w:szCs w:val="28"/>
        </w:rPr>
        <w:t>quality — сенсорна оцінка (використовується як одна з ознак, а не як ціль)</w:t>
      </w:r>
    </w:p>
    <w:p w14:paraId="10E5ED1A" w14:textId="77777777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>Ціль (target):</w:t>
      </w:r>
    </w:p>
    <w:p w14:paraId="5FC5AF99" w14:textId="77777777" w:rsidR="00C44EAE" w:rsidRPr="00C44EAE" w:rsidRDefault="00C44EAE" w:rsidP="00C44EAE">
      <w:pPr>
        <w:pStyle w:val="NormalWeb"/>
        <w:numPr>
          <w:ilvl w:val="0"/>
          <w:numId w:val="12"/>
        </w:numPr>
        <w:rPr>
          <w:sz w:val="28"/>
          <w:szCs w:val="28"/>
        </w:rPr>
      </w:pPr>
      <w:r w:rsidRPr="00C44EAE">
        <w:rPr>
          <w:sz w:val="28"/>
          <w:szCs w:val="28"/>
        </w:rPr>
        <w:t>alcohol — неперервна величина, яку потрібно прогнозувати.</w:t>
      </w:r>
    </w:p>
    <w:p w14:paraId="7CF5A88F" w14:textId="774FD5E8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 xml:space="preserve">Ми обираємо саме </w:t>
      </w:r>
      <w:r w:rsidRPr="00C44EAE">
        <w:rPr>
          <w:rStyle w:val="HTMLCode"/>
          <w:rFonts w:eastAsiaTheme="majorEastAsia"/>
          <w:sz w:val="21"/>
          <w:szCs w:val="21"/>
        </w:rPr>
        <w:t>alcohol</w:t>
      </w:r>
      <w:r w:rsidRPr="00C44EAE">
        <w:rPr>
          <w:sz w:val="28"/>
          <w:szCs w:val="28"/>
        </w:rPr>
        <w:t xml:space="preserve">, адже це неперервна змінна, і вона краще відповідає задачі </w:t>
      </w:r>
      <w:r w:rsidRPr="00C44EAE">
        <w:rPr>
          <w:rStyle w:val="Strong"/>
          <w:sz w:val="28"/>
          <w:szCs w:val="28"/>
        </w:rPr>
        <w:t>лінійної регресії</w:t>
      </w:r>
      <w:r w:rsidRPr="00C44EAE">
        <w:rPr>
          <w:sz w:val="28"/>
          <w:szCs w:val="28"/>
        </w:rPr>
        <w:t>.</w:t>
      </w:r>
    </w:p>
    <w:p w14:paraId="77505EEC" w14:textId="77777777" w:rsidR="00C44EAE" w:rsidRPr="00C44EAE" w:rsidRDefault="00C44EAE" w:rsidP="00C44EAE">
      <w:pPr>
        <w:pStyle w:val="Heading2"/>
        <w:rPr>
          <w:sz w:val="28"/>
          <w:szCs w:val="28"/>
        </w:rPr>
      </w:pPr>
      <w:r w:rsidRPr="00C44EAE">
        <w:rPr>
          <w:sz w:val="28"/>
          <w:szCs w:val="28"/>
        </w:rPr>
        <w:t xml:space="preserve">3. </w:t>
      </w:r>
      <w:proofErr w:type="spellStart"/>
      <w:r w:rsidRPr="00C44EAE">
        <w:rPr>
          <w:sz w:val="28"/>
          <w:szCs w:val="28"/>
        </w:rPr>
        <w:t>Теоретичні</w:t>
      </w:r>
      <w:proofErr w:type="spellEnd"/>
      <w:r w:rsidRPr="00C44EAE">
        <w:rPr>
          <w:sz w:val="28"/>
          <w:szCs w:val="28"/>
        </w:rPr>
        <w:t xml:space="preserve"> </w:t>
      </w:r>
      <w:proofErr w:type="spellStart"/>
      <w:r w:rsidRPr="00C44EAE">
        <w:rPr>
          <w:sz w:val="28"/>
          <w:szCs w:val="28"/>
        </w:rPr>
        <w:t>відомості</w:t>
      </w:r>
      <w:proofErr w:type="spellEnd"/>
    </w:p>
    <w:p w14:paraId="61567001" w14:textId="77777777" w:rsidR="00C44EAE" w:rsidRPr="00C44EAE" w:rsidRDefault="00C44EAE" w:rsidP="00C44EAE">
      <w:pPr>
        <w:pStyle w:val="Heading3"/>
        <w:rPr>
          <w:sz w:val="24"/>
          <w:szCs w:val="24"/>
        </w:rPr>
      </w:pPr>
      <w:r w:rsidRPr="00C44EAE">
        <w:rPr>
          <w:sz w:val="24"/>
          <w:szCs w:val="24"/>
        </w:rPr>
        <w:t xml:space="preserve">3.1. </w:t>
      </w:r>
      <w:proofErr w:type="spellStart"/>
      <w:r w:rsidRPr="00C44EAE">
        <w:rPr>
          <w:sz w:val="24"/>
          <w:szCs w:val="24"/>
        </w:rPr>
        <w:t>Лінійна</w:t>
      </w:r>
      <w:proofErr w:type="spellEnd"/>
      <w:r w:rsidRPr="00C44EAE">
        <w:rPr>
          <w:sz w:val="24"/>
          <w:szCs w:val="24"/>
        </w:rPr>
        <w:t xml:space="preserve"> </w:t>
      </w:r>
      <w:proofErr w:type="spellStart"/>
      <w:r w:rsidRPr="00C44EAE">
        <w:rPr>
          <w:sz w:val="24"/>
          <w:szCs w:val="24"/>
        </w:rPr>
        <w:t>регресія</w:t>
      </w:r>
      <w:proofErr w:type="spellEnd"/>
      <w:r w:rsidRPr="00C44EAE">
        <w:rPr>
          <w:sz w:val="24"/>
          <w:szCs w:val="24"/>
        </w:rPr>
        <w:t xml:space="preserve"> (OLS)</w:t>
      </w:r>
    </w:p>
    <w:p w14:paraId="4C13C256" w14:textId="77777777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>Лінійна регресія будує залежність виду:</w:t>
      </w:r>
      <w:r w:rsidRPr="00C44EAE">
        <w:rPr>
          <w:sz w:val="28"/>
          <w:szCs w:val="28"/>
        </w:rPr>
        <w:br/>
      </w:r>
      <w:r w:rsidRPr="00C44EAE">
        <w:rPr>
          <w:rStyle w:val="Strong"/>
          <w:sz w:val="28"/>
          <w:szCs w:val="28"/>
        </w:rPr>
        <w:t>ŷ = w1·x1 + w2·x2 + ... + wn·xn + b</w:t>
      </w:r>
      <w:r w:rsidRPr="00C44EAE">
        <w:rPr>
          <w:sz w:val="28"/>
          <w:szCs w:val="28"/>
        </w:rPr>
        <w:br/>
        <w:t>де ŷ — прогнозоване значення, xi — значення ознак, wi — вагові коефіцієнти моделі, b — вільний член.</w:t>
      </w:r>
    </w:p>
    <w:p w14:paraId="2D132D44" w14:textId="77777777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>Модель підбирає коефіцієнти так, щоб мінімізувати середньоквадратичну похибку (MSE).</w:t>
      </w:r>
    </w:p>
    <w:p w14:paraId="53BC633E" w14:textId="77777777" w:rsidR="00C44EAE" w:rsidRPr="00C44EAE" w:rsidRDefault="00C44EAE" w:rsidP="00C44EAE">
      <w:pPr>
        <w:pStyle w:val="Heading3"/>
        <w:rPr>
          <w:sz w:val="24"/>
          <w:szCs w:val="24"/>
        </w:rPr>
      </w:pPr>
      <w:r w:rsidRPr="00C44EAE">
        <w:rPr>
          <w:sz w:val="24"/>
          <w:szCs w:val="24"/>
        </w:rPr>
        <w:t xml:space="preserve">3.2. </w:t>
      </w:r>
      <w:proofErr w:type="spellStart"/>
      <w:r w:rsidRPr="00C44EAE">
        <w:rPr>
          <w:sz w:val="24"/>
          <w:szCs w:val="24"/>
        </w:rPr>
        <w:t>Метрики</w:t>
      </w:r>
      <w:proofErr w:type="spellEnd"/>
      <w:r w:rsidRPr="00C44EAE">
        <w:rPr>
          <w:sz w:val="24"/>
          <w:szCs w:val="24"/>
        </w:rPr>
        <w:t xml:space="preserve"> </w:t>
      </w:r>
      <w:proofErr w:type="spellStart"/>
      <w:r w:rsidRPr="00C44EAE">
        <w:rPr>
          <w:sz w:val="24"/>
          <w:szCs w:val="24"/>
        </w:rPr>
        <w:t>оцінки</w:t>
      </w:r>
      <w:proofErr w:type="spellEnd"/>
    </w:p>
    <w:p w14:paraId="7D381DAF" w14:textId="77777777" w:rsidR="00C44EAE" w:rsidRPr="00C44EAE" w:rsidRDefault="00C44EAE" w:rsidP="00C44EAE">
      <w:pPr>
        <w:pStyle w:val="NormalWeb"/>
        <w:numPr>
          <w:ilvl w:val="0"/>
          <w:numId w:val="13"/>
        </w:numPr>
        <w:rPr>
          <w:sz w:val="28"/>
          <w:szCs w:val="28"/>
        </w:rPr>
      </w:pPr>
      <w:r w:rsidRPr="00C44EAE">
        <w:rPr>
          <w:rStyle w:val="Strong"/>
          <w:sz w:val="28"/>
          <w:szCs w:val="28"/>
        </w:rPr>
        <w:t>MSE (Mean Squared Error)</w:t>
      </w:r>
      <w:r w:rsidRPr="00C44EAE">
        <w:rPr>
          <w:sz w:val="28"/>
          <w:szCs w:val="28"/>
        </w:rPr>
        <w:t xml:space="preserve"> — середньоквадратична похибка, чутлива до великих відхилень.</w:t>
      </w:r>
    </w:p>
    <w:p w14:paraId="6CD7AC72" w14:textId="77777777" w:rsidR="00C44EAE" w:rsidRPr="00C44EAE" w:rsidRDefault="00C44EAE" w:rsidP="00C44EAE">
      <w:pPr>
        <w:pStyle w:val="NormalWeb"/>
        <w:numPr>
          <w:ilvl w:val="0"/>
          <w:numId w:val="13"/>
        </w:numPr>
        <w:rPr>
          <w:sz w:val="28"/>
          <w:szCs w:val="28"/>
        </w:rPr>
      </w:pPr>
      <w:r w:rsidRPr="00C44EAE">
        <w:rPr>
          <w:rStyle w:val="Strong"/>
          <w:sz w:val="28"/>
          <w:szCs w:val="28"/>
        </w:rPr>
        <w:t>MAE (Mean Absolute Error)</w:t>
      </w:r>
      <w:r w:rsidRPr="00C44EAE">
        <w:rPr>
          <w:sz w:val="28"/>
          <w:szCs w:val="28"/>
        </w:rPr>
        <w:t xml:space="preserve"> — середня абсолютна похибка, показує на скільки в середньому модель помиляється у вимірюваній одиниці (тут — відсотки алкоголю).</w:t>
      </w:r>
    </w:p>
    <w:p w14:paraId="28FF8495" w14:textId="77777777" w:rsidR="00C44EAE" w:rsidRPr="00C44EAE" w:rsidRDefault="00C44EAE" w:rsidP="00C44EAE">
      <w:pPr>
        <w:pStyle w:val="NormalWeb"/>
        <w:numPr>
          <w:ilvl w:val="0"/>
          <w:numId w:val="13"/>
        </w:numPr>
        <w:rPr>
          <w:sz w:val="28"/>
          <w:szCs w:val="28"/>
        </w:rPr>
      </w:pPr>
      <w:r w:rsidRPr="00C44EAE">
        <w:rPr>
          <w:rStyle w:val="Strong"/>
          <w:sz w:val="28"/>
          <w:szCs w:val="28"/>
        </w:rPr>
        <w:t>R² (коефіцієнт детермінації)</w:t>
      </w:r>
      <w:r w:rsidRPr="00C44EAE">
        <w:rPr>
          <w:sz w:val="28"/>
          <w:szCs w:val="28"/>
        </w:rPr>
        <w:t xml:space="preserve"> — частка дисперсії цільової змінної, яку пояснює модель. Значення ближче до 1 означає високу якість прогнозування.</w:t>
      </w:r>
    </w:p>
    <w:p w14:paraId="6D8E02A5" w14:textId="77777777" w:rsidR="00C44EAE" w:rsidRPr="00C44EAE" w:rsidRDefault="00C44EAE" w:rsidP="00C44EAE">
      <w:pPr>
        <w:pStyle w:val="Heading3"/>
        <w:rPr>
          <w:sz w:val="24"/>
          <w:szCs w:val="24"/>
        </w:rPr>
      </w:pPr>
      <w:r w:rsidRPr="00C44EAE">
        <w:rPr>
          <w:sz w:val="24"/>
          <w:szCs w:val="24"/>
        </w:rPr>
        <w:lastRenderedPageBreak/>
        <w:t xml:space="preserve">3.3. </w:t>
      </w:r>
      <w:proofErr w:type="spellStart"/>
      <w:r w:rsidRPr="00C44EAE">
        <w:rPr>
          <w:sz w:val="24"/>
          <w:szCs w:val="24"/>
        </w:rPr>
        <w:t>Регуляризація</w:t>
      </w:r>
      <w:proofErr w:type="spellEnd"/>
    </w:p>
    <w:p w14:paraId="7C086ED2" w14:textId="77777777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>Щоб уникнути перенавчання, до функції втрат додається штраф на великі коефіцієнти:</w:t>
      </w:r>
    </w:p>
    <w:p w14:paraId="6A906A4B" w14:textId="77777777" w:rsidR="00C44EAE" w:rsidRPr="00C44EAE" w:rsidRDefault="00C44EAE" w:rsidP="00C44EAE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C44EAE">
        <w:rPr>
          <w:rStyle w:val="Strong"/>
          <w:sz w:val="28"/>
          <w:szCs w:val="28"/>
        </w:rPr>
        <w:t>Ridge (L2):</w:t>
      </w:r>
      <w:r w:rsidRPr="00C44EAE">
        <w:rPr>
          <w:sz w:val="28"/>
          <w:szCs w:val="28"/>
        </w:rPr>
        <w:t xml:space="preserve"> штрафується сума квадратів коефіцієнтів. Це зменшує їх величини, але не занулює.</w:t>
      </w:r>
    </w:p>
    <w:p w14:paraId="414AB0C3" w14:textId="77777777" w:rsidR="00C44EAE" w:rsidRPr="00C44EAE" w:rsidRDefault="00C44EAE" w:rsidP="00C44EAE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C44EAE">
        <w:rPr>
          <w:rStyle w:val="Strong"/>
          <w:sz w:val="28"/>
          <w:szCs w:val="28"/>
        </w:rPr>
        <w:t>Lasso (L1):</w:t>
      </w:r>
      <w:r w:rsidRPr="00C44EAE">
        <w:rPr>
          <w:sz w:val="28"/>
          <w:szCs w:val="28"/>
        </w:rPr>
        <w:t xml:space="preserve"> штрафується сума модулів коефіцієнтів. Може занулювати частину коефіцієнтів, тим самим виконуючи відбір ознак.</w:t>
      </w:r>
    </w:p>
    <w:p w14:paraId="696C09CB" w14:textId="77777777" w:rsidR="00C44EAE" w:rsidRPr="00C44EAE" w:rsidRDefault="00C44EAE" w:rsidP="00C44EAE">
      <w:pPr>
        <w:pStyle w:val="Heading3"/>
        <w:rPr>
          <w:sz w:val="24"/>
          <w:szCs w:val="24"/>
        </w:rPr>
      </w:pPr>
      <w:r w:rsidRPr="00C44EAE">
        <w:rPr>
          <w:sz w:val="24"/>
          <w:szCs w:val="24"/>
        </w:rPr>
        <w:t xml:space="preserve">3.4. </w:t>
      </w:r>
      <w:proofErr w:type="spellStart"/>
      <w:r w:rsidRPr="00C44EAE">
        <w:rPr>
          <w:sz w:val="24"/>
          <w:szCs w:val="24"/>
        </w:rPr>
        <w:t>Стандартизація</w:t>
      </w:r>
      <w:proofErr w:type="spellEnd"/>
      <w:r w:rsidRPr="00C44EAE">
        <w:rPr>
          <w:sz w:val="24"/>
          <w:szCs w:val="24"/>
        </w:rPr>
        <w:t xml:space="preserve"> </w:t>
      </w:r>
      <w:proofErr w:type="spellStart"/>
      <w:r w:rsidRPr="00C44EAE">
        <w:rPr>
          <w:sz w:val="24"/>
          <w:szCs w:val="24"/>
        </w:rPr>
        <w:t>ознак</w:t>
      </w:r>
      <w:proofErr w:type="spellEnd"/>
    </w:p>
    <w:p w14:paraId="2B90691B" w14:textId="35915C05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>Ознаки мають різні масштаби (наприклад, alcohol ≈ 10, sulphates ≈ 0.5).</w:t>
      </w:r>
      <w:r w:rsidRPr="00C44EAE">
        <w:rPr>
          <w:sz w:val="28"/>
          <w:szCs w:val="28"/>
        </w:rPr>
        <w:br/>
        <w:t>Для коректної роботи моделі їх потрібно стандартизувати:</w:t>
      </w:r>
      <w:r w:rsidRPr="00C44EAE">
        <w:rPr>
          <w:sz w:val="28"/>
          <w:szCs w:val="28"/>
        </w:rPr>
        <w:br/>
      </w:r>
      <w:r w:rsidRPr="00C44EAE">
        <w:rPr>
          <w:rStyle w:val="Strong"/>
          <w:sz w:val="28"/>
          <w:szCs w:val="28"/>
        </w:rPr>
        <w:t>z = (x - μ) / σ</w:t>
      </w:r>
      <w:r w:rsidRPr="00C44EAE">
        <w:rPr>
          <w:sz w:val="28"/>
          <w:szCs w:val="28"/>
        </w:rPr>
        <w:t>,</w:t>
      </w:r>
      <w:r w:rsidRPr="00C44EAE">
        <w:rPr>
          <w:sz w:val="28"/>
          <w:szCs w:val="28"/>
        </w:rPr>
        <w:br/>
        <w:t>де μ — середнє значення, σ — стандартне відхилення (рахуються тільки по train-набору).</w:t>
      </w:r>
    </w:p>
    <w:p w14:paraId="5E1CFC43" w14:textId="77777777" w:rsidR="00C44EAE" w:rsidRPr="00C44EAE" w:rsidRDefault="00C44EAE" w:rsidP="00C44EAE">
      <w:pPr>
        <w:pStyle w:val="Heading2"/>
        <w:rPr>
          <w:sz w:val="28"/>
          <w:szCs w:val="28"/>
        </w:rPr>
      </w:pPr>
      <w:r w:rsidRPr="00C44EAE">
        <w:rPr>
          <w:sz w:val="28"/>
          <w:szCs w:val="28"/>
        </w:rPr>
        <w:t xml:space="preserve">4. </w:t>
      </w:r>
      <w:proofErr w:type="spellStart"/>
      <w:r w:rsidRPr="00C44EAE">
        <w:rPr>
          <w:sz w:val="28"/>
          <w:szCs w:val="28"/>
        </w:rPr>
        <w:t>Методика</w:t>
      </w:r>
      <w:proofErr w:type="spellEnd"/>
      <w:r w:rsidRPr="00C44EAE">
        <w:rPr>
          <w:sz w:val="28"/>
          <w:szCs w:val="28"/>
        </w:rPr>
        <w:t xml:space="preserve"> </w:t>
      </w:r>
      <w:proofErr w:type="spellStart"/>
      <w:r w:rsidRPr="00C44EAE">
        <w:rPr>
          <w:sz w:val="28"/>
          <w:szCs w:val="28"/>
        </w:rPr>
        <w:t>експерименту</w:t>
      </w:r>
      <w:proofErr w:type="spellEnd"/>
    </w:p>
    <w:p w14:paraId="19066CCF" w14:textId="77777777" w:rsidR="00C44EAE" w:rsidRPr="00C44EAE" w:rsidRDefault="00C44EAE" w:rsidP="00C44EAE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Завантаження даних з CSV.</w:t>
      </w:r>
    </w:p>
    <w:p w14:paraId="26890C34" w14:textId="77777777" w:rsidR="00C44EAE" w:rsidRPr="00C44EAE" w:rsidRDefault="00C44EAE" w:rsidP="00C44EAE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 xml:space="preserve">Видалення технічної колонки </w:t>
      </w:r>
      <w:r w:rsidRPr="00C44EAE">
        <w:rPr>
          <w:rStyle w:val="HTMLCode"/>
          <w:rFonts w:eastAsiaTheme="majorEastAsia"/>
          <w:sz w:val="21"/>
          <w:szCs w:val="21"/>
        </w:rPr>
        <w:t>Id</w:t>
      </w:r>
      <w:r w:rsidRPr="00C44EAE">
        <w:rPr>
          <w:sz w:val="28"/>
          <w:szCs w:val="28"/>
        </w:rPr>
        <w:t>.</w:t>
      </w:r>
    </w:p>
    <w:p w14:paraId="72A5F9E9" w14:textId="77777777" w:rsidR="00C44EAE" w:rsidRPr="00C44EAE" w:rsidRDefault="00C44EAE" w:rsidP="00C44EAE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Побудова кореляційної матриці для дослідження зв’язків.</w:t>
      </w:r>
    </w:p>
    <w:p w14:paraId="6471435F" w14:textId="77777777" w:rsidR="00C44EAE" w:rsidRPr="00C44EAE" w:rsidRDefault="00C44EAE" w:rsidP="00C44EAE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Розбиття на train/validation/test у пропорції 60/20/20.</w:t>
      </w:r>
    </w:p>
    <w:p w14:paraId="68328AB8" w14:textId="77777777" w:rsidR="00C44EAE" w:rsidRPr="00C44EAE" w:rsidRDefault="00C44EAE" w:rsidP="00C44EAE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Масштабування ознак.</w:t>
      </w:r>
    </w:p>
    <w:p w14:paraId="7600B4AB" w14:textId="77777777" w:rsidR="00C44EAE" w:rsidRPr="00C44EAE" w:rsidRDefault="00C44EAE" w:rsidP="00C44EAE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Навчання трьох моделей:</w:t>
      </w:r>
    </w:p>
    <w:p w14:paraId="141FFFAE" w14:textId="77777777" w:rsidR="00C44EAE" w:rsidRPr="00C44EAE" w:rsidRDefault="00C44EAE" w:rsidP="00C44EAE">
      <w:pPr>
        <w:pStyle w:val="NormalWeb"/>
        <w:numPr>
          <w:ilvl w:val="1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OLS (без регуляризації)</w:t>
      </w:r>
    </w:p>
    <w:p w14:paraId="2AA07DEB" w14:textId="77777777" w:rsidR="00C44EAE" w:rsidRPr="00C44EAE" w:rsidRDefault="00C44EAE" w:rsidP="00C44EAE">
      <w:pPr>
        <w:pStyle w:val="NormalWeb"/>
        <w:numPr>
          <w:ilvl w:val="1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Ridge (L2) з підбором параметра α через крос-валідацію</w:t>
      </w:r>
    </w:p>
    <w:p w14:paraId="6A0B73B0" w14:textId="77777777" w:rsidR="00C44EAE" w:rsidRPr="00C44EAE" w:rsidRDefault="00C44EAE" w:rsidP="00C44EAE">
      <w:pPr>
        <w:pStyle w:val="NormalWeb"/>
        <w:numPr>
          <w:ilvl w:val="1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Lasso (L1) з підбором параметра α через крос-валідацію</w:t>
      </w:r>
    </w:p>
    <w:p w14:paraId="5462268A" w14:textId="77777777" w:rsidR="00C44EAE" w:rsidRPr="00C44EAE" w:rsidRDefault="00C44EAE" w:rsidP="00C44EAE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Оцінка метрик на train/validation/test.</w:t>
      </w:r>
    </w:p>
    <w:p w14:paraId="546D62C9" w14:textId="77777777" w:rsidR="00C44EAE" w:rsidRPr="00C44EAE" w:rsidRDefault="00C44EAE" w:rsidP="00C44EAE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Перевірка на перенавчання через розриви у метриках, криву навчання та криву валідації.</w:t>
      </w:r>
    </w:p>
    <w:p w14:paraId="02F59DAF" w14:textId="4D9224E8" w:rsidR="00C44EAE" w:rsidRPr="00C44EAE" w:rsidRDefault="00C44EAE" w:rsidP="00C44EAE">
      <w:pPr>
        <w:pStyle w:val="NormalWeb"/>
        <w:numPr>
          <w:ilvl w:val="0"/>
          <w:numId w:val="15"/>
        </w:numPr>
        <w:rPr>
          <w:sz w:val="28"/>
          <w:szCs w:val="28"/>
        </w:rPr>
      </w:pPr>
      <w:r w:rsidRPr="00C44EAE">
        <w:rPr>
          <w:sz w:val="28"/>
          <w:szCs w:val="28"/>
        </w:rPr>
        <w:t>Візуалізації: parity plots (прогноз vs факт), residuals (помилки), вплив окремих ознак.</w:t>
      </w:r>
    </w:p>
    <w:p w14:paraId="23AF0423" w14:textId="77777777" w:rsidR="00C44EAE" w:rsidRPr="00C44EAE" w:rsidRDefault="00C44EAE" w:rsidP="00C44EAE">
      <w:pPr>
        <w:pStyle w:val="Heading2"/>
        <w:rPr>
          <w:sz w:val="28"/>
          <w:szCs w:val="28"/>
        </w:rPr>
      </w:pPr>
      <w:r w:rsidRPr="00C44EAE">
        <w:rPr>
          <w:sz w:val="28"/>
          <w:szCs w:val="28"/>
        </w:rPr>
        <w:t xml:space="preserve">5. </w:t>
      </w:r>
      <w:proofErr w:type="spellStart"/>
      <w:r w:rsidRPr="00C44EAE">
        <w:rPr>
          <w:sz w:val="28"/>
          <w:szCs w:val="28"/>
        </w:rPr>
        <w:t>Результати</w:t>
      </w:r>
      <w:proofErr w:type="spellEnd"/>
    </w:p>
    <w:p w14:paraId="0C3E8A16" w14:textId="77777777" w:rsidR="00C44EAE" w:rsidRPr="00C44EAE" w:rsidRDefault="00C44EAE" w:rsidP="00C44EAE">
      <w:pPr>
        <w:pStyle w:val="Heading3"/>
        <w:rPr>
          <w:sz w:val="24"/>
          <w:szCs w:val="24"/>
        </w:rPr>
      </w:pPr>
      <w:r w:rsidRPr="00C44EAE">
        <w:rPr>
          <w:sz w:val="24"/>
          <w:szCs w:val="24"/>
        </w:rPr>
        <w:t xml:space="preserve">5.1. </w:t>
      </w:r>
      <w:proofErr w:type="spellStart"/>
      <w:r w:rsidRPr="00C44EAE">
        <w:rPr>
          <w:sz w:val="24"/>
          <w:szCs w:val="24"/>
        </w:rPr>
        <w:t>Метрики</w:t>
      </w:r>
      <w:proofErr w:type="spellEnd"/>
      <w:r w:rsidRPr="00C44EAE">
        <w:rPr>
          <w:sz w:val="24"/>
          <w:szCs w:val="24"/>
        </w:rPr>
        <w:t xml:space="preserve"> (</w:t>
      </w:r>
      <w:proofErr w:type="spellStart"/>
      <w:r w:rsidRPr="00C44EAE">
        <w:rPr>
          <w:sz w:val="24"/>
          <w:szCs w:val="24"/>
        </w:rPr>
        <w:t>приклад</w:t>
      </w:r>
      <w:proofErr w:type="spellEnd"/>
      <w:r w:rsidRPr="00C44EAE">
        <w:rPr>
          <w:sz w:val="24"/>
          <w:szCs w:val="24"/>
        </w:rPr>
        <w:t>)</w:t>
      </w:r>
    </w:p>
    <w:p w14:paraId="56443087" w14:textId="77777777" w:rsidR="00C44EAE" w:rsidRPr="00C44EAE" w:rsidRDefault="00C44EAE" w:rsidP="00C44EAE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C44EAE">
        <w:rPr>
          <w:sz w:val="28"/>
          <w:szCs w:val="28"/>
        </w:rPr>
        <w:t>OLS: MSE=0.25, MAE=0.35, R²=0.68</w:t>
      </w:r>
    </w:p>
    <w:p w14:paraId="11069046" w14:textId="77777777" w:rsidR="00C44EAE" w:rsidRPr="00C44EAE" w:rsidRDefault="00C44EAE" w:rsidP="00C44EAE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C44EAE">
        <w:rPr>
          <w:sz w:val="28"/>
          <w:szCs w:val="28"/>
        </w:rPr>
        <w:lastRenderedPageBreak/>
        <w:t>Ridge: MSE=0.23, MAE=0.33, R²=0.70</w:t>
      </w:r>
    </w:p>
    <w:p w14:paraId="43D9901E" w14:textId="77777777" w:rsidR="00C44EAE" w:rsidRPr="00C44EAE" w:rsidRDefault="00C44EAE" w:rsidP="00C44EAE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C44EAE">
        <w:rPr>
          <w:sz w:val="28"/>
          <w:szCs w:val="28"/>
        </w:rPr>
        <w:t>Lasso: MSE=0.24, MAE=0.34, R²=0.69</w:t>
      </w:r>
    </w:p>
    <w:p w14:paraId="0C7A9BB4" w14:textId="77777777" w:rsidR="00C44EAE" w:rsidRPr="00C44EAE" w:rsidRDefault="00C44EAE" w:rsidP="00C44EAE">
      <w:pPr>
        <w:pStyle w:val="NormalWeb"/>
        <w:rPr>
          <w:sz w:val="28"/>
          <w:szCs w:val="28"/>
        </w:rPr>
      </w:pPr>
      <w:r w:rsidRPr="00C44EAE">
        <w:rPr>
          <w:sz w:val="28"/>
          <w:szCs w:val="28"/>
        </w:rPr>
        <w:t>(значення можуть змінюватися залежно від випадкового розбиття).</w:t>
      </w:r>
    </w:p>
    <w:p w14:paraId="56B402D5" w14:textId="77777777" w:rsidR="00C44EAE" w:rsidRPr="00C44EAE" w:rsidRDefault="00C44EAE" w:rsidP="00C44EAE">
      <w:pPr>
        <w:pStyle w:val="Heading3"/>
        <w:rPr>
          <w:sz w:val="24"/>
          <w:szCs w:val="24"/>
        </w:rPr>
      </w:pPr>
      <w:r w:rsidRPr="00C44EAE">
        <w:rPr>
          <w:sz w:val="24"/>
          <w:szCs w:val="24"/>
        </w:rPr>
        <w:t xml:space="preserve">5.2. </w:t>
      </w:r>
      <w:proofErr w:type="spellStart"/>
      <w:r w:rsidRPr="00C44EAE">
        <w:rPr>
          <w:sz w:val="24"/>
          <w:szCs w:val="24"/>
        </w:rPr>
        <w:t>Аналіз</w:t>
      </w:r>
      <w:proofErr w:type="spellEnd"/>
    </w:p>
    <w:p w14:paraId="52DD994B" w14:textId="77777777" w:rsidR="00C44EAE" w:rsidRPr="00C44EAE" w:rsidRDefault="00C44EAE" w:rsidP="00C44EAE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C44EAE">
        <w:rPr>
          <w:sz w:val="28"/>
          <w:szCs w:val="28"/>
        </w:rPr>
        <w:t>OLS має найменші обмеження, тому коефіцієнти більші, але модель трохи схильна до перенавчання.</w:t>
      </w:r>
    </w:p>
    <w:p w14:paraId="1A4EAC03" w14:textId="77777777" w:rsidR="00C44EAE" w:rsidRPr="00C44EAE" w:rsidRDefault="00C44EAE" w:rsidP="00C44EAE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C44EAE">
        <w:rPr>
          <w:sz w:val="28"/>
          <w:szCs w:val="28"/>
        </w:rPr>
        <w:t>Ridge згладжує коефіцієнти → кращий баланс між train і validation, менший ризик перенавчання.</w:t>
      </w:r>
    </w:p>
    <w:p w14:paraId="5729B9CB" w14:textId="77777777" w:rsidR="00C44EAE" w:rsidRPr="00C44EAE" w:rsidRDefault="00C44EAE" w:rsidP="00C44EAE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C44EAE">
        <w:rPr>
          <w:sz w:val="28"/>
          <w:szCs w:val="28"/>
        </w:rPr>
        <w:t>Lasso занулює частину коефіцієнтів → виконує відбір ознак, що допомагає інтерпретації.</w:t>
      </w:r>
    </w:p>
    <w:p w14:paraId="76C97E41" w14:textId="77777777" w:rsidR="00C44EAE" w:rsidRPr="00C44EAE" w:rsidRDefault="00C44EAE" w:rsidP="00C44EAE">
      <w:pPr>
        <w:pStyle w:val="Heading3"/>
        <w:rPr>
          <w:sz w:val="24"/>
          <w:szCs w:val="24"/>
        </w:rPr>
      </w:pPr>
      <w:r w:rsidRPr="00C44EAE">
        <w:rPr>
          <w:sz w:val="24"/>
          <w:szCs w:val="24"/>
        </w:rPr>
        <w:t xml:space="preserve">5.3. </w:t>
      </w:r>
      <w:proofErr w:type="spellStart"/>
      <w:r w:rsidRPr="00C44EAE">
        <w:rPr>
          <w:sz w:val="24"/>
          <w:szCs w:val="24"/>
        </w:rPr>
        <w:t>Графіки</w:t>
      </w:r>
      <w:proofErr w:type="spellEnd"/>
    </w:p>
    <w:p w14:paraId="2AFD77D4" w14:textId="77777777" w:rsidR="00C44EAE" w:rsidRPr="00C44EAE" w:rsidRDefault="00C44EAE" w:rsidP="00C44EAE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C44EAE">
        <w:rPr>
          <w:rStyle w:val="Strong"/>
          <w:sz w:val="28"/>
          <w:szCs w:val="28"/>
        </w:rPr>
        <w:t>Parity plots:</w:t>
      </w:r>
      <w:r w:rsidRPr="00C44EAE">
        <w:rPr>
          <w:sz w:val="28"/>
          <w:szCs w:val="28"/>
        </w:rPr>
        <w:t xml:space="preserve"> більшість точок лежить близько до лінії y=x, але є відхилення.</w:t>
      </w:r>
    </w:p>
    <w:p w14:paraId="58EACF5D" w14:textId="77777777" w:rsidR="00C44EAE" w:rsidRPr="00C44EAE" w:rsidRDefault="00C44EAE" w:rsidP="00C44EAE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C44EAE">
        <w:rPr>
          <w:rStyle w:val="Strong"/>
          <w:sz w:val="28"/>
          <w:szCs w:val="28"/>
        </w:rPr>
        <w:t>Residuals:</w:t>
      </w:r>
      <w:r w:rsidRPr="00C44EAE">
        <w:rPr>
          <w:sz w:val="28"/>
          <w:szCs w:val="28"/>
        </w:rPr>
        <w:t xml:space="preserve"> розподілені навколо нуля, але з невеликими систематичними відхиленнями.</w:t>
      </w:r>
    </w:p>
    <w:p w14:paraId="43220A56" w14:textId="77777777" w:rsidR="00C44EAE" w:rsidRPr="00C44EAE" w:rsidRDefault="00C44EAE" w:rsidP="00C44EAE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C44EAE">
        <w:rPr>
          <w:rStyle w:val="Strong"/>
          <w:sz w:val="28"/>
          <w:szCs w:val="28"/>
        </w:rPr>
        <w:t>Learning curve:</w:t>
      </w:r>
      <w:r w:rsidRPr="00C44EAE">
        <w:rPr>
          <w:sz w:val="28"/>
          <w:szCs w:val="28"/>
        </w:rPr>
        <w:t xml:space="preserve"> R² на тренувальних даних вищий за R² на валідації → легке перенавчання, але зростання train-set зменшує розрив.</w:t>
      </w:r>
    </w:p>
    <w:p w14:paraId="12BBB87E" w14:textId="14965C64" w:rsidR="00C44EAE" w:rsidRDefault="00C44EAE" w:rsidP="00C44EAE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C44EAE">
        <w:rPr>
          <w:rStyle w:val="Strong"/>
          <w:sz w:val="28"/>
          <w:szCs w:val="28"/>
        </w:rPr>
        <w:t>Validation curve (Ridge/Lasso):</w:t>
      </w:r>
      <w:r w:rsidRPr="00C44EAE">
        <w:rPr>
          <w:sz w:val="28"/>
          <w:szCs w:val="28"/>
        </w:rPr>
        <w:t xml:space="preserve"> оптимальне α знаходиться між 0.1 і 10, де R² найбільший.</w:t>
      </w:r>
    </w:p>
    <w:p w14:paraId="67631702" w14:textId="3BFFC07F" w:rsidR="00676A88" w:rsidRPr="00676A88" w:rsidRDefault="00676A88" w:rsidP="00676A88">
      <w:pPr>
        <w:pStyle w:val="NormalWeb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Наведемо основні графічні результати</w:t>
      </w:r>
      <w:r>
        <w:rPr>
          <w:sz w:val="28"/>
          <w:szCs w:val="28"/>
          <w:lang w:val="en-US"/>
        </w:rPr>
        <w:t>:</w:t>
      </w:r>
    </w:p>
    <w:p w14:paraId="13BA428A" w14:textId="6B9759E2" w:rsidR="00676A88" w:rsidRDefault="00676A88" w:rsidP="00676A88">
      <w:pPr>
        <w:pStyle w:val="NormalWeb"/>
        <w:rPr>
          <w:sz w:val="28"/>
          <w:szCs w:val="28"/>
        </w:rPr>
      </w:pPr>
    </w:p>
    <w:p w14:paraId="28602452" w14:textId="7399DF97" w:rsidR="00676A88" w:rsidRDefault="00676A88" w:rsidP="00676A88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D94E4D" wp14:editId="55B3F3B9">
            <wp:extent cx="5486400" cy="4177665"/>
            <wp:effectExtent l="0" t="0" r="0" b="635"/>
            <wp:docPr id="23" name="Picture 2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675" w14:textId="7A1F957D" w:rsidR="00676A88" w:rsidRDefault="00676A88" w:rsidP="00676A88">
      <w:pPr>
        <w:pStyle w:val="NormalWeb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D158F1" wp14:editId="55B825FE">
            <wp:extent cx="4030368" cy="3808325"/>
            <wp:effectExtent l="0" t="0" r="0" b="1905"/>
            <wp:docPr id="24" name="Picture 24" descr="A graph of alcohol and alcoh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of alcohol and alcoho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2155" cy="384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E6A8" w14:textId="04013189" w:rsidR="00676A88" w:rsidRDefault="00676A88" w:rsidP="00676A88">
      <w:pPr>
        <w:pStyle w:val="NormalWeb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875B30" wp14:editId="130B11C6">
            <wp:extent cx="3949002" cy="3791773"/>
            <wp:effectExtent l="0" t="0" r="1270" b="5715"/>
            <wp:docPr id="25" name="Picture 25" descr="A graph of a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aph of a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445" cy="38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F690" w14:textId="74EF0364" w:rsidR="00676A88" w:rsidRDefault="00676A88" w:rsidP="00676A88">
      <w:pPr>
        <w:pStyle w:val="NormalWeb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62974D" wp14:editId="448E5751">
            <wp:extent cx="3853711" cy="3898760"/>
            <wp:effectExtent l="0" t="0" r="0" b="635"/>
            <wp:docPr id="26" name="Picture 26" descr="A graph of alcohol and alcoh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aph of alcohol and alcoho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6037" cy="391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1927" w14:textId="62F9B1CF" w:rsidR="00676A88" w:rsidRPr="00C44EAE" w:rsidRDefault="00676A88" w:rsidP="00676A88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2732A2" wp14:editId="60915155">
            <wp:extent cx="5486400" cy="3714750"/>
            <wp:effectExtent l="0" t="0" r="0" b="6350"/>
            <wp:docPr id="27" name="Picture 27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graph of a line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7FD5" w14:textId="77777777" w:rsidR="00C44EAE" w:rsidRPr="00C44EAE" w:rsidRDefault="00C44EAE" w:rsidP="00C44EAE">
      <w:pPr>
        <w:pStyle w:val="Heading2"/>
        <w:rPr>
          <w:sz w:val="28"/>
          <w:szCs w:val="28"/>
        </w:rPr>
      </w:pPr>
      <w:r w:rsidRPr="00C44EAE">
        <w:rPr>
          <w:sz w:val="28"/>
          <w:szCs w:val="28"/>
        </w:rPr>
        <w:t xml:space="preserve">6. </w:t>
      </w:r>
      <w:proofErr w:type="spellStart"/>
      <w:r w:rsidRPr="00C44EAE">
        <w:rPr>
          <w:sz w:val="28"/>
          <w:szCs w:val="28"/>
        </w:rPr>
        <w:t>Висновки</w:t>
      </w:r>
      <w:proofErr w:type="spellEnd"/>
    </w:p>
    <w:p w14:paraId="3CB1E1D9" w14:textId="77777777" w:rsidR="00C44EAE" w:rsidRPr="00C44EAE" w:rsidRDefault="00C44EAE" w:rsidP="00C44EAE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C44EAE">
        <w:rPr>
          <w:sz w:val="28"/>
          <w:szCs w:val="28"/>
        </w:rPr>
        <w:t>Лінійна регресія добре підходить для прогнозування вмісту алкоголю на основі хімічних характеристик вина.</w:t>
      </w:r>
    </w:p>
    <w:p w14:paraId="0F322903" w14:textId="77777777" w:rsidR="00C44EAE" w:rsidRPr="00C44EAE" w:rsidRDefault="00C44EAE" w:rsidP="00C44EAE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C44EAE">
        <w:rPr>
          <w:sz w:val="28"/>
          <w:szCs w:val="28"/>
        </w:rPr>
        <w:t>Звичайна модель OLS має ризик перенавчання.</w:t>
      </w:r>
    </w:p>
    <w:p w14:paraId="125C1024" w14:textId="77777777" w:rsidR="00C44EAE" w:rsidRPr="00C44EAE" w:rsidRDefault="00C44EAE" w:rsidP="00C44EAE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C44EAE">
        <w:rPr>
          <w:sz w:val="28"/>
          <w:szCs w:val="28"/>
        </w:rPr>
        <w:t>Використання регуляризації (Ridge/Lasso) покращує узагальнюючу здатність.</w:t>
      </w:r>
    </w:p>
    <w:p w14:paraId="70E3E375" w14:textId="77777777" w:rsidR="00C44EAE" w:rsidRPr="00C44EAE" w:rsidRDefault="00C44EAE" w:rsidP="00C44EAE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C44EAE">
        <w:rPr>
          <w:sz w:val="28"/>
          <w:szCs w:val="28"/>
        </w:rPr>
        <w:t>Ridge дає найкращий компроміс між якістю та стабільністю.</w:t>
      </w:r>
    </w:p>
    <w:p w14:paraId="7199EA0D" w14:textId="77777777" w:rsidR="00C44EAE" w:rsidRPr="00C44EAE" w:rsidRDefault="00C44EAE" w:rsidP="00C44EAE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C44EAE">
        <w:rPr>
          <w:sz w:val="28"/>
          <w:szCs w:val="28"/>
        </w:rPr>
        <w:t>Lasso дозволяє проводити відбір ознак, що може бути корисним у подальшому аналізі.</w:t>
      </w:r>
    </w:p>
    <w:p w14:paraId="38B4D9F4" w14:textId="223D76CB" w:rsidR="00C44EAE" w:rsidRDefault="00C44EAE" w:rsidP="00C44EAE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C44EAE">
        <w:rPr>
          <w:sz w:val="28"/>
          <w:szCs w:val="28"/>
        </w:rPr>
        <w:t>Ключові фактори, що впливають на вміст алкоголю, — щільність (density), летюча кислотність та вміст сульфатів.</w:t>
      </w:r>
    </w:p>
    <w:p w14:paraId="1F1FD33B" w14:textId="6E40A116" w:rsidR="009834D9" w:rsidRDefault="009834D9" w:rsidP="009834D9">
      <w:pPr>
        <w:pStyle w:val="NormalWeb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  <w:lang w:val="uk-UA"/>
        </w:rPr>
        <w:t>Код програми</w:t>
      </w:r>
      <w:r>
        <w:rPr>
          <w:sz w:val="28"/>
          <w:szCs w:val="28"/>
          <w:lang w:val="en-US"/>
        </w:rPr>
        <w:t xml:space="preserve">: </w:t>
      </w:r>
      <w:hyperlink r:id="rId11" w:history="1">
        <w:r w:rsidRPr="00523618">
          <w:rPr>
            <w:rStyle w:val="Hyperlink"/>
            <w:sz w:val="28"/>
            <w:szCs w:val="28"/>
            <w:lang w:val="en-US"/>
          </w:rPr>
          <w:t>https://github.com/maksymkhodakov/MLLab1</w:t>
        </w:r>
      </w:hyperlink>
    </w:p>
    <w:p w14:paraId="4E50D5FA" w14:textId="77777777" w:rsidR="009834D9" w:rsidRPr="009834D9" w:rsidRDefault="009834D9" w:rsidP="009834D9">
      <w:pPr>
        <w:pStyle w:val="NormalWeb"/>
        <w:ind w:left="720"/>
        <w:rPr>
          <w:sz w:val="28"/>
          <w:szCs w:val="28"/>
        </w:rPr>
      </w:pPr>
    </w:p>
    <w:p w14:paraId="7F104816" w14:textId="521DE86D" w:rsidR="001C2C14" w:rsidRPr="00C44EAE" w:rsidRDefault="001C2C14" w:rsidP="00C44EAE">
      <w:pPr>
        <w:rPr>
          <w:rFonts w:ascii="Times New Roman" w:hAnsi="Times New Roman" w:cs="Times New Roman"/>
          <w:sz w:val="32"/>
          <w:szCs w:val="32"/>
        </w:rPr>
      </w:pPr>
    </w:p>
    <w:sectPr w:rsidR="001C2C14" w:rsidRPr="00C44EA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8E239B"/>
    <w:multiLevelType w:val="multilevel"/>
    <w:tmpl w:val="436A9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384D29"/>
    <w:multiLevelType w:val="multilevel"/>
    <w:tmpl w:val="C6624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7D3E7F"/>
    <w:multiLevelType w:val="multilevel"/>
    <w:tmpl w:val="8FC27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794D91"/>
    <w:multiLevelType w:val="multilevel"/>
    <w:tmpl w:val="0E28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486BD8"/>
    <w:multiLevelType w:val="multilevel"/>
    <w:tmpl w:val="3CDAF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0C163A"/>
    <w:multiLevelType w:val="multilevel"/>
    <w:tmpl w:val="DC960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E96DF5"/>
    <w:multiLevelType w:val="multilevel"/>
    <w:tmpl w:val="5E86D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42057E"/>
    <w:multiLevelType w:val="multilevel"/>
    <w:tmpl w:val="D906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D33A68"/>
    <w:multiLevelType w:val="multilevel"/>
    <w:tmpl w:val="B2A88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892520"/>
    <w:multiLevelType w:val="multilevel"/>
    <w:tmpl w:val="C900A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6228737">
    <w:abstractNumId w:val="8"/>
  </w:num>
  <w:num w:numId="2" w16cid:durableId="563806280">
    <w:abstractNumId w:val="6"/>
  </w:num>
  <w:num w:numId="3" w16cid:durableId="944117929">
    <w:abstractNumId w:val="5"/>
  </w:num>
  <w:num w:numId="4" w16cid:durableId="1191800505">
    <w:abstractNumId w:val="4"/>
  </w:num>
  <w:num w:numId="5" w16cid:durableId="1654873780">
    <w:abstractNumId w:val="7"/>
  </w:num>
  <w:num w:numId="6" w16cid:durableId="1887526779">
    <w:abstractNumId w:val="3"/>
  </w:num>
  <w:num w:numId="7" w16cid:durableId="930939666">
    <w:abstractNumId w:val="2"/>
  </w:num>
  <w:num w:numId="8" w16cid:durableId="546069024">
    <w:abstractNumId w:val="1"/>
  </w:num>
  <w:num w:numId="9" w16cid:durableId="1078746097">
    <w:abstractNumId w:val="0"/>
  </w:num>
  <w:num w:numId="10" w16cid:durableId="1217549559">
    <w:abstractNumId w:val="14"/>
  </w:num>
  <w:num w:numId="11" w16cid:durableId="1407876650">
    <w:abstractNumId w:val="18"/>
  </w:num>
  <w:num w:numId="12" w16cid:durableId="1775787087">
    <w:abstractNumId w:val="11"/>
  </w:num>
  <w:num w:numId="13" w16cid:durableId="377096287">
    <w:abstractNumId w:val="9"/>
  </w:num>
  <w:num w:numId="14" w16cid:durableId="1278219983">
    <w:abstractNumId w:val="10"/>
  </w:num>
  <w:num w:numId="15" w16cid:durableId="660039353">
    <w:abstractNumId w:val="17"/>
  </w:num>
  <w:num w:numId="16" w16cid:durableId="182479990">
    <w:abstractNumId w:val="15"/>
  </w:num>
  <w:num w:numId="17" w16cid:durableId="734620550">
    <w:abstractNumId w:val="12"/>
  </w:num>
  <w:num w:numId="18" w16cid:durableId="1121653587">
    <w:abstractNumId w:val="16"/>
  </w:num>
  <w:num w:numId="19" w16cid:durableId="4411451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7C9B"/>
    <w:rsid w:val="0015074B"/>
    <w:rsid w:val="001C2C14"/>
    <w:rsid w:val="0029639D"/>
    <w:rsid w:val="0031263B"/>
    <w:rsid w:val="00326F90"/>
    <w:rsid w:val="004275E3"/>
    <w:rsid w:val="005473D7"/>
    <w:rsid w:val="005B64EB"/>
    <w:rsid w:val="00676A88"/>
    <w:rsid w:val="00947EF4"/>
    <w:rsid w:val="0097564D"/>
    <w:rsid w:val="009834D9"/>
    <w:rsid w:val="00AA1D8D"/>
    <w:rsid w:val="00AA666C"/>
    <w:rsid w:val="00B47730"/>
    <w:rsid w:val="00C44EAE"/>
    <w:rsid w:val="00CB0664"/>
    <w:rsid w:val="00CF2A2E"/>
    <w:rsid w:val="00E206EF"/>
    <w:rsid w:val="00E2446A"/>
    <w:rsid w:val="00E81060"/>
    <w:rsid w:val="00FC10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8BE0CCB"/>
  <w14:defaultImageDpi w14:val="300"/>
  <w15:docId w15:val="{47DB45C2-11D4-8346-B2E2-8D3978A4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275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5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446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44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character" w:styleId="HTMLCode">
    <w:name w:val="HTML Code"/>
    <w:basedOn w:val="DefaultParagraphFont"/>
    <w:uiPriority w:val="99"/>
    <w:semiHidden/>
    <w:unhideWhenUsed/>
    <w:rsid w:val="00C44E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4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maksymkhodakov/MLLab1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Maksym Khodakov</cp:lastModifiedBy>
  <cp:revision>34</cp:revision>
  <dcterms:created xsi:type="dcterms:W3CDTF">2013-12-23T23:15:00Z</dcterms:created>
  <dcterms:modified xsi:type="dcterms:W3CDTF">2025-09-09T19:09:00Z</dcterms:modified>
  <cp:category/>
</cp:coreProperties>
</file>