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118EDC63" w:rsidR="00537834" w:rsidRPr="000E0C42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0E0C4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 Максима</w:t>
      </w:r>
    </w:p>
    <w:p w14:paraId="2CC91187" w14:textId="511F3649" w:rsidR="00BF4E56" w:rsidRPr="00715406" w:rsidRDefault="00715406" w:rsidP="00884A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 10</w:t>
      </w:r>
    </w:p>
    <w:p w14:paraId="32AFCD75" w14:textId="0351E752" w:rsidR="00712CA2" w:rsidRDefault="00BF4E56" w:rsidP="00B85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p w14:paraId="160E5FF2" w14:textId="77777777" w:rsidR="000A2AF4" w:rsidRPr="00771A2F" w:rsidRDefault="000A2AF4" w:rsidP="000A2AF4">
      <w:pPr>
        <w:rPr>
          <w:rFonts w:ascii="Times New Roman" w:hAnsi="Times New Roman" w:cs="Times New Roman"/>
          <w:sz w:val="28"/>
          <w:szCs w:val="28"/>
        </w:rPr>
      </w:pP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Запрограмувати взаємодію 2 потоків, що реалізують деякі функції int f(int x) {...} та int g(int x) {...}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Вміст функцій f і g треба буде змінити при здачі перед запуском на вимогу викладача.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Врахувати, що функція може повертати: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1) 0 (трактується як false для логічних операцій)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2) інше ціле число (трактується як true для логічних операцій)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3)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нічого не повертати, зациклюватись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(можна змоделювати нескінченим циклом while(1); або sleep(10...0); 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Тобто функції f та g можуть бути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частково визначені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(тобто «зациклюватись» і ніколи не повертати результат). Потрібно </w:t>
      </w:r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коректно опрацювати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таку ситуацію і </w:t>
      </w:r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запитати користувача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: «1) продовжити обчислення, 2) припинити або 3) продовжити, не перепитуючи більше» наприклад, кожні 10 секунд.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Також врахувати, що функції f(x) і g(x) є "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чистими функціями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" (</w:t>
      </w:r>
      <w:hyperlink r:id="rId5" w:tgtFrame="_blank" w:history="1">
        <w:r w:rsidRPr="00771A2F">
          <w:rPr>
            <w:rStyle w:val="Hyperlink"/>
            <w:rFonts w:ascii="Times New Roman" w:hAnsi="Times New Roman" w:cs="Times New Roman"/>
            <w:color w:val="2962FF"/>
            <w:spacing w:val="3"/>
            <w:sz w:val="28"/>
            <w:szCs w:val="28"/>
          </w:rPr>
          <w:t>https://en.wikipedia.org/wiki/Pure_function</w:t>
        </w:r>
      </w:hyperlink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), тобто вони займаються тільки обчисленням значення над вхідним аргументом, вони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 обробляють ніяких інших запитів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(у тому числі – про завершення обчислень) і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 взаємодіють з іншими процесами та потоками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ні в який інший спосіб, окрім викликів обчислень f(x) і g(x) (тобто запуску функції на обчислення) та повернення результату (коли обчислення результату завершено) через return(...);.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Потрібно обчислити деякий результат над f і g (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згідно варіанту нижче, за номером у списку групи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), враховуючи, що f і g можуть нічого не повернути (зависнути, невизначеність), а також спираючись на наступні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правила обчислень (логіка Кліні)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</w:t>
      </w:r>
      <w:hyperlink r:id="rId6" w:anchor="Kleene_and_Priest_logics" w:tgtFrame="_blank" w:history="1">
        <w:r w:rsidRPr="00771A2F">
          <w:rPr>
            <w:rStyle w:val="Hyperlink"/>
            <w:rFonts w:ascii="Times New Roman" w:hAnsi="Times New Roman" w:cs="Times New Roman"/>
            <w:color w:val="2962FF"/>
            <w:spacing w:val="3"/>
            <w:sz w:val="28"/>
            <w:szCs w:val="28"/>
          </w:rPr>
          <w:t>https://en.wikipedia.org/wiki/Three-valued_logic#Kleene_and_Priest_logics</w:t>
        </w:r>
      </w:hyperlink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):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1) x &amp;&amp; false == false &amp;&amp; x == false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2) x || true == true || x == true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3) 0 * x == x * 0 == 0 для довільного числа x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Основна ідея – "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ліниві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" симетричні (комутативні)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обчислення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: зупинятись і видавати результат, як тільки є найменші підстави це зробити, тобто як тільки з якихось компонентів обчислення стає зрозуміло, що результат вже визначено і він надалі не зміниться (бо не залежить від недообчислених компонентів виразу).</w:t>
      </w:r>
    </w:p>
    <w:p w14:paraId="5739CE09" w14:textId="5FA21A1E" w:rsidR="006462A3" w:rsidRDefault="006462A3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BF0E63F" w14:textId="77777777" w:rsidR="006462A3" w:rsidRPr="006462A3" w:rsidRDefault="006462A3" w:rsidP="006462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10. </w:t>
      </w:r>
      <w:r w:rsidRPr="006462A3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Взаємодія процесів. Паралелізм. Обмін повідомленнями</w:t>
      </w: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. Обчислити f(x) * g(x), використовуючи 2 допоміжні процеси: один обчислює f(x), а інший – g(x). Основна програма виконує ввод-вивід та операцію *. Використати обмін повідомленнями між процесами (Messages). Реалізувати варіант </w:t>
      </w:r>
      <w:r w:rsidRPr="006462A3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блокуючих</w:t>
      </w: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 операцій обміну повідомленнями, тобто з очікуванням обробки повідомлення і відповіді на повідомлення (і “зависанням” процесу на цей час). Функції f(x) та g(x) “нічого не знають друг про друга” і не можуть комунікувати між собою.</w:t>
      </w:r>
    </w:p>
    <w:p w14:paraId="68D0CB7C" w14:textId="0CABD037" w:rsidR="006462A3" w:rsidRDefault="006462A3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5F8CB2" w14:textId="07A52F1F" w:rsidR="002961BE" w:rsidRDefault="001A21D8" w:rsidP="001A21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 w:rsidR="00FD49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="00FD49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MacOS</w:t>
      </w:r>
      <w:r w:rsidR="006A60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Unix-like </w:t>
      </w:r>
      <w:r w:rsidR="00FD49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система)</w:t>
      </w:r>
    </w:p>
    <w:p w14:paraId="254C9FCB" w14:textId="77777777" w:rsidR="006467B7" w:rsidRDefault="006467B7" w:rsidP="006467B7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&lt;sys/msg.h&gt;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&lt;sys/ipc.h&gt;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&lt;unistd.h&gt;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&lt;stdlib.h&gt;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Оголошення структури повідомлень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msgbuf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long </w:t>
      </w:r>
      <w:r>
        <w:rPr>
          <w:color w:val="660E7A"/>
        </w:rPr>
        <w:t>mtype</w:t>
      </w:r>
      <w:r>
        <w:rPr>
          <w:color w:val="000000"/>
        </w:rPr>
        <w:t xml:space="preserve">;       </w:t>
      </w:r>
      <w:r>
        <w:rPr>
          <w:i/>
          <w:iCs/>
          <w:color w:val="808080"/>
        </w:rPr>
        <w:t>// тип повідомлення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660E7A"/>
        </w:rPr>
        <w:t>mvalue</w:t>
      </w:r>
      <w:r>
        <w:rPr>
          <w:color w:val="000000"/>
        </w:rPr>
        <w:t xml:space="preserve">;       </w:t>
      </w:r>
      <w:r>
        <w:rPr>
          <w:i/>
          <w:iCs/>
          <w:color w:val="808080"/>
        </w:rPr>
        <w:t>// значення, що передається в повідомленні</w:t>
      </w:r>
      <w:r>
        <w:rPr>
          <w:i/>
          <w:iCs/>
          <w:color w:val="808080"/>
        </w:rPr>
        <w:br/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Функція, що відправляє результат обчислення в чергу повідомлень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send_result(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msgid,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result,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result_type)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msgbuf </w:t>
      </w:r>
      <w:r>
        <w:rPr>
          <w:color w:val="000000"/>
        </w:rPr>
        <w:t>msg;</w:t>
      </w:r>
      <w:r>
        <w:rPr>
          <w:color w:val="000000"/>
        </w:rPr>
        <w:br/>
        <w:t xml:space="preserve">    msg.</w:t>
      </w:r>
      <w:r>
        <w:rPr>
          <w:color w:val="660E7A"/>
        </w:rPr>
        <w:t xml:space="preserve">mtype </w:t>
      </w:r>
      <w:r>
        <w:rPr>
          <w:color w:val="000000"/>
        </w:rPr>
        <w:t>= result_type;</w:t>
      </w:r>
      <w:r>
        <w:rPr>
          <w:color w:val="000000"/>
        </w:rPr>
        <w:br/>
        <w:t xml:space="preserve">    msg.</w:t>
      </w:r>
      <w:r>
        <w:rPr>
          <w:color w:val="660E7A"/>
        </w:rPr>
        <w:t xml:space="preserve">mvalue </w:t>
      </w:r>
      <w:r>
        <w:rPr>
          <w:color w:val="000000"/>
        </w:rPr>
        <w:t>= result;</w:t>
      </w:r>
      <w:r>
        <w:rPr>
          <w:color w:val="000000"/>
        </w:rPr>
        <w:br/>
        <w:t xml:space="preserve">    msgsnd(msgid, &amp;msg, </w:t>
      </w:r>
      <w:r>
        <w:rPr>
          <w:b/>
          <w:bCs/>
          <w:color w:val="000080"/>
        </w:rPr>
        <w:t>sizeof</w:t>
      </w:r>
      <w:r>
        <w:rPr>
          <w:color w:val="000000"/>
        </w:rPr>
        <w:t>(msg.</w:t>
      </w:r>
      <w:r>
        <w:rPr>
          <w:color w:val="660E7A"/>
        </w:rPr>
        <w:t>mvalue</w:t>
      </w:r>
      <w:r>
        <w:rPr>
          <w:color w:val="000000"/>
        </w:rPr>
        <w:t xml:space="preserve">),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Функція f(x), яка тепер повертає значення x замість вічного циклу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Імітація тривалої операції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sleep(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x * </w:t>
      </w:r>
      <w:r>
        <w:rPr>
          <w:color w:val="0000FF"/>
        </w:rPr>
        <w:t>2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 Приклад обчислення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Функція g(x), що затримується на 3 секунди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g(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 {</w:t>
      </w:r>
      <w:r>
        <w:rPr>
          <w:color w:val="000000"/>
        </w:rPr>
        <w:br/>
        <w:t xml:space="preserve">    sleep(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x * </w:t>
      </w:r>
      <w:r>
        <w:rPr>
          <w:color w:val="0000FF"/>
        </w:rPr>
        <w:t>3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 Приклад обчислення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int </w:t>
      </w:r>
      <w:r>
        <w:rPr>
          <w:color w:val="000000"/>
        </w:rPr>
        <w:t>main(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argc, </w:t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>*argv[])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(argc !=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"Usage: %s &lt;integer value&gt;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argv[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 = atoi(argv[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Створення черги повідомлень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msgid = msgget(</w:t>
      </w:r>
      <w:r>
        <w:rPr>
          <w:b/>
          <w:bCs/>
          <w:color w:val="1F542E"/>
        </w:rPr>
        <w:t>IPC_PRIVATE</w:t>
      </w:r>
      <w:r>
        <w:rPr>
          <w:color w:val="000000"/>
        </w:rPr>
        <w:t xml:space="preserve">, </w:t>
      </w:r>
      <w:r>
        <w:rPr>
          <w:color w:val="0000FF"/>
        </w:rPr>
        <w:t xml:space="preserve">0666 </w:t>
      </w:r>
      <w:r>
        <w:rPr>
          <w:color w:val="000000"/>
        </w:rPr>
        <w:t xml:space="preserve">| </w:t>
      </w:r>
      <w:r>
        <w:rPr>
          <w:b/>
          <w:bCs/>
          <w:color w:val="1F542E"/>
        </w:rPr>
        <w:t>IPC_CREAT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(fork()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Дочірній процес для f(x)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 = f(x);</w:t>
      </w:r>
      <w:r>
        <w:rPr>
          <w:color w:val="000000"/>
        </w:rPr>
        <w:br/>
        <w:t xml:space="preserve">        send_result(msgid, result,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exit(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(fork()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Дочірній процес для g(x)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 = g(x);</w:t>
      </w:r>
      <w:r>
        <w:rPr>
          <w:color w:val="000000"/>
        </w:rPr>
        <w:br/>
        <w:t xml:space="preserve">        send_result(msgid, result,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exit(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Очікування результатів від обох процесів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msgbuf </w:t>
      </w:r>
      <w:r>
        <w:rPr>
          <w:color w:val="000000"/>
        </w:rPr>
        <w:t>msg;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results[</w:t>
      </w:r>
      <w:r>
        <w:rPr>
          <w:color w:val="0000FF"/>
        </w:rPr>
        <w:t>2</w:t>
      </w:r>
      <w:r>
        <w:rPr>
          <w:color w:val="000000"/>
        </w:rPr>
        <w:t>] = {</w:t>
      </w:r>
      <w:r>
        <w:rPr>
          <w:color w:val="0000FF"/>
        </w:rPr>
        <w:t>0</w:t>
      </w:r>
      <w:r>
        <w:rPr>
          <w:color w:val="000000"/>
        </w:rPr>
        <w:t xml:space="preserve">}, 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(count &lt;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(msgrcv(msgid, &amp;msg, </w:t>
      </w:r>
      <w:r>
        <w:rPr>
          <w:b/>
          <w:bCs/>
          <w:color w:val="000080"/>
        </w:rPr>
        <w:t>sizeof</w:t>
      </w:r>
      <w:r>
        <w:rPr>
          <w:color w:val="000000"/>
        </w:rPr>
        <w:t>(msg.</w:t>
      </w:r>
      <w:r>
        <w:rPr>
          <w:color w:val="660E7A"/>
        </w:rPr>
        <w:t>mvalue</w:t>
      </w:r>
      <w:r>
        <w:rPr>
          <w:color w:val="000000"/>
        </w:rPr>
        <w:t xml:space="preserve">),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)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results[msg.</w:t>
      </w:r>
      <w:r>
        <w:rPr>
          <w:color w:val="660E7A"/>
        </w:rPr>
        <w:t xml:space="preserve">mtype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] = msg.</w:t>
      </w:r>
      <w:r>
        <w:rPr>
          <w:color w:val="660E7A"/>
        </w:rPr>
        <w:t>mvalue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count++;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Обчислення та виведення результату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product = results[</w:t>
      </w:r>
      <w:r>
        <w:rPr>
          <w:color w:val="0000FF"/>
        </w:rPr>
        <w:t>0</w:t>
      </w:r>
      <w:r>
        <w:rPr>
          <w:color w:val="000000"/>
        </w:rPr>
        <w:t>] * results[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"Result: %d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product);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Видалення черги повідомлень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msgctl(msgid, </w:t>
      </w:r>
      <w:r>
        <w:rPr>
          <w:b/>
          <w:bCs/>
          <w:color w:val="1F542E"/>
        </w:rPr>
        <w:t>IPC_RMID</w:t>
      </w:r>
      <w:r>
        <w:rPr>
          <w:color w:val="000000"/>
        </w:rPr>
        <w:t xml:space="preserve">, </w:t>
      </w:r>
      <w:r>
        <w:rPr>
          <w:b/>
          <w:bCs/>
          <w:color w:val="1F542E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D98495A" w14:textId="24DAA8F9" w:rsidR="001A21D8" w:rsidRDefault="001A21D8" w:rsidP="001A21D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D1A8C6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A3EB65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20B1DDF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4F2FE08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EF3BFB7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4ADCA08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5456B32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17396D8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1DC62D3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911AD7" w14:textId="1A6EA5D3" w:rsidR="006467B7" w:rsidRDefault="006467B7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Тестування</w:t>
      </w:r>
    </w:p>
    <w:p w14:paraId="7B00D213" w14:textId="4F1ECB28" w:rsidR="006467B7" w:rsidRDefault="006467B7" w:rsidP="006467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F2182AF" w14:textId="7D6BE8C9" w:rsidR="00C5652A" w:rsidRDefault="00FC3E96" w:rsidP="006467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18A60F6" wp14:editId="041F8170">
            <wp:extent cx="5733415" cy="35293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008" w14:textId="777D1E23" w:rsidR="00FB6A94" w:rsidRDefault="00FB6A94" w:rsidP="006467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5FA1004" w14:textId="4FBF0744" w:rsidR="00FB6A94" w:rsidRDefault="00FB6A94" w:rsidP="00FB6A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програми</w:t>
      </w:r>
    </w:p>
    <w:p w14:paraId="6E869EAE" w14:textId="1D547C90" w:rsidR="00873E61" w:rsidRDefault="00FB6D95" w:rsidP="00FB6D9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6D95">
        <w:rPr>
          <w:rFonts w:ascii="Times New Roman" w:eastAsia="Times New Roman" w:hAnsi="Times New Roman" w:cs="Times New Roman"/>
          <w:sz w:val="28"/>
          <w:szCs w:val="28"/>
          <w:lang w:val="en-US"/>
        </w:rPr>
        <w:t>Ця програма використовує міжпроцесне спілкування через черги повідомлень в UNIX-подібних системах для обчислення виразу f(x) * g(x), де f(x) та g(x) — деякі функції, задані користувачем. Робота програми поділяється на декілька етапів:</w:t>
      </w:r>
    </w:p>
    <w:p w14:paraId="4D3B6878" w14:textId="6B0A6B72" w:rsidR="004070A8" w:rsidRPr="003034FC" w:rsidRDefault="003034FC" w:rsidP="00303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34FC">
        <w:rPr>
          <w:rFonts w:ascii="Times New Roman" w:eastAsia="Times New Roman" w:hAnsi="Times New Roman" w:cs="Times New Roman"/>
          <w:sz w:val="28"/>
          <w:szCs w:val="28"/>
          <w:lang w:val="en-US"/>
        </w:rPr>
        <w:t>Вхідні дані</w:t>
      </w:r>
      <w:r w:rsidR="008C0C8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3034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Програма приймає один аргумент командного рядка</w:t>
      </w:r>
      <w:r w:rsidRPr="003034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034FC">
        <w:rPr>
          <w:rFonts w:ascii="Times New Roman" w:eastAsia="Times New Roman" w:hAnsi="Times New Roman" w:cs="Times New Roman"/>
          <w:sz w:val="28"/>
          <w:szCs w:val="28"/>
          <w:lang w:val="en-US"/>
        </w:rPr>
        <w:t>ціле число x, яке використовується як вхідний параметр для функцій f(x) та g(x).</w:t>
      </w:r>
    </w:p>
    <w:p w14:paraId="359B8576" w14:textId="167508A1" w:rsidR="003034FC" w:rsidRDefault="00D558F3" w:rsidP="00303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8F3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 черги повідомлень</w:t>
      </w:r>
      <w:r w:rsidR="008C0C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D558F3">
        <w:rPr>
          <w:rFonts w:ascii="Times New Roman" w:eastAsia="Times New Roman" w:hAnsi="Times New Roman" w:cs="Times New Roman"/>
          <w:sz w:val="28"/>
          <w:szCs w:val="28"/>
          <w:lang w:val="en-US"/>
        </w:rPr>
        <w:t>Через msgget, програма створює чергу повідомлень з унікальним ключем (тут використовується IPC_PRIVATE для автоматичного генерування ключа). Ця черга буде використовуватися для обміну результатами між процесами, які виконують f(x) та g(x).</w:t>
      </w:r>
    </w:p>
    <w:p w14:paraId="22D8CF13" w14:textId="27C97E19" w:rsidR="00DF5463" w:rsidRDefault="00DF5463" w:rsidP="00303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463">
        <w:rPr>
          <w:rFonts w:ascii="Times New Roman" w:eastAsia="Times New Roman" w:hAnsi="Times New Roman" w:cs="Times New Roman"/>
          <w:sz w:val="28"/>
          <w:szCs w:val="28"/>
          <w:lang w:val="en-US"/>
        </w:rPr>
        <w:t>Паралельне виконання f(x) та g(x)</w:t>
      </w:r>
      <w:r w:rsidR="00D0101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DF54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Програма створює два дочірніх процеси за допомогою fork(). Кожен дочірній процес виконує одну з функцій: Перший дочірній процес викликає f(x), що імітує тривалу операцію (через sleep(1)) і повертає x * 2. Другий дочірній процес викликає g(x), що також імітує тривалу операцію (через sleep(3)) і повертає x * 3. Після обчислення </w:t>
      </w:r>
      <w:r w:rsidRPr="00DF546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кожен дочірній процес використовує send_result, щоб відправити результат своєї функції назад до основного процесу через чергу повідомлень. Кожен результат має унікальний mtype (1 або 2), що дозволяє основному процесу розрізняти результати f(x) та g(x).</w:t>
      </w:r>
    </w:p>
    <w:p w14:paraId="66D6110F" w14:textId="410F1C79" w:rsidR="00DF5463" w:rsidRDefault="00D01012" w:rsidP="00303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012">
        <w:rPr>
          <w:rFonts w:ascii="Times New Roman" w:eastAsia="Times New Roman" w:hAnsi="Times New Roman" w:cs="Times New Roman"/>
          <w:sz w:val="28"/>
          <w:szCs w:val="28"/>
          <w:lang w:val="en-US"/>
        </w:rPr>
        <w:t>Очікування та обробка результатів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D010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Основний процес чекає на повідомлення з результатами обчислень f(x) та g(x), використовуючи msgrcv. Він читає повідомлення до тих пір, поки не отримає обидва результати.</w:t>
      </w:r>
    </w:p>
    <w:p w14:paraId="7BC43248" w14:textId="3FBBD733" w:rsidR="00501DDC" w:rsidRDefault="00501DDC" w:rsidP="00303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1DDC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Обчислення кінцевого результату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01D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Після отримання обох результатів основний процес перемножує їх і виводить результат на екран.</w:t>
      </w:r>
    </w:p>
    <w:p w14:paraId="243B95EC" w14:textId="381004E5" w:rsidR="00A7555E" w:rsidRDefault="00A7555E" w:rsidP="00303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555E">
        <w:rPr>
          <w:rFonts w:ascii="Times New Roman" w:eastAsia="Times New Roman" w:hAnsi="Times New Roman" w:cs="Times New Roman"/>
          <w:sz w:val="28"/>
          <w:szCs w:val="28"/>
          <w:lang w:val="en-US"/>
        </w:rPr>
        <w:t>Прибирання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A7555E">
        <w:rPr>
          <w:rFonts w:ascii="Times New Roman" w:eastAsia="Times New Roman" w:hAnsi="Times New Roman" w:cs="Times New Roman"/>
          <w:sz w:val="28"/>
          <w:szCs w:val="28"/>
          <w:lang w:val="en-US"/>
        </w:rPr>
        <w:t>На завершення, програма видаляє чергу повідомлень за допомогою msgctl(msgid, IPC_RMID, NULL), очищаючи усі системні ресурси, асоційовані з чергою.</w:t>
      </w:r>
    </w:p>
    <w:p w14:paraId="0CE16415" w14:textId="0880A02A" w:rsidR="000A0C16" w:rsidRDefault="000A0C16" w:rsidP="000A0C16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8D16F1" w14:textId="44B5F16B" w:rsidR="005B45E4" w:rsidRDefault="005B45E4" w:rsidP="000A0C16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FB75DB" w14:textId="77777777" w:rsidR="005B45E4" w:rsidRDefault="005B45E4" w:rsidP="000A0C16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5B24E4" w14:textId="50DD3919" w:rsidR="000A0C16" w:rsidRDefault="000A0C16" w:rsidP="000A0C16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A0C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1E4484D" w14:textId="70F42B72" w:rsidR="000A0C16" w:rsidRPr="00F223CC" w:rsidRDefault="001E1833" w:rsidP="00542F0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Побудована </w:t>
      </w:r>
      <w:r w:rsidRPr="001E18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яка </w:t>
      </w:r>
      <w:r w:rsidRPr="001E1833">
        <w:rPr>
          <w:rFonts w:ascii="Times New Roman" w:eastAsia="Times New Roman" w:hAnsi="Times New Roman" w:cs="Times New Roman"/>
          <w:sz w:val="28"/>
          <w:szCs w:val="28"/>
          <w:lang w:val="uk-UA"/>
        </w:rPr>
        <w:t>ілюструє принцип паралельного виконання задач і міжпроцесного спілкування в операційних системах UNIX-подібного типу. Використання черг повідомлень дозволяє безпечно та ефективно обмінюватися даними між процесами, що виконуються паралельно.</w:t>
      </w:r>
      <w:r w:rsidR="00F223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223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  <w:hyperlink r:id="rId8" w:history="1">
        <w:r w:rsidR="00F223CC" w:rsidRPr="00F223C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лінк</w:t>
        </w:r>
      </w:hyperlink>
      <w:r w:rsidR="00F223C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0A0C16" w:rsidRPr="00F22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5C48"/>
    <w:multiLevelType w:val="hybridMultilevel"/>
    <w:tmpl w:val="BF34BB74"/>
    <w:lvl w:ilvl="0" w:tplc="FD566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511424">
    <w:abstractNumId w:val="0"/>
  </w:num>
  <w:num w:numId="2" w16cid:durableId="1033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A0C16"/>
    <w:rsid w:val="000A2AF4"/>
    <w:rsid w:val="000B4F10"/>
    <w:rsid w:val="000B6D41"/>
    <w:rsid w:val="000C1EAC"/>
    <w:rsid w:val="000E01DE"/>
    <w:rsid w:val="000E0C42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21D8"/>
    <w:rsid w:val="001A45B6"/>
    <w:rsid w:val="001A715C"/>
    <w:rsid w:val="001B56A0"/>
    <w:rsid w:val="001B6EBC"/>
    <w:rsid w:val="001C284F"/>
    <w:rsid w:val="001E1293"/>
    <w:rsid w:val="001E183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70DE3"/>
    <w:rsid w:val="00274C10"/>
    <w:rsid w:val="002866EA"/>
    <w:rsid w:val="00286A32"/>
    <w:rsid w:val="00292072"/>
    <w:rsid w:val="002961BE"/>
    <w:rsid w:val="002A6CFE"/>
    <w:rsid w:val="002B610B"/>
    <w:rsid w:val="002B7A5F"/>
    <w:rsid w:val="002D7733"/>
    <w:rsid w:val="003034FC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070A8"/>
    <w:rsid w:val="004101B8"/>
    <w:rsid w:val="00411AA2"/>
    <w:rsid w:val="004149E8"/>
    <w:rsid w:val="00421A01"/>
    <w:rsid w:val="00424DE4"/>
    <w:rsid w:val="0042693B"/>
    <w:rsid w:val="00443787"/>
    <w:rsid w:val="00445327"/>
    <w:rsid w:val="004502CA"/>
    <w:rsid w:val="00464783"/>
    <w:rsid w:val="00473484"/>
    <w:rsid w:val="004743D9"/>
    <w:rsid w:val="00496243"/>
    <w:rsid w:val="004C6436"/>
    <w:rsid w:val="004D2B32"/>
    <w:rsid w:val="004D44D2"/>
    <w:rsid w:val="00500AC7"/>
    <w:rsid w:val="00501DDC"/>
    <w:rsid w:val="00531CC4"/>
    <w:rsid w:val="00532F7B"/>
    <w:rsid w:val="00537834"/>
    <w:rsid w:val="00542F00"/>
    <w:rsid w:val="00555466"/>
    <w:rsid w:val="00556A14"/>
    <w:rsid w:val="00563149"/>
    <w:rsid w:val="00592443"/>
    <w:rsid w:val="005926EF"/>
    <w:rsid w:val="005B2A49"/>
    <w:rsid w:val="005B45E4"/>
    <w:rsid w:val="005D03C9"/>
    <w:rsid w:val="005D4665"/>
    <w:rsid w:val="005E13A6"/>
    <w:rsid w:val="005E60A1"/>
    <w:rsid w:val="00601964"/>
    <w:rsid w:val="006135D9"/>
    <w:rsid w:val="00615B9B"/>
    <w:rsid w:val="00640577"/>
    <w:rsid w:val="006462A3"/>
    <w:rsid w:val="006467B7"/>
    <w:rsid w:val="006566A4"/>
    <w:rsid w:val="006723F0"/>
    <w:rsid w:val="0067477B"/>
    <w:rsid w:val="00675A67"/>
    <w:rsid w:val="0069195C"/>
    <w:rsid w:val="00694048"/>
    <w:rsid w:val="0069552B"/>
    <w:rsid w:val="006A3A8B"/>
    <w:rsid w:val="006A6010"/>
    <w:rsid w:val="006B3B83"/>
    <w:rsid w:val="006D20B1"/>
    <w:rsid w:val="006F1439"/>
    <w:rsid w:val="006F4527"/>
    <w:rsid w:val="006F4FAC"/>
    <w:rsid w:val="006F663E"/>
    <w:rsid w:val="00703B13"/>
    <w:rsid w:val="0070639A"/>
    <w:rsid w:val="0070709C"/>
    <w:rsid w:val="00712CA2"/>
    <w:rsid w:val="00715406"/>
    <w:rsid w:val="00720263"/>
    <w:rsid w:val="00722E02"/>
    <w:rsid w:val="00730164"/>
    <w:rsid w:val="00730301"/>
    <w:rsid w:val="00731F17"/>
    <w:rsid w:val="00743781"/>
    <w:rsid w:val="0076472B"/>
    <w:rsid w:val="00771A2F"/>
    <w:rsid w:val="00772CD8"/>
    <w:rsid w:val="0078458A"/>
    <w:rsid w:val="00791386"/>
    <w:rsid w:val="0079643A"/>
    <w:rsid w:val="007A0937"/>
    <w:rsid w:val="007A5F38"/>
    <w:rsid w:val="007D1350"/>
    <w:rsid w:val="00801E74"/>
    <w:rsid w:val="00817260"/>
    <w:rsid w:val="00824AFC"/>
    <w:rsid w:val="00852669"/>
    <w:rsid w:val="00857C36"/>
    <w:rsid w:val="00873E61"/>
    <w:rsid w:val="008774DA"/>
    <w:rsid w:val="00883658"/>
    <w:rsid w:val="00884ADC"/>
    <w:rsid w:val="008A75A5"/>
    <w:rsid w:val="008B0232"/>
    <w:rsid w:val="008B7CF8"/>
    <w:rsid w:val="008C04F4"/>
    <w:rsid w:val="008C0C81"/>
    <w:rsid w:val="008E3124"/>
    <w:rsid w:val="008E403B"/>
    <w:rsid w:val="008E4CF2"/>
    <w:rsid w:val="008F1910"/>
    <w:rsid w:val="00906EA0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247"/>
    <w:rsid w:val="009B044C"/>
    <w:rsid w:val="009B3FCB"/>
    <w:rsid w:val="009B6365"/>
    <w:rsid w:val="009D0078"/>
    <w:rsid w:val="009D346F"/>
    <w:rsid w:val="009D7255"/>
    <w:rsid w:val="009E51F4"/>
    <w:rsid w:val="009F5561"/>
    <w:rsid w:val="00A04773"/>
    <w:rsid w:val="00A04EFF"/>
    <w:rsid w:val="00A060E3"/>
    <w:rsid w:val="00A40180"/>
    <w:rsid w:val="00A422B9"/>
    <w:rsid w:val="00A42F92"/>
    <w:rsid w:val="00A4344B"/>
    <w:rsid w:val="00A57AB8"/>
    <w:rsid w:val="00A66763"/>
    <w:rsid w:val="00A71B6C"/>
    <w:rsid w:val="00A7555E"/>
    <w:rsid w:val="00A861E4"/>
    <w:rsid w:val="00A92848"/>
    <w:rsid w:val="00AA4305"/>
    <w:rsid w:val="00AB19E1"/>
    <w:rsid w:val="00AD2200"/>
    <w:rsid w:val="00AE63FB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6083"/>
    <w:rsid w:val="00B85B2C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50554"/>
    <w:rsid w:val="00C517CB"/>
    <w:rsid w:val="00C5652A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01012"/>
    <w:rsid w:val="00D178AA"/>
    <w:rsid w:val="00D270A4"/>
    <w:rsid w:val="00D2740C"/>
    <w:rsid w:val="00D318F4"/>
    <w:rsid w:val="00D37971"/>
    <w:rsid w:val="00D52DC5"/>
    <w:rsid w:val="00D558F3"/>
    <w:rsid w:val="00D938C1"/>
    <w:rsid w:val="00D970E5"/>
    <w:rsid w:val="00DC0774"/>
    <w:rsid w:val="00DC6A1D"/>
    <w:rsid w:val="00DD3FC5"/>
    <w:rsid w:val="00DE12F0"/>
    <w:rsid w:val="00DF5463"/>
    <w:rsid w:val="00DF6A79"/>
    <w:rsid w:val="00E301BC"/>
    <w:rsid w:val="00E42244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B65"/>
    <w:rsid w:val="00EF0DC4"/>
    <w:rsid w:val="00F0483F"/>
    <w:rsid w:val="00F223CC"/>
    <w:rsid w:val="00F33D94"/>
    <w:rsid w:val="00F34BCB"/>
    <w:rsid w:val="00F37B75"/>
    <w:rsid w:val="00F408CF"/>
    <w:rsid w:val="00F41451"/>
    <w:rsid w:val="00F53E52"/>
    <w:rsid w:val="00F54680"/>
    <w:rsid w:val="00F70A33"/>
    <w:rsid w:val="00F85528"/>
    <w:rsid w:val="00F908CA"/>
    <w:rsid w:val="00FB6A94"/>
    <w:rsid w:val="00FB6D95"/>
    <w:rsid w:val="00FC30B4"/>
    <w:rsid w:val="00FC3E96"/>
    <w:rsid w:val="00FC6AF5"/>
    <w:rsid w:val="00FD49BF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ymkhodakov/OS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ree-valued_logic" TargetMode="External"/><Relationship Id="rId5" Type="http://schemas.openxmlformats.org/officeDocument/2006/relationships/hyperlink" Target="https://en.wikipedia.org/wiki/Pure_fun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131</cp:revision>
  <dcterms:created xsi:type="dcterms:W3CDTF">2024-04-06T10:14:00Z</dcterms:created>
  <dcterms:modified xsi:type="dcterms:W3CDTF">2024-04-06T11:13:00Z</dcterms:modified>
</cp:coreProperties>
</file>